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5EBB" w14:textId="77777777" w:rsidR="00572A49" w:rsidRPr="00572A49" w:rsidRDefault="00572A49" w:rsidP="00572A49">
      <w:r w:rsidRPr="00572A49">
        <w:rPr>
          <w:b/>
          <w:bCs/>
        </w:rPr>
        <w:t>C0543 – Computer Vision</w:t>
      </w:r>
      <w:r w:rsidRPr="00572A49">
        <w:t xml:space="preserve"> </w:t>
      </w:r>
      <w:r w:rsidRPr="00572A49">
        <w:rPr>
          <w:b/>
          <w:bCs/>
        </w:rPr>
        <w:t>Red Light Green Light (RLGL) – Squid Game Style</w:t>
      </w:r>
      <w:r w:rsidRPr="00572A49">
        <w:t xml:space="preserve"> </w:t>
      </w:r>
      <w:proofErr w:type="gramStart"/>
      <w:r w:rsidRPr="00572A49">
        <w:rPr>
          <w:b/>
          <w:bCs/>
        </w:rPr>
        <w:t>A</w:t>
      </w:r>
      <w:proofErr w:type="gramEnd"/>
      <w:r w:rsidRPr="00572A49">
        <w:rPr>
          <w:b/>
          <w:bCs/>
        </w:rPr>
        <w:t xml:space="preserve"> Short Report</w:t>
      </w:r>
    </w:p>
    <w:p w14:paraId="5962EAA6" w14:textId="77777777" w:rsidR="00572A49" w:rsidRPr="00572A49" w:rsidRDefault="00572A49" w:rsidP="00572A49">
      <w:r w:rsidRPr="00572A49">
        <w:rPr>
          <w:b/>
          <w:bCs/>
        </w:rPr>
        <w:t>1. Algorithm &amp; State Machine Design</w:t>
      </w:r>
    </w:p>
    <w:p w14:paraId="42D0BD6B" w14:textId="77777777" w:rsidR="00572A49" w:rsidRPr="00572A49" w:rsidRDefault="00572A49" w:rsidP="00572A49">
      <w:r w:rsidRPr="00572A49">
        <w:t>The game is built as a finite state machine with four phases:</w:t>
      </w:r>
    </w:p>
    <w:p w14:paraId="5CFF86EA" w14:textId="77777777" w:rsidR="00572A49" w:rsidRPr="00572A49" w:rsidRDefault="00572A49" w:rsidP="00572A49">
      <w:pPr>
        <w:numPr>
          <w:ilvl w:val="0"/>
          <w:numId w:val="1"/>
        </w:numPr>
      </w:pPr>
      <w:r w:rsidRPr="00572A49">
        <w:rPr>
          <w:b/>
          <w:bCs/>
        </w:rPr>
        <w:t>GREEN</w:t>
      </w:r>
      <w:r w:rsidRPr="00572A49">
        <w:t xml:space="preserve">: Player is expected to show occasional movement. If no sufficient motion is detected for too long → transitions to </w:t>
      </w:r>
      <w:r w:rsidRPr="00572A49">
        <w:rPr>
          <w:b/>
          <w:bCs/>
        </w:rPr>
        <w:t>WARNING</w:t>
      </w:r>
      <w:r w:rsidRPr="00572A49">
        <w:t xml:space="preserve">. Prolonged inactivity in WARNING → </w:t>
      </w:r>
      <w:r w:rsidRPr="00572A49">
        <w:rPr>
          <w:b/>
          <w:bCs/>
        </w:rPr>
        <w:t>DEAD</w:t>
      </w:r>
      <w:r w:rsidRPr="00572A49">
        <w:t>.</w:t>
      </w:r>
    </w:p>
    <w:p w14:paraId="51E79F11" w14:textId="77777777" w:rsidR="00572A49" w:rsidRPr="00572A49" w:rsidRDefault="00572A49" w:rsidP="00572A49">
      <w:pPr>
        <w:numPr>
          <w:ilvl w:val="0"/>
          <w:numId w:val="1"/>
        </w:numPr>
      </w:pPr>
      <w:r w:rsidRPr="00572A49">
        <w:rPr>
          <w:b/>
          <w:bCs/>
        </w:rPr>
        <w:t>WARNING</w:t>
      </w:r>
      <w:r w:rsidRPr="00572A49">
        <w:t xml:space="preserve">: Grace period to resume movement. Any motion ≥ green threshold → back to </w:t>
      </w:r>
      <w:r w:rsidRPr="00572A49">
        <w:rPr>
          <w:b/>
          <w:bCs/>
        </w:rPr>
        <w:t>GREEN</w:t>
      </w:r>
      <w:r w:rsidRPr="00572A49">
        <w:t xml:space="preserve">. Still idle until death threshold → </w:t>
      </w:r>
      <w:r w:rsidRPr="00572A49">
        <w:rPr>
          <w:b/>
          <w:bCs/>
        </w:rPr>
        <w:t>DEAD</w:t>
      </w:r>
      <w:r w:rsidRPr="00572A49">
        <w:t>.</w:t>
      </w:r>
    </w:p>
    <w:p w14:paraId="3DCE23C5" w14:textId="77777777" w:rsidR="00572A49" w:rsidRPr="00572A49" w:rsidRDefault="00572A49" w:rsidP="00572A49">
      <w:pPr>
        <w:numPr>
          <w:ilvl w:val="0"/>
          <w:numId w:val="1"/>
        </w:numPr>
      </w:pPr>
      <w:r w:rsidRPr="00572A49">
        <w:rPr>
          <w:b/>
          <w:bCs/>
        </w:rPr>
        <w:t>RED</w:t>
      </w:r>
      <w:r w:rsidRPr="00572A49">
        <w:t xml:space="preserve">: Player must remain completely still. After short grace period (~680 </w:t>
      </w:r>
      <w:proofErr w:type="spellStart"/>
      <w:r w:rsidRPr="00572A49">
        <w:t>ms</w:t>
      </w:r>
      <w:proofErr w:type="spellEnd"/>
      <w:r w:rsidRPr="00572A49">
        <w:t xml:space="preserve">), any motion above level-adjusted threshold → </w:t>
      </w:r>
      <w:r w:rsidRPr="00572A49">
        <w:rPr>
          <w:b/>
          <w:bCs/>
        </w:rPr>
        <w:t>DEAD</w:t>
      </w:r>
      <w:r w:rsidRPr="00572A49">
        <w:t xml:space="preserve">. If no violation until end of random red duration → cycle completes, next </w:t>
      </w:r>
      <w:r w:rsidRPr="00572A49">
        <w:rPr>
          <w:b/>
          <w:bCs/>
        </w:rPr>
        <w:t>GREEN</w:t>
      </w:r>
      <w:r w:rsidRPr="00572A49">
        <w:t>.</w:t>
      </w:r>
    </w:p>
    <w:p w14:paraId="283F192E" w14:textId="77777777" w:rsidR="00572A49" w:rsidRPr="00572A49" w:rsidRDefault="00572A49" w:rsidP="00572A49">
      <w:pPr>
        <w:numPr>
          <w:ilvl w:val="0"/>
          <w:numId w:val="1"/>
        </w:numPr>
      </w:pPr>
      <w:r w:rsidRPr="00572A49">
        <w:rPr>
          <w:b/>
          <w:bCs/>
        </w:rPr>
        <w:t>DEAD</w:t>
      </w:r>
      <w:r w:rsidRPr="00572A49">
        <w:t xml:space="preserve"> (Game Over): Final screen displayed. Webcam feed + motion visualization continues running. Player can press </w:t>
      </w:r>
      <w:r w:rsidRPr="00572A49">
        <w:rPr>
          <w:b/>
          <w:bCs/>
        </w:rPr>
        <w:t>r</w:t>
      </w:r>
      <w:r w:rsidRPr="00572A49">
        <w:t xml:space="preserve"> to restart from level 1 or </w:t>
      </w:r>
      <w:r w:rsidRPr="00572A49">
        <w:rPr>
          <w:b/>
          <w:bCs/>
        </w:rPr>
        <w:t>q</w:t>
      </w:r>
      <w:r w:rsidRPr="00572A49">
        <w:t xml:space="preserve"> to quit. No automatic exit.</w:t>
      </w:r>
    </w:p>
    <w:p w14:paraId="17B5C0AC" w14:textId="77777777" w:rsidR="00572A49" w:rsidRPr="00572A49" w:rsidRDefault="00572A49" w:rsidP="00572A49">
      <w:r w:rsidRPr="00572A49">
        <w:rPr>
          <w:b/>
          <w:bCs/>
        </w:rPr>
        <w:t>Motion Detection Method</w:t>
      </w:r>
    </w:p>
    <w:p w14:paraId="32AD3A7C" w14:textId="77777777" w:rsidR="00572A49" w:rsidRPr="00572A49" w:rsidRDefault="00572A49" w:rsidP="00572A49">
      <w:pPr>
        <w:numPr>
          <w:ilvl w:val="0"/>
          <w:numId w:val="2"/>
        </w:numPr>
      </w:pPr>
      <w:r w:rsidRPr="00572A49">
        <w:t>Webcam frame → resized to 640×480</w:t>
      </w:r>
    </w:p>
    <w:p w14:paraId="3AA98322" w14:textId="77777777" w:rsidR="00572A49" w:rsidRPr="00572A49" w:rsidRDefault="00572A49" w:rsidP="00572A49">
      <w:pPr>
        <w:numPr>
          <w:ilvl w:val="0"/>
          <w:numId w:val="2"/>
        </w:numPr>
      </w:pPr>
      <w:r w:rsidRPr="00572A49">
        <w:t>Converted to grayscale + Gaussian blur (5×5 kernel)</w:t>
      </w:r>
    </w:p>
    <w:p w14:paraId="14189243" w14:textId="77777777" w:rsidR="00572A49" w:rsidRPr="00572A49" w:rsidRDefault="00572A49" w:rsidP="00572A49">
      <w:pPr>
        <w:numPr>
          <w:ilvl w:val="0"/>
          <w:numId w:val="2"/>
        </w:numPr>
      </w:pPr>
      <w:r w:rsidRPr="00572A49">
        <w:t xml:space="preserve">Frame differencing: motion = </w:t>
      </w:r>
      <w:proofErr w:type="spellStart"/>
      <w:proofErr w:type="gramStart"/>
      <w:r w:rsidRPr="00572A49">
        <w:t>np.mean</w:t>
      </w:r>
      <w:proofErr w:type="spellEnd"/>
      <w:proofErr w:type="gramEnd"/>
      <w:r w:rsidRPr="00572A49">
        <w:t>(cv2.absdiff(</w:t>
      </w:r>
      <w:proofErr w:type="spellStart"/>
      <w:r w:rsidRPr="00572A49">
        <w:t>current_gray</w:t>
      </w:r>
      <w:proofErr w:type="spellEnd"/>
      <w:r w:rsidRPr="00572A49">
        <w:t xml:space="preserve">, </w:t>
      </w:r>
      <w:proofErr w:type="spellStart"/>
      <w:r w:rsidRPr="00572A49">
        <w:t>prev_gray</w:t>
      </w:r>
      <w:proofErr w:type="spellEnd"/>
      <w:r w:rsidRPr="00572A49">
        <w:t>)) / 255.0</w:t>
      </w:r>
    </w:p>
    <w:p w14:paraId="0DAFBED4" w14:textId="77777777" w:rsidR="00572A49" w:rsidRPr="00572A49" w:rsidRDefault="00572A49" w:rsidP="00572A49">
      <w:pPr>
        <w:numPr>
          <w:ilvl w:val="0"/>
          <w:numId w:val="2"/>
        </w:numPr>
      </w:pPr>
      <w:r w:rsidRPr="00572A49">
        <w:t>Single scalar value (typically 0.00–0.20 range in practice) compared against phase-specific thresholds.</w:t>
      </w:r>
    </w:p>
    <w:p w14:paraId="2A387E1E" w14:textId="77777777" w:rsidR="00572A49" w:rsidRPr="00572A49" w:rsidRDefault="00572A49" w:rsidP="00572A49">
      <w:r w:rsidRPr="00572A49">
        <w:rPr>
          <w:b/>
          <w:bCs/>
        </w:rPr>
        <w:t>Timers &amp; Randomization</w:t>
      </w:r>
    </w:p>
    <w:p w14:paraId="544B1A17" w14:textId="77777777" w:rsidR="00572A49" w:rsidRPr="00572A49" w:rsidRDefault="00572A49" w:rsidP="00572A49">
      <w:pPr>
        <w:numPr>
          <w:ilvl w:val="0"/>
          <w:numId w:val="3"/>
        </w:numPr>
      </w:pPr>
      <w:r w:rsidRPr="00572A49">
        <w:t>Phase durations are randomized each cycle: • Green: 2.4 – 4.4 seconds • Red: 1.6 – 3.0 seconds</w:t>
      </w:r>
    </w:p>
    <w:p w14:paraId="6034D259" w14:textId="77777777" w:rsidR="00572A49" w:rsidRPr="00572A49" w:rsidRDefault="00572A49" w:rsidP="00572A49">
      <w:pPr>
        <w:numPr>
          <w:ilvl w:val="0"/>
          <w:numId w:val="3"/>
        </w:numPr>
      </w:pPr>
      <w:r w:rsidRPr="00572A49">
        <w:t>Fixed grace &amp; idle timers: • red grace period ≈ 0.68 s • warning appears after ≈ 1.9 s idle in green • death after ≈ 3.8 s total idle</w:t>
      </w:r>
    </w:p>
    <w:p w14:paraId="6576930C" w14:textId="77777777" w:rsidR="00572A49" w:rsidRPr="00572A49" w:rsidRDefault="00572A49" w:rsidP="00572A49">
      <w:pPr>
        <w:numPr>
          <w:ilvl w:val="0"/>
          <w:numId w:val="3"/>
        </w:numPr>
      </w:pPr>
      <w:r w:rsidRPr="00572A49">
        <w:t xml:space="preserve">Timers reset cleanly at every phase transition using </w:t>
      </w:r>
      <w:proofErr w:type="spellStart"/>
      <w:proofErr w:type="gramStart"/>
      <w:r w:rsidRPr="00572A49">
        <w:t>time.time</w:t>
      </w:r>
      <w:proofErr w:type="spellEnd"/>
      <w:proofErr w:type="gramEnd"/>
      <w:r w:rsidRPr="00572A49">
        <w:t>().</w:t>
      </w:r>
    </w:p>
    <w:p w14:paraId="10F410B9" w14:textId="77777777" w:rsidR="00572A49" w:rsidRPr="00572A49" w:rsidRDefault="00572A49" w:rsidP="00572A49">
      <w:r w:rsidRPr="00572A49">
        <w:rPr>
          <w:b/>
          <w:bCs/>
        </w:rPr>
        <w:t>2. Main Parameters (Current Tuning)</w:t>
      </w:r>
    </w:p>
    <w:p w14:paraId="7E32491E" w14:textId="77777777" w:rsidR="00572A49" w:rsidRPr="00572A49" w:rsidRDefault="00572A49" w:rsidP="00572A49">
      <w:pPr>
        <w:numPr>
          <w:ilvl w:val="0"/>
          <w:numId w:val="4"/>
        </w:numPr>
      </w:pPr>
      <w:proofErr w:type="spellStart"/>
      <w:r w:rsidRPr="00572A49">
        <w:t>green_move_min</w:t>
      </w:r>
      <w:proofErr w:type="spellEnd"/>
      <w:r w:rsidRPr="00572A49">
        <w:t xml:space="preserve"> = 0.038</w:t>
      </w:r>
    </w:p>
    <w:p w14:paraId="6A2C01C7" w14:textId="77777777" w:rsidR="00572A49" w:rsidRPr="00572A49" w:rsidRDefault="00572A49" w:rsidP="00572A49">
      <w:pPr>
        <w:numPr>
          <w:ilvl w:val="0"/>
          <w:numId w:val="4"/>
        </w:numPr>
      </w:pPr>
      <w:proofErr w:type="spellStart"/>
      <w:r w:rsidRPr="00572A49">
        <w:lastRenderedPageBreak/>
        <w:t>red_move_max_base</w:t>
      </w:r>
      <w:proofErr w:type="spellEnd"/>
      <w:r w:rsidRPr="00572A49">
        <w:t xml:space="preserve"> = 0.052</w:t>
      </w:r>
    </w:p>
    <w:p w14:paraId="354D0F21" w14:textId="77777777" w:rsidR="00572A49" w:rsidRPr="00572A49" w:rsidRDefault="00572A49" w:rsidP="00572A49">
      <w:pPr>
        <w:numPr>
          <w:ilvl w:val="0"/>
          <w:numId w:val="4"/>
        </w:numPr>
      </w:pPr>
      <w:r w:rsidRPr="00572A49">
        <w:t>motion increase per level = +0.008</w:t>
      </w:r>
    </w:p>
    <w:p w14:paraId="684A24AD" w14:textId="77777777" w:rsidR="00572A49" w:rsidRPr="00572A49" w:rsidRDefault="00572A49" w:rsidP="00572A49">
      <w:pPr>
        <w:numPr>
          <w:ilvl w:val="0"/>
          <w:numId w:val="4"/>
        </w:numPr>
      </w:pPr>
      <w:proofErr w:type="spellStart"/>
      <w:r w:rsidRPr="00572A49">
        <w:t>red_grace_period_sec</w:t>
      </w:r>
      <w:proofErr w:type="spellEnd"/>
      <w:r w:rsidRPr="00572A49">
        <w:t xml:space="preserve"> ≈ 0.68</w:t>
      </w:r>
    </w:p>
    <w:p w14:paraId="7F6DE9D2" w14:textId="77777777" w:rsidR="00572A49" w:rsidRPr="00572A49" w:rsidRDefault="00572A49" w:rsidP="00572A49">
      <w:pPr>
        <w:numPr>
          <w:ilvl w:val="0"/>
          <w:numId w:val="4"/>
        </w:numPr>
      </w:pPr>
      <w:proofErr w:type="spellStart"/>
      <w:r w:rsidRPr="00572A49">
        <w:t>warning_after_idle_sec</w:t>
      </w:r>
      <w:proofErr w:type="spellEnd"/>
      <w:r w:rsidRPr="00572A49">
        <w:t xml:space="preserve"> ≈ 1.9</w:t>
      </w:r>
    </w:p>
    <w:p w14:paraId="36B0097D" w14:textId="77777777" w:rsidR="00572A49" w:rsidRPr="00572A49" w:rsidRDefault="00572A49" w:rsidP="00572A49">
      <w:pPr>
        <w:numPr>
          <w:ilvl w:val="0"/>
          <w:numId w:val="4"/>
        </w:numPr>
      </w:pPr>
      <w:proofErr w:type="spellStart"/>
      <w:r w:rsidRPr="00572A49">
        <w:t>death_after_idle_sec</w:t>
      </w:r>
      <w:proofErr w:type="spellEnd"/>
      <w:r w:rsidRPr="00572A49">
        <w:t xml:space="preserve"> ≈ 3.8</w:t>
      </w:r>
    </w:p>
    <w:p w14:paraId="1A68BEFA" w14:textId="77777777" w:rsidR="00572A49" w:rsidRPr="00572A49" w:rsidRDefault="00572A49" w:rsidP="00572A49">
      <w:pPr>
        <w:numPr>
          <w:ilvl w:val="0"/>
          <w:numId w:val="4"/>
        </w:numPr>
      </w:pPr>
      <w:proofErr w:type="spellStart"/>
      <w:r w:rsidRPr="00572A49">
        <w:t>green_phase_sec_range</w:t>
      </w:r>
      <w:proofErr w:type="spellEnd"/>
      <w:r w:rsidRPr="00572A49">
        <w:t xml:space="preserve"> = (2.4, 4.4)</w:t>
      </w:r>
    </w:p>
    <w:p w14:paraId="3F7349FF" w14:textId="77777777" w:rsidR="00572A49" w:rsidRPr="00572A49" w:rsidRDefault="00572A49" w:rsidP="00572A49">
      <w:pPr>
        <w:numPr>
          <w:ilvl w:val="0"/>
          <w:numId w:val="4"/>
        </w:numPr>
      </w:pPr>
      <w:proofErr w:type="spellStart"/>
      <w:r w:rsidRPr="00572A49">
        <w:t>red_phase_sec_range</w:t>
      </w:r>
      <w:proofErr w:type="spellEnd"/>
      <w:r w:rsidRPr="00572A49">
        <w:t xml:space="preserve"> = (1.6, 3.0)</w:t>
      </w:r>
    </w:p>
    <w:p w14:paraId="44EA98EC" w14:textId="77777777" w:rsidR="00572A49" w:rsidRPr="00572A49" w:rsidRDefault="00572A49" w:rsidP="00572A49">
      <w:pPr>
        <w:numPr>
          <w:ilvl w:val="0"/>
          <w:numId w:val="4"/>
        </w:numPr>
      </w:pPr>
      <w:r w:rsidRPr="00572A49">
        <w:t>cycles before level-up = 3</w:t>
      </w:r>
    </w:p>
    <w:p w14:paraId="76F9750A" w14:textId="77777777" w:rsidR="00572A49" w:rsidRPr="00572A49" w:rsidRDefault="00572A49" w:rsidP="00572A49">
      <w:r w:rsidRPr="00572A49">
        <w:rPr>
          <w:b/>
          <w:bCs/>
        </w:rPr>
        <w:t>3. Observed Failure Cases &amp; Mitigations</w:t>
      </w:r>
    </w:p>
    <w:p w14:paraId="5B0C02A2" w14:textId="77777777" w:rsidR="00572A49" w:rsidRPr="00572A49" w:rsidRDefault="00572A49" w:rsidP="00572A49">
      <w:pPr>
        <w:numPr>
          <w:ilvl w:val="0"/>
          <w:numId w:val="5"/>
        </w:numPr>
      </w:pPr>
      <w:r w:rsidRPr="00572A49">
        <w:rPr>
          <w:b/>
          <w:bCs/>
        </w:rPr>
        <w:t>Lighting / camera noise false positives</w:t>
      </w:r>
    </w:p>
    <w:p w14:paraId="76CDE062" w14:textId="77777777" w:rsidR="00572A49" w:rsidRPr="00572A49" w:rsidRDefault="00572A49" w:rsidP="00572A49">
      <w:pPr>
        <w:numPr>
          <w:ilvl w:val="1"/>
          <w:numId w:val="5"/>
        </w:numPr>
      </w:pPr>
      <w:r w:rsidRPr="00572A49">
        <w:t>Small brightness changes, auto-exposure shifts, fan movement trigger motion.</w:t>
      </w:r>
    </w:p>
    <w:p w14:paraId="53260025" w14:textId="77777777" w:rsidR="00572A49" w:rsidRPr="00572A49" w:rsidRDefault="00572A49" w:rsidP="00572A49">
      <w:pPr>
        <w:numPr>
          <w:ilvl w:val="1"/>
          <w:numId w:val="5"/>
        </w:numPr>
      </w:pPr>
      <w:r w:rsidRPr="00572A49">
        <w:t>Mitigation: Gaussian blur + reasonably high red threshold. Still sensitive in bright rooms with changing light.</w:t>
      </w:r>
    </w:p>
    <w:p w14:paraId="73E05EAF" w14:textId="77777777" w:rsidR="00572A49" w:rsidRPr="00572A49" w:rsidRDefault="00572A49" w:rsidP="00572A49">
      <w:pPr>
        <w:numPr>
          <w:ilvl w:val="0"/>
          <w:numId w:val="5"/>
        </w:numPr>
      </w:pPr>
      <w:r w:rsidRPr="00572A49">
        <w:rPr>
          <w:b/>
          <w:bCs/>
        </w:rPr>
        <w:t>Subtle legitimate movement not detected</w:t>
      </w:r>
    </w:p>
    <w:p w14:paraId="019D5837" w14:textId="77777777" w:rsidR="00572A49" w:rsidRPr="00572A49" w:rsidRDefault="00572A49" w:rsidP="00572A49">
      <w:pPr>
        <w:numPr>
          <w:ilvl w:val="1"/>
          <w:numId w:val="5"/>
        </w:numPr>
      </w:pPr>
      <w:r w:rsidRPr="00572A49">
        <w:t>Tiny sways, finger movements, breathing sometimes fall below green threshold.</w:t>
      </w:r>
    </w:p>
    <w:p w14:paraId="0C4DD42E" w14:textId="77777777" w:rsidR="00572A49" w:rsidRPr="00572A49" w:rsidRDefault="00572A49" w:rsidP="00572A49">
      <w:pPr>
        <w:numPr>
          <w:ilvl w:val="1"/>
          <w:numId w:val="5"/>
        </w:numPr>
      </w:pPr>
      <w:r w:rsidRPr="00572A49">
        <w:t>Mitigation: Lowered green threshold to 0.038; could add binary thresholding or contour area check in future.</w:t>
      </w:r>
    </w:p>
    <w:p w14:paraId="20D1A3E8" w14:textId="77777777" w:rsidR="00572A49" w:rsidRPr="00572A49" w:rsidRDefault="00572A49" w:rsidP="00572A49">
      <w:pPr>
        <w:numPr>
          <w:ilvl w:val="0"/>
          <w:numId w:val="5"/>
        </w:numPr>
      </w:pPr>
      <w:r w:rsidRPr="00572A49">
        <w:rPr>
          <w:b/>
          <w:bCs/>
        </w:rPr>
        <w:t>Timer drift over long sessions</w:t>
      </w:r>
    </w:p>
    <w:p w14:paraId="2589CD4B" w14:textId="77777777" w:rsidR="00572A49" w:rsidRPr="00572A49" w:rsidRDefault="00572A49" w:rsidP="00572A49">
      <w:pPr>
        <w:numPr>
          <w:ilvl w:val="1"/>
          <w:numId w:val="5"/>
        </w:numPr>
      </w:pPr>
      <w:r w:rsidRPr="00572A49">
        <w:t>Frame processing + display time accumulates small delay.</w:t>
      </w:r>
    </w:p>
    <w:p w14:paraId="32957573" w14:textId="77777777" w:rsidR="00572A49" w:rsidRPr="00572A49" w:rsidRDefault="00572A49" w:rsidP="00572A49">
      <w:pPr>
        <w:numPr>
          <w:ilvl w:val="1"/>
          <w:numId w:val="5"/>
        </w:numPr>
      </w:pPr>
      <w:r w:rsidRPr="00572A49">
        <w:t xml:space="preserve">Mitigation: All timing uses wall-clock </w:t>
      </w:r>
      <w:proofErr w:type="spellStart"/>
      <w:proofErr w:type="gramStart"/>
      <w:r w:rsidRPr="00572A49">
        <w:t>time.time</w:t>
      </w:r>
      <w:proofErr w:type="spellEnd"/>
      <w:proofErr w:type="gramEnd"/>
      <w:r w:rsidRPr="00572A49">
        <w:t>(); phases reset timer on entry.</w:t>
      </w:r>
    </w:p>
    <w:p w14:paraId="2AC78BA4" w14:textId="77777777" w:rsidR="00572A49" w:rsidRPr="00572A49" w:rsidRDefault="00572A49" w:rsidP="00572A49">
      <w:pPr>
        <w:numPr>
          <w:ilvl w:val="0"/>
          <w:numId w:val="5"/>
        </w:numPr>
      </w:pPr>
      <w:r w:rsidRPr="00572A49">
        <w:rPr>
          <w:b/>
          <w:bCs/>
        </w:rPr>
        <w:t>Background movement interference</w:t>
      </w:r>
    </w:p>
    <w:p w14:paraId="4444E004" w14:textId="77777777" w:rsidR="00572A49" w:rsidRPr="00572A49" w:rsidRDefault="00572A49" w:rsidP="00572A49">
      <w:pPr>
        <w:numPr>
          <w:ilvl w:val="1"/>
          <w:numId w:val="5"/>
        </w:numPr>
      </w:pPr>
      <w:r w:rsidRPr="00572A49">
        <w:t>Curtains, other people, pets in frame cause false red violations.</w:t>
      </w:r>
    </w:p>
    <w:p w14:paraId="2152DBF3" w14:textId="77777777" w:rsidR="00572A49" w:rsidRPr="00572A49" w:rsidRDefault="00572A49" w:rsidP="00572A49">
      <w:pPr>
        <w:numPr>
          <w:ilvl w:val="1"/>
          <w:numId w:val="5"/>
        </w:numPr>
      </w:pPr>
      <w:r w:rsidRPr="00572A49">
        <w:t>Mitigation: None yet (cosmetic YOLO person box drawn but not enforced).</w:t>
      </w:r>
    </w:p>
    <w:p w14:paraId="02CCB706" w14:textId="77777777" w:rsidR="00572A49" w:rsidRPr="00572A49" w:rsidRDefault="00572A49" w:rsidP="00572A49">
      <w:r w:rsidRPr="00572A49">
        <w:rPr>
          <w:b/>
          <w:bCs/>
        </w:rPr>
        <w:t>4. Design Trade-offs</w:t>
      </w:r>
    </w:p>
    <w:p w14:paraId="02960812" w14:textId="77777777" w:rsidR="00572A49" w:rsidRPr="00572A49" w:rsidRDefault="00572A49" w:rsidP="00572A49">
      <w:pPr>
        <w:numPr>
          <w:ilvl w:val="0"/>
          <w:numId w:val="6"/>
        </w:numPr>
      </w:pPr>
      <w:r w:rsidRPr="00572A49">
        <w:rPr>
          <w:b/>
          <w:bCs/>
        </w:rPr>
        <w:t>Speed vs Sensitivity</w:t>
      </w:r>
      <w:r w:rsidRPr="00572A49">
        <w:t xml:space="preserve"> Smaller frame (640 </w:t>
      </w:r>
      <w:proofErr w:type="spellStart"/>
      <w:r w:rsidRPr="00572A49">
        <w:t>px</w:t>
      </w:r>
      <w:proofErr w:type="spellEnd"/>
      <w:r w:rsidRPr="00572A49">
        <w:t>) + simple differencing → fast but noisy.</w:t>
      </w:r>
    </w:p>
    <w:p w14:paraId="50C0586E" w14:textId="77777777" w:rsidR="00572A49" w:rsidRPr="00572A49" w:rsidRDefault="00572A49" w:rsidP="00572A49">
      <w:pPr>
        <w:numPr>
          <w:ilvl w:val="0"/>
          <w:numId w:val="6"/>
        </w:numPr>
      </w:pPr>
      <w:r w:rsidRPr="00572A49">
        <w:rPr>
          <w:b/>
          <w:bCs/>
        </w:rPr>
        <w:lastRenderedPageBreak/>
        <w:t>Threshold Balance</w:t>
      </w:r>
      <w:r w:rsidRPr="00572A49">
        <w:t xml:space="preserve"> Green threshold low enough for natural motion, red high enough to forgive micro-movements.</w:t>
      </w:r>
    </w:p>
    <w:p w14:paraId="7E0D6625" w14:textId="77777777" w:rsidR="00572A49" w:rsidRPr="00572A49" w:rsidRDefault="00572A49" w:rsidP="00572A49">
      <w:pPr>
        <w:numPr>
          <w:ilvl w:val="0"/>
          <w:numId w:val="6"/>
        </w:numPr>
      </w:pPr>
      <w:r w:rsidRPr="00572A49">
        <w:rPr>
          <w:b/>
          <w:bCs/>
        </w:rPr>
        <w:t>Grace Period</w:t>
      </w:r>
      <w:r w:rsidRPr="00572A49">
        <w:t xml:space="preserve"> ~680 </w:t>
      </w:r>
      <w:proofErr w:type="spellStart"/>
      <w:r w:rsidRPr="00572A49">
        <w:t>ms</w:t>
      </w:r>
      <w:proofErr w:type="spellEnd"/>
      <w:r w:rsidRPr="00572A49">
        <w:t xml:space="preserve"> chosen near average human reaction time → feels fair but still strict.</w:t>
      </w:r>
    </w:p>
    <w:p w14:paraId="63148B1B" w14:textId="77777777" w:rsidR="00572A49" w:rsidRPr="00572A49" w:rsidRDefault="00572A49" w:rsidP="00572A49">
      <w:pPr>
        <w:numPr>
          <w:ilvl w:val="0"/>
          <w:numId w:val="6"/>
        </w:numPr>
      </w:pPr>
      <w:r w:rsidRPr="00572A49">
        <w:rPr>
          <w:b/>
          <w:bCs/>
        </w:rPr>
        <w:t>No auto-quit on death</w:t>
      </w:r>
      <w:r w:rsidRPr="00572A49">
        <w:t xml:space="preserve"> Keeps webcam live → useful for demonstration, debugging, replay value.</w:t>
      </w:r>
    </w:p>
    <w:p w14:paraId="262979C7" w14:textId="77777777" w:rsidR="00572A49" w:rsidRPr="00572A49" w:rsidRDefault="00572A49" w:rsidP="00572A49">
      <w:r w:rsidRPr="00572A49">
        <w:rPr>
          <w:b/>
          <w:bCs/>
        </w:rPr>
        <w:t>5. Conclusion</w:t>
      </w:r>
    </w:p>
    <w:p w14:paraId="2031A182" w14:textId="77777777" w:rsidR="00572A49" w:rsidRPr="00572A49" w:rsidRDefault="00572A49" w:rsidP="00572A49">
      <w:r w:rsidRPr="00572A49">
        <w:t>The current RLGL implementation provides a functional, real-time motion-based game using only OpenCV + lightweight YOLO (optional). It successfully captures the tension of “Red Light, Green Light” with progressive difficulty, randomized timing, and forgiving restart mechanics. The biggest remaining challenge is robust motion detection in uncontrolled home lighting/camera conditions — future versions could benefit from optical flow, background subtraction, or region-of-interest focusing.</w:t>
      </w:r>
    </w:p>
    <w:p w14:paraId="42E4A31A" w14:textId="77777777" w:rsidR="0093077D" w:rsidRDefault="0093077D"/>
    <w:sectPr w:rsidR="009307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704"/>
    <w:multiLevelType w:val="multilevel"/>
    <w:tmpl w:val="94B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82938"/>
    <w:multiLevelType w:val="multilevel"/>
    <w:tmpl w:val="291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F5153"/>
    <w:multiLevelType w:val="multilevel"/>
    <w:tmpl w:val="5B4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A3009"/>
    <w:multiLevelType w:val="multilevel"/>
    <w:tmpl w:val="0A4EB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98663B"/>
    <w:multiLevelType w:val="multilevel"/>
    <w:tmpl w:val="4AA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B3B57"/>
    <w:multiLevelType w:val="multilevel"/>
    <w:tmpl w:val="8B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65929">
    <w:abstractNumId w:val="2"/>
  </w:num>
  <w:num w:numId="2" w16cid:durableId="1094546051">
    <w:abstractNumId w:val="0"/>
  </w:num>
  <w:num w:numId="3" w16cid:durableId="1615166359">
    <w:abstractNumId w:val="4"/>
  </w:num>
  <w:num w:numId="4" w16cid:durableId="320475609">
    <w:abstractNumId w:val="1"/>
  </w:num>
  <w:num w:numId="5" w16cid:durableId="1889026978">
    <w:abstractNumId w:val="3"/>
  </w:num>
  <w:num w:numId="6" w16cid:durableId="1183473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49"/>
    <w:rsid w:val="00572A49"/>
    <w:rsid w:val="00654364"/>
    <w:rsid w:val="0093077D"/>
    <w:rsid w:val="00AA02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48698"/>
  <w15:chartTrackingRefBased/>
  <w15:docId w15:val="{0A861728-2EB3-4411-B11F-929859B1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A49"/>
    <w:rPr>
      <w:rFonts w:eastAsiaTheme="majorEastAsia" w:cstheme="majorBidi"/>
      <w:color w:val="272727" w:themeColor="text1" w:themeTint="D8"/>
    </w:rPr>
  </w:style>
  <w:style w:type="paragraph" w:styleId="Title">
    <w:name w:val="Title"/>
    <w:basedOn w:val="Normal"/>
    <w:next w:val="Normal"/>
    <w:link w:val="TitleChar"/>
    <w:uiPriority w:val="10"/>
    <w:qFormat/>
    <w:rsid w:val="00572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A49"/>
    <w:pPr>
      <w:spacing w:before="160"/>
      <w:jc w:val="center"/>
    </w:pPr>
    <w:rPr>
      <w:i/>
      <w:iCs/>
      <w:color w:val="404040" w:themeColor="text1" w:themeTint="BF"/>
    </w:rPr>
  </w:style>
  <w:style w:type="character" w:customStyle="1" w:styleId="QuoteChar">
    <w:name w:val="Quote Char"/>
    <w:basedOn w:val="DefaultParagraphFont"/>
    <w:link w:val="Quote"/>
    <w:uiPriority w:val="29"/>
    <w:rsid w:val="00572A49"/>
    <w:rPr>
      <w:i/>
      <w:iCs/>
      <w:color w:val="404040" w:themeColor="text1" w:themeTint="BF"/>
    </w:rPr>
  </w:style>
  <w:style w:type="paragraph" w:styleId="ListParagraph">
    <w:name w:val="List Paragraph"/>
    <w:basedOn w:val="Normal"/>
    <w:uiPriority w:val="34"/>
    <w:qFormat/>
    <w:rsid w:val="00572A49"/>
    <w:pPr>
      <w:ind w:left="720"/>
      <w:contextualSpacing/>
    </w:pPr>
  </w:style>
  <w:style w:type="character" w:styleId="IntenseEmphasis">
    <w:name w:val="Intense Emphasis"/>
    <w:basedOn w:val="DefaultParagraphFont"/>
    <w:uiPriority w:val="21"/>
    <w:qFormat/>
    <w:rsid w:val="00572A49"/>
    <w:rPr>
      <w:i/>
      <w:iCs/>
      <w:color w:val="0F4761" w:themeColor="accent1" w:themeShade="BF"/>
    </w:rPr>
  </w:style>
  <w:style w:type="paragraph" w:styleId="IntenseQuote">
    <w:name w:val="Intense Quote"/>
    <w:basedOn w:val="Normal"/>
    <w:next w:val="Normal"/>
    <w:link w:val="IntenseQuoteChar"/>
    <w:uiPriority w:val="30"/>
    <w:qFormat/>
    <w:rsid w:val="00572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A49"/>
    <w:rPr>
      <w:i/>
      <w:iCs/>
      <w:color w:val="0F4761" w:themeColor="accent1" w:themeShade="BF"/>
    </w:rPr>
  </w:style>
  <w:style w:type="character" w:styleId="IntenseReference">
    <w:name w:val="Intense Reference"/>
    <w:basedOn w:val="DefaultParagraphFont"/>
    <w:uiPriority w:val="32"/>
    <w:qFormat/>
    <w:rsid w:val="00572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Virgilio Cuajunco Jr.</dc:creator>
  <cp:keywords/>
  <dc:description/>
  <cp:lastModifiedBy>Virgilio Cuajunco Jr.</cp:lastModifiedBy>
  <cp:revision>1</cp:revision>
  <dcterms:created xsi:type="dcterms:W3CDTF">2026-03-18T07:24:00Z</dcterms:created>
  <dcterms:modified xsi:type="dcterms:W3CDTF">2026-03-18T07:24:00Z</dcterms:modified>
</cp:coreProperties>
</file>