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92699" w14:textId="6F0D2483" w:rsidR="006900F4" w:rsidRPr="00D64926" w:rsidRDefault="00817FA3" w:rsidP="006900F4">
      <w:pPr>
        <w:pStyle w:val="Title"/>
        <w:rPr>
          <w:rFonts w:asciiTheme="minorHAnsi" w:hAnsiTheme="minorHAnsi" w:cstheme="minorHAnsi"/>
        </w:rPr>
      </w:pPr>
      <w:r>
        <w:rPr>
          <w:rFonts w:asciiTheme="minorHAnsi" w:hAnsiTheme="minorHAnsi" w:cstheme="minorHAnsi"/>
        </w:rPr>
        <w:t xml:space="preserve">Module </w:t>
      </w:r>
      <w:r w:rsidR="006A3852">
        <w:rPr>
          <w:rFonts w:asciiTheme="minorHAnsi" w:hAnsiTheme="minorHAnsi" w:cstheme="minorHAnsi"/>
        </w:rPr>
        <w:t>2</w:t>
      </w:r>
      <w:r>
        <w:rPr>
          <w:rFonts w:asciiTheme="minorHAnsi" w:hAnsiTheme="minorHAnsi" w:cstheme="minorHAnsi"/>
        </w:rPr>
        <w:t xml:space="preserve">: </w:t>
      </w:r>
      <w:r w:rsidR="006A3852">
        <w:rPr>
          <w:rFonts w:asciiTheme="minorHAnsi" w:hAnsiTheme="minorHAnsi" w:cstheme="minorHAnsi"/>
        </w:rPr>
        <w:t>Inside SharePoint pages</w:t>
      </w:r>
    </w:p>
    <w:p w14:paraId="364595FF" w14:textId="5096150F" w:rsidR="008300A9" w:rsidRPr="00D64926" w:rsidRDefault="00DA59A8" w:rsidP="00915CA6">
      <w:pPr>
        <w:pStyle w:val="Heading1"/>
        <w:numPr>
          <w:ilvl w:val="0"/>
          <w:numId w:val="1"/>
        </w:numPr>
        <w:rPr>
          <w:rFonts w:asciiTheme="minorHAnsi" w:hAnsiTheme="minorHAnsi" w:cstheme="minorHAnsi"/>
        </w:rPr>
      </w:pPr>
      <w:bookmarkStart w:id="0" w:name="_Toc227465947"/>
      <w:bookmarkStart w:id="1" w:name="_Toc227465948"/>
      <w:r>
        <w:rPr>
          <w:rFonts w:asciiTheme="minorHAnsi" w:hAnsiTheme="minorHAnsi" w:cstheme="minorHAnsi"/>
        </w:rPr>
        <w:t>About SharePoint pages and the SharePoint page model</w:t>
      </w:r>
    </w:p>
    <w:p w14:paraId="6DB4928F" w14:textId="4DACB732" w:rsidR="00366152" w:rsidRDefault="00366152" w:rsidP="00366152">
      <w:bookmarkStart w:id="2" w:name="_Toc228073153"/>
      <w:bookmarkStart w:id="3" w:name="_Toc228174294"/>
      <w:r>
        <w:rPr>
          <w:rFonts w:asciiTheme="minorHAnsi" w:hAnsiTheme="minorHAnsi" w:cstheme="minorHAnsi"/>
        </w:rPr>
        <w:t xml:space="preserve">This document introduces the SharePoint 2013 and SharePoint Online page model. </w:t>
      </w:r>
      <w:r>
        <w:t>The SharePoint page model describes the files and logical relationships that SharePoint uses to render Share</w:t>
      </w:r>
      <w:r w:rsidR="00A73393">
        <w:t>Point pages in the web browser.</w:t>
      </w:r>
    </w:p>
    <w:p w14:paraId="6F7422B9" w14:textId="038F121F" w:rsidR="00366152" w:rsidRDefault="00D94FC9" w:rsidP="00D94FC9">
      <w:pPr>
        <w:rPr>
          <w:rFonts w:asciiTheme="minorHAnsi" w:hAnsiTheme="minorHAnsi" w:cstheme="minorHAnsi"/>
        </w:rPr>
      </w:pPr>
      <w:r>
        <w:rPr>
          <w:rFonts w:asciiTheme="minorHAnsi" w:hAnsiTheme="minorHAnsi" w:cstheme="minorHAnsi"/>
          <w:noProof/>
        </w:rPr>
        <w:drawing>
          <wp:inline distT="0" distB="0" distL="0" distR="0" wp14:anchorId="22B6F40C" wp14:editId="1C86B022">
            <wp:extent cx="8229600" cy="1296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PackMod2_img.png"/>
                    <pic:cNvPicPr/>
                  </pic:nvPicPr>
                  <pic:blipFill>
                    <a:blip r:embed="rId14">
                      <a:extLst>
                        <a:ext uri="{28A0092B-C50C-407E-A947-70E740481C1C}">
                          <a14:useLocalDpi xmlns:a14="http://schemas.microsoft.com/office/drawing/2010/main" val="0"/>
                        </a:ext>
                      </a:extLst>
                    </a:blip>
                    <a:stretch>
                      <a:fillRect/>
                    </a:stretch>
                  </pic:blipFill>
                  <pic:spPr>
                    <a:xfrm>
                      <a:off x="0" y="0"/>
                      <a:ext cx="8229600" cy="1296670"/>
                    </a:xfrm>
                    <a:prstGeom prst="rect">
                      <a:avLst/>
                    </a:prstGeom>
                  </pic:spPr>
                </pic:pic>
              </a:graphicData>
            </a:graphic>
          </wp:inline>
        </w:drawing>
      </w:r>
    </w:p>
    <w:p w14:paraId="50DEBC00" w14:textId="77777777" w:rsidR="00366152" w:rsidRDefault="00366152" w:rsidP="00800627">
      <w:r>
        <w:t>This module:</w:t>
      </w:r>
    </w:p>
    <w:p w14:paraId="2E0A13C8" w14:textId="0ADCDCCA" w:rsidR="00366152" w:rsidRDefault="00366152" w:rsidP="00366152">
      <w:pPr>
        <w:pStyle w:val="ListParagraph"/>
        <w:numPr>
          <w:ilvl w:val="0"/>
          <w:numId w:val="30"/>
        </w:numPr>
        <w:rPr>
          <w:rFonts w:asciiTheme="minorHAnsi" w:hAnsiTheme="minorHAnsi" w:cstheme="minorHAnsi"/>
        </w:rPr>
      </w:pPr>
      <w:r w:rsidRPr="00202FC2">
        <w:rPr>
          <w:rFonts w:asciiTheme="minorHAnsi" w:hAnsiTheme="minorHAnsi" w:cstheme="minorHAnsi"/>
          <w:b/>
        </w:rPr>
        <w:t>Defines</w:t>
      </w:r>
      <w:r>
        <w:rPr>
          <w:rFonts w:asciiTheme="minorHAnsi" w:hAnsiTheme="minorHAnsi" w:cstheme="minorHAnsi"/>
        </w:rPr>
        <w:t xml:space="preserve"> key </w:t>
      </w:r>
      <w:r w:rsidR="00202FC2">
        <w:rPr>
          <w:rFonts w:asciiTheme="minorHAnsi" w:hAnsiTheme="minorHAnsi" w:cstheme="minorHAnsi"/>
        </w:rPr>
        <w:t>terms and concepts</w:t>
      </w:r>
      <w:r w:rsidR="00887B89">
        <w:rPr>
          <w:rFonts w:asciiTheme="minorHAnsi" w:hAnsiTheme="minorHAnsi" w:cstheme="minorHAnsi"/>
        </w:rPr>
        <w:t xml:space="preserve"> related to the page model</w:t>
      </w:r>
      <w:r w:rsidR="00B3438A">
        <w:rPr>
          <w:rFonts w:asciiTheme="minorHAnsi" w:hAnsiTheme="minorHAnsi" w:cstheme="minorHAnsi"/>
        </w:rPr>
        <w:t>.</w:t>
      </w:r>
    </w:p>
    <w:p w14:paraId="4760FDFE" w14:textId="68B88BEC" w:rsidR="00202FC2" w:rsidRDefault="00202FC2" w:rsidP="00366152">
      <w:pPr>
        <w:pStyle w:val="ListParagraph"/>
        <w:numPr>
          <w:ilvl w:val="0"/>
          <w:numId w:val="30"/>
        </w:numPr>
        <w:rPr>
          <w:rFonts w:asciiTheme="minorHAnsi" w:hAnsiTheme="minorHAnsi" w:cstheme="minorHAnsi"/>
          <w:b/>
        </w:rPr>
      </w:pPr>
      <w:r w:rsidRPr="00202FC2">
        <w:rPr>
          <w:rFonts w:asciiTheme="minorHAnsi" w:hAnsiTheme="minorHAnsi" w:cstheme="minorHAnsi"/>
        </w:rPr>
        <w:t xml:space="preserve">Provides an </w:t>
      </w:r>
      <w:r>
        <w:rPr>
          <w:rFonts w:asciiTheme="minorHAnsi" w:hAnsiTheme="minorHAnsi" w:cstheme="minorHAnsi"/>
          <w:b/>
        </w:rPr>
        <w:t xml:space="preserve">overview of the </w:t>
      </w:r>
      <w:r w:rsidR="00254B31">
        <w:rPr>
          <w:rFonts w:asciiTheme="minorHAnsi" w:hAnsiTheme="minorHAnsi" w:cstheme="minorHAnsi"/>
          <w:b/>
        </w:rPr>
        <w:t xml:space="preserve">pieces of the </w:t>
      </w:r>
      <w:r>
        <w:rPr>
          <w:rFonts w:asciiTheme="minorHAnsi" w:hAnsiTheme="minorHAnsi" w:cstheme="minorHAnsi"/>
          <w:b/>
        </w:rPr>
        <w:t>page model</w:t>
      </w:r>
      <w:r>
        <w:rPr>
          <w:rFonts w:asciiTheme="minorHAnsi" w:hAnsiTheme="minorHAnsi" w:cstheme="minorHAnsi"/>
        </w:rPr>
        <w:t xml:space="preserve">, including master pages, content pages, </w:t>
      </w:r>
      <w:r w:rsidR="00887B89">
        <w:rPr>
          <w:rFonts w:asciiTheme="minorHAnsi" w:hAnsiTheme="minorHAnsi" w:cstheme="minorHAnsi"/>
        </w:rPr>
        <w:t>and the regions of a SharePoint page</w:t>
      </w:r>
      <w:r w:rsidR="00B3438A">
        <w:rPr>
          <w:rFonts w:asciiTheme="minorHAnsi" w:hAnsiTheme="minorHAnsi" w:cstheme="minorHAnsi"/>
        </w:rPr>
        <w:t>.</w:t>
      </w:r>
    </w:p>
    <w:p w14:paraId="5C67405D" w14:textId="67EC20F0" w:rsidR="00202FC2" w:rsidRPr="00254B31" w:rsidRDefault="00202FC2" w:rsidP="00366152">
      <w:pPr>
        <w:pStyle w:val="ListParagraph"/>
        <w:numPr>
          <w:ilvl w:val="0"/>
          <w:numId w:val="30"/>
        </w:numPr>
        <w:rPr>
          <w:rFonts w:asciiTheme="minorHAnsi" w:hAnsiTheme="minorHAnsi" w:cstheme="minorHAnsi"/>
          <w:b/>
        </w:rPr>
      </w:pPr>
      <w:r>
        <w:rPr>
          <w:rFonts w:asciiTheme="minorHAnsi" w:hAnsiTheme="minorHAnsi" w:cstheme="minorHAnsi"/>
        </w:rPr>
        <w:t xml:space="preserve">Inventories </w:t>
      </w:r>
      <w:r w:rsidRPr="00202FC2">
        <w:rPr>
          <w:rFonts w:asciiTheme="minorHAnsi" w:hAnsiTheme="minorHAnsi" w:cstheme="minorHAnsi"/>
          <w:b/>
        </w:rPr>
        <w:t>page files</w:t>
      </w:r>
      <w:r>
        <w:rPr>
          <w:rFonts w:asciiTheme="minorHAnsi" w:hAnsiTheme="minorHAnsi" w:cstheme="minorHAnsi"/>
        </w:rPr>
        <w:t xml:space="preserve"> that are available out-of-the-box in ShareP</w:t>
      </w:r>
      <w:r w:rsidR="00254B31">
        <w:rPr>
          <w:rFonts w:asciiTheme="minorHAnsi" w:hAnsiTheme="minorHAnsi" w:cstheme="minorHAnsi"/>
        </w:rPr>
        <w:t xml:space="preserve">oint 2013 and SharePoint Online, including master pages, Web Part pages, </w:t>
      </w:r>
      <w:r w:rsidR="002242F1">
        <w:rPr>
          <w:rFonts w:asciiTheme="minorHAnsi" w:hAnsiTheme="minorHAnsi" w:cstheme="minorHAnsi"/>
        </w:rPr>
        <w:t>and wiki pages</w:t>
      </w:r>
      <w:r w:rsidR="00B3438A">
        <w:rPr>
          <w:rFonts w:asciiTheme="minorHAnsi" w:hAnsiTheme="minorHAnsi" w:cstheme="minorHAnsi"/>
        </w:rPr>
        <w:t>.</w:t>
      </w:r>
    </w:p>
    <w:p w14:paraId="67709AD0" w14:textId="32B514CF" w:rsidR="00254B31" w:rsidRPr="000D73C4" w:rsidRDefault="00254B31" w:rsidP="00366152">
      <w:pPr>
        <w:pStyle w:val="ListParagraph"/>
        <w:numPr>
          <w:ilvl w:val="0"/>
          <w:numId w:val="30"/>
        </w:numPr>
        <w:rPr>
          <w:rFonts w:asciiTheme="minorHAnsi" w:hAnsiTheme="minorHAnsi" w:cstheme="minorHAnsi"/>
          <w:b/>
        </w:rPr>
      </w:pPr>
      <w:r>
        <w:rPr>
          <w:rFonts w:asciiTheme="minorHAnsi" w:hAnsiTheme="minorHAnsi" w:cstheme="minorHAnsi"/>
        </w:rPr>
        <w:t>Describe</w:t>
      </w:r>
      <w:bookmarkStart w:id="4" w:name="_GoBack"/>
      <w:bookmarkEnd w:id="4"/>
      <w:r>
        <w:rPr>
          <w:rFonts w:asciiTheme="minorHAnsi" w:hAnsiTheme="minorHAnsi" w:cstheme="minorHAnsi"/>
        </w:rPr>
        <w:t xml:space="preserve">s </w:t>
      </w:r>
      <w:r w:rsidRPr="00CE1D82">
        <w:rPr>
          <w:rFonts w:asciiTheme="minorHAnsi" w:hAnsiTheme="minorHAnsi" w:cstheme="minorHAnsi"/>
        </w:rPr>
        <w:t>how SharePoint</w:t>
      </w:r>
      <w:r w:rsidRPr="00254B31">
        <w:rPr>
          <w:rFonts w:asciiTheme="minorHAnsi" w:hAnsiTheme="minorHAnsi" w:cstheme="minorHAnsi"/>
          <w:b/>
        </w:rPr>
        <w:t xml:space="preserve"> renders a page</w:t>
      </w:r>
      <w:r w:rsidR="00B3438A">
        <w:rPr>
          <w:rFonts w:asciiTheme="minorHAnsi" w:hAnsiTheme="minorHAnsi" w:cstheme="minorHAnsi"/>
        </w:rPr>
        <w:t>.</w:t>
      </w:r>
    </w:p>
    <w:p w14:paraId="59A4B2F5" w14:textId="77777777" w:rsidR="00093831" w:rsidRPr="00D64926" w:rsidRDefault="00093831" w:rsidP="00A53D09">
      <w:pPr>
        <w:pStyle w:val="Heading1"/>
        <w:rPr>
          <w:rFonts w:asciiTheme="minorHAnsi" w:hAnsiTheme="minorHAnsi" w:cstheme="minorHAnsi"/>
        </w:rPr>
      </w:pPr>
      <w:bookmarkStart w:id="5" w:name="_Toc228174297"/>
      <w:bookmarkStart w:id="6" w:name="_Toc345071827"/>
      <w:bookmarkEnd w:id="0"/>
      <w:bookmarkEnd w:id="2"/>
      <w:bookmarkEnd w:id="3"/>
      <w:r w:rsidRPr="00D64926">
        <w:rPr>
          <w:rFonts w:asciiTheme="minorHAnsi" w:hAnsiTheme="minorHAnsi" w:cstheme="minorHAnsi"/>
        </w:rPr>
        <w:lastRenderedPageBreak/>
        <w:t xml:space="preserve">Key </w:t>
      </w:r>
      <w:bookmarkEnd w:id="5"/>
      <w:bookmarkEnd w:id="6"/>
      <w:r>
        <w:rPr>
          <w:rFonts w:asciiTheme="minorHAnsi" w:hAnsiTheme="minorHAnsi" w:cstheme="minorHAnsi"/>
        </w:rPr>
        <w:t>terms and concepts</w:t>
      </w:r>
    </w:p>
    <w:p w14:paraId="4582C191" w14:textId="469FBBC7" w:rsidR="00DF306A" w:rsidRDefault="00DF306A" w:rsidP="00D94FC9">
      <w:pPr>
        <w:keepNext/>
        <w:rPr>
          <w:rFonts w:asciiTheme="minorHAnsi" w:hAnsiTheme="minorHAnsi" w:cstheme="minorHAnsi"/>
        </w:rPr>
      </w:pPr>
      <w:r>
        <w:rPr>
          <w:rFonts w:asciiTheme="minorHAnsi" w:hAnsiTheme="minorHAnsi" w:cstheme="minorHAnsi"/>
        </w:rPr>
        <w:t>Before you learn about the details of the SharePoint page model, it’s helpful to get acquainted with a few terms and concepts.</w:t>
      </w:r>
      <w:r w:rsidR="00A75811">
        <w:rPr>
          <w:rFonts w:asciiTheme="minorHAnsi" w:hAnsiTheme="minorHAnsi" w:cstheme="minorHAnsi"/>
        </w:rPr>
        <w:t xml:space="preserve"> </w:t>
      </w:r>
    </w:p>
    <w:p w14:paraId="215EEA17" w14:textId="618EFCBD" w:rsidR="00093831" w:rsidRPr="00DF306A" w:rsidRDefault="00DF306A" w:rsidP="00DF306A">
      <w:pPr>
        <w:keepNext/>
        <w:spacing w:after="0"/>
        <w:rPr>
          <w:rFonts w:asciiTheme="minorHAnsi" w:hAnsiTheme="minorHAnsi" w:cstheme="minorHAnsi"/>
          <w:b/>
        </w:rPr>
      </w:pPr>
      <w:r w:rsidRPr="00DF306A">
        <w:rPr>
          <w:rFonts w:asciiTheme="minorHAnsi" w:hAnsiTheme="minorHAnsi" w:cstheme="minorHAnsi"/>
          <w:b/>
        </w:rPr>
        <w:t>Table 1. Key terms and concepts to know when working with the SharePoint page model</w:t>
      </w:r>
    </w:p>
    <w:tbl>
      <w:tblPr>
        <w:tblStyle w:val="TableGrid"/>
        <w:tblW w:w="13747" w:type="dxa"/>
        <w:tblInd w:w="108" w:type="dxa"/>
        <w:tblLook w:val="04A0" w:firstRow="1" w:lastRow="0" w:firstColumn="1" w:lastColumn="0" w:noHBand="0" w:noVBand="1"/>
      </w:tblPr>
      <w:tblGrid>
        <w:gridCol w:w="2470"/>
        <w:gridCol w:w="3807"/>
        <w:gridCol w:w="2610"/>
        <w:gridCol w:w="4860"/>
      </w:tblGrid>
      <w:tr w:rsidR="00093831" w14:paraId="1415E412" w14:textId="77777777" w:rsidTr="00D94FC9">
        <w:tc>
          <w:tcPr>
            <w:tcW w:w="2470" w:type="dxa"/>
          </w:tcPr>
          <w:p w14:paraId="51472821" w14:textId="77777777" w:rsidR="00093831" w:rsidRPr="00D51E9E" w:rsidRDefault="00093831" w:rsidP="00DF306A">
            <w:pPr>
              <w:keepNext/>
              <w:spacing w:after="0"/>
              <w:rPr>
                <w:rFonts w:asciiTheme="minorHAnsi" w:hAnsiTheme="minorHAnsi" w:cstheme="minorHAnsi"/>
                <w:b/>
              </w:rPr>
            </w:pPr>
            <w:r w:rsidRPr="00D51E9E">
              <w:rPr>
                <w:rFonts w:asciiTheme="minorHAnsi" w:hAnsiTheme="minorHAnsi" w:cstheme="minorHAnsi"/>
                <w:b/>
              </w:rPr>
              <w:t>Term</w:t>
            </w:r>
          </w:p>
        </w:tc>
        <w:tc>
          <w:tcPr>
            <w:tcW w:w="3807" w:type="dxa"/>
          </w:tcPr>
          <w:p w14:paraId="31DB6789" w14:textId="77777777" w:rsidR="00093831" w:rsidRPr="00D51E9E" w:rsidRDefault="00093831" w:rsidP="00DF306A">
            <w:pPr>
              <w:keepNext/>
              <w:spacing w:after="0"/>
              <w:rPr>
                <w:rFonts w:asciiTheme="minorHAnsi" w:hAnsiTheme="minorHAnsi" w:cstheme="minorHAnsi"/>
                <w:b/>
              </w:rPr>
            </w:pPr>
            <w:r w:rsidRPr="00D51E9E">
              <w:rPr>
                <w:rFonts w:asciiTheme="minorHAnsi" w:hAnsiTheme="minorHAnsi" w:cstheme="minorHAnsi"/>
                <w:b/>
              </w:rPr>
              <w:t>Definition</w:t>
            </w:r>
          </w:p>
        </w:tc>
        <w:tc>
          <w:tcPr>
            <w:tcW w:w="2610" w:type="dxa"/>
          </w:tcPr>
          <w:p w14:paraId="491FBBAD" w14:textId="56727053" w:rsidR="00093831" w:rsidRPr="00D51E9E" w:rsidRDefault="000256AF" w:rsidP="00DF306A">
            <w:pPr>
              <w:keepNext/>
              <w:spacing w:after="0"/>
              <w:rPr>
                <w:rFonts w:asciiTheme="minorHAnsi" w:hAnsiTheme="minorHAnsi" w:cstheme="minorHAnsi"/>
                <w:b/>
              </w:rPr>
            </w:pPr>
            <w:r>
              <w:rPr>
                <w:rFonts w:asciiTheme="minorHAnsi" w:hAnsiTheme="minorHAnsi" w:cstheme="minorHAnsi"/>
                <w:b/>
              </w:rPr>
              <w:t>Where is it? How can I access it?</w:t>
            </w:r>
          </w:p>
        </w:tc>
        <w:tc>
          <w:tcPr>
            <w:tcW w:w="4860" w:type="dxa"/>
          </w:tcPr>
          <w:p w14:paraId="616FAB92" w14:textId="77777777" w:rsidR="00093831" w:rsidRDefault="00093831" w:rsidP="00DF306A">
            <w:pPr>
              <w:keepNext/>
              <w:spacing w:after="0"/>
              <w:rPr>
                <w:rFonts w:asciiTheme="minorHAnsi" w:hAnsiTheme="minorHAnsi" w:cstheme="minorHAnsi"/>
                <w:b/>
              </w:rPr>
            </w:pPr>
            <w:r>
              <w:rPr>
                <w:rFonts w:asciiTheme="minorHAnsi" w:hAnsiTheme="minorHAnsi" w:cstheme="minorHAnsi"/>
                <w:b/>
              </w:rPr>
              <w:t>Guidance</w:t>
            </w:r>
          </w:p>
        </w:tc>
      </w:tr>
      <w:tr w:rsidR="00E054F0" w14:paraId="4EF8A131" w14:textId="77777777" w:rsidTr="00D94FC9">
        <w:tc>
          <w:tcPr>
            <w:tcW w:w="2470" w:type="dxa"/>
          </w:tcPr>
          <w:p w14:paraId="7657453D" w14:textId="334CB2C3" w:rsidR="00E054F0" w:rsidRDefault="00E054F0" w:rsidP="00DF306A">
            <w:pPr>
              <w:keepNext/>
              <w:spacing w:after="0"/>
              <w:rPr>
                <w:rFonts w:asciiTheme="minorHAnsi" w:hAnsiTheme="minorHAnsi" w:cstheme="minorHAnsi"/>
              </w:rPr>
            </w:pPr>
            <w:r>
              <w:rPr>
                <w:rFonts w:asciiTheme="minorHAnsi" w:hAnsiTheme="minorHAnsi" w:cstheme="minorHAnsi"/>
              </w:rPr>
              <w:t>Collaboration site</w:t>
            </w:r>
          </w:p>
        </w:tc>
        <w:tc>
          <w:tcPr>
            <w:tcW w:w="3807" w:type="dxa"/>
          </w:tcPr>
          <w:p w14:paraId="0D082CD3" w14:textId="2072B424" w:rsidR="00E054F0" w:rsidRDefault="00E054F0" w:rsidP="00DF306A">
            <w:pPr>
              <w:keepNext/>
              <w:spacing w:after="0"/>
              <w:rPr>
                <w:rFonts w:asciiTheme="minorHAnsi" w:hAnsiTheme="minorHAnsi" w:cstheme="minorHAnsi"/>
              </w:rPr>
            </w:pPr>
            <w:r>
              <w:rPr>
                <w:rFonts w:asciiTheme="minorHAnsi" w:hAnsiTheme="minorHAnsi" w:cstheme="minorHAnsi"/>
              </w:rPr>
              <w:t>See Team site.</w:t>
            </w:r>
          </w:p>
        </w:tc>
        <w:tc>
          <w:tcPr>
            <w:tcW w:w="2610" w:type="dxa"/>
          </w:tcPr>
          <w:p w14:paraId="0DAC5147" w14:textId="77777777" w:rsidR="00E054F0" w:rsidRDefault="00E054F0" w:rsidP="00DF306A">
            <w:pPr>
              <w:keepNext/>
              <w:spacing w:after="0"/>
              <w:rPr>
                <w:rFonts w:asciiTheme="minorHAnsi" w:hAnsiTheme="minorHAnsi" w:cstheme="minorHAnsi"/>
              </w:rPr>
            </w:pPr>
          </w:p>
        </w:tc>
        <w:tc>
          <w:tcPr>
            <w:tcW w:w="4860" w:type="dxa"/>
          </w:tcPr>
          <w:p w14:paraId="26B6D43B" w14:textId="77777777" w:rsidR="00E054F0" w:rsidRDefault="00E054F0" w:rsidP="00DF306A">
            <w:pPr>
              <w:keepNext/>
              <w:spacing w:after="0"/>
              <w:rPr>
                <w:rFonts w:asciiTheme="minorHAnsi" w:hAnsiTheme="minorHAnsi" w:cstheme="minorHAnsi"/>
              </w:rPr>
            </w:pPr>
          </w:p>
        </w:tc>
      </w:tr>
      <w:tr w:rsidR="00093831" w14:paraId="2FD97195" w14:textId="77777777" w:rsidTr="00D94FC9">
        <w:tc>
          <w:tcPr>
            <w:tcW w:w="2470" w:type="dxa"/>
          </w:tcPr>
          <w:p w14:paraId="26DB4CD3" w14:textId="77777777" w:rsidR="00093831" w:rsidRDefault="00093831" w:rsidP="00DF306A">
            <w:pPr>
              <w:keepNext/>
              <w:spacing w:after="0"/>
              <w:rPr>
                <w:rFonts w:asciiTheme="minorHAnsi" w:hAnsiTheme="minorHAnsi" w:cstheme="minorHAnsi"/>
              </w:rPr>
            </w:pPr>
            <w:r>
              <w:rPr>
                <w:rFonts w:asciiTheme="minorHAnsi" w:hAnsiTheme="minorHAnsi" w:cstheme="minorHAnsi"/>
              </w:rPr>
              <w:t>Content placeholder</w:t>
            </w:r>
          </w:p>
        </w:tc>
        <w:tc>
          <w:tcPr>
            <w:tcW w:w="3807" w:type="dxa"/>
          </w:tcPr>
          <w:p w14:paraId="461EFCAA" w14:textId="77777777" w:rsidR="00093831" w:rsidRDefault="00093831" w:rsidP="00DF306A">
            <w:pPr>
              <w:keepNext/>
              <w:spacing w:after="0"/>
              <w:rPr>
                <w:rFonts w:asciiTheme="minorHAnsi" w:hAnsiTheme="minorHAnsi" w:cstheme="minorHAnsi"/>
              </w:rPr>
            </w:pPr>
            <w:r>
              <w:rPr>
                <w:rFonts w:asciiTheme="minorHAnsi" w:hAnsiTheme="minorHAnsi" w:cstheme="minorHAnsi"/>
              </w:rPr>
              <w:t>An entry in a master page that reserves a space for controls or content that can be programmatically replaced later.</w:t>
            </w:r>
          </w:p>
        </w:tc>
        <w:tc>
          <w:tcPr>
            <w:tcW w:w="2610" w:type="dxa"/>
          </w:tcPr>
          <w:p w14:paraId="2DCFE093" w14:textId="01B87BF7" w:rsidR="00093831" w:rsidRDefault="001346CF" w:rsidP="00DF306A">
            <w:pPr>
              <w:keepNext/>
              <w:spacing w:after="0"/>
              <w:rPr>
                <w:rFonts w:asciiTheme="minorHAnsi" w:hAnsiTheme="minorHAnsi" w:cstheme="minorHAnsi"/>
              </w:rPr>
            </w:pPr>
            <w:r>
              <w:rPr>
                <w:rFonts w:asciiTheme="minorHAnsi" w:hAnsiTheme="minorHAnsi" w:cstheme="minorHAnsi"/>
              </w:rPr>
              <w:t>All SharePoint .master pages</w:t>
            </w:r>
          </w:p>
        </w:tc>
        <w:tc>
          <w:tcPr>
            <w:tcW w:w="4860" w:type="dxa"/>
          </w:tcPr>
          <w:p w14:paraId="1AE72093" w14:textId="1D786875" w:rsidR="00093831" w:rsidRDefault="001346CF" w:rsidP="00DF306A">
            <w:pPr>
              <w:keepNext/>
              <w:spacing w:after="0"/>
              <w:rPr>
                <w:rFonts w:asciiTheme="minorHAnsi" w:hAnsiTheme="minorHAnsi" w:cstheme="minorHAnsi"/>
              </w:rPr>
            </w:pPr>
            <w:r>
              <w:rPr>
                <w:rFonts w:asciiTheme="minorHAnsi" w:hAnsiTheme="minorHAnsi" w:cstheme="minorHAnsi"/>
              </w:rPr>
              <w:t>Content placeholders are the building blocks of SharePoint .master pages.</w:t>
            </w:r>
          </w:p>
        </w:tc>
      </w:tr>
      <w:tr w:rsidR="00093831" w14:paraId="5F49841B" w14:textId="77777777" w:rsidTr="00D94FC9">
        <w:tc>
          <w:tcPr>
            <w:tcW w:w="2470" w:type="dxa"/>
          </w:tcPr>
          <w:p w14:paraId="43E73439" w14:textId="77777777" w:rsidR="00093831" w:rsidRDefault="00093831" w:rsidP="004C7F90">
            <w:pPr>
              <w:spacing w:after="0"/>
              <w:rPr>
                <w:rFonts w:asciiTheme="minorHAnsi" w:hAnsiTheme="minorHAnsi" w:cstheme="minorHAnsi"/>
              </w:rPr>
            </w:pPr>
            <w:r>
              <w:rPr>
                <w:rFonts w:asciiTheme="minorHAnsi" w:hAnsiTheme="minorHAnsi" w:cstheme="minorHAnsi"/>
              </w:rPr>
              <w:t>Master page</w:t>
            </w:r>
          </w:p>
        </w:tc>
        <w:tc>
          <w:tcPr>
            <w:tcW w:w="3807" w:type="dxa"/>
          </w:tcPr>
          <w:p w14:paraId="17CB5968" w14:textId="3F2CA4C2" w:rsidR="00093831" w:rsidRDefault="008F1EC4" w:rsidP="008F1EC4">
            <w:pPr>
              <w:spacing w:after="0"/>
              <w:rPr>
                <w:rFonts w:asciiTheme="minorHAnsi" w:hAnsiTheme="minorHAnsi" w:cstheme="minorHAnsi"/>
              </w:rPr>
            </w:pPr>
            <w:r>
              <w:rPr>
                <w:rFonts w:asciiTheme="minorHAnsi" w:hAnsiTheme="minorHAnsi" w:cstheme="minorHAnsi"/>
              </w:rPr>
              <w:t>A page that standardizes</w:t>
            </w:r>
            <w:r w:rsidR="00093831">
              <w:rPr>
                <w:rFonts w:asciiTheme="minorHAnsi" w:hAnsiTheme="minorHAnsi" w:cstheme="minorHAnsi"/>
              </w:rPr>
              <w:t xml:space="preserve"> the behavior and presentation the left navigation and top navigation </w:t>
            </w:r>
            <w:r>
              <w:rPr>
                <w:rFonts w:asciiTheme="minorHAnsi" w:hAnsiTheme="minorHAnsi" w:cstheme="minorHAnsi"/>
              </w:rPr>
              <w:t>regions</w:t>
            </w:r>
            <w:r w:rsidR="00093831">
              <w:rPr>
                <w:rFonts w:asciiTheme="minorHAnsi" w:hAnsiTheme="minorHAnsi" w:cstheme="minorHAnsi"/>
              </w:rPr>
              <w:t xml:space="preserve"> of a SharePoint page.</w:t>
            </w:r>
          </w:p>
        </w:tc>
        <w:tc>
          <w:tcPr>
            <w:tcW w:w="2610" w:type="dxa"/>
          </w:tcPr>
          <w:p w14:paraId="77AAF60A" w14:textId="77777777" w:rsidR="00093831" w:rsidRDefault="00F311E2" w:rsidP="004C7F90">
            <w:pPr>
              <w:spacing w:after="0"/>
              <w:rPr>
                <w:rFonts w:asciiTheme="minorHAnsi" w:hAnsiTheme="minorHAnsi" w:cstheme="minorHAnsi"/>
              </w:rPr>
            </w:pPr>
            <w:r>
              <w:rPr>
                <w:rFonts w:asciiTheme="minorHAnsi" w:hAnsiTheme="minorHAnsi" w:cstheme="minorHAnsi"/>
              </w:rPr>
              <w:t>SharePoint file system</w:t>
            </w:r>
          </w:p>
          <w:p w14:paraId="6F31B76E" w14:textId="4B60E0DE" w:rsidR="00F311E2" w:rsidRDefault="00F311E2" w:rsidP="004C7F90">
            <w:pPr>
              <w:spacing w:after="0"/>
              <w:rPr>
                <w:rFonts w:asciiTheme="minorHAnsi" w:hAnsiTheme="minorHAnsi" w:cstheme="minorHAnsi"/>
              </w:rPr>
            </w:pPr>
            <w:r>
              <w:rPr>
                <w:rFonts w:asciiTheme="minorHAnsi" w:hAnsiTheme="minorHAnsi" w:cstheme="minorHAnsi"/>
              </w:rPr>
              <w:t>Master Page Gallery</w:t>
            </w:r>
          </w:p>
        </w:tc>
        <w:tc>
          <w:tcPr>
            <w:tcW w:w="4860" w:type="dxa"/>
          </w:tcPr>
          <w:p w14:paraId="6156F031" w14:textId="1B4E7E00" w:rsidR="00093831" w:rsidRDefault="00093831" w:rsidP="004C7F90">
            <w:pPr>
              <w:spacing w:after="0"/>
              <w:rPr>
                <w:rFonts w:asciiTheme="minorHAnsi" w:hAnsiTheme="minorHAnsi" w:cstheme="minorHAnsi"/>
              </w:rPr>
            </w:pPr>
          </w:p>
        </w:tc>
      </w:tr>
      <w:tr w:rsidR="00093831" w14:paraId="4641847D" w14:textId="77777777" w:rsidTr="00D94FC9">
        <w:tc>
          <w:tcPr>
            <w:tcW w:w="2470" w:type="dxa"/>
          </w:tcPr>
          <w:p w14:paraId="225DE6C3" w14:textId="74ADD212" w:rsidR="00093831" w:rsidRDefault="00AB4879" w:rsidP="004C7F90">
            <w:pPr>
              <w:spacing w:after="0"/>
              <w:rPr>
                <w:rFonts w:asciiTheme="minorHAnsi" w:hAnsiTheme="minorHAnsi" w:cstheme="minorHAnsi"/>
              </w:rPr>
            </w:pPr>
            <w:hyperlink r:id="rId15" w:history="1">
              <w:r w:rsidR="00093831" w:rsidRPr="00F609A2">
                <w:rPr>
                  <w:rStyle w:val="Hyperlink"/>
                  <w:rFonts w:asciiTheme="minorHAnsi" w:hAnsiTheme="minorHAnsi" w:cstheme="minorHAnsi"/>
                </w:rPr>
                <w:t>Master Page Gallery</w:t>
              </w:r>
            </w:hyperlink>
          </w:p>
        </w:tc>
        <w:tc>
          <w:tcPr>
            <w:tcW w:w="3807" w:type="dxa"/>
          </w:tcPr>
          <w:p w14:paraId="076A9059" w14:textId="77777777" w:rsidR="00093831" w:rsidRDefault="00093831" w:rsidP="004C7F90">
            <w:pPr>
              <w:spacing w:after="0"/>
              <w:rPr>
                <w:rFonts w:asciiTheme="minorHAnsi" w:hAnsiTheme="minorHAnsi" w:cstheme="minorHAnsi"/>
              </w:rPr>
            </w:pPr>
            <w:r>
              <w:rPr>
                <w:rFonts w:asciiTheme="minorHAnsi" w:hAnsiTheme="minorHAnsi" w:cstheme="minorHAnsi"/>
              </w:rPr>
              <w:t>The Master Page Gallery is a special document library in SharePoint 2013 where all branding elements—master pages, page layouts, JavaScript files, CSS, and images—are stored by default. Every site has its own Master Page Gallery.</w:t>
            </w:r>
          </w:p>
        </w:tc>
        <w:tc>
          <w:tcPr>
            <w:tcW w:w="2610" w:type="dxa"/>
          </w:tcPr>
          <w:p w14:paraId="1E306114" w14:textId="77777777" w:rsidR="00093831" w:rsidRDefault="00093831" w:rsidP="004C7F90">
            <w:pPr>
              <w:spacing w:after="0"/>
              <w:rPr>
                <w:rFonts w:asciiTheme="minorHAnsi" w:hAnsiTheme="minorHAnsi" w:cstheme="minorHAnsi"/>
              </w:rPr>
            </w:pPr>
            <w:r>
              <w:rPr>
                <w:rFonts w:asciiTheme="minorHAnsi" w:hAnsiTheme="minorHAnsi" w:cstheme="minorHAnsi"/>
              </w:rPr>
              <w:t xml:space="preserve">Settings &gt; Site Settings &gt; Master Pages and Page Layouts &gt; </w:t>
            </w:r>
          </w:p>
        </w:tc>
        <w:tc>
          <w:tcPr>
            <w:tcW w:w="4860" w:type="dxa"/>
          </w:tcPr>
          <w:p w14:paraId="4108FF54" w14:textId="77777777" w:rsidR="00093831" w:rsidRDefault="00093831" w:rsidP="004C7F90">
            <w:pPr>
              <w:spacing w:after="0"/>
              <w:rPr>
                <w:rFonts w:asciiTheme="minorHAnsi" w:hAnsiTheme="minorHAnsi" w:cstheme="minorHAnsi"/>
              </w:rPr>
            </w:pPr>
            <w:r>
              <w:rPr>
                <w:rFonts w:asciiTheme="minorHAnsi" w:hAnsiTheme="minorHAnsi" w:cstheme="minorHAnsi"/>
              </w:rPr>
              <w:t xml:space="preserve">The Master Page Gallery contains catalogs that store branding assets such as master pages and CSS files. </w:t>
            </w:r>
          </w:p>
          <w:p w14:paraId="113802CC" w14:textId="77777777" w:rsidR="00093831" w:rsidRDefault="00093831" w:rsidP="004C7F90">
            <w:pPr>
              <w:spacing w:after="0"/>
              <w:rPr>
                <w:rFonts w:asciiTheme="minorHAnsi" w:hAnsiTheme="minorHAnsi" w:cstheme="minorHAnsi"/>
              </w:rPr>
            </w:pPr>
          </w:p>
          <w:p w14:paraId="2CD01850" w14:textId="4207DD7F" w:rsidR="00093831" w:rsidRDefault="008F1EC4" w:rsidP="008F1EC4">
            <w:pPr>
              <w:spacing w:after="0"/>
              <w:rPr>
                <w:rFonts w:asciiTheme="minorHAnsi" w:hAnsiTheme="minorHAnsi" w:cstheme="minorHAnsi"/>
              </w:rPr>
            </w:pPr>
            <w:r w:rsidRPr="008F1EC4">
              <w:rPr>
                <w:rFonts w:asciiTheme="minorHAnsi" w:hAnsiTheme="minorHAnsi" w:cstheme="minorHAnsi"/>
                <w:b/>
              </w:rPr>
              <w:t>TIP</w:t>
            </w:r>
            <w:r>
              <w:rPr>
                <w:rFonts w:asciiTheme="minorHAnsi" w:hAnsiTheme="minorHAnsi" w:cstheme="minorHAnsi"/>
              </w:rPr>
              <w:t xml:space="preserve">  </w:t>
            </w:r>
            <w:r w:rsidR="00093831">
              <w:rPr>
                <w:rFonts w:asciiTheme="minorHAnsi" w:hAnsiTheme="minorHAnsi" w:cstheme="minorHAnsi"/>
              </w:rPr>
              <w:t>When cre</w:t>
            </w:r>
            <w:r>
              <w:rPr>
                <w:rFonts w:asciiTheme="minorHAnsi" w:hAnsiTheme="minorHAnsi" w:cstheme="minorHAnsi"/>
              </w:rPr>
              <w:t xml:space="preserve">ating custom branding elements, </w:t>
            </w:r>
            <w:r w:rsidR="00093831">
              <w:rPr>
                <w:rFonts w:asciiTheme="minorHAnsi" w:hAnsiTheme="minorHAnsi" w:cstheme="minorHAnsi"/>
              </w:rPr>
              <w:t>store custom assets in the default Master Page Gallery file structure.</w:t>
            </w:r>
          </w:p>
        </w:tc>
      </w:tr>
      <w:tr w:rsidR="00093831" w14:paraId="057A90DE" w14:textId="77777777" w:rsidTr="00D94FC9">
        <w:tc>
          <w:tcPr>
            <w:tcW w:w="2470" w:type="dxa"/>
          </w:tcPr>
          <w:p w14:paraId="5A847791" w14:textId="77777777" w:rsidR="00093831" w:rsidRDefault="00AB4879" w:rsidP="004C7F90">
            <w:pPr>
              <w:spacing w:after="0"/>
              <w:rPr>
                <w:rFonts w:asciiTheme="minorHAnsi" w:hAnsiTheme="minorHAnsi" w:cstheme="minorHAnsi"/>
              </w:rPr>
            </w:pPr>
            <w:hyperlink r:id="rId16" w:history="1">
              <w:r w:rsidR="00093831" w:rsidRPr="008343DA">
                <w:rPr>
                  <w:rStyle w:val="Hyperlink"/>
                  <w:rFonts w:asciiTheme="minorHAnsi" w:hAnsiTheme="minorHAnsi" w:cstheme="minorHAnsi"/>
                </w:rPr>
                <w:t>MDS/Minimal Download Strategy</w:t>
              </w:r>
            </w:hyperlink>
          </w:p>
        </w:tc>
        <w:tc>
          <w:tcPr>
            <w:tcW w:w="3807" w:type="dxa"/>
          </w:tcPr>
          <w:p w14:paraId="26EBCC72" w14:textId="65703CBA" w:rsidR="00093831" w:rsidRDefault="003D135A" w:rsidP="004C7F90">
            <w:pPr>
              <w:spacing w:after="0"/>
              <w:rPr>
                <w:rFonts w:asciiTheme="minorHAnsi" w:hAnsiTheme="minorHAnsi" w:cstheme="minorHAnsi"/>
              </w:rPr>
            </w:pPr>
            <w:r>
              <w:rPr>
                <w:rFonts w:asciiTheme="minorHAnsi" w:hAnsiTheme="minorHAnsi" w:cstheme="minorHAnsi"/>
              </w:rPr>
              <w:t>Reduces the amount of data that the browser must download when users navigate from one SharePoint page to another.</w:t>
            </w:r>
          </w:p>
        </w:tc>
        <w:tc>
          <w:tcPr>
            <w:tcW w:w="2610" w:type="dxa"/>
          </w:tcPr>
          <w:p w14:paraId="3F0EF1ED" w14:textId="5E9F86E1" w:rsidR="00093831" w:rsidRDefault="00F311E2" w:rsidP="004C7F90">
            <w:pPr>
              <w:spacing w:after="0"/>
              <w:rPr>
                <w:rFonts w:asciiTheme="minorHAnsi" w:hAnsiTheme="minorHAnsi" w:cstheme="minorHAnsi"/>
              </w:rPr>
            </w:pPr>
            <w:r>
              <w:rPr>
                <w:rFonts w:asciiTheme="minorHAnsi" w:hAnsiTheme="minorHAnsi" w:cstheme="minorHAnsi"/>
              </w:rPr>
              <w:t>Site Settings</w:t>
            </w:r>
          </w:p>
        </w:tc>
        <w:tc>
          <w:tcPr>
            <w:tcW w:w="4860" w:type="dxa"/>
          </w:tcPr>
          <w:p w14:paraId="724C9FC1" w14:textId="77777777" w:rsidR="00093831" w:rsidRDefault="00093831" w:rsidP="004C7F90">
            <w:pPr>
              <w:spacing w:after="0"/>
              <w:rPr>
                <w:rFonts w:asciiTheme="minorHAnsi" w:hAnsiTheme="minorHAnsi" w:cstheme="minorHAnsi"/>
              </w:rPr>
            </w:pPr>
            <w:r>
              <w:rPr>
                <w:rFonts w:asciiTheme="minorHAnsi" w:hAnsiTheme="minorHAnsi" w:cstheme="minorHAnsi"/>
              </w:rPr>
              <w:t xml:space="preserve">When MDS is active, SharePoint passes all page requests through </w:t>
            </w:r>
            <w:r w:rsidRPr="00093831">
              <w:rPr>
                <w:rFonts w:ascii="Courier New" w:hAnsi="Courier New" w:cs="Courier New"/>
              </w:rPr>
              <w:t>/_layouts/15/start.aspx</w:t>
            </w:r>
            <w:r>
              <w:rPr>
                <w:rFonts w:asciiTheme="minorHAnsi" w:hAnsiTheme="minorHAnsi" w:cstheme="minorHAnsi"/>
              </w:rPr>
              <w:t xml:space="preserve"> and checks for visual differences between new page requests and the previously loaded page. </w:t>
            </w:r>
          </w:p>
          <w:p w14:paraId="56E4648B" w14:textId="77777777" w:rsidR="00A53D09" w:rsidRDefault="00A53D09" w:rsidP="004C7F90">
            <w:pPr>
              <w:spacing w:after="0"/>
              <w:rPr>
                <w:rFonts w:asciiTheme="minorHAnsi" w:hAnsiTheme="minorHAnsi" w:cstheme="minorHAnsi"/>
              </w:rPr>
            </w:pPr>
          </w:p>
          <w:p w14:paraId="1AE54228" w14:textId="08255585" w:rsidR="00A53D09" w:rsidRDefault="00AB4879" w:rsidP="004C7F90">
            <w:pPr>
              <w:spacing w:after="0"/>
              <w:rPr>
                <w:rFonts w:asciiTheme="minorHAnsi" w:hAnsiTheme="minorHAnsi" w:cstheme="minorHAnsi"/>
              </w:rPr>
            </w:pPr>
            <w:hyperlink r:id="rId17" w:history="1">
              <w:r w:rsidR="00A53D09" w:rsidRPr="00A53D09">
                <w:rPr>
                  <w:rStyle w:val="Hyperlink"/>
                  <w:rFonts w:asciiTheme="minorHAnsi" w:hAnsiTheme="minorHAnsi" w:cstheme="minorHAnsi"/>
                </w:rPr>
                <w:t>Optimize page performance in SharePoint 2013</w:t>
              </w:r>
            </w:hyperlink>
          </w:p>
          <w:p w14:paraId="3B63F9FF" w14:textId="686F8F9C" w:rsidR="00A53D09" w:rsidRDefault="00A53D09" w:rsidP="004C7F90">
            <w:pPr>
              <w:spacing w:after="0"/>
              <w:rPr>
                <w:rFonts w:asciiTheme="minorHAnsi" w:hAnsiTheme="minorHAnsi" w:cstheme="minorHAnsi"/>
              </w:rPr>
            </w:pPr>
          </w:p>
        </w:tc>
      </w:tr>
      <w:tr w:rsidR="008F1EC4" w14:paraId="29B95322" w14:textId="77777777" w:rsidTr="00D94FC9">
        <w:tc>
          <w:tcPr>
            <w:tcW w:w="2470" w:type="dxa"/>
          </w:tcPr>
          <w:p w14:paraId="72B7169F" w14:textId="7A9B203F" w:rsidR="008F1EC4" w:rsidRDefault="008F1EC4" w:rsidP="004C7F90">
            <w:pPr>
              <w:spacing w:after="0"/>
              <w:rPr>
                <w:rFonts w:asciiTheme="minorHAnsi" w:hAnsiTheme="minorHAnsi" w:cstheme="minorHAnsi"/>
              </w:rPr>
            </w:pPr>
            <w:r>
              <w:rPr>
                <w:rFonts w:asciiTheme="minorHAnsi" w:hAnsiTheme="minorHAnsi" w:cstheme="minorHAnsi"/>
              </w:rPr>
              <w:t>Navigation</w:t>
            </w:r>
          </w:p>
        </w:tc>
        <w:tc>
          <w:tcPr>
            <w:tcW w:w="3807" w:type="dxa"/>
          </w:tcPr>
          <w:p w14:paraId="74EBD076" w14:textId="52488599" w:rsidR="008F1EC4" w:rsidRDefault="008F1EC4" w:rsidP="008F1EC4">
            <w:pPr>
              <w:spacing w:after="0"/>
              <w:rPr>
                <w:rFonts w:asciiTheme="minorHAnsi" w:hAnsiTheme="minorHAnsi" w:cstheme="minorHAnsi"/>
              </w:rPr>
            </w:pPr>
            <w:r>
              <w:rPr>
                <w:rFonts w:asciiTheme="minorHAnsi" w:hAnsiTheme="minorHAnsi" w:cstheme="minorHAnsi"/>
              </w:rPr>
              <w:t xml:space="preserve">Functionality that enables users to move around the information architecture of a SharePoint site.  Navigation elements in SharePoint include search, tree controls, buttons, the ribbon, hyperlinks, </w:t>
            </w:r>
            <w:r w:rsidR="00FA705F">
              <w:rPr>
                <w:rFonts w:asciiTheme="minorHAnsi" w:hAnsiTheme="minorHAnsi" w:cstheme="minorHAnsi"/>
              </w:rPr>
              <w:t>tabs, menus, and taxonomy.</w:t>
            </w:r>
          </w:p>
        </w:tc>
        <w:tc>
          <w:tcPr>
            <w:tcW w:w="2610" w:type="dxa"/>
          </w:tcPr>
          <w:p w14:paraId="15A94511" w14:textId="77777777" w:rsidR="008F1EC4" w:rsidRDefault="008F1EC4" w:rsidP="004C7F90">
            <w:pPr>
              <w:spacing w:after="0"/>
              <w:rPr>
                <w:rFonts w:asciiTheme="minorHAnsi" w:hAnsiTheme="minorHAnsi" w:cstheme="minorHAnsi"/>
              </w:rPr>
            </w:pPr>
          </w:p>
        </w:tc>
        <w:tc>
          <w:tcPr>
            <w:tcW w:w="4860" w:type="dxa"/>
          </w:tcPr>
          <w:p w14:paraId="739D7D35" w14:textId="77777777" w:rsidR="008F1EC4" w:rsidRDefault="00AB4879" w:rsidP="004C7F90">
            <w:pPr>
              <w:spacing w:after="0"/>
              <w:rPr>
                <w:rFonts w:asciiTheme="minorHAnsi" w:hAnsiTheme="minorHAnsi" w:cstheme="minorHAnsi"/>
              </w:rPr>
            </w:pPr>
            <w:hyperlink r:id="rId18" w:history="1">
              <w:r w:rsidR="00FA705F" w:rsidRPr="00FA705F">
                <w:rPr>
                  <w:rStyle w:val="Hyperlink"/>
                  <w:rFonts w:asciiTheme="minorHAnsi" w:hAnsiTheme="minorHAnsi" w:cstheme="minorHAnsi"/>
                </w:rPr>
                <w:t>Navigation</w:t>
              </w:r>
            </w:hyperlink>
            <w:r w:rsidR="00FA705F" w:rsidRPr="00FA705F">
              <w:rPr>
                <w:rFonts w:asciiTheme="minorHAnsi" w:hAnsiTheme="minorHAnsi" w:cstheme="minorHAnsi"/>
              </w:rPr>
              <w:t xml:space="preserve"> class</w:t>
            </w:r>
          </w:p>
          <w:p w14:paraId="036124D0" w14:textId="77777777" w:rsidR="00FA705F" w:rsidRDefault="00AB4879" w:rsidP="004C7F90">
            <w:pPr>
              <w:spacing w:after="0"/>
              <w:rPr>
                <w:rFonts w:asciiTheme="minorHAnsi" w:hAnsiTheme="minorHAnsi" w:cstheme="minorHAnsi"/>
              </w:rPr>
            </w:pPr>
            <w:hyperlink r:id="rId19" w:history="1">
              <w:r w:rsidR="00FA705F" w:rsidRPr="00FA705F">
                <w:rPr>
                  <w:rStyle w:val="Hyperlink"/>
                  <w:rFonts w:asciiTheme="minorHAnsi" w:hAnsiTheme="minorHAnsi" w:cstheme="minorHAnsi"/>
                </w:rPr>
                <w:t>NavigationNode</w:t>
              </w:r>
            </w:hyperlink>
            <w:r w:rsidR="00FA705F">
              <w:rPr>
                <w:rFonts w:asciiTheme="minorHAnsi" w:hAnsiTheme="minorHAnsi" w:cstheme="minorHAnsi"/>
              </w:rPr>
              <w:t xml:space="preserve"> class</w:t>
            </w:r>
          </w:p>
          <w:p w14:paraId="19CB5CF1" w14:textId="7FAF4E70" w:rsidR="00FA705F" w:rsidRPr="00FA705F" w:rsidRDefault="00FA705F" w:rsidP="002242F1">
            <w:pPr>
              <w:spacing w:after="0"/>
              <w:rPr>
                <w:rFonts w:asciiTheme="minorHAnsi" w:hAnsiTheme="minorHAnsi" w:cstheme="minorHAnsi"/>
              </w:rPr>
            </w:pPr>
          </w:p>
        </w:tc>
      </w:tr>
      <w:tr w:rsidR="00093831" w14:paraId="7B29CAD5" w14:textId="77777777" w:rsidTr="00D94FC9">
        <w:tc>
          <w:tcPr>
            <w:tcW w:w="2470" w:type="dxa"/>
          </w:tcPr>
          <w:p w14:paraId="3553189F" w14:textId="2ADFCCB3" w:rsidR="00093831" w:rsidRDefault="00093831" w:rsidP="004C7F90">
            <w:pPr>
              <w:spacing w:after="0"/>
              <w:rPr>
                <w:rFonts w:asciiTheme="minorHAnsi" w:hAnsiTheme="minorHAnsi" w:cstheme="minorHAnsi"/>
              </w:rPr>
            </w:pPr>
            <w:r>
              <w:rPr>
                <w:rFonts w:asciiTheme="minorHAnsi" w:hAnsiTheme="minorHAnsi" w:cstheme="minorHAnsi"/>
              </w:rPr>
              <w:t>Oslo.master</w:t>
            </w:r>
          </w:p>
        </w:tc>
        <w:tc>
          <w:tcPr>
            <w:tcW w:w="3807" w:type="dxa"/>
          </w:tcPr>
          <w:p w14:paraId="4FE460E1" w14:textId="77777777" w:rsidR="00093831" w:rsidRDefault="00093831" w:rsidP="004C7F90">
            <w:pPr>
              <w:spacing w:after="0"/>
              <w:rPr>
                <w:rFonts w:asciiTheme="minorHAnsi" w:hAnsiTheme="minorHAnsi" w:cstheme="minorHAnsi"/>
              </w:rPr>
            </w:pPr>
            <w:r>
              <w:rPr>
                <w:rFonts w:asciiTheme="minorHAnsi" w:hAnsiTheme="minorHAnsi" w:cstheme="minorHAnsi"/>
              </w:rPr>
              <w:t>A default master page in SharePoint 2013.</w:t>
            </w:r>
          </w:p>
        </w:tc>
        <w:tc>
          <w:tcPr>
            <w:tcW w:w="2610" w:type="dxa"/>
          </w:tcPr>
          <w:p w14:paraId="6F69C81F" w14:textId="77777777" w:rsidR="00093831" w:rsidRDefault="00F311E2" w:rsidP="004C7F90">
            <w:pPr>
              <w:spacing w:after="0"/>
              <w:rPr>
                <w:rFonts w:asciiTheme="minorHAnsi" w:hAnsiTheme="minorHAnsi" w:cstheme="minorHAnsi"/>
              </w:rPr>
            </w:pPr>
            <w:r>
              <w:rPr>
                <w:rFonts w:asciiTheme="minorHAnsi" w:hAnsiTheme="minorHAnsi" w:cstheme="minorHAnsi"/>
              </w:rPr>
              <w:t>SharePoint file system</w:t>
            </w:r>
          </w:p>
          <w:p w14:paraId="07657EC5" w14:textId="55A82ED9" w:rsidR="00F311E2" w:rsidRDefault="00F311E2" w:rsidP="004C7F90">
            <w:pPr>
              <w:spacing w:after="0"/>
              <w:rPr>
                <w:rFonts w:asciiTheme="minorHAnsi" w:hAnsiTheme="minorHAnsi" w:cstheme="minorHAnsi"/>
              </w:rPr>
            </w:pPr>
            <w:r>
              <w:rPr>
                <w:rFonts w:asciiTheme="minorHAnsi" w:hAnsiTheme="minorHAnsi" w:cstheme="minorHAnsi"/>
              </w:rPr>
              <w:t>Master Page Gallery</w:t>
            </w:r>
          </w:p>
        </w:tc>
        <w:tc>
          <w:tcPr>
            <w:tcW w:w="4860" w:type="dxa"/>
          </w:tcPr>
          <w:p w14:paraId="5BBCF5AD" w14:textId="28312B6C" w:rsidR="00093831" w:rsidRDefault="002768B4" w:rsidP="004C7F90">
            <w:pPr>
              <w:spacing w:after="0"/>
              <w:rPr>
                <w:rFonts w:asciiTheme="minorHAnsi" w:hAnsiTheme="minorHAnsi" w:cstheme="minorHAnsi"/>
              </w:rPr>
            </w:pPr>
            <w:r>
              <w:rPr>
                <w:rFonts w:asciiTheme="minorHAnsi" w:hAnsiTheme="minorHAnsi" w:cstheme="minorHAnsi"/>
              </w:rPr>
              <w:t>Unlike the seattle.master master page, the current navigation is in the same position as the top navigation area.</w:t>
            </w:r>
          </w:p>
        </w:tc>
      </w:tr>
      <w:tr w:rsidR="00093831" w14:paraId="5C160D03" w14:textId="77777777" w:rsidTr="00D94FC9">
        <w:tc>
          <w:tcPr>
            <w:tcW w:w="2470" w:type="dxa"/>
          </w:tcPr>
          <w:p w14:paraId="0D57372E" w14:textId="482F3244" w:rsidR="00093831" w:rsidRPr="006B08B6" w:rsidRDefault="00093831" w:rsidP="004C7F90">
            <w:pPr>
              <w:spacing w:after="0"/>
              <w:rPr>
                <w:rFonts w:asciiTheme="minorHAnsi" w:hAnsiTheme="minorHAnsi" w:cstheme="minorHAnsi"/>
              </w:rPr>
            </w:pPr>
            <w:r>
              <w:rPr>
                <w:rFonts w:asciiTheme="minorHAnsi" w:hAnsiTheme="minorHAnsi" w:cstheme="minorHAnsi"/>
              </w:rPr>
              <w:t>Page content control</w:t>
            </w:r>
          </w:p>
        </w:tc>
        <w:tc>
          <w:tcPr>
            <w:tcW w:w="3807" w:type="dxa"/>
          </w:tcPr>
          <w:p w14:paraId="65ECA578" w14:textId="77777777" w:rsidR="00093831" w:rsidRDefault="00093831" w:rsidP="004C7F90">
            <w:pPr>
              <w:spacing w:after="0"/>
              <w:rPr>
                <w:rFonts w:asciiTheme="minorHAnsi" w:hAnsiTheme="minorHAnsi" w:cstheme="minorHAnsi"/>
              </w:rPr>
            </w:pPr>
            <w:r>
              <w:rPr>
                <w:rFonts w:asciiTheme="minorHAnsi" w:hAnsiTheme="minorHAnsi" w:cstheme="minorHAnsi"/>
              </w:rPr>
              <w:t>A control on a publishing site where a Web Part can be added.</w:t>
            </w:r>
          </w:p>
        </w:tc>
        <w:tc>
          <w:tcPr>
            <w:tcW w:w="2610" w:type="dxa"/>
          </w:tcPr>
          <w:p w14:paraId="4294CA8E" w14:textId="77777777" w:rsidR="00093831" w:rsidRDefault="00093831" w:rsidP="004C7F90">
            <w:pPr>
              <w:spacing w:after="0"/>
              <w:rPr>
                <w:rFonts w:asciiTheme="minorHAnsi" w:hAnsiTheme="minorHAnsi" w:cstheme="minorHAnsi"/>
              </w:rPr>
            </w:pPr>
          </w:p>
        </w:tc>
        <w:tc>
          <w:tcPr>
            <w:tcW w:w="4860" w:type="dxa"/>
          </w:tcPr>
          <w:p w14:paraId="612B7AE2" w14:textId="77777777" w:rsidR="00093831" w:rsidRDefault="00093831" w:rsidP="004C7F90">
            <w:pPr>
              <w:spacing w:after="0"/>
              <w:rPr>
                <w:rFonts w:asciiTheme="minorHAnsi" w:hAnsiTheme="minorHAnsi" w:cstheme="minorHAnsi"/>
              </w:rPr>
            </w:pPr>
          </w:p>
        </w:tc>
      </w:tr>
      <w:tr w:rsidR="00093831" w14:paraId="583EDC48" w14:textId="77777777" w:rsidTr="00D94FC9">
        <w:tc>
          <w:tcPr>
            <w:tcW w:w="2470" w:type="dxa"/>
          </w:tcPr>
          <w:p w14:paraId="54FE0EEB" w14:textId="77777777" w:rsidR="00093831" w:rsidRDefault="00093831" w:rsidP="004C7F90">
            <w:pPr>
              <w:spacing w:after="0"/>
              <w:rPr>
                <w:rFonts w:asciiTheme="minorHAnsi" w:hAnsiTheme="minorHAnsi" w:cstheme="minorHAnsi"/>
              </w:rPr>
            </w:pPr>
            <w:r w:rsidRPr="006B08B6">
              <w:rPr>
                <w:rFonts w:asciiTheme="minorHAnsi" w:hAnsiTheme="minorHAnsi" w:cstheme="minorHAnsi"/>
              </w:rPr>
              <w:t>Page Layout</w:t>
            </w:r>
          </w:p>
        </w:tc>
        <w:tc>
          <w:tcPr>
            <w:tcW w:w="3807" w:type="dxa"/>
          </w:tcPr>
          <w:p w14:paraId="318F3D9D" w14:textId="21B1A629" w:rsidR="00093831" w:rsidRDefault="003D135A" w:rsidP="004C7F90">
            <w:pPr>
              <w:spacing w:after="0"/>
              <w:rPr>
                <w:rFonts w:asciiTheme="minorHAnsi" w:hAnsiTheme="minorHAnsi" w:cstheme="minorHAnsi"/>
              </w:rPr>
            </w:pPr>
            <w:r>
              <w:rPr>
                <w:rFonts w:asciiTheme="minorHAnsi" w:hAnsiTheme="minorHAnsi" w:cstheme="minorHAnsi"/>
              </w:rPr>
              <w:t>A template applied to a Publishing page that enforces the consistent presentation of content.</w:t>
            </w:r>
          </w:p>
        </w:tc>
        <w:tc>
          <w:tcPr>
            <w:tcW w:w="2610" w:type="dxa"/>
          </w:tcPr>
          <w:p w14:paraId="301A13FF" w14:textId="77777777" w:rsidR="00093831" w:rsidRDefault="00F311E2" w:rsidP="004C7F90">
            <w:pPr>
              <w:spacing w:after="0"/>
              <w:rPr>
                <w:rFonts w:asciiTheme="minorHAnsi" w:hAnsiTheme="minorHAnsi" w:cstheme="minorHAnsi"/>
              </w:rPr>
            </w:pPr>
            <w:r>
              <w:rPr>
                <w:rFonts w:asciiTheme="minorHAnsi" w:hAnsiTheme="minorHAnsi" w:cstheme="minorHAnsi"/>
              </w:rPr>
              <w:t>SharePoint file system</w:t>
            </w:r>
          </w:p>
          <w:p w14:paraId="5F3B8D9E" w14:textId="436C0AE8" w:rsidR="00F311E2" w:rsidRDefault="00F311E2" w:rsidP="004C7F90">
            <w:pPr>
              <w:spacing w:after="0"/>
              <w:rPr>
                <w:rFonts w:asciiTheme="minorHAnsi" w:hAnsiTheme="minorHAnsi" w:cstheme="minorHAnsi"/>
              </w:rPr>
            </w:pPr>
            <w:r>
              <w:rPr>
                <w:rFonts w:asciiTheme="minorHAnsi" w:hAnsiTheme="minorHAnsi" w:cstheme="minorHAnsi"/>
              </w:rPr>
              <w:t>Master Page Gallery</w:t>
            </w:r>
          </w:p>
        </w:tc>
        <w:tc>
          <w:tcPr>
            <w:tcW w:w="4860" w:type="dxa"/>
          </w:tcPr>
          <w:p w14:paraId="0AB4E196" w14:textId="77777777" w:rsidR="00093831" w:rsidRDefault="00AB4879" w:rsidP="004C7F90">
            <w:pPr>
              <w:spacing w:after="0"/>
              <w:rPr>
                <w:rFonts w:asciiTheme="minorHAnsi" w:hAnsiTheme="minorHAnsi" w:cstheme="minorHAnsi"/>
              </w:rPr>
            </w:pPr>
            <w:hyperlink r:id="rId20" w:history="1">
              <w:r w:rsidR="00093831" w:rsidRPr="00F609A2">
                <w:rPr>
                  <w:rStyle w:val="Hyperlink"/>
                  <w:rFonts w:asciiTheme="minorHAnsi" w:hAnsiTheme="minorHAnsi" w:cstheme="minorHAnsi"/>
                </w:rPr>
                <w:t>How to: Create a page layout in SharePoint 2013</w:t>
              </w:r>
            </w:hyperlink>
          </w:p>
        </w:tc>
      </w:tr>
      <w:tr w:rsidR="00093831" w14:paraId="70B4CCD3" w14:textId="77777777" w:rsidTr="00D94FC9">
        <w:tc>
          <w:tcPr>
            <w:tcW w:w="2470" w:type="dxa"/>
          </w:tcPr>
          <w:p w14:paraId="7E95971C" w14:textId="737DFD51" w:rsidR="00093831" w:rsidRPr="006B08B6" w:rsidRDefault="00AB4879" w:rsidP="004C7F90">
            <w:pPr>
              <w:spacing w:after="0"/>
              <w:rPr>
                <w:rFonts w:asciiTheme="minorHAnsi" w:hAnsiTheme="minorHAnsi" w:cstheme="minorHAnsi"/>
              </w:rPr>
            </w:pPr>
            <w:hyperlink r:id="rId21" w:history="1">
              <w:r w:rsidR="00093831" w:rsidRPr="00466F30">
                <w:rPr>
                  <w:rStyle w:val="Hyperlink"/>
                  <w:rFonts w:asciiTheme="minorHAnsi" w:hAnsiTheme="minorHAnsi" w:cstheme="minorHAnsi"/>
                </w:rPr>
                <w:t>Page model</w:t>
              </w:r>
            </w:hyperlink>
          </w:p>
        </w:tc>
        <w:tc>
          <w:tcPr>
            <w:tcW w:w="3807" w:type="dxa"/>
          </w:tcPr>
          <w:p w14:paraId="4BD30F06" w14:textId="22EB3123" w:rsidR="00093831" w:rsidRDefault="00F311E2" w:rsidP="004C7F90">
            <w:pPr>
              <w:spacing w:after="0"/>
              <w:rPr>
                <w:rFonts w:asciiTheme="minorHAnsi" w:hAnsiTheme="minorHAnsi" w:cstheme="minorHAnsi"/>
              </w:rPr>
            </w:pPr>
            <w:r>
              <w:rPr>
                <w:rFonts w:asciiTheme="minorHAnsi" w:hAnsiTheme="minorHAnsi" w:cstheme="minorHAnsi"/>
              </w:rPr>
              <w:t>The files, content, and interactions that result in a SharePoint page rendered to users in a browser.</w:t>
            </w:r>
          </w:p>
        </w:tc>
        <w:tc>
          <w:tcPr>
            <w:tcW w:w="2610" w:type="dxa"/>
          </w:tcPr>
          <w:p w14:paraId="7AF42AC6" w14:textId="77777777" w:rsidR="00093831" w:rsidRDefault="00093831" w:rsidP="004C7F90">
            <w:pPr>
              <w:spacing w:after="0"/>
              <w:rPr>
                <w:rFonts w:asciiTheme="minorHAnsi" w:hAnsiTheme="minorHAnsi" w:cstheme="minorHAnsi"/>
              </w:rPr>
            </w:pPr>
          </w:p>
        </w:tc>
        <w:tc>
          <w:tcPr>
            <w:tcW w:w="4860" w:type="dxa"/>
          </w:tcPr>
          <w:p w14:paraId="0419E6B8" w14:textId="6ED8C2D7" w:rsidR="00093831" w:rsidRDefault="00093831" w:rsidP="004C7F90">
            <w:pPr>
              <w:spacing w:after="0"/>
              <w:rPr>
                <w:rFonts w:asciiTheme="minorHAnsi" w:hAnsiTheme="minorHAnsi" w:cstheme="minorHAnsi"/>
              </w:rPr>
            </w:pPr>
          </w:p>
        </w:tc>
      </w:tr>
      <w:tr w:rsidR="00093831" w14:paraId="4BB61D52" w14:textId="77777777" w:rsidTr="00D94FC9">
        <w:tc>
          <w:tcPr>
            <w:tcW w:w="2470" w:type="dxa"/>
          </w:tcPr>
          <w:p w14:paraId="39BF038C" w14:textId="39FF0E15" w:rsidR="00093831" w:rsidRDefault="00093831" w:rsidP="004C7F90">
            <w:pPr>
              <w:spacing w:after="0"/>
              <w:rPr>
                <w:rFonts w:asciiTheme="minorHAnsi" w:hAnsiTheme="minorHAnsi" w:cstheme="minorHAnsi"/>
              </w:rPr>
            </w:pPr>
            <w:r>
              <w:rPr>
                <w:rFonts w:asciiTheme="minorHAnsi" w:hAnsiTheme="minorHAnsi" w:cstheme="minorHAnsi"/>
              </w:rPr>
              <w:lastRenderedPageBreak/>
              <w:t>Publishing page</w:t>
            </w:r>
          </w:p>
        </w:tc>
        <w:tc>
          <w:tcPr>
            <w:tcW w:w="3807" w:type="dxa"/>
          </w:tcPr>
          <w:p w14:paraId="6FF7DFA2" w14:textId="473D082F" w:rsidR="00093831" w:rsidRPr="002242F1" w:rsidRDefault="002242F1" w:rsidP="002242F1">
            <w:pPr>
              <w:spacing w:after="0"/>
              <w:rPr>
                <w:rFonts w:asciiTheme="minorHAnsi" w:hAnsiTheme="minorHAnsi" w:cstheme="minorHAnsi"/>
              </w:rPr>
            </w:pPr>
            <w:r>
              <w:rPr>
                <w:rFonts w:asciiTheme="minorHAnsi" w:hAnsiTheme="minorHAnsi" w:cstheme="minorHAnsi"/>
              </w:rPr>
              <w:t>An .aspx page in a Publishing site</w:t>
            </w:r>
          </w:p>
        </w:tc>
        <w:tc>
          <w:tcPr>
            <w:tcW w:w="2610" w:type="dxa"/>
          </w:tcPr>
          <w:p w14:paraId="134B3886" w14:textId="77777777" w:rsidR="00093831" w:rsidRDefault="00093831" w:rsidP="004C7F90">
            <w:pPr>
              <w:spacing w:after="0"/>
              <w:rPr>
                <w:rFonts w:asciiTheme="minorHAnsi" w:hAnsiTheme="minorHAnsi" w:cstheme="minorHAnsi"/>
              </w:rPr>
            </w:pPr>
          </w:p>
        </w:tc>
        <w:tc>
          <w:tcPr>
            <w:tcW w:w="4860" w:type="dxa"/>
          </w:tcPr>
          <w:p w14:paraId="47C42B18" w14:textId="73B60A3F" w:rsidR="00093831" w:rsidRDefault="00AB4879" w:rsidP="004C7F90">
            <w:pPr>
              <w:spacing w:after="0"/>
              <w:rPr>
                <w:rFonts w:asciiTheme="minorHAnsi" w:hAnsiTheme="minorHAnsi" w:cstheme="minorHAnsi"/>
              </w:rPr>
            </w:pPr>
            <w:hyperlink r:id="rId22" w:history="1">
              <w:r w:rsidR="00FA705F" w:rsidRPr="00FA705F">
                <w:rPr>
                  <w:rStyle w:val="Hyperlink"/>
                  <w:rFonts w:asciiTheme="minorHAnsi" w:hAnsiTheme="minorHAnsi" w:cstheme="minorHAnsi"/>
                </w:rPr>
                <w:t>PublishingPage</w:t>
              </w:r>
            </w:hyperlink>
            <w:r w:rsidR="00FA705F">
              <w:rPr>
                <w:rFonts w:asciiTheme="minorHAnsi" w:hAnsiTheme="minorHAnsi" w:cstheme="minorHAnsi"/>
              </w:rPr>
              <w:t xml:space="preserve"> class</w:t>
            </w:r>
          </w:p>
        </w:tc>
      </w:tr>
      <w:tr w:rsidR="00093831" w14:paraId="4EB842B4" w14:textId="77777777" w:rsidTr="00D94FC9">
        <w:tc>
          <w:tcPr>
            <w:tcW w:w="2470" w:type="dxa"/>
          </w:tcPr>
          <w:p w14:paraId="248FB852" w14:textId="77777777" w:rsidR="00093831" w:rsidRDefault="00093831" w:rsidP="004C7F90">
            <w:pPr>
              <w:spacing w:after="0"/>
              <w:rPr>
                <w:rFonts w:asciiTheme="minorHAnsi" w:hAnsiTheme="minorHAnsi" w:cstheme="minorHAnsi"/>
              </w:rPr>
            </w:pPr>
            <w:r>
              <w:rPr>
                <w:rFonts w:asciiTheme="minorHAnsi" w:hAnsiTheme="minorHAnsi" w:cstheme="minorHAnsi"/>
              </w:rPr>
              <w:t>Publishing site</w:t>
            </w:r>
          </w:p>
        </w:tc>
        <w:tc>
          <w:tcPr>
            <w:tcW w:w="3807" w:type="dxa"/>
          </w:tcPr>
          <w:p w14:paraId="389ED9FC" w14:textId="2E5B3DDC" w:rsidR="00093831" w:rsidRDefault="002242F1" w:rsidP="002242F1">
            <w:pPr>
              <w:spacing w:after="0"/>
              <w:rPr>
                <w:rFonts w:asciiTheme="minorHAnsi" w:hAnsiTheme="minorHAnsi" w:cstheme="minorHAnsi"/>
              </w:rPr>
            </w:pPr>
            <w:r>
              <w:rPr>
                <w:rFonts w:asciiTheme="minorHAnsi" w:hAnsiTheme="minorHAnsi" w:cstheme="minorHAnsi"/>
              </w:rPr>
              <w:t xml:space="preserve">A SharePoint site that can access publishing sites and pages, which include page layouts, taxonomy, managed navigation, and other web content management and enterprise content management features. </w:t>
            </w:r>
          </w:p>
        </w:tc>
        <w:tc>
          <w:tcPr>
            <w:tcW w:w="2610" w:type="dxa"/>
          </w:tcPr>
          <w:p w14:paraId="411D7B3A" w14:textId="77777777" w:rsidR="00093831" w:rsidRDefault="00093831" w:rsidP="004C7F90">
            <w:pPr>
              <w:spacing w:after="0"/>
              <w:rPr>
                <w:rFonts w:asciiTheme="minorHAnsi" w:hAnsiTheme="minorHAnsi" w:cstheme="minorHAnsi"/>
              </w:rPr>
            </w:pPr>
          </w:p>
        </w:tc>
        <w:tc>
          <w:tcPr>
            <w:tcW w:w="4860" w:type="dxa"/>
          </w:tcPr>
          <w:p w14:paraId="0C6C8E4A" w14:textId="77777777" w:rsidR="00093831" w:rsidRDefault="00AB4879" w:rsidP="004C7F90">
            <w:pPr>
              <w:spacing w:after="0"/>
              <w:rPr>
                <w:rFonts w:asciiTheme="minorHAnsi" w:hAnsiTheme="minorHAnsi" w:cstheme="minorHAnsi"/>
              </w:rPr>
            </w:pPr>
            <w:hyperlink r:id="rId23" w:history="1">
              <w:r w:rsidR="00FA705F" w:rsidRPr="00FA705F">
                <w:rPr>
                  <w:rStyle w:val="Hyperlink"/>
                  <w:rFonts w:asciiTheme="minorHAnsi" w:hAnsiTheme="minorHAnsi" w:cstheme="minorHAnsi"/>
                </w:rPr>
                <w:t>PublishingWeb</w:t>
              </w:r>
            </w:hyperlink>
            <w:r w:rsidR="00FA705F">
              <w:rPr>
                <w:rFonts w:asciiTheme="minorHAnsi" w:hAnsiTheme="minorHAnsi" w:cstheme="minorHAnsi"/>
              </w:rPr>
              <w:t xml:space="preserve"> class</w:t>
            </w:r>
          </w:p>
          <w:p w14:paraId="230D4261" w14:textId="3B9B623B" w:rsidR="002242F1" w:rsidRDefault="00AB4879" w:rsidP="004C7F90">
            <w:pPr>
              <w:spacing w:after="0"/>
              <w:rPr>
                <w:rFonts w:asciiTheme="minorHAnsi" w:hAnsiTheme="minorHAnsi" w:cstheme="minorHAnsi"/>
              </w:rPr>
            </w:pPr>
            <w:hyperlink r:id="rId24" w:history="1">
              <w:r w:rsidR="002242F1" w:rsidRPr="002242F1">
                <w:rPr>
                  <w:rStyle w:val="Hyperlink"/>
                  <w:rFonts w:asciiTheme="minorHAnsi" w:hAnsiTheme="minorHAnsi" w:cstheme="minorHAnsi"/>
                </w:rPr>
                <w:t>What’s new in SharePoint 2013 sites?</w:t>
              </w:r>
            </w:hyperlink>
          </w:p>
        </w:tc>
      </w:tr>
      <w:tr w:rsidR="00093831" w14:paraId="4F15A14E" w14:textId="77777777" w:rsidTr="00D94FC9">
        <w:tc>
          <w:tcPr>
            <w:tcW w:w="2470" w:type="dxa"/>
          </w:tcPr>
          <w:p w14:paraId="365028D5" w14:textId="77777777" w:rsidR="00093831" w:rsidRDefault="00093831" w:rsidP="004C7F90">
            <w:pPr>
              <w:spacing w:after="0"/>
              <w:rPr>
                <w:rFonts w:asciiTheme="minorHAnsi" w:hAnsiTheme="minorHAnsi" w:cstheme="minorHAnsi"/>
              </w:rPr>
            </w:pPr>
            <w:r w:rsidRPr="006B08B6">
              <w:rPr>
                <w:rFonts w:asciiTheme="minorHAnsi" w:hAnsiTheme="minorHAnsi" w:cstheme="minorHAnsi"/>
              </w:rPr>
              <w:t>Seattle.master</w:t>
            </w:r>
          </w:p>
        </w:tc>
        <w:tc>
          <w:tcPr>
            <w:tcW w:w="3807" w:type="dxa"/>
          </w:tcPr>
          <w:p w14:paraId="3C3B42BB" w14:textId="77777777" w:rsidR="00093831" w:rsidRDefault="00093831" w:rsidP="004C7F90">
            <w:pPr>
              <w:spacing w:after="0"/>
              <w:rPr>
                <w:rFonts w:asciiTheme="minorHAnsi" w:hAnsiTheme="minorHAnsi" w:cstheme="minorHAnsi"/>
              </w:rPr>
            </w:pPr>
            <w:r>
              <w:rPr>
                <w:rFonts w:asciiTheme="minorHAnsi" w:hAnsiTheme="minorHAnsi" w:cstheme="minorHAnsi"/>
              </w:rPr>
              <w:t>A default master page in SharePoint 2013.</w:t>
            </w:r>
          </w:p>
        </w:tc>
        <w:tc>
          <w:tcPr>
            <w:tcW w:w="2610" w:type="dxa"/>
          </w:tcPr>
          <w:p w14:paraId="16E7DF36" w14:textId="77777777" w:rsidR="00093831" w:rsidRDefault="00F311E2" w:rsidP="004C7F90">
            <w:pPr>
              <w:spacing w:after="0"/>
              <w:rPr>
                <w:rFonts w:asciiTheme="minorHAnsi" w:hAnsiTheme="minorHAnsi" w:cstheme="minorHAnsi"/>
              </w:rPr>
            </w:pPr>
            <w:r>
              <w:rPr>
                <w:rFonts w:asciiTheme="minorHAnsi" w:hAnsiTheme="minorHAnsi" w:cstheme="minorHAnsi"/>
              </w:rPr>
              <w:t>SharePoint file system</w:t>
            </w:r>
          </w:p>
          <w:p w14:paraId="487BC11F" w14:textId="14CA5C62" w:rsidR="00F311E2" w:rsidRDefault="00F311E2" w:rsidP="004C7F90">
            <w:pPr>
              <w:spacing w:after="0"/>
              <w:rPr>
                <w:rFonts w:asciiTheme="minorHAnsi" w:hAnsiTheme="minorHAnsi" w:cstheme="minorHAnsi"/>
              </w:rPr>
            </w:pPr>
            <w:r>
              <w:rPr>
                <w:rFonts w:asciiTheme="minorHAnsi" w:hAnsiTheme="minorHAnsi" w:cstheme="minorHAnsi"/>
              </w:rPr>
              <w:t>Master Page Gallery</w:t>
            </w:r>
          </w:p>
        </w:tc>
        <w:tc>
          <w:tcPr>
            <w:tcW w:w="4860" w:type="dxa"/>
          </w:tcPr>
          <w:p w14:paraId="4EAC9D26" w14:textId="77777777" w:rsidR="00093831" w:rsidRPr="00CD4EA5" w:rsidRDefault="00093831" w:rsidP="004C7F90">
            <w:pPr>
              <w:spacing w:after="0"/>
              <w:rPr>
                <w:rFonts w:asciiTheme="minorHAnsi" w:hAnsiTheme="minorHAnsi" w:cstheme="minorHAnsi"/>
                <w:highlight w:val="yellow"/>
              </w:rPr>
            </w:pPr>
          </w:p>
        </w:tc>
      </w:tr>
      <w:tr w:rsidR="000C5359" w14:paraId="591D6FA1" w14:textId="77777777" w:rsidTr="00D94FC9">
        <w:tc>
          <w:tcPr>
            <w:tcW w:w="2470" w:type="dxa"/>
          </w:tcPr>
          <w:p w14:paraId="11A5B10A" w14:textId="59506321" w:rsidR="000C5359" w:rsidRDefault="000C5359" w:rsidP="004C7F90">
            <w:pPr>
              <w:spacing w:after="0"/>
              <w:rPr>
                <w:rFonts w:asciiTheme="minorHAnsi" w:hAnsiTheme="minorHAnsi" w:cstheme="minorHAnsi"/>
              </w:rPr>
            </w:pPr>
            <w:r>
              <w:rPr>
                <w:rFonts w:asciiTheme="minorHAnsi" w:hAnsiTheme="minorHAnsi" w:cstheme="minorHAnsi"/>
              </w:rPr>
              <w:t>Team site</w:t>
            </w:r>
          </w:p>
        </w:tc>
        <w:tc>
          <w:tcPr>
            <w:tcW w:w="3807" w:type="dxa"/>
          </w:tcPr>
          <w:p w14:paraId="1C858D39" w14:textId="15ADFFF5" w:rsidR="000C5359" w:rsidRDefault="00E054F0" w:rsidP="00F311E2">
            <w:pPr>
              <w:spacing w:after="0"/>
              <w:rPr>
                <w:rFonts w:asciiTheme="minorHAnsi" w:hAnsiTheme="minorHAnsi" w:cstheme="minorHAnsi"/>
              </w:rPr>
            </w:pPr>
            <w:r>
              <w:rPr>
                <w:rFonts w:asciiTheme="minorHAnsi" w:hAnsiTheme="minorHAnsi" w:cstheme="minorHAnsi"/>
              </w:rPr>
              <w:t>A site designed for users to collaborate on documents, wikis, ideas, processes, and so on.</w:t>
            </w:r>
          </w:p>
        </w:tc>
        <w:tc>
          <w:tcPr>
            <w:tcW w:w="2610" w:type="dxa"/>
          </w:tcPr>
          <w:p w14:paraId="4A878D36" w14:textId="77777777" w:rsidR="000C5359" w:rsidRDefault="000C5359" w:rsidP="004C7F90">
            <w:pPr>
              <w:spacing w:after="0"/>
              <w:rPr>
                <w:rFonts w:asciiTheme="minorHAnsi" w:hAnsiTheme="minorHAnsi" w:cstheme="minorHAnsi"/>
              </w:rPr>
            </w:pPr>
          </w:p>
        </w:tc>
        <w:tc>
          <w:tcPr>
            <w:tcW w:w="4860" w:type="dxa"/>
          </w:tcPr>
          <w:p w14:paraId="4D4131B9" w14:textId="77777777" w:rsidR="000C5359" w:rsidRPr="00CD4EA5" w:rsidRDefault="000C5359" w:rsidP="004C7F90">
            <w:pPr>
              <w:spacing w:after="0"/>
              <w:rPr>
                <w:rFonts w:asciiTheme="minorHAnsi" w:hAnsiTheme="minorHAnsi" w:cstheme="minorHAnsi"/>
                <w:highlight w:val="yellow"/>
              </w:rPr>
            </w:pPr>
          </w:p>
        </w:tc>
      </w:tr>
      <w:tr w:rsidR="00093831" w14:paraId="6A82123B" w14:textId="77777777" w:rsidTr="00D94FC9">
        <w:tc>
          <w:tcPr>
            <w:tcW w:w="2470" w:type="dxa"/>
          </w:tcPr>
          <w:p w14:paraId="682D7429" w14:textId="77777777" w:rsidR="00093831" w:rsidRPr="006B08B6" w:rsidRDefault="00093831" w:rsidP="004C7F90">
            <w:pPr>
              <w:spacing w:after="0"/>
              <w:rPr>
                <w:rFonts w:asciiTheme="minorHAnsi" w:hAnsiTheme="minorHAnsi" w:cstheme="minorHAnsi"/>
              </w:rPr>
            </w:pPr>
            <w:r>
              <w:rPr>
                <w:rFonts w:asciiTheme="minorHAnsi" w:hAnsiTheme="minorHAnsi" w:cstheme="minorHAnsi"/>
              </w:rPr>
              <w:t>Text layout</w:t>
            </w:r>
          </w:p>
        </w:tc>
        <w:tc>
          <w:tcPr>
            <w:tcW w:w="3807" w:type="dxa"/>
          </w:tcPr>
          <w:p w14:paraId="32CE31DF" w14:textId="24EC4CBB" w:rsidR="00093831" w:rsidRDefault="00093831" w:rsidP="00F311E2">
            <w:pPr>
              <w:spacing w:after="0"/>
              <w:rPr>
                <w:rFonts w:asciiTheme="minorHAnsi" w:hAnsiTheme="minorHAnsi" w:cstheme="minorHAnsi"/>
              </w:rPr>
            </w:pPr>
            <w:r>
              <w:rPr>
                <w:rFonts w:asciiTheme="minorHAnsi" w:hAnsiTheme="minorHAnsi" w:cstheme="minorHAnsi"/>
              </w:rPr>
              <w:t>Defines the content areas that appear on a Wiki page.</w:t>
            </w:r>
          </w:p>
        </w:tc>
        <w:tc>
          <w:tcPr>
            <w:tcW w:w="2610" w:type="dxa"/>
          </w:tcPr>
          <w:p w14:paraId="2B5BFDD9" w14:textId="77777777" w:rsidR="00093831" w:rsidRDefault="00093831" w:rsidP="004C7F90">
            <w:pPr>
              <w:spacing w:after="0"/>
              <w:rPr>
                <w:rFonts w:asciiTheme="minorHAnsi" w:hAnsiTheme="minorHAnsi" w:cstheme="minorHAnsi"/>
              </w:rPr>
            </w:pPr>
          </w:p>
        </w:tc>
        <w:tc>
          <w:tcPr>
            <w:tcW w:w="4860" w:type="dxa"/>
          </w:tcPr>
          <w:p w14:paraId="03262C67" w14:textId="77777777" w:rsidR="00093831" w:rsidRPr="00CD4EA5" w:rsidRDefault="00093831" w:rsidP="004C7F90">
            <w:pPr>
              <w:spacing w:after="0"/>
              <w:rPr>
                <w:rFonts w:asciiTheme="minorHAnsi" w:hAnsiTheme="minorHAnsi" w:cstheme="minorHAnsi"/>
                <w:highlight w:val="yellow"/>
              </w:rPr>
            </w:pPr>
          </w:p>
        </w:tc>
      </w:tr>
      <w:tr w:rsidR="00093831" w14:paraId="542ABE12" w14:textId="77777777" w:rsidTr="00D94FC9">
        <w:tc>
          <w:tcPr>
            <w:tcW w:w="2470" w:type="dxa"/>
          </w:tcPr>
          <w:p w14:paraId="1B023EB9" w14:textId="77777777" w:rsidR="00093831" w:rsidRPr="006B08B6" w:rsidRDefault="00093831" w:rsidP="004C7F90">
            <w:pPr>
              <w:spacing w:after="0"/>
              <w:rPr>
                <w:rFonts w:asciiTheme="minorHAnsi" w:hAnsiTheme="minorHAnsi" w:cstheme="minorHAnsi"/>
              </w:rPr>
            </w:pPr>
            <w:r>
              <w:rPr>
                <w:rFonts w:asciiTheme="minorHAnsi" w:hAnsiTheme="minorHAnsi" w:cstheme="minorHAnsi"/>
              </w:rPr>
              <w:t>Text layout control</w:t>
            </w:r>
          </w:p>
        </w:tc>
        <w:tc>
          <w:tcPr>
            <w:tcW w:w="3807" w:type="dxa"/>
          </w:tcPr>
          <w:p w14:paraId="402D0F28" w14:textId="75164523" w:rsidR="00093831" w:rsidRDefault="003D135A" w:rsidP="003D135A">
            <w:pPr>
              <w:spacing w:after="0"/>
              <w:rPr>
                <w:rFonts w:asciiTheme="minorHAnsi" w:hAnsiTheme="minorHAnsi" w:cstheme="minorHAnsi"/>
              </w:rPr>
            </w:pPr>
            <w:r>
              <w:rPr>
                <w:rFonts w:asciiTheme="minorHAnsi" w:hAnsiTheme="minorHAnsi" w:cstheme="minorHAnsi"/>
              </w:rPr>
              <w:t>A wiki page control that can contain</w:t>
            </w:r>
            <w:r w:rsidR="00093831">
              <w:rPr>
                <w:rFonts w:asciiTheme="minorHAnsi" w:hAnsiTheme="minorHAnsi" w:cstheme="minorHAnsi"/>
              </w:rPr>
              <w:t xml:space="preserve"> text, images, Web Parts, and App </w:t>
            </w:r>
            <w:r>
              <w:rPr>
                <w:rFonts w:asciiTheme="minorHAnsi" w:hAnsiTheme="minorHAnsi" w:cstheme="minorHAnsi"/>
              </w:rPr>
              <w:t>Parts</w:t>
            </w:r>
            <w:r w:rsidR="00093831">
              <w:rPr>
                <w:rFonts w:asciiTheme="minorHAnsi" w:hAnsiTheme="minorHAnsi" w:cstheme="minorHAnsi"/>
              </w:rPr>
              <w:t>.</w:t>
            </w:r>
          </w:p>
        </w:tc>
        <w:tc>
          <w:tcPr>
            <w:tcW w:w="2610" w:type="dxa"/>
          </w:tcPr>
          <w:p w14:paraId="1BAB441B" w14:textId="77777777" w:rsidR="00093831" w:rsidRDefault="00093831" w:rsidP="004C7F90">
            <w:pPr>
              <w:spacing w:after="0"/>
              <w:rPr>
                <w:rFonts w:asciiTheme="minorHAnsi" w:hAnsiTheme="minorHAnsi" w:cstheme="minorHAnsi"/>
              </w:rPr>
            </w:pPr>
          </w:p>
        </w:tc>
        <w:tc>
          <w:tcPr>
            <w:tcW w:w="4860" w:type="dxa"/>
          </w:tcPr>
          <w:p w14:paraId="146079BB" w14:textId="77777777" w:rsidR="00093831" w:rsidRDefault="00093831" w:rsidP="004C7F90">
            <w:pPr>
              <w:spacing w:after="0"/>
              <w:rPr>
                <w:rFonts w:asciiTheme="minorHAnsi" w:hAnsiTheme="minorHAnsi" w:cstheme="minorHAnsi"/>
              </w:rPr>
            </w:pPr>
          </w:p>
        </w:tc>
      </w:tr>
      <w:tr w:rsidR="002242F1" w14:paraId="6F9DF97B" w14:textId="77777777" w:rsidTr="00D94FC9">
        <w:tc>
          <w:tcPr>
            <w:tcW w:w="2470" w:type="dxa"/>
          </w:tcPr>
          <w:p w14:paraId="137C42D7" w14:textId="1A78D5BA" w:rsidR="002242F1" w:rsidRDefault="002242F1" w:rsidP="004C7F90">
            <w:pPr>
              <w:spacing w:after="0"/>
              <w:rPr>
                <w:rFonts w:asciiTheme="minorHAnsi" w:hAnsiTheme="minorHAnsi" w:cstheme="minorHAnsi"/>
              </w:rPr>
            </w:pPr>
            <w:r>
              <w:rPr>
                <w:rFonts w:asciiTheme="minorHAnsi" w:hAnsiTheme="minorHAnsi" w:cstheme="minorHAnsi"/>
              </w:rPr>
              <w:t>Top-level site</w:t>
            </w:r>
          </w:p>
        </w:tc>
        <w:tc>
          <w:tcPr>
            <w:tcW w:w="3807" w:type="dxa"/>
          </w:tcPr>
          <w:p w14:paraId="211CF518" w14:textId="31E1A47E" w:rsidR="002242F1" w:rsidRDefault="002242F1" w:rsidP="006135E9">
            <w:pPr>
              <w:spacing w:after="0"/>
              <w:rPr>
                <w:rFonts w:asciiTheme="minorHAnsi" w:hAnsiTheme="minorHAnsi" w:cstheme="minorHAnsi"/>
              </w:rPr>
            </w:pPr>
            <w:r>
              <w:rPr>
                <w:rFonts w:asciiTheme="minorHAnsi" w:hAnsiTheme="minorHAnsi" w:cstheme="minorHAnsi"/>
              </w:rPr>
              <w:t>The default, top-level site provided by the server.</w:t>
            </w:r>
          </w:p>
        </w:tc>
        <w:tc>
          <w:tcPr>
            <w:tcW w:w="2610" w:type="dxa"/>
          </w:tcPr>
          <w:p w14:paraId="6EF35C07" w14:textId="77777777" w:rsidR="002242F1" w:rsidRDefault="002242F1" w:rsidP="004C7F90">
            <w:pPr>
              <w:spacing w:after="0"/>
              <w:rPr>
                <w:rFonts w:asciiTheme="minorHAnsi" w:hAnsiTheme="minorHAnsi" w:cstheme="minorHAnsi"/>
              </w:rPr>
            </w:pPr>
          </w:p>
        </w:tc>
        <w:tc>
          <w:tcPr>
            <w:tcW w:w="4860" w:type="dxa"/>
          </w:tcPr>
          <w:p w14:paraId="091E6F3C" w14:textId="7F6C0B53" w:rsidR="002242F1" w:rsidRDefault="00AB4879" w:rsidP="004C7F90">
            <w:pPr>
              <w:spacing w:after="0"/>
            </w:pPr>
            <w:hyperlink r:id="rId25" w:history="1">
              <w:r w:rsidR="002242F1" w:rsidRPr="002242F1">
                <w:rPr>
                  <w:rStyle w:val="Hyperlink"/>
                </w:rPr>
                <w:t>Create a SharePoint site</w:t>
              </w:r>
            </w:hyperlink>
          </w:p>
        </w:tc>
      </w:tr>
      <w:tr w:rsidR="00093831" w14:paraId="70CF27A8" w14:textId="77777777" w:rsidTr="00D94FC9">
        <w:tc>
          <w:tcPr>
            <w:tcW w:w="2470" w:type="dxa"/>
          </w:tcPr>
          <w:p w14:paraId="06CA88CB" w14:textId="77777777" w:rsidR="00093831" w:rsidRDefault="00093831" w:rsidP="004C7F90">
            <w:pPr>
              <w:spacing w:after="0"/>
              <w:rPr>
                <w:rFonts w:asciiTheme="minorHAnsi" w:hAnsiTheme="minorHAnsi" w:cstheme="minorHAnsi"/>
              </w:rPr>
            </w:pPr>
            <w:r>
              <w:rPr>
                <w:rFonts w:asciiTheme="minorHAnsi" w:hAnsiTheme="minorHAnsi" w:cstheme="minorHAnsi"/>
              </w:rPr>
              <w:t>Web Part</w:t>
            </w:r>
          </w:p>
        </w:tc>
        <w:tc>
          <w:tcPr>
            <w:tcW w:w="3807" w:type="dxa"/>
          </w:tcPr>
          <w:p w14:paraId="22EE7577" w14:textId="39F85004" w:rsidR="00093831" w:rsidRDefault="002242F1" w:rsidP="006135E9">
            <w:pPr>
              <w:spacing w:after="0"/>
              <w:rPr>
                <w:rFonts w:asciiTheme="minorHAnsi" w:hAnsiTheme="minorHAnsi" w:cstheme="minorHAnsi"/>
              </w:rPr>
            </w:pPr>
            <w:r>
              <w:rPr>
                <w:rFonts w:asciiTheme="minorHAnsi" w:hAnsiTheme="minorHAnsi" w:cstheme="minorHAnsi"/>
              </w:rPr>
              <w:t>Server-side controls that run inside the context of site pages.</w:t>
            </w:r>
          </w:p>
        </w:tc>
        <w:tc>
          <w:tcPr>
            <w:tcW w:w="2610" w:type="dxa"/>
          </w:tcPr>
          <w:p w14:paraId="311D2608" w14:textId="77777777" w:rsidR="00093831" w:rsidRDefault="00093831" w:rsidP="004C7F90">
            <w:pPr>
              <w:spacing w:after="0"/>
              <w:rPr>
                <w:rFonts w:asciiTheme="minorHAnsi" w:hAnsiTheme="minorHAnsi" w:cstheme="minorHAnsi"/>
              </w:rPr>
            </w:pPr>
          </w:p>
        </w:tc>
        <w:tc>
          <w:tcPr>
            <w:tcW w:w="4860" w:type="dxa"/>
          </w:tcPr>
          <w:p w14:paraId="4648C58A" w14:textId="7DFB9CAE" w:rsidR="00093831" w:rsidRDefault="00AB4879" w:rsidP="004C7F90">
            <w:pPr>
              <w:spacing w:after="0"/>
              <w:rPr>
                <w:rFonts w:asciiTheme="minorHAnsi" w:hAnsiTheme="minorHAnsi" w:cstheme="minorHAnsi"/>
              </w:rPr>
            </w:pPr>
            <w:hyperlink r:id="rId26" w:history="1">
              <w:r w:rsidR="000256AF" w:rsidRPr="000256AF">
                <w:rPr>
                  <w:rStyle w:val="Hyperlink"/>
                  <w:rFonts w:asciiTheme="minorHAnsi" w:hAnsiTheme="minorHAnsi" w:cstheme="minorHAnsi"/>
                </w:rPr>
                <w:t>Custom actions and property bag entries from a SharePoint app</w:t>
              </w:r>
            </w:hyperlink>
            <w:r w:rsidR="000256AF">
              <w:rPr>
                <w:rFonts w:asciiTheme="minorHAnsi" w:hAnsiTheme="minorHAnsi" w:cstheme="minorHAnsi"/>
              </w:rPr>
              <w:t xml:space="preserve"> (Vesa Juvonen)</w:t>
            </w:r>
          </w:p>
        </w:tc>
      </w:tr>
      <w:tr w:rsidR="00093831" w14:paraId="0A8EC998" w14:textId="77777777" w:rsidTr="00D94FC9">
        <w:tc>
          <w:tcPr>
            <w:tcW w:w="2470" w:type="dxa"/>
          </w:tcPr>
          <w:p w14:paraId="563140C8" w14:textId="77777777" w:rsidR="00093831" w:rsidRDefault="00093831" w:rsidP="004C7F90">
            <w:pPr>
              <w:spacing w:after="0"/>
              <w:rPr>
                <w:rFonts w:asciiTheme="minorHAnsi" w:hAnsiTheme="minorHAnsi" w:cstheme="minorHAnsi"/>
              </w:rPr>
            </w:pPr>
            <w:r w:rsidRPr="006B08B6">
              <w:rPr>
                <w:rFonts w:asciiTheme="minorHAnsi" w:hAnsiTheme="minorHAnsi" w:cstheme="minorHAnsi"/>
              </w:rPr>
              <w:t>Web Part page</w:t>
            </w:r>
          </w:p>
        </w:tc>
        <w:tc>
          <w:tcPr>
            <w:tcW w:w="3807" w:type="dxa"/>
          </w:tcPr>
          <w:p w14:paraId="3A8F1019" w14:textId="16D3750A" w:rsidR="00093831" w:rsidRDefault="00F311E2" w:rsidP="004C7F90">
            <w:pPr>
              <w:spacing w:after="0"/>
              <w:rPr>
                <w:rFonts w:asciiTheme="minorHAnsi" w:hAnsiTheme="minorHAnsi" w:cstheme="minorHAnsi"/>
              </w:rPr>
            </w:pPr>
            <w:r>
              <w:rPr>
                <w:rFonts w:asciiTheme="minorHAnsi" w:hAnsiTheme="minorHAnsi" w:cstheme="minorHAnsi"/>
              </w:rPr>
              <w:t>A content page made up of Web part zones, which can contain Web Parts.</w:t>
            </w:r>
            <w:r w:rsidR="006135E9">
              <w:rPr>
                <w:rFonts w:asciiTheme="minorHAnsi" w:hAnsiTheme="minorHAnsi" w:cstheme="minorHAnsi"/>
              </w:rPr>
              <w:t xml:space="preserve"> Web Parts are represented on Web Part pages by </w:t>
            </w:r>
            <w:hyperlink r:id="rId27" w:history="1">
              <w:r w:rsidR="006135E9" w:rsidRPr="006135E9">
                <w:rPr>
                  <w:rStyle w:val="Hyperlink"/>
                  <w:rFonts w:asciiTheme="minorHAnsi" w:hAnsiTheme="minorHAnsi" w:cstheme="minorHAnsi"/>
                </w:rPr>
                <w:t>WebPartDefinition</w:t>
              </w:r>
            </w:hyperlink>
            <w:r w:rsidR="006135E9">
              <w:rPr>
                <w:rFonts w:asciiTheme="minorHAnsi" w:hAnsiTheme="minorHAnsi" w:cstheme="minorHAnsi"/>
              </w:rPr>
              <w:t xml:space="preserve"> objects.</w:t>
            </w:r>
          </w:p>
        </w:tc>
        <w:tc>
          <w:tcPr>
            <w:tcW w:w="2610" w:type="dxa"/>
          </w:tcPr>
          <w:p w14:paraId="1D6967F3" w14:textId="77777777" w:rsidR="00093831" w:rsidRDefault="00093831" w:rsidP="004C7F90">
            <w:pPr>
              <w:spacing w:after="0"/>
              <w:rPr>
                <w:rFonts w:asciiTheme="minorHAnsi" w:hAnsiTheme="minorHAnsi" w:cstheme="minorHAnsi"/>
              </w:rPr>
            </w:pPr>
          </w:p>
        </w:tc>
        <w:tc>
          <w:tcPr>
            <w:tcW w:w="4860" w:type="dxa"/>
          </w:tcPr>
          <w:p w14:paraId="42F4708E" w14:textId="77777777" w:rsidR="00093831" w:rsidRDefault="00AB4879" w:rsidP="004C7F90">
            <w:pPr>
              <w:spacing w:after="0"/>
              <w:rPr>
                <w:rFonts w:asciiTheme="minorHAnsi" w:hAnsiTheme="minorHAnsi" w:cstheme="minorHAnsi"/>
              </w:rPr>
            </w:pPr>
            <w:hyperlink r:id="rId28" w:history="1">
              <w:r w:rsidR="006135E9" w:rsidRPr="006135E9">
                <w:rPr>
                  <w:rStyle w:val="Hyperlink"/>
                  <w:rFonts w:asciiTheme="minorHAnsi" w:hAnsiTheme="minorHAnsi" w:cstheme="minorHAnsi"/>
                </w:rPr>
                <w:t>Microsoft.SharePoint.Client.WebParts</w:t>
              </w:r>
            </w:hyperlink>
            <w:r w:rsidR="006135E9" w:rsidRPr="006135E9">
              <w:rPr>
                <w:rFonts w:asciiTheme="minorHAnsi" w:hAnsiTheme="minorHAnsi" w:cstheme="minorHAnsi"/>
              </w:rPr>
              <w:t xml:space="preserve"> namespace</w:t>
            </w:r>
          </w:p>
          <w:p w14:paraId="6FC59916" w14:textId="7D62661D" w:rsidR="006135E9" w:rsidRPr="00CD4EA5" w:rsidRDefault="006135E9" w:rsidP="004C7F90">
            <w:pPr>
              <w:spacing w:after="0"/>
              <w:rPr>
                <w:rFonts w:asciiTheme="minorHAnsi" w:hAnsiTheme="minorHAnsi" w:cstheme="minorHAnsi"/>
                <w:highlight w:val="yellow"/>
              </w:rPr>
            </w:pPr>
          </w:p>
        </w:tc>
      </w:tr>
      <w:tr w:rsidR="009E7176" w14:paraId="24E78D7A" w14:textId="77777777" w:rsidTr="00D94FC9">
        <w:tc>
          <w:tcPr>
            <w:tcW w:w="2470" w:type="dxa"/>
          </w:tcPr>
          <w:p w14:paraId="5CFD3F74" w14:textId="3F905581" w:rsidR="009E7176" w:rsidRPr="006B08B6" w:rsidRDefault="000158B1" w:rsidP="004C7F90">
            <w:pPr>
              <w:spacing w:after="0"/>
              <w:rPr>
                <w:rFonts w:asciiTheme="minorHAnsi" w:hAnsiTheme="minorHAnsi" w:cstheme="minorHAnsi"/>
              </w:rPr>
            </w:pPr>
            <w:r>
              <w:rPr>
                <w:rFonts w:asciiTheme="minorHAnsi" w:hAnsiTheme="minorHAnsi" w:cstheme="minorHAnsi"/>
              </w:rPr>
              <w:t>Web Part zone</w:t>
            </w:r>
          </w:p>
        </w:tc>
        <w:tc>
          <w:tcPr>
            <w:tcW w:w="3807" w:type="dxa"/>
          </w:tcPr>
          <w:p w14:paraId="7A782259" w14:textId="1B732416" w:rsidR="009E7176" w:rsidRDefault="000158B1" w:rsidP="004C7F90">
            <w:pPr>
              <w:spacing w:after="0"/>
              <w:rPr>
                <w:rFonts w:asciiTheme="minorHAnsi" w:hAnsiTheme="minorHAnsi" w:cstheme="minorHAnsi"/>
              </w:rPr>
            </w:pPr>
            <w:r>
              <w:rPr>
                <w:rFonts w:asciiTheme="minorHAnsi" w:hAnsiTheme="minorHAnsi" w:cstheme="minorHAnsi"/>
              </w:rPr>
              <w:t>A region on a page where a Web Part can be added.</w:t>
            </w:r>
          </w:p>
        </w:tc>
        <w:tc>
          <w:tcPr>
            <w:tcW w:w="2610" w:type="dxa"/>
          </w:tcPr>
          <w:p w14:paraId="6DCABCE5" w14:textId="77777777" w:rsidR="009E7176" w:rsidRDefault="009E7176" w:rsidP="004C7F90">
            <w:pPr>
              <w:spacing w:after="0"/>
              <w:rPr>
                <w:rFonts w:asciiTheme="minorHAnsi" w:hAnsiTheme="minorHAnsi" w:cstheme="minorHAnsi"/>
              </w:rPr>
            </w:pPr>
          </w:p>
        </w:tc>
        <w:tc>
          <w:tcPr>
            <w:tcW w:w="4860" w:type="dxa"/>
          </w:tcPr>
          <w:p w14:paraId="15BD941B" w14:textId="77777777" w:rsidR="009E7176" w:rsidRDefault="009E7176" w:rsidP="004C7F90">
            <w:pPr>
              <w:spacing w:after="0"/>
            </w:pPr>
          </w:p>
        </w:tc>
      </w:tr>
      <w:tr w:rsidR="009E7176" w14:paraId="11C467FB" w14:textId="77777777" w:rsidTr="00D94FC9">
        <w:tc>
          <w:tcPr>
            <w:tcW w:w="2470" w:type="dxa"/>
          </w:tcPr>
          <w:p w14:paraId="470BA6DD" w14:textId="1F2CF9AD" w:rsidR="009E7176" w:rsidRPr="006B08B6" w:rsidRDefault="000158B1" w:rsidP="004C7F90">
            <w:pPr>
              <w:spacing w:after="0"/>
              <w:rPr>
                <w:rFonts w:asciiTheme="minorHAnsi" w:hAnsiTheme="minorHAnsi" w:cstheme="minorHAnsi"/>
              </w:rPr>
            </w:pPr>
            <w:r>
              <w:rPr>
                <w:rFonts w:asciiTheme="minorHAnsi" w:hAnsiTheme="minorHAnsi" w:cstheme="minorHAnsi"/>
              </w:rPr>
              <w:t>Wiki page</w:t>
            </w:r>
          </w:p>
        </w:tc>
        <w:tc>
          <w:tcPr>
            <w:tcW w:w="3807" w:type="dxa"/>
          </w:tcPr>
          <w:p w14:paraId="250D3F62" w14:textId="2B3C2959" w:rsidR="009E7176" w:rsidRDefault="000158B1" w:rsidP="004C7F90">
            <w:pPr>
              <w:spacing w:after="0"/>
              <w:rPr>
                <w:rFonts w:asciiTheme="minorHAnsi" w:hAnsiTheme="minorHAnsi" w:cstheme="minorHAnsi"/>
              </w:rPr>
            </w:pPr>
            <w:r>
              <w:rPr>
                <w:rFonts w:asciiTheme="minorHAnsi" w:hAnsiTheme="minorHAnsi" w:cstheme="minorHAnsi"/>
              </w:rPr>
              <w:t>A content page that uses the Enterprise Wiki site template.</w:t>
            </w:r>
          </w:p>
        </w:tc>
        <w:tc>
          <w:tcPr>
            <w:tcW w:w="2610" w:type="dxa"/>
          </w:tcPr>
          <w:p w14:paraId="084556F1" w14:textId="77777777" w:rsidR="009E7176" w:rsidRDefault="009E7176" w:rsidP="004C7F90">
            <w:pPr>
              <w:spacing w:after="0"/>
              <w:rPr>
                <w:rFonts w:asciiTheme="minorHAnsi" w:hAnsiTheme="minorHAnsi" w:cstheme="minorHAnsi"/>
              </w:rPr>
            </w:pPr>
          </w:p>
        </w:tc>
        <w:tc>
          <w:tcPr>
            <w:tcW w:w="4860" w:type="dxa"/>
          </w:tcPr>
          <w:p w14:paraId="672501D6" w14:textId="4B8205D6" w:rsidR="009E7176" w:rsidRDefault="00CE1D82" w:rsidP="004C7F90">
            <w:pPr>
              <w:spacing w:after="0"/>
            </w:pPr>
            <w:r>
              <w:t xml:space="preserve">See the </w:t>
            </w:r>
            <w:hyperlink r:id="rId29" w:history="1">
              <w:r w:rsidRPr="004013AC">
                <w:rPr>
                  <w:rStyle w:val="Hyperlink"/>
                </w:rPr>
                <w:t>ProvisionWikiPages</w:t>
              </w:r>
            </w:hyperlink>
            <w:r w:rsidRPr="004013AC">
              <w:t xml:space="preserve"> </w:t>
            </w:r>
            <w:r>
              <w:t>sample to learn how to provision a wiki page.</w:t>
            </w:r>
          </w:p>
        </w:tc>
      </w:tr>
    </w:tbl>
    <w:p w14:paraId="7D3B9AA3" w14:textId="72CB0E47" w:rsidR="00DA59A8" w:rsidRPr="00DA59A8" w:rsidRDefault="000D73C4" w:rsidP="00DA59A8">
      <w:pPr>
        <w:pStyle w:val="Heading1"/>
        <w:numPr>
          <w:ilvl w:val="0"/>
          <w:numId w:val="1"/>
        </w:numPr>
        <w:rPr>
          <w:rFonts w:asciiTheme="minorHAnsi" w:hAnsiTheme="minorHAnsi" w:cstheme="minorHAnsi"/>
        </w:rPr>
      </w:pPr>
      <w:r>
        <w:t>Page model overview</w:t>
      </w:r>
    </w:p>
    <w:p w14:paraId="2936C2E3" w14:textId="77777777" w:rsidR="000D73C4" w:rsidRDefault="00DA59A8" w:rsidP="00DA59A8">
      <w:r w:rsidRPr="00C91CBA">
        <w:t xml:space="preserve">A </w:t>
      </w:r>
      <w:r w:rsidR="000D73C4">
        <w:t xml:space="preserve">rendered </w:t>
      </w:r>
      <w:r w:rsidRPr="00C91CBA">
        <w:t>SharePoint page is the combination of a SharePoint master page</w:t>
      </w:r>
      <w:r w:rsidR="000D73C4">
        <w:t>, a content page, and authored content</w:t>
      </w:r>
      <w:r w:rsidRPr="00C91CBA">
        <w:t xml:space="preserve">. </w:t>
      </w:r>
      <w:r w:rsidR="000D73C4">
        <w:t xml:space="preserve"> </w:t>
      </w:r>
    </w:p>
    <w:p w14:paraId="3E843316" w14:textId="34DF47BF" w:rsidR="00DA59A8" w:rsidRDefault="00DA59A8" w:rsidP="00DA59A8">
      <w:r>
        <w:t xml:space="preserve">Figure </w:t>
      </w:r>
      <w:r w:rsidR="00202FC2">
        <w:t>1</w:t>
      </w:r>
      <w:r>
        <w:t xml:space="preserve"> shows how the files that SharePoint uses to make a page and the content that users add to a page are combined into the SharePoint page that users see in their web browser.</w:t>
      </w:r>
    </w:p>
    <w:p w14:paraId="70A8ACFA" w14:textId="09537932" w:rsidR="00DA59A8" w:rsidRDefault="00DA59A8" w:rsidP="00DA59A8">
      <w:pPr>
        <w:keepNext/>
        <w:spacing w:after="0"/>
        <w:rPr>
          <w:b/>
        </w:rPr>
      </w:pPr>
      <w:r w:rsidRPr="00154A7D">
        <w:rPr>
          <w:b/>
        </w:rPr>
        <w:lastRenderedPageBreak/>
        <w:t xml:space="preserve">Figure </w:t>
      </w:r>
      <w:r>
        <w:rPr>
          <w:b/>
        </w:rPr>
        <w:t>1</w:t>
      </w:r>
      <w:r w:rsidR="00A73393">
        <w:rPr>
          <w:b/>
        </w:rPr>
        <w:t xml:space="preserve">. Master page + </w:t>
      </w:r>
      <w:r w:rsidR="0047388C">
        <w:rPr>
          <w:b/>
        </w:rPr>
        <w:t>content page</w:t>
      </w:r>
      <w:r w:rsidR="00A73393">
        <w:rPr>
          <w:b/>
        </w:rPr>
        <w:t xml:space="preserve"> +</w:t>
      </w:r>
      <w:r w:rsidRPr="00154A7D">
        <w:rPr>
          <w:b/>
        </w:rPr>
        <w:t xml:space="preserve"> authored content on a page = rendered page</w:t>
      </w:r>
    </w:p>
    <w:p w14:paraId="46A6A42A" w14:textId="519E41F8" w:rsidR="00DA59A8" w:rsidRDefault="001D5C9C" w:rsidP="00DA59A8">
      <w:r>
        <w:rPr>
          <w:noProof/>
        </w:rPr>
        <w:drawing>
          <wp:inline distT="0" distB="0" distL="0" distR="0" wp14:anchorId="326F21FD" wp14:editId="3EFCB123">
            <wp:extent cx="717232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172325" cy="1666875"/>
                    </a:xfrm>
                    <a:prstGeom prst="rect">
                      <a:avLst/>
                    </a:prstGeom>
                    <a:noFill/>
                    <a:ln>
                      <a:noFill/>
                    </a:ln>
                  </pic:spPr>
                </pic:pic>
              </a:graphicData>
            </a:graphic>
          </wp:inline>
        </w:drawing>
      </w:r>
    </w:p>
    <w:p w14:paraId="01F4CA56" w14:textId="77777777" w:rsidR="00DA59A8" w:rsidRDefault="00DA59A8" w:rsidP="00DA59A8">
      <w:r>
        <w:rPr>
          <w:noProof/>
        </w:rPr>
        <w:drawing>
          <wp:inline distT="0" distB="0" distL="0" distR="0" wp14:anchorId="6A13233E" wp14:editId="7B3BFA01">
            <wp:extent cx="33051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05175" cy="2428875"/>
                    </a:xfrm>
                    <a:prstGeom prst="rect">
                      <a:avLst/>
                    </a:prstGeom>
                    <a:noFill/>
                    <a:ln>
                      <a:noFill/>
                    </a:ln>
                  </pic:spPr>
                </pic:pic>
              </a:graphicData>
            </a:graphic>
          </wp:inline>
        </w:drawing>
      </w:r>
    </w:p>
    <w:p w14:paraId="72759C70" w14:textId="625D26F0" w:rsidR="007B7C1C" w:rsidRDefault="007B7C1C" w:rsidP="00DA59A8">
      <w:r>
        <w:t>In Figure 1, the master page lays out the content defined in the content page, and populates the page returned to the user in the browser with authored content.</w:t>
      </w:r>
      <w:r w:rsidR="0047388C">
        <w:t xml:space="preserve"> </w:t>
      </w:r>
    </w:p>
    <w:p w14:paraId="18CDA596" w14:textId="3DDA93A7" w:rsidR="00DA59A8" w:rsidRDefault="00DA59A8" w:rsidP="00DA59A8">
      <w:pPr>
        <w:pStyle w:val="Heading2"/>
      </w:pPr>
      <w:r>
        <w:t xml:space="preserve">  </w:t>
      </w:r>
      <w:r w:rsidRPr="00130647">
        <w:t>SharePoint master pages</w:t>
      </w:r>
    </w:p>
    <w:p w14:paraId="245624E4" w14:textId="686B3AEC" w:rsidR="00DA59A8" w:rsidRDefault="00DA59A8" w:rsidP="00DA59A8">
      <w:r>
        <w:t xml:space="preserve">Master pages provide the common layout and interface of SharePoint pages. A master page defines the chrome—the elements of a page that consistently appear as users navigate through </w:t>
      </w:r>
      <w:r w:rsidR="00FD0429">
        <w:t>a</w:t>
      </w:r>
      <w:r>
        <w:t xml:space="preserve"> site. </w:t>
      </w:r>
    </w:p>
    <w:p w14:paraId="17D1F78D" w14:textId="74C0576F" w:rsidR="00DA59A8" w:rsidRDefault="00DA59A8" w:rsidP="00DA59A8">
      <w:r>
        <w:lastRenderedPageBreak/>
        <w:t xml:space="preserve">A master page is an ASP.NET file with a .master extension. It includes a </w:t>
      </w:r>
      <w:r w:rsidRPr="00190DC4">
        <w:rPr>
          <w:b/>
        </w:rPr>
        <w:t>“&lt;%@ Master”</w:t>
      </w:r>
      <w:r>
        <w:t xml:space="preserve"> directive, and defines the top-level HTML elements such as HTML, Head, and Form. It firsts lists controls and assemblies, and then declares a Document Type Definition of DOCTYPE, which tells the browser how to render the HTML. </w:t>
      </w:r>
      <w:r w:rsidR="00FD0429">
        <w:t xml:space="preserve"> </w:t>
      </w:r>
      <w:r>
        <w:t xml:space="preserve">SharePoint 2013 is tuned to work best with the XHTML 1.0 and HTML5 DOCTYPES. </w:t>
      </w:r>
    </w:p>
    <w:p w14:paraId="25C63EBB" w14:textId="77777777" w:rsidR="00F97441" w:rsidRDefault="00F97441" w:rsidP="00F97441">
      <w:pPr>
        <w:pStyle w:val="Heading3"/>
        <w:ind w:firstLine="900"/>
      </w:pPr>
      <w:r>
        <w:t>Out-of-the-box master pages</w:t>
      </w:r>
    </w:p>
    <w:p w14:paraId="38E769FC" w14:textId="4ADCFE8E" w:rsidR="00F97441" w:rsidRDefault="00F97441" w:rsidP="00F97441">
      <w:r>
        <w:t xml:space="preserve">SharePoint includes several .master pages by default. For the SKUs and site types where they apply, these master pages provide the default structure and chrome of a SharePoint page—specifically, on the top and left sides of the page. </w:t>
      </w:r>
    </w:p>
    <w:p w14:paraId="4161433B" w14:textId="20D9A850" w:rsidR="00F97441" w:rsidRDefault="00F97441" w:rsidP="00F97441">
      <w:r>
        <w:t xml:space="preserve">Table 2 lists default SharePoint 2013 and SharePoint Online master pages, how and where they’re available. </w:t>
      </w:r>
    </w:p>
    <w:p w14:paraId="4B5D0A38" w14:textId="77777777" w:rsidR="00F97441" w:rsidRPr="00190DC4" w:rsidRDefault="00F97441" w:rsidP="00F97441">
      <w:pPr>
        <w:keepNext/>
        <w:spacing w:after="0"/>
        <w:rPr>
          <w:b/>
        </w:rPr>
      </w:pPr>
      <w:r w:rsidRPr="00190DC4">
        <w:rPr>
          <w:b/>
        </w:rPr>
        <w:t xml:space="preserve">Table </w:t>
      </w:r>
      <w:r>
        <w:rPr>
          <w:b/>
        </w:rPr>
        <w:t>2</w:t>
      </w:r>
      <w:r w:rsidRPr="00190DC4">
        <w:rPr>
          <w:b/>
        </w:rPr>
        <w:t>. Out-of-the-box master pages</w:t>
      </w:r>
    </w:p>
    <w:tbl>
      <w:tblPr>
        <w:tblStyle w:val="TableGrid"/>
        <w:tblW w:w="0" w:type="auto"/>
        <w:tblInd w:w="108" w:type="dxa"/>
        <w:tblLook w:val="04A0" w:firstRow="1" w:lastRow="0" w:firstColumn="1" w:lastColumn="0" w:noHBand="0" w:noVBand="1"/>
      </w:tblPr>
      <w:tblGrid>
        <w:gridCol w:w="2137"/>
        <w:gridCol w:w="10350"/>
      </w:tblGrid>
      <w:tr w:rsidR="00F97441" w14:paraId="6CE73A3D" w14:textId="77777777" w:rsidTr="00D94FC9">
        <w:tc>
          <w:tcPr>
            <w:tcW w:w="2137" w:type="dxa"/>
          </w:tcPr>
          <w:p w14:paraId="4B5DF3BD" w14:textId="77777777" w:rsidR="00F97441" w:rsidRPr="00B3438A" w:rsidRDefault="00F97441" w:rsidP="00B90D66">
            <w:pPr>
              <w:keepNext/>
              <w:rPr>
                <w:b/>
                <w:szCs w:val="18"/>
              </w:rPr>
            </w:pPr>
            <w:r w:rsidRPr="00B3438A">
              <w:rPr>
                <w:b/>
                <w:szCs w:val="18"/>
              </w:rPr>
              <w:t>Master page</w:t>
            </w:r>
          </w:p>
        </w:tc>
        <w:tc>
          <w:tcPr>
            <w:tcW w:w="10350" w:type="dxa"/>
          </w:tcPr>
          <w:p w14:paraId="6E5C7AFD" w14:textId="77777777" w:rsidR="00F97441" w:rsidRPr="00B3438A" w:rsidRDefault="00F97441" w:rsidP="00B90D66">
            <w:pPr>
              <w:keepNext/>
              <w:rPr>
                <w:b/>
                <w:szCs w:val="18"/>
              </w:rPr>
            </w:pPr>
            <w:r w:rsidRPr="00B3438A">
              <w:rPr>
                <w:b/>
                <w:szCs w:val="18"/>
              </w:rPr>
              <w:t>How and where it’s used</w:t>
            </w:r>
          </w:p>
        </w:tc>
      </w:tr>
      <w:tr w:rsidR="00F97441" w14:paraId="0FAAEED4" w14:textId="77777777" w:rsidTr="00D94FC9">
        <w:tc>
          <w:tcPr>
            <w:tcW w:w="2137" w:type="dxa"/>
          </w:tcPr>
          <w:p w14:paraId="7DB21996" w14:textId="77777777" w:rsidR="00F97441" w:rsidRPr="00B3438A" w:rsidRDefault="00F97441" w:rsidP="00B90D66">
            <w:pPr>
              <w:rPr>
                <w:szCs w:val="18"/>
              </w:rPr>
            </w:pPr>
            <w:r w:rsidRPr="00B3438A">
              <w:rPr>
                <w:szCs w:val="18"/>
              </w:rPr>
              <w:t>Custom.master</w:t>
            </w:r>
          </w:p>
        </w:tc>
        <w:tc>
          <w:tcPr>
            <w:tcW w:w="10350" w:type="dxa"/>
          </w:tcPr>
          <w:p w14:paraId="348C9132" w14:textId="77777777" w:rsidR="00F97441" w:rsidRPr="00B3438A" w:rsidRDefault="00F97441" w:rsidP="00B90D66">
            <w:pPr>
              <w:rPr>
                <w:szCs w:val="18"/>
              </w:rPr>
            </w:pPr>
            <w:r w:rsidRPr="00B3438A">
              <w:rPr>
                <w:szCs w:val="18"/>
              </w:rPr>
              <w:t>System pages, such as forms and views. Used by all SharePoint 2013 and SharePoint Online SKUs.</w:t>
            </w:r>
          </w:p>
        </w:tc>
      </w:tr>
      <w:tr w:rsidR="00F97441" w14:paraId="1C03609A" w14:textId="77777777" w:rsidTr="00D94FC9">
        <w:tc>
          <w:tcPr>
            <w:tcW w:w="2137" w:type="dxa"/>
          </w:tcPr>
          <w:p w14:paraId="2B98EF51" w14:textId="77777777" w:rsidR="00F97441" w:rsidRPr="00B3438A" w:rsidRDefault="00F97441" w:rsidP="00B90D66">
            <w:pPr>
              <w:rPr>
                <w:szCs w:val="18"/>
              </w:rPr>
            </w:pPr>
            <w:r w:rsidRPr="00B3438A">
              <w:rPr>
                <w:szCs w:val="18"/>
              </w:rPr>
              <w:t>Default.master</w:t>
            </w:r>
          </w:p>
        </w:tc>
        <w:tc>
          <w:tcPr>
            <w:tcW w:w="10350" w:type="dxa"/>
          </w:tcPr>
          <w:p w14:paraId="2521C806" w14:textId="77777777" w:rsidR="00F97441" w:rsidRPr="00B3438A" w:rsidRDefault="00F97441" w:rsidP="00B90D66">
            <w:pPr>
              <w:rPr>
                <w:szCs w:val="18"/>
              </w:rPr>
            </w:pPr>
            <w:r w:rsidRPr="00B3438A">
              <w:rPr>
                <w:szCs w:val="18"/>
              </w:rPr>
              <w:t>Site pages in publishing sites. Included in all SharePoint 2013 and SharePoint Online SKUs. Available when the publishing feature is activated.</w:t>
            </w:r>
          </w:p>
        </w:tc>
      </w:tr>
      <w:tr w:rsidR="00F97441" w14:paraId="3D1E27A0" w14:textId="77777777" w:rsidTr="00D94FC9">
        <w:tc>
          <w:tcPr>
            <w:tcW w:w="2137" w:type="dxa"/>
          </w:tcPr>
          <w:p w14:paraId="489DC64B" w14:textId="77777777" w:rsidR="00F97441" w:rsidRPr="00B3438A" w:rsidRDefault="00F97441" w:rsidP="00B90D66">
            <w:pPr>
              <w:rPr>
                <w:szCs w:val="18"/>
              </w:rPr>
            </w:pPr>
            <w:r w:rsidRPr="00B3438A">
              <w:rPr>
                <w:szCs w:val="18"/>
              </w:rPr>
              <w:t>Application.master</w:t>
            </w:r>
          </w:p>
        </w:tc>
        <w:tc>
          <w:tcPr>
            <w:tcW w:w="10350" w:type="dxa"/>
          </w:tcPr>
          <w:p w14:paraId="67CCF69F" w14:textId="77777777" w:rsidR="00F97441" w:rsidRPr="00B3438A" w:rsidRDefault="00F97441" w:rsidP="00B90D66">
            <w:pPr>
              <w:rPr>
                <w:szCs w:val="18"/>
              </w:rPr>
            </w:pPr>
            <w:r w:rsidRPr="00B3438A">
              <w:rPr>
                <w:szCs w:val="18"/>
              </w:rPr>
              <w:t>Some system pages, such as scope.aspx and keyword.aspx. Included in all SharePoint 2013 and SharePoint Online SKUs.</w:t>
            </w:r>
          </w:p>
        </w:tc>
      </w:tr>
      <w:tr w:rsidR="00F97441" w14:paraId="1A3EF172" w14:textId="77777777" w:rsidTr="00D94FC9">
        <w:tc>
          <w:tcPr>
            <w:tcW w:w="2137" w:type="dxa"/>
          </w:tcPr>
          <w:p w14:paraId="48E2F440" w14:textId="77777777" w:rsidR="00F97441" w:rsidRPr="00B3438A" w:rsidRDefault="00F97441" w:rsidP="00B90D66">
            <w:pPr>
              <w:rPr>
                <w:szCs w:val="18"/>
              </w:rPr>
            </w:pPr>
            <w:r w:rsidRPr="00B3438A">
              <w:rPr>
                <w:szCs w:val="18"/>
              </w:rPr>
              <w:t>Minimal.master</w:t>
            </w:r>
          </w:p>
        </w:tc>
        <w:tc>
          <w:tcPr>
            <w:tcW w:w="10350" w:type="dxa"/>
          </w:tcPr>
          <w:p w14:paraId="45C10DE5" w14:textId="77777777" w:rsidR="00F97441" w:rsidRPr="00B3438A" w:rsidRDefault="00F97441" w:rsidP="00B90D66">
            <w:pPr>
              <w:rPr>
                <w:szCs w:val="18"/>
              </w:rPr>
            </w:pPr>
            <w:r w:rsidRPr="00B3438A">
              <w:rPr>
                <w:szCs w:val="18"/>
              </w:rPr>
              <w:t>Available default master page option in all SharePoint 2013 SKUs.</w:t>
            </w:r>
          </w:p>
        </w:tc>
      </w:tr>
      <w:tr w:rsidR="00F97441" w14:paraId="1C82040E" w14:textId="77777777" w:rsidTr="00D94FC9">
        <w:tc>
          <w:tcPr>
            <w:tcW w:w="2137" w:type="dxa"/>
          </w:tcPr>
          <w:p w14:paraId="7BC1616D" w14:textId="77777777" w:rsidR="00F97441" w:rsidRPr="00B3438A" w:rsidRDefault="00F97441" w:rsidP="00B90D66">
            <w:pPr>
              <w:rPr>
                <w:szCs w:val="18"/>
              </w:rPr>
            </w:pPr>
            <w:r w:rsidRPr="00B3438A">
              <w:rPr>
                <w:szCs w:val="18"/>
              </w:rPr>
              <w:t>Seattle.master</w:t>
            </w:r>
          </w:p>
        </w:tc>
        <w:tc>
          <w:tcPr>
            <w:tcW w:w="10350" w:type="dxa"/>
          </w:tcPr>
          <w:p w14:paraId="44C38995" w14:textId="77777777" w:rsidR="00F97441" w:rsidRPr="00B3438A" w:rsidRDefault="00F97441" w:rsidP="00B90D66">
            <w:pPr>
              <w:rPr>
                <w:szCs w:val="18"/>
              </w:rPr>
            </w:pPr>
            <w:r w:rsidRPr="00B3438A">
              <w:rPr>
                <w:szCs w:val="18"/>
              </w:rPr>
              <w:t>Available default master page option in all SharePoint 2013 and SharePoint Online SKUs.</w:t>
            </w:r>
          </w:p>
        </w:tc>
      </w:tr>
      <w:tr w:rsidR="00F97441" w14:paraId="3CE828AD" w14:textId="77777777" w:rsidTr="00D94FC9">
        <w:tc>
          <w:tcPr>
            <w:tcW w:w="2137" w:type="dxa"/>
          </w:tcPr>
          <w:p w14:paraId="42E24848" w14:textId="77777777" w:rsidR="00F97441" w:rsidRPr="00B3438A" w:rsidRDefault="00F97441" w:rsidP="00B90D66">
            <w:pPr>
              <w:rPr>
                <w:szCs w:val="18"/>
              </w:rPr>
            </w:pPr>
            <w:r w:rsidRPr="00B3438A">
              <w:rPr>
                <w:szCs w:val="18"/>
              </w:rPr>
              <w:t>Oslo.master</w:t>
            </w:r>
          </w:p>
        </w:tc>
        <w:tc>
          <w:tcPr>
            <w:tcW w:w="10350" w:type="dxa"/>
          </w:tcPr>
          <w:p w14:paraId="7DFBB8A9" w14:textId="77777777" w:rsidR="00F97441" w:rsidRPr="00B3438A" w:rsidRDefault="00F97441" w:rsidP="00B90D66">
            <w:pPr>
              <w:rPr>
                <w:szCs w:val="18"/>
              </w:rPr>
            </w:pPr>
            <w:r w:rsidRPr="00B3438A">
              <w:rPr>
                <w:szCs w:val="18"/>
              </w:rPr>
              <w:t>Available default master page option in all SharePoint 2013 and SharePoint Online SKUs.</w:t>
            </w:r>
          </w:p>
        </w:tc>
      </w:tr>
      <w:tr w:rsidR="00F97441" w14:paraId="034065AF" w14:textId="77777777" w:rsidTr="00D94FC9">
        <w:tc>
          <w:tcPr>
            <w:tcW w:w="2137" w:type="dxa"/>
          </w:tcPr>
          <w:p w14:paraId="316D434C" w14:textId="77777777" w:rsidR="00F97441" w:rsidRPr="00B3438A" w:rsidRDefault="00F97441" w:rsidP="00B90D66">
            <w:pPr>
              <w:rPr>
                <w:szCs w:val="18"/>
              </w:rPr>
            </w:pPr>
            <w:r w:rsidRPr="00B3438A">
              <w:rPr>
                <w:szCs w:val="18"/>
              </w:rPr>
              <w:t>Kyoto.master</w:t>
            </w:r>
          </w:p>
        </w:tc>
        <w:tc>
          <w:tcPr>
            <w:tcW w:w="10350" w:type="dxa"/>
          </w:tcPr>
          <w:p w14:paraId="47BB9B44" w14:textId="6B8AE420" w:rsidR="00F97441" w:rsidRPr="00B3438A" w:rsidRDefault="00F97441" w:rsidP="00EC5AE1">
            <w:pPr>
              <w:rPr>
                <w:szCs w:val="18"/>
              </w:rPr>
            </w:pPr>
            <w:r w:rsidRPr="00B3438A">
              <w:rPr>
                <w:szCs w:val="18"/>
              </w:rPr>
              <w:t>A master page</w:t>
            </w:r>
            <w:r w:rsidR="00EC5AE1">
              <w:rPr>
                <w:szCs w:val="18"/>
              </w:rPr>
              <w:t xml:space="preserve"> available in SharePoint Online</w:t>
            </w:r>
            <w:r w:rsidRPr="00B3438A">
              <w:rPr>
                <w:szCs w:val="18"/>
              </w:rPr>
              <w:t xml:space="preserve">. </w:t>
            </w:r>
          </w:p>
        </w:tc>
      </w:tr>
      <w:tr w:rsidR="00F97441" w14:paraId="143F6B2B" w14:textId="77777777" w:rsidTr="00D94FC9">
        <w:tc>
          <w:tcPr>
            <w:tcW w:w="2137" w:type="dxa"/>
          </w:tcPr>
          <w:p w14:paraId="5889A637" w14:textId="77777777" w:rsidR="00F97441" w:rsidRPr="00B3438A" w:rsidRDefault="00F97441" w:rsidP="00B90D66">
            <w:pPr>
              <w:rPr>
                <w:szCs w:val="18"/>
              </w:rPr>
            </w:pPr>
            <w:r w:rsidRPr="00B3438A">
              <w:rPr>
                <w:szCs w:val="18"/>
              </w:rPr>
              <w:t>Berlin.master</w:t>
            </w:r>
          </w:p>
        </w:tc>
        <w:tc>
          <w:tcPr>
            <w:tcW w:w="10350" w:type="dxa"/>
          </w:tcPr>
          <w:p w14:paraId="33BA7C4D" w14:textId="6798CA04" w:rsidR="00F97441" w:rsidRPr="00B3438A" w:rsidRDefault="00EC5AE1" w:rsidP="00EC5AE1">
            <w:pPr>
              <w:rPr>
                <w:szCs w:val="18"/>
              </w:rPr>
            </w:pPr>
            <w:r>
              <w:rPr>
                <w:szCs w:val="18"/>
              </w:rPr>
              <w:t>A master page available in SharePoint Online</w:t>
            </w:r>
            <w:r w:rsidR="00F97441" w:rsidRPr="00B3438A">
              <w:rPr>
                <w:szCs w:val="18"/>
              </w:rPr>
              <w:t xml:space="preserve">. </w:t>
            </w:r>
          </w:p>
        </w:tc>
      </w:tr>
      <w:tr w:rsidR="00F97441" w14:paraId="66B97E17" w14:textId="77777777" w:rsidTr="00D94FC9">
        <w:tc>
          <w:tcPr>
            <w:tcW w:w="2137" w:type="dxa"/>
          </w:tcPr>
          <w:p w14:paraId="5FFF1840" w14:textId="77777777" w:rsidR="00F97441" w:rsidRPr="00B3438A" w:rsidRDefault="00F97441" w:rsidP="00B90D66">
            <w:pPr>
              <w:rPr>
                <w:szCs w:val="18"/>
              </w:rPr>
            </w:pPr>
            <w:r w:rsidRPr="00B3438A">
              <w:rPr>
                <w:szCs w:val="18"/>
              </w:rPr>
              <w:t>Lyon.master</w:t>
            </w:r>
          </w:p>
        </w:tc>
        <w:tc>
          <w:tcPr>
            <w:tcW w:w="10350" w:type="dxa"/>
          </w:tcPr>
          <w:p w14:paraId="585241F7" w14:textId="6A1CA2A7" w:rsidR="00F97441" w:rsidRPr="00B3438A" w:rsidRDefault="00EC5AE1" w:rsidP="00EC5AE1">
            <w:pPr>
              <w:rPr>
                <w:szCs w:val="18"/>
              </w:rPr>
            </w:pPr>
            <w:r>
              <w:rPr>
                <w:szCs w:val="18"/>
              </w:rPr>
              <w:t>A master page available in SharePoint Online</w:t>
            </w:r>
            <w:r w:rsidR="00F97441" w:rsidRPr="00B3438A">
              <w:rPr>
                <w:szCs w:val="18"/>
              </w:rPr>
              <w:t xml:space="preserve">. </w:t>
            </w:r>
          </w:p>
        </w:tc>
      </w:tr>
      <w:tr w:rsidR="00270068" w14:paraId="123EF31F" w14:textId="77777777" w:rsidTr="00D94FC9">
        <w:tc>
          <w:tcPr>
            <w:tcW w:w="2137" w:type="dxa"/>
          </w:tcPr>
          <w:p w14:paraId="526543A9" w14:textId="6CB1D0DF" w:rsidR="00270068" w:rsidRPr="00B3438A" w:rsidRDefault="00270068" w:rsidP="00B90D66">
            <w:pPr>
              <w:rPr>
                <w:szCs w:val="18"/>
              </w:rPr>
            </w:pPr>
            <w:r w:rsidRPr="00B3438A">
              <w:rPr>
                <w:szCs w:val="18"/>
              </w:rPr>
              <w:t>Mysite15.master</w:t>
            </w:r>
          </w:p>
        </w:tc>
        <w:tc>
          <w:tcPr>
            <w:tcW w:w="10350" w:type="dxa"/>
          </w:tcPr>
          <w:p w14:paraId="11E17B2C" w14:textId="65FA7DD3" w:rsidR="00270068" w:rsidRPr="00B3438A" w:rsidRDefault="002242F1" w:rsidP="00FA30CE">
            <w:pPr>
              <w:rPr>
                <w:szCs w:val="18"/>
              </w:rPr>
            </w:pPr>
            <w:r w:rsidRPr="00B3438A">
              <w:rPr>
                <w:szCs w:val="18"/>
              </w:rPr>
              <w:t>OneDrive for Business</w:t>
            </w:r>
            <w:r w:rsidR="00270068" w:rsidRPr="00B3438A">
              <w:rPr>
                <w:szCs w:val="18"/>
              </w:rPr>
              <w:t xml:space="preserve"> sites (</w:t>
            </w:r>
            <w:r w:rsidR="00EC5AE1">
              <w:rPr>
                <w:szCs w:val="18"/>
              </w:rPr>
              <w:t>previously:</w:t>
            </w:r>
            <w:r w:rsidR="00270068" w:rsidRPr="00B3438A">
              <w:rPr>
                <w:szCs w:val="18"/>
              </w:rPr>
              <w:t xml:space="preserve"> MySites</w:t>
            </w:r>
            <w:r w:rsidR="00EC5AE1">
              <w:rPr>
                <w:szCs w:val="18"/>
              </w:rPr>
              <w:t xml:space="preserve">, </w:t>
            </w:r>
            <w:r w:rsidRPr="00B3438A">
              <w:rPr>
                <w:szCs w:val="18"/>
              </w:rPr>
              <w:t xml:space="preserve">personal sites, or </w:t>
            </w:r>
            <w:r w:rsidR="00FA30CE">
              <w:rPr>
                <w:szCs w:val="18"/>
              </w:rPr>
              <w:t>OneDrive</w:t>
            </w:r>
            <w:r w:rsidRPr="00B3438A">
              <w:rPr>
                <w:szCs w:val="18"/>
              </w:rPr>
              <w:t xml:space="preserve"> Pro sites</w:t>
            </w:r>
            <w:r w:rsidR="00270068" w:rsidRPr="00B3438A">
              <w:rPr>
                <w:szCs w:val="18"/>
              </w:rPr>
              <w:t>).</w:t>
            </w:r>
          </w:p>
        </w:tc>
      </w:tr>
    </w:tbl>
    <w:p w14:paraId="27CBF3C6" w14:textId="77777777" w:rsidR="00137C30" w:rsidRDefault="00137C30" w:rsidP="00137C30"/>
    <w:p w14:paraId="78DD2925" w14:textId="1472C052" w:rsidR="00235B2E" w:rsidRDefault="00235B2E" w:rsidP="00235B2E">
      <w:r>
        <w:t>Each default SharePoint master page includes controls that are required for common web programming technologies such as HTML, CSS, and JavaScript, to function in SharePoint.</w:t>
      </w:r>
    </w:p>
    <w:p w14:paraId="01F954DE" w14:textId="33BAFDDA" w:rsidR="005A22C5" w:rsidRDefault="005A22C5" w:rsidP="005A22C5">
      <w:pPr>
        <w:pStyle w:val="Heading3"/>
        <w:ind w:firstLine="990"/>
      </w:pPr>
      <w:r>
        <w:t xml:space="preserve">Content </w:t>
      </w:r>
      <w:r w:rsidR="00A73393">
        <w:t>placeholders</w:t>
      </w:r>
    </w:p>
    <w:p w14:paraId="57E462F1" w14:textId="35B1F243" w:rsidR="007B7C1C" w:rsidRDefault="00FD0429" w:rsidP="00DA59A8">
      <w:r>
        <w:t>Content placeholders</w:t>
      </w:r>
      <w:r w:rsidR="00DA59A8">
        <w:t xml:space="preserve"> </w:t>
      </w:r>
      <w:r>
        <w:t xml:space="preserve">hold the place for information defined in content pages. Content placeholders </w:t>
      </w:r>
      <w:r w:rsidR="00DA59A8">
        <w:t>correspond to regions of a page.</w:t>
      </w:r>
      <w:r w:rsidR="007B7C1C">
        <w:t xml:space="preserve"> </w:t>
      </w:r>
    </w:p>
    <w:p w14:paraId="7F025675" w14:textId="05A17579" w:rsidR="00DA59A8" w:rsidRDefault="00DA59A8" w:rsidP="00DA59A8">
      <w:r>
        <w:lastRenderedPageBreak/>
        <w:t xml:space="preserve">Each region of a .master page </w:t>
      </w:r>
      <w:r w:rsidR="00AD4424">
        <w:t>is</w:t>
      </w:r>
      <w:r>
        <w:t xml:space="preserve"> defined by </w:t>
      </w:r>
      <w:r w:rsidR="00FD0429">
        <w:t>between a</w:t>
      </w:r>
      <w:r>
        <w:t xml:space="preserve"> few </w:t>
      </w:r>
      <w:r w:rsidR="00FD0429">
        <w:t>and</w:t>
      </w:r>
      <w:r>
        <w:t xml:space="preserve"> hundreds of content placeholders.</w:t>
      </w:r>
      <w:r w:rsidR="00FD0429">
        <w:t xml:space="preserve"> </w:t>
      </w:r>
    </w:p>
    <w:p w14:paraId="421DF0A7" w14:textId="14266493" w:rsidR="00235B2E" w:rsidRDefault="00DA59A8" w:rsidP="00DA59A8">
      <w:r>
        <w:t xml:space="preserve">SharePoint master pages use a mix of ASP.NET (“&lt;asp:”) and SharePoint (“&lt;SharePoint:”) declarations. The text after the colon in a declaration defines the control’s functionality; for example, </w:t>
      </w:r>
      <w:r w:rsidRPr="00426C63">
        <w:rPr>
          <w:b/>
        </w:rPr>
        <w:t>SharePoint:PlaceholderGlobalNavigation</w:t>
      </w:r>
      <w:r>
        <w:t xml:space="preserve"> injects the global navigation of a SharePoint page int</w:t>
      </w:r>
      <w:r w:rsidR="00934260">
        <w:t xml:space="preserve">o the relevant HTML tags on that </w:t>
      </w:r>
      <w:r>
        <w:t xml:space="preserve">page. </w:t>
      </w:r>
    </w:p>
    <w:p w14:paraId="66DAC9EF" w14:textId="7C1DC62B" w:rsidR="00235B2E" w:rsidRDefault="00235B2E" w:rsidP="00235B2E">
      <w:r w:rsidRPr="00270068">
        <w:t>Content controls in a master page bind content placeholders</w:t>
      </w:r>
      <w:r w:rsidR="00A00445" w:rsidRPr="00270068">
        <w:t xml:space="preserve"> to content</w:t>
      </w:r>
      <w:r w:rsidRPr="00270068">
        <w:t xml:space="preserve"> with the </w:t>
      </w:r>
      <w:r w:rsidRPr="00270068">
        <w:rPr>
          <w:b/>
        </w:rPr>
        <w:t>ContentPlaceHolderID</w:t>
      </w:r>
      <w:r w:rsidRPr="00270068">
        <w:t>.</w:t>
      </w:r>
    </w:p>
    <w:p w14:paraId="6DB45EFB" w14:textId="77777777" w:rsidR="00947B33" w:rsidRDefault="00947B33" w:rsidP="00947B33">
      <w:pPr>
        <w:pStyle w:val="Heading41"/>
        <w:ind w:firstLine="630"/>
      </w:pPr>
      <w:r w:rsidRPr="00621C61">
        <w:t>System master pages and site master pages</w:t>
      </w:r>
    </w:p>
    <w:p w14:paraId="2A539DD2" w14:textId="77777777" w:rsidR="00F23A2A" w:rsidRDefault="00947B33" w:rsidP="00947B33">
      <w:r w:rsidRPr="00621C61">
        <w:t xml:space="preserve">SharePoint includes two types of master pages: </w:t>
      </w:r>
      <w:r w:rsidRPr="00621C61">
        <w:rPr>
          <w:i/>
        </w:rPr>
        <w:t>system master pages</w:t>
      </w:r>
      <w:r w:rsidRPr="00621C61">
        <w:t xml:space="preserve"> and </w:t>
      </w:r>
      <w:r w:rsidRPr="00621C61">
        <w:rPr>
          <w:i/>
        </w:rPr>
        <w:t>site master pages</w:t>
      </w:r>
      <w:r w:rsidRPr="00621C61">
        <w:t xml:space="preserve">. </w:t>
      </w:r>
    </w:p>
    <w:p w14:paraId="279C1606" w14:textId="735EC5EF" w:rsidR="00F23A2A" w:rsidRDefault="00FD0429" w:rsidP="00F23A2A">
      <w:pPr>
        <w:pStyle w:val="ListParagraph"/>
        <w:numPr>
          <w:ilvl w:val="0"/>
          <w:numId w:val="37"/>
        </w:numPr>
      </w:pPr>
      <w:r>
        <w:t>S</w:t>
      </w:r>
      <w:r w:rsidR="00947B33" w:rsidRPr="00621C61">
        <w:t>ystem master page</w:t>
      </w:r>
      <w:r>
        <w:t>s are</w:t>
      </w:r>
      <w:r w:rsidR="00947B33" w:rsidRPr="00621C61">
        <w:t xml:space="preserve"> applied to all form</w:t>
      </w:r>
      <w:r w:rsidR="00AD4424">
        <w:t xml:space="preserve"> pages</w:t>
      </w:r>
      <w:r w:rsidR="00947B33" w:rsidRPr="00621C61">
        <w:t xml:space="preserve"> and view pages on a site. </w:t>
      </w:r>
    </w:p>
    <w:p w14:paraId="3815A5F9" w14:textId="40E62CAB" w:rsidR="00F23A2A" w:rsidRDefault="00FD0429" w:rsidP="00F23A2A">
      <w:pPr>
        <w:pStyle w:val="ListParagraph"/>
        <w:numPr>
          <w:ilvl w:val="0"/>
          <w:numId w:val="37"/>
        </w:numPr>
      </w:pPr>
      <w:r>
        <w:t>Site master pages are</w:t>
      </w:r>
      <w:r w:rsidR="00AD4424">
        <w:t xml:space="preserve"> used by all pages in a P</w:t>
      </w:r>
      <w:r w:rsidR="00947B33" w:rsidRPr="00621C61">
        <w:t>ublishing site.</w:t>
      </w:r>
      <w:r w:rsidR="00947B33">
        <w:t xml:space="preserve">  </w:t>
      </w:r>
    </w:p>
    <w:p w14:paraId="3BACB334" w14:textId="318D1C0C" w:rsidR="00947B33" w:rsidRDefault="00947B33" w:rsidP="00947B33">
      <w:r>
        <w:t xml:space="preserve">You can tell which kind of master page a site is using by opening the .master page and viewing the </w:t>
      </w:r>
      <w:r w:rsidRPr="00947B33">
        <w:rPr>
          <w:b/>
        </w:rPr>
        <w:t>Page</w:t>
      </w:r>
      <w:r>
        <w:t xml:space="preserve"> directive, as follows:</w:t>
      </w:r>
    </w:p>
    <w:p w14:paraId="6B639AA5" w14:textId="77777777" w:rsidR="00947B33" w:rsidRPr="0084703C" w:rsidRDefault="00947B33" w:rsidP="00947B33">
      <w:pPr>
        <w:pStyle w:val="ListParagraph"/>
        <w:numPr>
          <w:ilvl w:val="0"/>
          <w:numId w:val="34"/>
        </w:numPr>
        <w:rPr>
          <w:i/>
        </w:rPr>
      </w:pPr>
      <w:r w:rsidRPr="0084703C">
        <w:rPr>
          <w:i/>
        </w:rPr>
        <w:t>~masterurl/default.master = system master page</w:t>
      </w:r>
    </w:p>
    <w:p w14:paraId="67309417" w14:textId="77777777" w:rsidR="00947B33" w:rsidRPr="0084703C" w:rsidRDefault="00947B33" w:rsidP="00947B33">
      <w:pPr>
        <w:pStyle w:val="ListParagraph"/>
        <w:numPr>
          <w:ilvl w:val="0"/>
          <w:numId w:val="34"/>
        </w:numPr>
        <w:rPr>
          <w:i/>
        </w:rPr>
      </w:pPr>
      <w:r w:rsidRPr="0084703C">
        <w:rPr>
          <w:i/>
        </w:rPr>
        <w:t>~masterurl/custom.master=site master page</w:t>
      </w:r>
    </w:p>
    <w:p w14:paraId="4DAE22C7" w14:textId="16B07014" w:rsidR="00947B33" w:rsidRDefault="00947B33" w:rsidP="00947B33">
      <w:r>
        <w:t xml:space="preserve">You can use CSOM code to set master page properties—mainly by writing code against the </w:t>
      </w:r>
      <w:hyperlink r:id="rId32" w:history="1">
        <w:r w:rsidRPr="00BA358D">
          <w:rPr>
            <w:rStyle w:val="Hyperlink"/>
          </w:rPr>
          <w:t>Web</w:t>
        </w:r>
      </w:hyperlink>
      <w:r>
        <w:t xml:space="preserve"> object.  Change t</w:t>
      </w:r>
      <w:r w:rsidR="00AD4424">
        <w:t xml:space="preserve">he system master page using its </w:t>
      </w:r>
      <w:hyperlink r:id="rId33" w:history="1">
        <w:r w:rsidRPr="006726A6">
          <w:rPr>
            <w:rStyle w:val="Hyperlink"/>
          </w:rPr>
          <w:t>MasterUrl</w:t>
        </w:r>
      </w:hyperlink>
      <w:r>
        <w:t xml:space="preserve"> property, and change the site master page by using </w:t>
      </w:r>
      <w:r w:rsidR="00AD4424">
        <w:t xml:space="preserve">the object’s </w:t>
      </w:r>
      <w:hyperlink r:id="rId34" w:history="1">
        <w:r w:rsidRPr="006726A6">
          <w:rPr>
            <w:rStyle w:val="Hyperlink"/>
          </w:rPr>
          <w:t>CustomMasterUrl</w:t>
        </w:r>
      </w:hyperlink>
      <w:r>
        <w:t xml:space="preserve"> property.</w:t>
      </w:r>
    </w:p>
    <w:p w14:paraId="17FB7CEC" w14:textId="32AA131C" w:rsidR="008741D7" w:rsidRDefault="008741D7" w:rsidP="00947B33">
      <w:r>
        <w:t xml:space="preserve">SharePoint Team sites and </w:t>
      </w:r>
      <w:r w:rsidR="00B62EC3">
        <w:t>One</w:t>
      </w:r>
      <w:r w:rsidR="00270068">
        <w:t xml:space="preserve">Drive </w:t>
      </w:r>
      <w:r w:rsidR="000C5359">
        <w:t>for Business</w:t>
      </w:r>
      <w:r w:rsidR="00270068">
        <w:t xml:space="preserve"> sites </w:t>
      </w:r>
      <w:r>
        <w:t xml:space="preserve">use system master pages (default.master), while SharePoint Publishing sites </w:t>
      </w:r>
      <w:r w:rsidRPr="00270068">
        <w:t>and SharePoint Team sites with the Publishing feature enabled</w:t>
      </w:r>
      <w:r>
        <w:t xml:space="preserve"> point to the site master page in the </w:t>
      </w:r>
      <w:r w:rsidRPr="008741D7">
        <w:rPr>
          <w:b/>
        </w:rPr>
        <w:t>Page</w:t>
      </w:r>
      <w:r>
        <w:t xml:space="preserve"> directive.</w:t>
      </w:r>
    </w:p>
    <w:p w14:paraId="314BDDAB" w14:textId="51DD9776" w:rsidR="00A73393" w:rsidRDefault="00A73393" w:rsidP="00A73393">
      <w:pPr>
        <w:pStyle w:val="Heading41"/>
        <w:ind w:firstLine="630"/>
      </w:pPr>
      <w:r>
        <w:t xml:space="preserve"> Dynamic tokens and the SharePoint page URL</w:t>
      </w:r>
    </w:p>
    <w:p w14:paraId="331B5585" w14:textId="431E3FE6" w:rsidR="00A73393" w:rsidRDefault="00A73393" w:rsidP="00DD7DA7">
      <w:r>
        <w:t xml:space="preserve">Content placeholders often include dynamic tokens, which are important pieces of code that form part of a SharePoint page URL. SharePoint parses URL strings according to the rules of protocols, such as HTTP, that define how hypertext information is transferred between the server and a SharePoint page. </w:t>
      </w:r>
      <w:r w:rsidR="00947B33">
        <w:t xml:space="preserve">Usually, a content placeholder that points to a CSS or </w:t>
      </w:r>
      <w:r w:rsidR="00934260">
        <w:t>t</w:t>
      </w:r>
      <w:r w:rsidR="00947B33">
        <w:t xml:space="preserve">heme control will use a relative URL, which in the SharePoint server-side object model is represented </w:t>
      </w:r>
      <w:r w:rsidR="00F23A2A">
        <w:t xml:space="preserve">as </w:t>
      </w:r>
      <w:r w:rsidR="00F23A2A" w:rsidRPr="00397228">
        <w:rPr>
          <w:i/>
        </w:rPr>
        <w:t>~SPUrl</w:t>
      </w:r>
      <w:r w:rsidR="00947B33">
        <w:t xml:space="preserve">. </w:t>
      </w:r>
    </w:p>
    <w:p w14:paraId="3C30E0B9" w14:textId="02F7B386" w:rsidR="00DD7DA7" w:rsidRDefault="00DA59A8" w:rsidP="00DD7DA7">
      <w:r>
        <w:t xml:space="preserve">SharePoint uses dynamic tokens to bind the master page </w:t>
      </w:r>
      <w:r w:rsidR="00DD7DA7">
        <w:t>to the content page</w:t>
      </w:r>
      <w:r w:rsidR="00F23A2A">
        <w:t xml:space="preserve">, which is defined in </w:t>
      </w:r>
      <w:r w:rsidR="00F23A2A" w:rsidRPr="00397228">
        <w:rPr>
          <w:rFonts w:ascii="Courier New" w:hAnsi="Courier New" w:cs="Courier New"/>
        </w:rPr>
        <w:t>&lt;asp:content&gt;</w:t>
      </w:r>
      <w:r w:rsidR="00F23A2A">
        <w:t xml:space="preserve"> declaration of .master page code</w:t>
      </w:r>
      <w:r w:rsidR="00DD7DA7">
        <w:t xml:space="preserve">. Table 3 lists dynamic tokens that are found in SharePoint master pages, and either the CSOM properties that replace them </w:t>
      </w:r>
      <w:r w:rsidR="00F23A2A">
        <w:t>when the page is processed</w:t>
      </w:r>
      <w:r w:rsidR="00DD7DA7">
        <w:t xml:space="preserve">, or the form of the URL string that SharePoint renders for that content placeholder. </w:t>
      </w:r>
    </w:p>
    <w:p w14:paraId="37F856C5" w14:textId="3A29DA78" w:rsidR="00DA59A8" w:rsidRPr="00DD7DA7" w:rsidRDefault="00DA59A8" w:rsidP="00934260">
      <w:pPr>
        <w:keepNext/>
        <w:spacing w:after="0"/>
      </w:pPr>
      <w:r w:rsidRPr="00AF74CD">
        <w:rPr>
          <w:b/>
        </w:rPr>
        <w:lastRenderedPageBreak/>
        <w:t xml:space="preserve">Table </w:t>
      </w:r>
      <w:r>
        <w:rPr>
          <w:b/>
        </w:rPr>
        <w:t>3</w:t>
      </w:r>
      <w:r w:rsidRPr="00AF74CD">
        <w:rPr>
          <w:b/>
        </w:rPr>
        <w:t>. Dynamic tokens in master pages replaced by property values</w:t>
      </w:r>
    </w:p>
    <w:tbl>
      <w:tblPr>
        <w:tblStyle w:val="TableGrid"/>
        <w:tblW w:w="12937" w:type="dxa"/>
        <w:tblInd w:w="108" w:type="dxa"/>
        <w:tblLook w:val="04A0" w:firstRow="1" w:lastRow="0" w:firstColumn="1" w:lastColumn="0" w:noHBand="0" w:noVBand="1"/>
      </w:tblPr>
      <w:tblGrid>
        <w:gridCol w:w="3246"/>
        <w:gridCol w:w="9691"/>
      </w:tblGrid>
      <w:tr w:rsidR="00214B96" w14:paraId="0AEEE11B" w14:textId="2234DF33" w:rsidTr="00D94FC9">
        <w:tc>
          <w:tcPr>
            <w:tcW w:w="3246" w:type="dxa"/>
          </w:tcPr>
          <w:p w14:paraId="4D258FFE" w14:textId="5DED1A21" w:rsidR="00214B96" w:rsidRPr="00B3438A" w:rsidRDefault="00214B96" w:rsidP="00934260">
            <w:pPr>
              <w:pStyle w:val="ListParagraph"/>
              <w:keepNext/>
              <w:ind w:left="0"/>
              <w:rPr>
                <w:b/>
                <w:szCs w:val="18"/>
              </w:rPr>
            </w:pPr>
            <w:r w:rsidRPr="00B3438A">
              <w:rPr>
                <w:b/>
                <w:szCs w:val="18"/>
              </w:rPr>
              <w:t>Dynamic token</w:t>
            </w:r>
          </w:p>
        </w:tc>
        <w:tc>
          <w:tcPr>
            <w:tcW w:w="9691" w:type="dxa"/>
          </w:tcPr>
          <w:p w14:paraId="3511E79A" w14:textId="4970B989" w:rsidR="00214B96" w:rsidRPr="00B3438A" w:rsidRDefault="00214B96" w:rsidP="00934260">
            <w:pPr>
              <w:pStyle w:val="ListParagraph"/>
              <w:keepNext/>
              <w:ind w:left="0"/>
              <w:rPr>
                <w:b/>
                <w:szCs w:val="18"/>
              </w:rPr>
            </w:pPr>
            <w:r w:rsidRPr="00B3438A">
              <w:rPr>
                <w:b/>
                <w:szCs w:val="18"/>
              </w:rPr>
              <w:t>Replaced with</w:t>
            </w:r>
          </w:p>
        </w:tc>
      </w:tr>
      <w:tr w:rsidR="00214B96" w14:paraId="2DF64609" w14:textId="3DE5ED2C" w:rsidTr="00D94FC9">
        <w:tc>
          <w:tcPr>
            <w:tcW w:w="3246" w:type="dxa"/>
          </w:tcPr>
          <w:p w14:paraId="093E7A57" w14:textId="77777777" w:rsidR="00214B96" w:rsidRPr="00B3438A" w:rsidRDefault="00214B96" w:rsidP="00934260">
            <w:pPr>
              <w:pStyle w:val="ListParagraph"/>
              <w:keepNext/>
              <w:ind w:left="0"/>
              <w:rPr>
                <w:szCs w:val="18"/>
              </w:rPr>
            </w:pPr>
            <w:r w:rsidRPr="00B3438A">
              <w:rPr>
                <w:szCs w:val="18"/>
              </w:rPr>
              <w:t>~masterurl/default.master</w:t>
            </w:r>
          </w:p>
        </w:tc>
        <w:tc>
          <w:tcPr>
            <w:tcW w:w="9691" w:type="dxa"/>
          </w:tcPr>
          <w:p w14:paraId="3CE8118E" w14:textId="77777777" w:rsidR="00214B96" w:rsidRPr="00B3438A" w:rsidRDefault="00214B96" w:rsidP="00934260">
            <w:pPr>
              <w:pStyle w:val="ListParagraph"/>
              <w:keepNext/>
              <w:ind w:left="0"/>
              <w:rPr>
                <w:szCs w:val="18"/>
              </w:rPr>
            </w:pPr>
            <w:r w:rsidRPr="00B3438A">
              <w:rPr>
                <w:szCs w:val="18"/>
              </w:rPr>
              <w:t>SPWeb.MasterUrl</w:t>
            </w:r>
          </w:p>
        </w:tc>
      </w:tr>
      <w:tr w:rsidR="00214B96" w14:paraId="77B5D504" w14:textId="7DA8732B" w:rsidTr="00D94FC9">
        <w:tc>
          <w:tcPr>
            <w:tcW w:w="3246" w:type="dxa"/>
          </w:tcPr>
          <w:p w14:paraId="5BE98BC1" w14:textId="77777777" w:rsidR="00214B96" w:rsidRPr="00B3438A" w:rsidRDefault="00214B96" w:rsidP="00934260">
            <w:pPr>
              <w:pStyle w:val="ListParagraph"/>
              <w:keepNext/>
              <w:ind w:left="0"/>
              <w:rPr>
                <w:szCs w:val="18"/>
              </w:rPr>
            </w:pPr>
            <w:r w:rsidRPr="00B3438A">
              <w:rPr>
                <w:szCs w:val="18"/>
              </w:rPr>
              <w:t>~masterurl/custom.master</w:t>
            </w:r>
          </w:p>
        </w:tc>
        <w:tc>
          <w:tcPr>
            <w:tcW w:w="9691" w:type="dxa"/>
          </w:tcPr>
          <w:p w14:paraId="29A345B4" w14:textId="77777777" w:rsidR="00214B96" w:rsidRPr="00B3438A" w:rsidRDefault="00214B96" w:rsidP="00934260">
            <w:pPr>
              <w:pStyle w:val="ListParagraph"/>
              <w:keepNext/>
              <w:ind w:left="0"/>
              <w:rPr>
                <w:szCs w:val="18"/>
              </w:rPr>
            </w:pPr>
            <w:r w:rsidRPr="00B3438A">
              <w:rPr>
                <w:szCs w:val="18"/>
              </w:rPr>
              <w:t>SPWeb.CustomMasterUrl</w:t>
            </w:r>
          </w:p>
        </w:tc>
      </w:tr>
      <w:tr w:rsidR="00214B96" w14:paraId="0A290F77" w14:textId="28BE364C" w:rsidTr="00D94FC9">
        <w:tc>
          <w:tcPr>
            <w:tcW w:w="3246" w:type="dxa"/>
          </w:tcPr>
          <w:p w14:paraId="15B9F75D" w14:textId="77777777" w:rsidR="00214B96" w:rsidRPr="00B3438A" w:rsidRDefault="00214B96" w:rsidP="00DA59A8">
            <w:pPr>
              <w:pStyle w:val="ListParagraph"/>
              <w:ind w:left="0"/>
              <w:rPr>
                <w:szCs w:val="18"/>
              </w:rPr>
            </w:pPr>
            <w:r w:rsidRPr="00B3438A">
              <w:rPr>
                <w:szCs w:val="18"/>
              </w:rPr>
              <w:t>~site/&lt;xyz&gt;.master</w:t>
            </w:r>
          </w:p>
        </w:tc>
        <w:tc>
          <w:tcPr>
            <w:tcW w:w="9691" w:type="dxa"/>
          </w:tcPr>
          <w:p w14:paraId="1A535679" w14:textId="77777777" w:rsidR="00214B96" w:rsidRPr="00B3438A" w:rsidRDefault="00214B96" w:rsidP="00DA59A8">
            <w:pPr>
              <w:pStyle w:val="ListParagraph"/>
              <w:ind w:left="0"/>
              <w:rPr>
                <w:szCs w:val="18"/>
              </w:rPr>
            </w:pPr>
            <w:r w:rsidRPr="00B3438A">
              <w:rPr>
                <w:szCs w:val="18"/>
              </w:rPr>
              <w:t>http://&lt;siteColl&gt;/&lt;subsite1&gt;/&lt;subsite2&gt;/&lt;xyz&gt;.master</w:t>
            </w:r>
          </w:p>
        </w:tc>
      </w:tr>
      <w:tr w:rsidR="00214B96" w14:paraId="29D9BA06" w14:textId="3C317600" w:rsidTr="00D94FC9">
        <w:tc>
          <w:tcPr>
            <w:tcW w:w="3246" w:type="dxa"/>
          </w:tcPr>
          <w:p w14:paraId="644301D9" w14:textId="77777777" w:rsidR="00214B96" w:rsidRPr="00B3438A" w:rsidRDefault="00214B96" w:rsidP="00DA59A8">
            <w:pPr>
              <w:pStyle w:val="ListParagraph"/>
              <w:ind w:left="0"/>
              <w:rPr>
                <w:szCs w:val="18"/>
              </w:rPr>
            </w:pPr>
            <w:r w:rsidRPr="00B3438A">
              <w:rPr>
                <w:szCs w:val="18"/>
              </w:rPr>
              <w:t>~sitecollection/&lt;abc&gt;.master</w:t>
            </w:r>
          </w:p>
        </w:tc>
        <w:tc>
          <w:tcPr>
            <w:tcW w:w="9691" w:type="dxa"/>
          </w:tcPr>
          <w:p w14:paraId="79AAD5D1" w14:textId="77777777" w:rsidR="00214B96" w:rsidRPr="00B3438A" w:rsidRDefault="00214B96" w:rsidP="00DA59A8">
            <w:pPr>
              <w:pStyle w:val="ListParagraph"/>
              <w:ind w:left="0"/>
              <w:rPr>
                <w:szCs w:val="18"/>
              </w:rPr>
            </w:pPr>
            <w:r w:rsidRPr="00B3438A">
              <w:rPr>
                <w:szCs w:val="18"/>
              </w:rPr>
              <w:t>http://&lt;siteColl&gt;/&lt;abc&gt;.master</w:t>
            </w:r>
          </w:p>
        </w:tc>
      </w:tr>
    </w:tbl>
    <w:p w14:paraId="7895AC84" w14:textId="77777777" w:rsidR="00DD7DA7" w:rsidRDefault="00DD7DA7" w:rsidP="00DA59A8">
      <w:pPr>
        <w:rPr>
          <w:b/>
          <w:highlight w:val="yellow"/>
        </w:rPr>
      </w:pPr>
    </w:p>
    <w:p w14:paraId="56F17C98" w14:textId="59670F56" w:rsidR="00DA59A8" w:rsidRDefault="00A00445" w:rsidP="00DA59A8">
      <w:r>
        <w:rPr>
          <w:b/>
        </w:rPr>
        <w:t>Note</w:t>
      </w:r>
      <w:r w:rsidR="00DA59A8" w:rsidRPr="0081059B">
        <w:rPr>
          <w:b/>
        </w:rPr>
        <w:t xml:space="preserve"> </w:t>
      </w:r>
      <w:r w:rsidR="00AD4424">
        <w:t xml:space="preserve"> </w:t>
      </w:r>
      <w:r w:rsidR="00DA59A8" w:rsidRPr="0081059B">
        <w:t xml:space="preserve">The dynamic tokens in content placeholders correspond to server-side API properties and methods. When using remote provisioning, </w:t>
      </w:r>
      <w:r w:rsidR="00AD4424">
        <w:t>write code in CSOM or REST</w:t>
      </w:r>
      <w:r w:rsidR="00DA59A8" w:rsidRPr="0081059B">
        <w:t xml:space="preserve">. </w:t>
      </w:r>
    </w:p>
    <w:p w14:paraId="2586D6AD" w14:textId="4246BB55" w:rsidR="00322103" w:rsidRDefault="003053A0" w:rsidP="00115AE7">
      <w:r>
        <w:t>To learn more about dynamic tokens and SharePoint URLs, see</w:t>
      </w:r>
      <w:r w:rsidR="00DA59A8">
        <w:t xml:space="preserve"> </w:t>
      </w:r>
      <w:hyperlink r:id="rId35" w:history="1">
        <w:r w:rsidR="00DA59A8" w:rsidRPr="00521DB2">
          <w:rPr>
            <w:rStyle w:val="Hyperlink"/>
          </w:rPr>
          <w:t>URLs and tokens in SharePoint 2013</w:t>
        </w:r>
      </w:hyperlink>
      <w:r w:rsidR="00DA59A8">
        <w:t>.</w:t>
      </w:r>
      <w:r>
        <w:t xml:space="preserve"> </w:t>
      </w:r>
      <w:r w:rsidR="00AD4424">
        <w:t xml:space="preserve">Apps for SharePoint use some </w:t>
      </w:r>
      <w:r>
        <w:t>tokens that apply to site URLs.</w:t>
      </w:r>
    </w:p>
    <w:p w14:paraId="3C9F13BB" w14:textId="77777777" w:rsidR="00DA59A8" w:rsidRDefault="00DA59A8" w:rsidP="007F63F9">
      <w:pPr>
        <w:pStyle w:val="Heading3"/>
        <w:ind w:firstLine="900"/>
      </w:pPr>
      <w:r>
        <w:t>Web part pages</w:t>
      </w:r>
    </w:p>
    <w:p w14:paraId="3E8973E8" w14:textId="20A067BB" w:rsidR="00DA59A8" w:rsidRPr="00E054F0" w:rsidRDefault="00DA59A8" w:rsidP="00DA59A8">
      <w:r w:rsidRPr="00E054F0">
        <w:t>Web Part pages can contain structured</w:t>
      </w:r>
      <w:r w:rsidR="007F63F9" w:rsidRPr="00E054F0">
        <w:t xml:space="preserve"> and unstructured information.  They</w:t>
      </w:r>
      <w:r w:rsidRPr="00E054F0">
        <w:t xml:space="preserve"> are made up of Web Part zones. Web Parts placed in Web Part zones can display data from lists, search results, </w:t>
      </w:r>
      <w:r w:rsidR="007F63F9" w:rsidRPr="00E054F0">
        <w:t xml:space="preserve">and </w:t>
      </w:r>
      <w:r w:rsidRPr="00E054F0">
        <w:t xml:space="preserve">queries, and can present custom views of data from </w:t>
      </w:r>
      <w:r w:rsidR="00E054F0" w:rsidRPr="00E054F0">
        <w:t>multiple</w:t>
      </w:r>
      <w:r w:rsidR="007E3A74" w:rsidRPr="00E054F0">
        <w:t xml:space="preserve"> sources. </w:t>
      </w:r>
    </w:p>
    <w:p w14:paraId="75CABD00" w14:textId="674B4276" w:rsidR="004111F4" w:rsidRPr="00E054F0" w:rsidRDefault="00C24161" w:rsidP="00C24161">
      <w:r w:rsidRPr="00E054F0">
        <w:t xml:space="preserve">A Web Part page contains most of the same regions as a standard SharePoint Team site. </w:t>
      </w:r>
      <w:r w:rsidR="00E054F0" w:rsidRPr="00E054F0">
        <w:t xml:space="preserve"> </w:t>
      </w:r>
      <w:r w:rsidRPr="00E054F0">
        <w:t>The Title bar</w:t>
      </w:r>
      <w:r w:rsidR="004111F4" w:rsidRPr="00E054F0">
        <w:t xml:space="preserve"> can contain a title, caption, description, company logo, or other image.</w:t>
      </w:r>
      <w:r w:rsidR="005C21A2" w:rsidRPr="00E054F0">
        <w:t xml:space="preserve"> </w:t>
      </w:r>
      <w:r w:rsidR="004111F4" w:rsidRPr="00E054F0">
        <w:t>The Web Part Page adds the following elements:</w:t>
      </w:r>
    </w:p>
    <w:p w14:paraId="7DC19A37" w14:textId="542A8A0C" w:rsidR="004111F4" w:rsidRPr="00E054F0" w:rsidRDefault="004111F4" w:rsidP="004111F4">
      <w:pPr>
        <w:pStyle w:val="ListParagraph"/>
        <w:numPr>
          <w:ilvl w:val="0"/>
          <w:numId w:val="36"/>
        </w:numPr>
      </w:pPr>
      <w:r w:rsidRPr="00E054F0">
        <w:t>A Web Part Page menu that can be used to add or modify Web Parts, design the page layout, and switch between personal and shared views.</w:t>
      </w:r>
    </w:p>
    <w:p w14:paraId="257D54CA" w14:textId="4ADD2A1C" w:rsidR="004111F4" w:rsidRPr="00E054F0" w:rsidRDefault="004111F4" w:rsidP="004111F4">
      <w:pPr>
        <w:pStyle w:val="ListParagraph"/>
        <w:numPr>
          <w:ilvl w:val="0"/>
          <w:numId w:val="36"/>
        </w:numPr>
      </w:pPr>
      <w:r w:rsidRPr="00E054F0">
        <w:t>A tool pane used to find and add Web Parts and edit properties related to Web Parts and the Web Part page.</w:t>
      </w:r>
    </w:p>
    <w:p w14:paraId="3076CBB2" w14:textId="77777777" w:rsidR="00DA59A8" w:rsidRDefault="00DA59A8" w:rsidP="00107CD8">
      <w:pPr>
        <w:pStyle w:val="Heading3"/>
        <w:ind w:firstLine="990"/>
      </w:pPr>
      <w:r>
        <w:t>Wiki pages</w:t>
      </w:r>
    </w:p>
    <w:p w14:paraId="58713551" w14:textId="2C77634E" w:rsidR="00DA59A8" w:rsidRDefault="008741D7" w:rsidP="00DA59A8">
      <w:r>
        <w:t>Compared to Web Part pages, wiki pages are less structured</w:t>
      </w:r>
      <w:r w:rsidR="00DA59A8">
        <w:t xml:space="preserve">. </w:t>
      </w:r>
      <w:r>
        <w:t>Because of their semi-structured to unstructured form, t</w:t>
      </w:r>
      <w:r w:rsidR="00DA59A8">
        <w:t xml:space="preserve">hey make it easy for users to create content and collaborate with each other. By default, SharePoint displays a wiki page the first time you view a new Team site. </w:t>
      </w:r>
    </w:p>
    <w:p w14:paraId="3AB78EC3" w14:textId="77777777" w:rsidR="000D5FBC" w:rsidRDefault="00DA59A8" w:rsidP="000D5FBC">
      <w:r>
        <w:t>Enterprise wiki functionality is available in all versions of SharePoint. The Enterprise Wiki template makes it possible to create and use page layouts with wiki pages.</w:t>
      </w:r>
      <w:r w:rsidR="000D5FBC">
        <w:t xml:space="preserve"> When you edit a wiki page, Web Parts, text, and other content is displayed in the text layout. The text layout arranges content areas on a wiki page. </w:t>
      </w:r>
    </w:p>
    <w:p w14:paraId="493E2A81" w14:textId="70F16922" w:rsidR="0095648D" w:rsidRDefault="0095648D" w:rsidP="0095648D">
      <w:pPr>
        <w:pStyle w:val="Heading41"/>
        <w:ind w:firstLine="630"/>
      </w:pPr>
      <w:r>
        <w:lastRenderedPageBreak/>
        <w:t>Using CSOM to create and manage HTML content on a wiki page</w:t>
      </w:r>
    </w:p>
    <w:p w14:paraId="55A995A3" w14:textId="51D1ACEC" w:rsidR="00DA59A8" w:rsidRDefault="000D5FBC" w:rsidP="00DA59A8">
      <w:r>
        <w:t xml:space="preserve">You can use the remote provisioning pattern to create a wiki page. </w:t>
      </w:r>
      <w:r w:rsidR="00DA59A8">
        <w:t xml:space="preserve">The </w:t>
      </w:r>
      <w:hyperlink r:id="rId36" w:history="1">
        <w:r w:rsidR="00DA59A8" w:rsidRPr="00817603">
          <w:rPr>
            <w:rStyle w:val="Hyperlink"/>
          </w:rPr>
          <w:t>WikiPageCreationInformation</w:t>
        </w:r>
      </w:hyperlink>
      <w:r w:rsidR="00DA59A8">
        <w:t xml:space="preserve"> class provides </w:t>
      </w:r>
      <w:r>
        <w:t>methods you can use to create the wiki page, while</w:t>
      </w:r>
      <w:r w:rsidR="00DA59A8">
        <w:t xml:space="preserve"> the </w:t>
      </w:r>
      <w:hyperlink r:id="rId37" w:history="1">
        <w:r w:rsidR="00DA59A8" w:rsidRPr="00817603">
          <w:rPr>
            <w:rStyle w:val="Hyperlink"/>
          </w:rPr>
          <w:t>WikiHtmlContent</w:t>
        </w:r>
      </w:hyperlink>
      <w:r w:rsidR="00DA59A8">
        <w:t xml:space="preserve"> property </w:t>
      </w:r>
      <w:r>
        <w:t>gets and sets</w:t>
      </w:r>
      <w:r w:rsidR="00DA59A8">
        <w:t xml:space="preserve"> HTML content on the page. The </w:t>
      </w:r>
      <w:hyperlink r:id="rId38" w:history="1">
        <w:r w:rsidR="00DA59A8" w:rsidRPr="000D5FBC">
          <w:rPr>
            <w:rStyle w:val="Hyperlink"/>
          </w:rPr>
          <w:t>Utility</w:t>
        </w:r>
      </w:hyperlink>
      <w:r w:rsidR="00DA59A8">
        <w:t xml:space="preserve"> class includes a </w:t>
      </w:r>
      <w:hyperlink r:id="rId39" w:history="1">
        <w:r w:rsidR="00DA59A8" w:rsidRPr="00000A92">
          <w:rPr>
            <w:rStyle w:val="Hyperlink"/>
          </w:rPr>
          <w:t>CreateWikiPageInContextWeb</w:t>
        </w:r>
      </w:hyperlink>
      <w:r w:rsidR="00DA59A8">
        <w:t xml:space="preserve"> method</w:t>
      </w:r>
      <w:r w:rsidR="006B219A">
        <w:t>,</w:t>
      </w:r>
      <w:r>
        <w:t xml:space="preserve"> which SharePoint uses to create</w:t>
      </w:r>
      <w:r w:rsidR="00DA59A8">
        <w:t xml:space="preserve"> the wiki page in the client runtime context using parameters from the </w:t>
      </w:r>
      <w:hyperlink r:id="rId40" w:history="1">
        <w:r w:rsidR="00DA59A8" w:rsidRPr="00000A92">
          <w:rPr>
            <w:rStyle w:val="Hyperlink"/>
          </w:rPr>
          <w:t>WikiPageCreationInformation</w:t>
        </w:r>
      </w:hyperlink>
      <w:r w:rsidR="00DA59A8">
        <w:t xml:space="preserve"> class.</w:t>
      </w:r>
    </w:p>
    <w:p w14:paraId="5E793067" w14:textId="1C0763E8" w:rsidR="00E054F0" w:rsidRDefault="00E054F0" w:rsidP="00DA59A8">
      <w:r>
        <w:t xml:space="preserve">See the </w:t>
      </w:r>
      <w:hyperlink r:id="rId41" w:history="1">
        <w:r w:rsidRPr="004013AC">
          <w:rPr>
            <w:rStyle w:val="Hyperlink"/>
          </w:rPr>
          <w:t>ProvisionWikiPages</w:t>
        </w:r>
      </w:hyperlink>
      <w:r>
        <w:t xml:space="preserve"> </w:t>
      </w:r>
      <w:r w:rsidR="003D135A">
        <w:t xml:space="preserve">sample </w:t>
      </w:r>
      <w:r>
        <w:t>to learn how to provision a wiki page using the remote provisioning pattern.</w:t>
      </w:r>
    </w:p>
    <w:p w14:paraId="0BA03E07" w14:textId="1E84F027" w:rsidR="00C50335" w:rsidRDefault="00C50335" w:rsidP="00C50335">
      <w:pPr>
        <w:pStyle w:val="Heading3"/>
        <w:ind w:firstLine="990"/>
      </w:pPr>
      <w:r>
        <w:t>Page layouts</w:t>
      </w:r>
    </w:p>
    <w:p w14:paraId="2E055B1B" w14:textId="529199E9" w:rsidR="00C50335" w:rsidRDefault="008724D0" w:rsidP="00C50335">
      <w:r>
        <w:t>The page layout is</w:t>
      </w:r>
      <w:r w:rsidR="00C50335">
        <w:t xml:space="preserve"> the content page of choice for Publishing sites. Page layouts are templates that define different kinds of pages in a SharePoint site, such as articles, by customizing the structure of the body of the page.  Just as the Web Part page is a template that exists to arrange Web Part zones and Web Parts on a page, page layouts exist to arrange </w:t>
      </w:r>
      <w:r w:rsidR="00C50335" w:rsidRPr="008724D0">
        <w:rPr>
          <w:i/>
        </w:rPr>
        <w:t>fields</w:t>
      </w:r>
      <w:r w:rsidR="00C50335">
        <w:t xml:space="preserve"> on a page. The field controls defined in a page layout will contain content that an author creates, and the structure of that content will be based on the page layout. </w:t>
      </w:r>
    </w:p>
    <w:p w14:paraId="6911DB6D" w14:textId="36CA7283" w:rsidR="00183A7F" w:rsidRDefault="008724D0" w:rsidP="00C50335">
      <w:r w:rsidRPr="008724D0">
        <w:rPr>
          <w:b/>
        </w:rPr>
        <w:t>Note</w:t>
      </w:r>
      <w:r>
        <w:t xml:space="preserve"> </w:t>
      </w:r>
      <w:r w:rsidR="00183A7F">
        <w:t>Page layouts can include Web Part zones.</w:t>
      </w:r>
    </w:p>
    <w:p w14:paraId="11E70BA4" w14:textId="27357558" w:rsidR="00C50335" w:rsidRDefault="00C50335" w:rsidP="00C50335">
      <w:pPr>
        <w:pStyle w:val="Heading41"/>
        <w:ind w:left="0" w:firstLine="0"/>
      </w:pPr>
      <w:r>
        <w:t>Page field controls</w:t>
      </w:r>
    </w:p>
    <w:p w14:paraId="33783FD4" w14:textId="0F97D087" w:rsidR="00C50335" w:rsidRDefault="001B5A47" w:rsidP="00C50335">
      <w:r>
        <w:t xml:space="preserve">Designers can apply styles to page field controls. This gives designers control </w:t>
      </w:r>
      <w:r w:rsidR="008724D0">
        <w:t xml:space="preserve">over </w:t>
      </w:r>
      <w:r>
        <w:t>how CSS is applied to each field and rendered, yet allows users to create and manage content in each page field.</w:t>
      </w:r>
    </w:p>
    <w:p w14:paraId="3F84FFAB" w14:textId="4BFC835D" w:rsidR="001B5A47" w:rsidRDefault="001B5A47" w:rsidP="001B5A47">
      <w:pPr>
        <w:pStyle w:val="Heading41"/>
        <w:ind w:firstLine="630"/>
      </w:pPr>
      <w:r>
        <w:t xml:space="preserve">Content types </w:t>
      </w:r>
      <w:r w:rsidR="0081336C">
        <w:t>in page layouts</w:t>
      </w:r>
    </w:p>
    <w:p w14:paraId="6684D5E9" w14:textId="7B9644B4" w:rsidR="00B93B61" w:rsidRDefault="001B5A47" w:rsidP="00C50335">
      <w:r>
        <w:t>In SharePoint, content types are re</w:t>
      </w:r>
      <w:r w:rsidR="005C2072">
        <w:t>usable collections of metadata (</w:t>
      </w:r>
      <w:r>
        <w:t>also known as columns</w:t>
      </w:r>
      <w:r w:rsidR="005C2072">
        <w:t>)</w:t>
      </w:r>
      <w:r>
        <w:t xml:space="preserve"> and behavior that define specific items and documents. For example, you may want to create a kind of content that looks and behaves the way you think an online magazine article would: content types make it possible for you to do that. You may also want to create other unique kinds of content, but reuse and share characteristics of one content type in others. </w:t>
      </w:r>
    </w:p>
    <w:p w14:paraId="3F7E4DF9" w14:textId="2006069D" w:rsidR="001B5A47" w:rsidRDefault="00B93B61" w:rsidP="00C50335">
      <w:r>
        <w:t xml:space="preserve">To learn more about content types in detail, see the </w:t>
      </w:r>
      <w:hyperlink r:id="rId42" w:history="1">
        <w:r w:rsidRPr="00B93B61">
          <w:rPr>
            <w:rStyle w:val="Hyperlink"/>
          </w:rPr>
          <w:t>Introduction to content types</w:t>
        </w:r>
      </w:hyperlink>
      <w:r>
        <w:t xml:space="preserve">, </w:t>
      </w:r>
      <w:hyperlink r:id="rId43" w:history="1">
        <w:r w:rsidRPr="00B93B61">
          <w:rPr>
            <w:rStyle w:val="Hyperlink"/>
          </w:rPr>
          <w:t>Columns</w:t>
        </w:r>
      </w:hyperlink>
      <w:r>
        <w:t xml:space="preserve">, and </w:t>
      </w:r>
      <w:hyperlink r:id="rId44" w:history="1">
        <w:r w:rsidRPr="00B93B61">
          <w:rPr>
            <w:rStyle w:val="Hyperlink"/>
          </w:rPr>
          <w:t>Custom information in content types</w:t>
        </w:r>
      </w:hyperlink>
      <w:r>
        <w:t xml:space="preserve"> articles on MSDN.</w:t>
      </w:r>
    </w:p>
    <w:p w14:paraId="15AA57DB" w14:textId="7BB82B3F" w:rsidR="001B5A47" w:rsidRDefault="005C2072" w:rsidP="00C50335">
      <w:r>
        <w:t>E</w:t>
      </w:r>
      <w:r w:rsidR="00635855">
        <w:t xml:space="preserve">very page layout is based on exactly one content type. Every content type is assigned a unique </w:t>
      </w:r>
      <w:hyperlink r:id="rId45" w:history="1">
        <w:r w:rsidR="00635855" w:rsidRPr="00635855">
          <w:rPr>
            <w:rStyle w:val="Hyperlink"/>
          </w:rPr>
          <w:t>Content Type ID</w:t>
        </w:r>
      </w:hyperlink>
      <w:r w:rsidR="00635855">
        <w:t xml:space="preserve">, which ensures its uniqueness and enables it to be recursive. </w:t>
      </w:r>
    </w:p>
    <w:p w14:paraId="78ED57FE" w14:textId="35595707" w:rsidR="0081336C" w:rsidRDefault="00A35DC0" w:rsidP="00C50335">
      <w:r w:rsidRPr="00A35DC0">
        <w:rPr>
          <w:b/>
        </w:rPr>
        <w:t>Important</w:t>
      </w:r>
      <w:r>
        <w:t xml:space="preserve">  </w:t>
      </w:r>
      <w:r w:rsidR="0081336C" w:rsidRPr="00814ADA">
        <w:t xml:space="preserve">Currently, </w:t>
      </w:r>
      <w:r w:rsidRPr="00814ADA">
        <w:t>you can use the remote provisioning pattern to apply out-of-the-box page layouts to a SharePoint site. While you can provision custom content types on a site using CSOM code via custom apps for Share</w:t>
      </w:r>
      <w:r w:rsidR="00857A02" w:rsidRPr="00814ADA">
        <w:t xml:space="preserve">Point code, and setting custom </w:t>
      </w:r>
      <w:r w:rsidR="00857A02" w:rsidRPr="00814ADA">
        <w:rPr>
          <w:b/>
        </w:rPr>
        <w:t xml:space="preserve">ContentTypeId </w:t>
      </w:r>
      <w:r w:rsidR="00857A02" w:rsidRPr="00814ADA">
        <w:t xml:space="preserve">via CSOM is </w:t>
      </w:r>
      <w:r w:rsidR="00857A02" w:rsidRPr="00814ADA">
        <w:lastRenderedPageBreak/>
        <w:t xml:space="preserve">supported in SharePoint Online, setting the </w:t>
      </w:r>
      <w:r w:rsidR="00857A02" w:rsidRPr="00814ADA">
        <w:rPr>
          <w:b/>
        </w:rPr>
        <w:t>ContentTypeId</w:t>
      </w:r>
      <w:r w:rsidRPr="00814ADA">
        <w:rPr>
          <w:b/>
        </w:rPr>
        <w:t xml:space="preserve"> </w:t>
      </w:r>
      <w:r w:rsidRPr="00814ADA">
        <w:t>for a custom content type via remote provisioning</w:t>
      </w:r>
      <w:r w:rsidR="00857A02" w:rsidRPr="00814ADA">
        <w:t xml:space="preserve"> on on-premises SharePoint sites</w:t>
      </w:r>
      <w:r w:rsidRPr="00814ADA">
        <w:t xml:space="preserve"> is </w:t>
      </w:r>
      <w:r w:rsidR="002242F1">
        <w:t>not currently supported</w:t>
      </w:r>
      <w:r w:rsidRPr="00814ADA">
        <w:t>.</w:t>
      </w:r>
    </w:p>
    <w:p w14:paraId="117D878C" w14:textId="06D92A77" w:rsidR="005C2072" w:rsidRPr="005C2072" w:rsidRDefault="00AB4879" w:rsidP="00C50335">
      <w:pPr>
        <w:rPr>
          <w:color w:val="4F81BD" w:themeColor="accent1"/>
          <w:u w:val="single"/>
        </w:rPr>
      </w:pPr>
      <w:hyperlink r:id="rId46" w:history="1">
        <w:r w:rsidR="002E6BB9" w:rsidRPr="002E6BB9">
          <w:rPr>
            <w:rStyle w:val="Hyperlink"/>
          </w:rPr>
          <w:t>How to: Create a page layout in SharePoint 2013</w:t>
        </w:r>
      </w:hyperlink>
    </w:p>
    <w:p w14:paraId="65DE807A" w14:textId="6D7DC505" w:rsidR="00DA59A8" w:rsidRDefault="00DA59A8" w:rsidP="00DA59A8">
      <w:pPr>
        <w:pStyle w:val="Heading2"/>
      </w:pPr>
      <w:r>
        <w:t xml:space="preserve">  </w:t>
      </w:r>
      <w:r w:rsidR="00B704A7">
        <w:t>Page processing model</w:t>
      </w:r>
      <w:hyperlink r:id="rId47" w:history="1"/>
      <w:r>
        <w:t xml:space="preserve"> </w:t>
      </w:r>
    </w:p>
    <w:p w14:paraId="23F3C899" w14:textId="076403DF" w:rsidR="00DA59A8" w:rsidRDefault="00DA59A8" w:rsidP="00DA59A8">
      <w:r>
        <w:t>SharePoint is a template-based page rendering system. It combines master pages, content pages, and authored content to render pages.</w:t>
      </w:r>
      <w:r w:rsidR="00A35DC0">
        <w:t xml:space="preserve"> </w:t>
      </w:r>
      <w:r w:rsidR="00B704A7">
        <w:t xml:space="preserve">The page rendering system is known as the </w:t>
      </w:r>
      <w:hyperlink r:id="rId48" w:history="1">
        <w:r w:rsidR="00B704A7" w:rsidRPr="00B704A7">
          <w:rPr>
            <w:rStyle w:val="Hyperlink"/>
          </w:rPr>
          <w:t>page processing model</w:t>
        </w:r>
      </w:hyperlink>
      <w:r w:rsidR="00B704A7">
        <w:t xml:space="preserve">. </w:t>
      </w:r>
    </w:p>
    <w:p w14:paraId="5A636E39" w14:textId="4BAD9A74" w:rsidR="00DA59A8" w:rsidRDefault="00DA59A8" w:rsidP="00B704A7">
      <w:r w:rsidRPr="00B704A7">
        <w:t>Master pages</w:t>
      </w:r>
      <w:r>
        <w:t xml:space="preserve"> are</w:t>
      </w:r>
      <w:r w:rsidR="005178C7">
        <w:t xml:space="preserve"> used by all page instances in the</w:t>
      </w:r>
      <w:r>
        <w:t xml:space="preserve"> site to which they are applied, and content pages are used by all instances of the page that are based on that content page. </w:t>
      </w:r>
    </w:p>
    <w:p w14:paraId="3A22A4C3" w14:textId="4E7357A2" w:rsidR="008B7B8E" w:rsidRDefault="008741D7" w:rsidP="00DA59A8">
      <w:r>
        <w:t xml:space="preserve">The </w:t>
      </w:r>
      <w:r w:rsidR="00B704A7">
        <w:t>page processing model</w:t>
      </w:r>
      <w:r>
        <w:t xml:space="preserve"> </w:t>
      </w:r>
      <w:r w:rsidR="008B7B8E">
        <w:t xml:space="preserve">interprets and runs all the requests that user agents such as web browsers make to the server. For example, consider a user requesting a page called </w:t>
      </w:r>
      <w:r w:rsidRPr="00B704A7">
        <w:rPr>
          <w:i/>
        </w:rPr>
        <w:t>contoso</w:t>
      </w:r>
      <w:r w:rsidR="008B7B8E" w:rsidRPr="00B704A7">
        <w:rPr>
          <w:i/>
        </w:rPr>
        <w:t>.aspx</w:t>
      </w:r>
      <w:r w:rsidR="008B7B8E">
        <w:t xml:space="preserve">. To complete the request, the ASP.NET engine retrieves two pages: the content page associated with </w:t>
      </w:r>
      <w:r w:rsidRPr="00B704A7">
        <w:rPr>
          <w:i/>
        </w:rPr>
        <w:t>contoso</w:t>
      </w:r>
      <w:r w:rsidR="008B7B8E" w:rsidRPr="00B704A7">
        <w:rPr>
          <w:i/>
        </w:rPr>
        <w:t>.aspx</w:t>
      </w:r>
      <w:r w:rsidR="008B7B8E">
        <w:t>, and the master page that the file provider associated with the SharePoint site. The engine also retrieves the field controls and Web Parts from fields and renders them on the page.</w:t>
      </w:r>
    </w:p>
    <w:p w14:paraId="39F5C728" w14:textId="4F0BEE52" w:rsidR="00B704A7" w:rsidRDefault="00F80DAD" w:rsidP="008B7B8E">
      <w:pPr>
        <w:pStyle w:val="ListParagraph"/>
        <w:ind w:left="0"/>
      </w:pPr>
      <w:r>
        <w:t>While the page processing model in the solution pack is</w:t>
      </w:r>
      <w:r w:rsidR="00B704A7">
        <w:t xml:space="preserve"> specific to Publishing pages, the page processing logic for Team sites and </w:t>
      </w:r>
      <w:r w:rsidR="00B62EC3">
        <w:t xml:space="preserve">OneDrive </w:t>
      </w:r>
      <w:r w:rsidR="005178C7">
        <w:t>for Business</w:t>
      </w:r>
      <w:r w:rsidR="00B62EC3">
        <w:t xml:space="preserve"> sites</w:t>
      </w:r>
      <w:r w:rsidR="00B704A7">
        <w:t xml:space="preserve"> is very similar. </w:t>
      </w:r>
    </w:p>
    <w:p w14:paraId="495E7B73" w14:textId="0BAB5B08" w:rsidR="00B704A7" w:rsidRDefault="00B704A7" w:rsidP="00B704A7">
      <w:pPr>
        <w:pStyle w:val="Heading3"/>
        <w:ind w:firstLine="900"/>
      </w:pPr>
      <w:r>
        <w:t xml:space="preserve"> Processing a Web Part page</w:t>
      </w:r>
    </w:p>
    <w:p w14:paraId="48B2C058" w14:textId="05C14135" w:rsidR="00B704A7" w:rsidRDefault="00B704A7" w:rsidP="00B704A7">
      <w:r>
        <w:t>When a Sh</w:t>
      </w:r>
      <w:r w:rsidR="005178C7">
        <w:t>arePoint user loads a Web Part p</w:t>
      </w:r>
      <w:r>
        <w:t>age, SharePoint gets it by parsing the path to its template, page content, and context. It also sets the Web Part</w:t>
      </w:r>
      <w:r w:rsidR="005178C7">
        <w:t>s associated with the Web Part p</w:t>
      </w:r>
      <w:r>
        <w:t xml:space="preserve">age, assigns a </w:t>
      </w:r>
      <w:hyperlink r:id="rId49" w:history="1">
        <w:r w:rsidRPr="007E3A74">
          <w:rPr>
            <w:rStyle w:val="Hyperlink"/>
          </w:rPr>
          <w:t>WebPartCollection</w:t>
        </w:r>
      </w:hyperlink>
      <w:r>
        <w:t xml:space="preserve"> to the pa</w:t>
      </w:r>
      <w:r w:rsidR="005178C7">
        <w:t>ge, and populates the Web Part p</w:t>
      </w:r>
      <w:r>
        <w:t xml:space="preserve">age and its Web Parts with content.  </w:t>
      </w:r>
    </w:p>
    <w:p w14:paraId="0C89DA72" w14:textId="77777777" w:rsidR="00B704A7" w:rsidRDefault="00B704A7" w:rsidP="00B704A7">
      <w:pPr>
        <w:pStyle w:val="Heading3"/>
        <w:ind w:firstLine="900"/>
      </w:pPr>
      <w:r>
        <w:t xml:space="preserve">  Processing a Wiki page</w:t>
      </w:r>
    </w:p>
    <w:p w14:paraId="1F8DFF2A" w14:textId="77777777" w:rsidR="00B704A7" w:rsidRDefault="00B704A7" w:rsidP="00B704A7">
      <w:r>
        <w:t xml:space="preserve">When a SharePoint user loads a wiki page (either using the Enterprise Wiki template on a Team site or a Publishing site), SharePoint gets it by parsing the path to its template, page content, and context. It also sets the </w:t>
      </w:r>
      <w:r w:rsidRPr="002242F1">
        <w:t>text layout control</w:t>
      </w:r>
      <w:r>
        <w:t xml:space="preserve"> associated with the wiki page, and populates the enterprise wiki page and its text layout with content.</w:t>
      </w:r>
    </w:p>
    <w:p w14:paraId="0CB7996F" w14:textId="3D4CD722" w:rsidR="005A3885" w:rsidRDefault="005A3885" w:rsidP="00B704A7">
      <w:r>
        <w:t xml:space="preserve">See the </w:t>
      </w:r>
      <w:hyperlink r:id="rId50" w:history="1">
        <w:r w:rsidRPr="004013AC">
          <w:rPr>
            <w:rStyle w:val="Hyperlink"/>
          </w:rPr>
          <w:t>ProvisionWikiPages</w:t>
        </w:r>
      </w:hyperlink>
      <w:r>
        <w:t xml:space="preserve"> sample in this solution pack to learn how to provision a wiki page using the remote provisioning pattern.</w:t>
      </w:r>
    </w:p>
    <w:p w14:paraId="29BBDF6C" w14:textId="1BBB363A" w:rsidR="00DF364F" w:rsidRDefault="00DF364F" w:rsidP="008B7B8E">
      <w:pPr>
        <w:pStyle w:val="Heading3"/>
        <w:ind w:firstLine="900"/>
      </w:pPr>
      <w:r>
        <w:lastRenderedPageBreak/>
        <w:t>Minimal download strategy and &lt;AjaxDelta&gt; controls</w:t>
      </w:r>
    </w:p>
    <w:p w14:paraId="27770302" w14:textId="1FD743CD" w:rsidR="00DF364F" w:rsidRDefault="008F03A2" w:rsidP="00DF364F">
      <w:r>
        <w:t>In SharePoint</w:t>
      </w:r>
      <w:r w:rsidR="00DF364F">
        <w:t>,</w:t>
      </w:r>
      <w:r>
        <w:t xml:space="preserve"> the minimal download strategy (MDS) feature manages which specific content on a master page to refresh before the page renders.  When MDS is enabled, the content associated with content placeholders wrapped in </w:t>
      </w:r>
      <w:r>
        <w:rPr>
          <w:rFonts w:ascii="Courier New" w:hAnsi="Courier New" w:cs="Courier New"/>
        </w:rPr>
        <w:t>&lt;SharePoint:AjaxDelta&gt;</w:t>
      </w:r>
      <w:r w:rsidR="00F80DAD">
        <w:rPr>
          <w:rFonts w:ascii="Courier New" w:hAnsi="Courier New" w:cs="Courier New"/>
        </w:rPr>
        <w:t xml:space="preserve"> </w:t>
      </w:r>
      <w:r>
        <w:t xml:space="preserve">tags on the master page, the content associated with those placeholders </w:t>
      </w:r>
      <w:r w:rsidR="00DF364F">
        <w:t>refresh</w:t>
      </w:r>
      <w:r>
        <w:t>es</w:t>
      </w:r>
      <w:r w:rsidR="00DF364F">
        <w:t xml:space="preserve"> before the page renders.  </w:t>
      </w:r>
      <w:r>
        <w:t xml:space="preserve">Conversely, content placeholders not wrapped in </w:t>
      </w:r>
      <w:r w:rsidRPr="008F03A2">
        <w:rPr>
          <w:rFonts w:ascii="Courier New" w:hAnsi="Courier New" w:cs="Courier New"/>
        </w:rPr>
        <w:t>&lt;SharePoint:AjaxDelta&gt;</w:t>
      </w:r>
      <w:r>
        <w:t xml:space="preserve"> tags does not render when MDS is enabled.</w:t>
      </w:r>
    </w:p>
    <w:p w14:paraId="33BC0DF6" w14:textId="73D1E2F7" w:rsidR="008F03A2" w:rsidRDefault="008F03A2" w:rsidP="00DF364F">
      <w:r>
        <w:t>You can enable or disable MDS through central site administration or by using the SharePoint client-side object model (CSOM).</w:t>
      </w:r>
      <w:r w:rsidR="00397228">
        <w:t xml:space="preserve"> You can activate the feature using the </w:t>
      </w:r>
      <w:hyperlink r:id="rId51" w:history="1">
        <w:r w:rsidR="00397228" w:rsidRPr="00397228">
          <w:rPr>
            <w:rStyle w:val="Hyperlink"/>
          </w:rPr>
          <w:t>EnableMinimalDownload</w:t>
        </w:r>
      </w:hyperlink>
      <w:r w:rsidR="00397228">
        <w:t xml:space="preserve"> property. To learn more about MDS and to see sample CSOM code that enabled it, see </w:t>
      </w:r>
      <w:hyperlink r:id="rId52" w:history="1">
        <w:r w:rsidR="00397228" w:rsidRPr="00397228">
          <w:rPr>
            <w:rStyle w:val="Hyperlink"/>
          </w:rPr>
          <w:t>Minimal Download Strategy overview</w:t>
        </w:r>
      </w:hyperlink>
      <w:r w:rsidR="00397228">
        <w:t xml:space="preserve">. For a more thorough look at how to optimize a master page to work well with MDS, see </w:t>
      </w:r>
      <w:hyperlink r:id="rId53" w:history="1">
        <w:r w:rsidR="00397228" w:rsidRPr="000345E1">
          <w:rPr>
            <w:rStyle w:val="Hyperlink"/>
          </w:rPr>
          <w:t>Modify SharePoint components for MDS</w:t>
        </w:r>
      </w:hyperlink>
      <w:r w:rsidR="00397228">
        <w:t xml:space="preserve">. </w:t>
      </w:r>
    </w:p>
    <w:p w14:paraId="7A19669B" w14:textId="0F41857B" w:rsidR="008741D7" w:rsidRDefault="008741D7" w:rsidP="00DF364F">
      <w:r>
        <w:t>MDS is enabled by default on SharePoint Team sites, and disabled by default on SharePoint Publishing sites and SharePoint Team sites with Publishing enabled.</w:t>
      </w:r>
    </w:p>
    <w:p w14:paraId="7181FE2F" w14:textId="4F630703" w:rsidR="002E6BB9" w:rsidRPr="00DF364F" w:rsidRDefault="00AB4879" w:rsidP="00DF364F">
      <w:hyperlink r:id="rId54" w:history="1">
        <w:r w:rsidR="002E6BB9" w:rsidRPr="002E6BB9">
          <w:rPr>
            <w:rStyle w:val="Hyperlink"/>
          </w:rPr>
          <w:t>Optimize page performance in SharePoint 2013</w:t>
        </w:r>
      </w:hyperlink>
    </w:p>
    <w:p w14:paraId="32C64063" w14:textId="77777777" w:rsidR="00DA59A8" w:rsidRDefault="00DA59A8" w:rsidP="008B7B8E">
      <w:pPr>
        <w:pStyle w:val="Heading3"/>
        <w:ind w:firstLine="900"/>
      </w:pPr>
      <w:r w:rsidRPr="00526BA7">
        <w:t>Creating a custom master page based on seattle.master</w:t>
      </w:r>
    </w:p>
    <w:p w14:paraId="17A6DFDA" w14:textId="56B4A4AC" w:rsidR="00526BA7" w:rsidRDefault="00526BA7" w:rsidP="00526BA7">
      <w:r>
        <w:t xml:space="preserve">While you can use remote provisioning to provision site branding elements such as themes to a site, and use CSS or JavaScript to show or hide regions or page controls, there may be times when customizing a master page </w:t>
      </w:r>
      <w:r w:rsidR="000C5E67">
        <w:t>provides</w:t>
      </w:r>
      <w:r w:rsidR="008741D7">
        <w:t xml:space="preserve"> an additional level of control over page structure</w:t>
      </w:r>
      <w:r w:rsidR="000C5E67">
        <w:t>.</w:t>
      </w:r>
    </w:p>
    <w:p w14:paraId="1CC0C3E8" w14:textId="199102B7" w:rsidR="00526BA7" w:rsidRDefault="00526BA7" w:rsidP="00526BA7">
      <w:r>
        <w:t>When creating a custom master page, never edit and save a default master page (e.g., seattle.master)</w:t>
      </w:r>
      <w:r w:rsidR="007626E9">
        <w:t xml:space="preserve"> using </w:t>
      </w:r>
      <w:r w:rsidR="00472B3F">
        <w:t>its default name</w:t>
      </w:r>
      <w:r>
        <w:t xml:space="preserve">. Instead, make a copy of the default master page you </w:t>
      </w:r>
      <w:r w:rsidR="007626E9">
        <w:t>want to modify, and rename it.</w:t>
      </w:r>
    </w:p>
    <w:p w14:paraId="1376FFF9" w14:textId="0675BBD3" w:rsidR="00526BA7" w:rsidRDefault="00F80DAD" w:rsidP="00526BA7">
      <w:r w:rsidRPr="00F80DAD">
        <w:rPr>
          <w:b/>
        </w:rPr>
        <w:t>Important</w:t>
      </w:r>
      <w:r>
        <w:t xml:space="preserve"> </w:t>
      </w:r>
      <w:r w:rsidR="00AD6D9D">
        <w:t xml:space="preserve"> </w:t>
      </w:r>
      <w:r w:rsidR="00526BA7">
        <w:t>Because of the potential long-term impact of ongoing support costs and maintenance, Microsoft recommends not changing the structure of a new master page. You can make changes</w:t>
      </w:r>
      <w:r w:rsidR="007626E9">
        <w:t xml:space="preserve"> to the master page that </w:t>
      </w:r>
      <w:r w:rsidR="00526BA7">
        <w:t>support branding</w:t>
      </w:r>
      <w:r w:rsidR="007626E9">
        <w:t xml:space="preserve"> that don’t affect the structure</w:t>
      </w:r>
      <w:r w:rsidR="00526BA7">
        <w:t xml:space="preserve">, such as changing colors in the header, adding a color background to specific regions of a page, </w:t>
      </w:r>
      <w:r w:rsidR="00472B3F">
        <w:t>or showing and hiding a site logo</w:t>
      </w:r>
      <w:r w:rsidR="00526BA7">
        <w:t>.</w:t>
      </w:r>
      <w:r w:rsidR="00472B3F">
        <w:t xml:space="preserve"> If the default .master page you’re using does not include a structural element, such as a footer, that you want to include on your page, use a different out-of-the-box master page. </w:t>
      </w:r>
    </w:p>
    <w:p w14:paraId="0B5CBE53" w14:textId="349AF020" w:rsidR="005D7FA7" w:rsidRDefault="00501B8D" w:rsidP="00EC218B">
      <w:r>
        <w:t xml:space="preserve">To help maintain consistency in a custom master page, follow the existing coding pattern. For example, in regions of the page that use tables, reinforce the coding pattern by using tables. In areas where &lt;DIV&gt; tags or HTML5 are used, match any custom code with &lt;DIV&gt; tags or HTML5. In the long run, this will make any custom master pages </w:t>
      </w:r>
      <w:r w:rsidR="00472B3F">
        <w:t>you find that you do have to create easier to maintain, and therefore, less expensive</w:t>
      </w:r>
      <w:r>
        <w:t>.</w:t>
      </w:r>
    </w:p>
    <w:p w14:paraId="3EBAE3F9" w14:textId="4769EA34" w:rsidR="00254B31" w:rsidRDefault="005D7FA7" w:rsidP="00254B31">
      <w:pPr>
        <w:pStyle w:val="Heading2"/>
      </w:pPr>
      <w:r>
        <w:lastRenderedPageBreak/>
        <w:t xml:space="preserve">  </w:t>
      </w:r>
      <w:r w:rsidR="00254B31">
        <w:t>Conclusion</w:t>
      </w:r>
    </w:p>
    <w:p w14:paraId="6FF5D539" w14:textId="56732904" w:rsidR="00254B31" w:rsidRDefault="005D7FA7" w:rsidP="00254B31">
      <w:r>
        <w:t xml:space="preserve">In this module, you learned about </w:t>
      </w:r>
      <w:r w:rsidR="005C21A2">
        <w:t xml:space="preserve">the SharePoint 2013 </w:t>
      </w:r>
      <w:r w:rsidR="002242F1">
        <w:t>pages and the page model</w:t>
      </w:r>
      <w:r w:rsidR="00F80DAD">
        <w:t xml:space="preserve"> at a high level</w:t>
      </w:r>
      <w:r w:rsidR="00EC218B">
        <w:t>.</w:t>
      </w:r>
    </w:p>
    <w:p w14:paraId="1730A499" w14:textId="6C27369F" w:rsidR="00EC218B" w:rsidRPr="00254B31" w:rsidRDefault="00EC218B" w:rsidP="00254B31">
      <w:r>
        <w:t xml:space="preserve">Module 3 introduces the tools options available to SharePoint designers and developers for creating branding assets, converts them into formats that SharePoint recognizes and uses, and demonstrates how to use the remote provisioning pattern to apply </w:t>
      </w:r>
      <w:r w:rsidR="00F80DAD">
        <w:t>branding elements</w:t>
      </w:r>
      <w:r>
        <w:t xml:space="preserve"> to a SharePoint site.</w:t>
      </w:r>
      <w:bookmarkEnd w:id="1"/>
    </w:p>
    <w:sectPr w:rsidR="00EC218B" w:rsidRPr="00254B31" w:rsidSect="00D94FC9">
      <w:headerReference w:type="default" r:id="rId55"/>
      <w:footerReference w:type="default" r:id="rId56"/>
      <w:pgSz w:w="15840" w:h="12240" w:orient="landscape"/>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C2DD1" w14:textId="77777777" w:rsidR="00630D4A" w:rsidRDefault="00630D4A" w:rsidP="00B43B94">
      <w:pPr>
        <w:spacing w:after="0" w:line="240" w:lineRule="auto"/>
      </w:pPr>
      <w:r>
        <w:separator/>
      </w:r>
    </w:p>
  </w:endnote>
  <w:endnote w:type="continuationSeparator" w:id="0">
    <w:p w14:paraId="220B684C" w14:textId="77777777" w:rsidR="00630D4A" w:rsidRDefault="00630D4A" w:rsidP="00B4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ACE03" w14:textId="7E5A3DFE" w:rsidR="00A84C63" w:rsidRPr="00D64926" w:rsidRDefault="00A84C63">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sidR="00AB4879">
          <w:rPr>
            <w:rFonts w:asciiTheme="minorHAnsi" w:hAnsiTheme="minorHAnsi" w:cstheme="minorHAnsi"/>
            <w:sz w:val="20"/>
          </w:rPr>
          <w:t>1.5</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AB4879">
      <w:rPr>
        <w:rFonts w:asciiTheme="minorHAnsi" w:hAnsiTheme="minorHAnsi" w:cstheme="minorHAnsi"/>
        <w:noProof/>
        <w:sz w:val="20"/>
      </w:rPr>
      <w:t>3</w:t>
    </w:r>
    <w:r w:rsidRPr="00D64926">
      <w:rPr>
        <w:rFonts w:asciiTheme="minorHAnsi" w:hAnsiTheme="minorHAnsi" w:cstheme="minorHAnsi"/>
        <w:sz w:val="20"/>
      </w:rPr>
      <w:fldChar w:fldCharType="end"/>
    </w:r>
  </w:p>
  <w:p w14:paraId="02127FAD" w14:textId="349EDE29" w:rsidR="00511A28" w:rsidRDefault="00A84C63">
    <w:pPr>
      <w:pStyle w:val="Footer"/>
    </w:pPr>
    <w:r w:rsidRPr="00D64926">
      <w:rPr>
        <w:rFonts w:asciiTheme="minorHAnsi" w:hAnsiTheme="minorHAnsi" w:cstheme="minorHAnsi"/>
        <w:sz w:val="20"/>
      </w:rPr>
      <w:t xml:space="preserve">Last Modified: </w:t>
    </w:r>
    <w:r w:rsidR="00FA30CE">
      <w:t>7</w:t>
    </w:r>
    <w:r w:rsidR="006A293A">
      <w:t>/</w:t>
    </w:r>
    <w:r w:rsidR="00AB4879">
      <w:t>17</w:t>
    </w:r>
    <w:r w:rsidR="00511A28">
      <w:t>/2014</w:t>
    </w:r>
  </w:p>
  <w:p w14:paraId="519E2F5E" w14:textId="365810E7" w:rsidR="00A84C63" w:rsidRPr="00D64926" w:rsidRDefault="00A84C63">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7E330" w14:textId="77777777" w:rsidR="00630D4A" w:rsidRDefault="00630D4A" w:rsidP="00B43B94">
      <w:pPr>
        <w:spacing w:after="0" w:line="240" w:lineRule="auto"/>
      </w:pPr>
      <w:r>
        <w:separator/>
      </w:r>
    </w:p>
  </w:footnote>
  <w:footnote w:type="continuationSeparator" w:id="0">
    <w:p w14:paraId="648B0391" w14:textId="77777777" w:rsidR="00630D4A" w:rsidRDefault="00630D4A" w:rsidP="00B43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18AF" w14:textId="2D05B081" w:rsidR="001E289C" w:rsidRPr="00D64926" w:rsidRDefault="001E289C" w:rsidP="001E289C">
    <w:pPr>
      <w:pStyle w:val="Header"/>
      <w:tabs>
        <w:tab w:val="clear" w:pos="4680"/>
        <w:tab w:val="clear" w:pos="9360"/>
        <w:tab w:val="left" w:pos="4455"/>
      </w:tabs>
      <w:rPr>
        <w:rFonts w:asciiTheme="minorHAnsi" w:hAnsiTheme="minorHAnsi" w:cstheme="minorHAnsi"/>
        <w:sz w:val="20"/>
      </w:rPr>
    </w:pPr>
    <w:r>
      <w:rPr>
        <w:rFonts w:asciiTheme="minorHAnsi" w:hAnsiTheme="minorHAnsi" w:cstheme="minorHAnsi"/>
        <w:b/>
        <w:sz w:val="20"/>
      </w:rPr>
      <w:t>SharePoint 2013 and S</w:t>
    </w:r>
    <w:r w:rsidR="006A293A">
      <w:rPr>
        <w:rFonts w:asciiTheme="minorHAnsi" w:hAnsiTheme="minorHAnsi" w:cstheme="minorHAnsi"/>
        <w:b/>
        <w:sz w:val="20"/>
      </w:rPr>
      <w:t>harePoint Online Solution Pack</w:t>
    </w:r>
    <w:r w:rsidR="006A293A">
      <w:rPr>
        <w:rFonts w:asciiTheme="minorHAnsi" w:hAnsiTheme="minorHAnsi" w:cstheme="minorHAnsi"/>
        <w:b/>
        <w:sz w:val="20"/>
      </w:rPr>
      <w:tab/>
    </w:r>
    <w:r>
      <w:rPr>
        <w:rFonts w:asciiTheme="minorHAnsi" w:hAnsiTheme="minorHAnsi" w:cstheme="minorHAnsi"/>
        <w:b/>
        <w:sz w:val="20"/>
      </w:rPr>
      <w:t>for branding and site provisioning</w:t>
    </w:r>
    <w:r w:rsidR="00CE1D82">
      <w:rPr>
        <w:rFonts w:asciiTheme="minorHAnsi" w:hAnsiTheme="minorHAnsi" w:cstheme="minorHAnsi"/>
        <w:b/>
        <w:sz w:val="20"/>
      </w:rPr>
      <w:tab/>
    </w:r>
    <w:r w:rsidR="00CE1D82">
      <w:rPr>
        <w:rFonts w:asciiTheme="minorHAnsi" w:hAnsiTheme="minorHAnsi" w:cstheme="minorHAnsi"/>
        <w:b/>
        <w:sz w:val="20"/>
      </w:rPr>
      <w:tab/>
    </w:r>
    <w:r w:rsidR="00CE1D82">
      <w:rPr>
        <w:rFonts w:asciiTheme="minorHAnsi" w:hAnsiTheme="minorHAnsi" w:cstheme="minorHAnsi"/>
        <w:b/>
        <w:sz w:val="20"/>
      </w:rPr>
      <w:tab/>
    </w:r>
    <w:r w:rsidR="00CE1D82">
      <w:rPr>
        <w:rFonts w:asciiTheme="minorHAnsi" w:hAnsiTheme="minorHAnsi" w:cstheme="minorHAnsi"/>
        <w:b/>
        <w:sz w:val="20"/>
      </w:rPr>
      <w:tab/>
    </w:r>
    <w:r w:rsidR="00CE1D82">
      <w:rPr>
        <w:rFonts w:asciiTheme="minorHAnsi" w:hAnsiTheme="minorHAnsi" w:cstheme="minorHAnsi"/>
        <w:b/>
        <w:sz w:val="20"/>
      </w:rPr>
      <w:tab/>
    </w:r>
    <w:r w:rsidR="00CE1D82">
      <w:rPr>
        <w:rFonts w:asciiTheme="minorHAnsi" w:hAnsiTheme="minorHAnsi" w:cstheme="minorHAnsi"/>
        <w:b/>
        <w:sz w:val="20"/>
      </w:rPr>
      <w:tab/>
    </w:r>
    <w:r w:rsidR="001A7388">
      <w:rPr>
        <w:rFonts w:asciiTheme="minorHAnsi" w:hAnsiTheme="minorHAnsi" w:cstheme="minorHAnsi"/>
        <w:b/>
        <w:sz w:val="20"/>
      </w:rPr>
      <w:t>July</w:t>
    </w:r>
    <w:r w:rsidR="00D94FC9">
      <w:rPr>
        <w:rFonts w:asciiTheme="minorHAnsi" w:hAnsiTheme="minorHAnsi" w:cstheme="minorHAnsi"/>
        <w:b/>
        <w:sz w:val="20"/>
      </w:rPr>
      <w:t xml:space="preserve"> 2014</w:t>
    </w:r>
  </w:p>
  <w:p w14:paraId="63E36ECC" w14:textId="52759190" w:rsidR="00A84C63" w:rsidRPr="001E289C" w:rsidRDefault="00A84C63" w:rsidP="001E28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6EC0"/>
    <w:multiLevelType w:val="multilevel"/>
    <w:tmpl w:val="3686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A327D"/>
    <w:multiLevelType w:val="hybridMultilevel"/>
    <w:tmpl w:val="38E036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A551AC5"/>
    <w:multiLevelType w:val="hybridMultilevel"/>
    <w:tmpl w:val="27A2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43F9B"/>
    <w:multiLevelType w:val="hybridMultilevel"/>
    <w:tmpl w:val="DBC6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9133A"/>
    <w:multiLevelType w:val="hybridMultilevel"/>
    <w:tmpl w:val="77C0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A7FD2"/>
    <w:multiLevelType w:val="hybridMultilevel"/>
    <w:tmpl w:val="F32A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F2AF8"/>
    <w:multiLevelType w:val="hybridMultilevel"/>
    <w:tmpl w:val="65C8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9624C"/>
    <w:multiLevelType w:val="hybridMultilevel"/>
    <w:tmpl w:val="8F1EF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356241"/>
    <w:multiLevelType w:val="hybridMultilevel"/>
    <w:tmpl w:val="2B6C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34FD4"/>
    <w:multiLevelType w:val="multilevel"/>
    <w:tmpl w:val="850CAB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463C74"/>
    <w:multiLevelType w:val="hybridMultilevel"/>
    <w:tmpl w:val="B848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6868D9"/>
    <w:multiLevelType w:val="hybridMultilevel"/>
    <w:tmpl w:val="2A50B3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9957AC"/>
    <w:multiLevelType w:val="hybridMultilevel"/>
    <w:tmpl w:val="35DA6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CE62BD"/>
    <w:multiLevelType w:val="multilevel"/>
    <w:tmpl w:val="F91C694C"/>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90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630" w:hanging="1080"/>
      </w:pPr>
      <w:rPr>
        <w:rFonts w:hint="default"/>
      </w:rPr>
    </w:lvl>
    <w:lvl w:ilvl="5">
      <w:start w:val="1"/>
      <w:numFmt w:val="decimal"/>
      <w:isLgl/>
      <w:lvlText w:val="%1.%2.%3.%4.%5.%6"/>
      <w:lvlJc w:val="left"/>
      <w:pPr>
        <w:ind w:left="-270" w:hanging="1440"/>
      </w:pPr>
      <w:rPr>
        <w:rFonts w:hint="default"/>
      </w:rPr>
    </w:lvl>
    <w:lvl w:ilvl="6">
      <w:start w:val="1"/>
      <w:numFmt w:val="decimal"/>
      <w:isLgl/>
      <w:lvlText w:val="%1.%2.%3.%4.%5.%6.%7"/>
      <w:lvlJc w:val="left"/>
      <w:pPr>
        <w:ind w:left="-270" w:hanging="1440"/>
      </w:pPr>
      <w:rPr>
        <w:rFonts w:hint="default"/>
      </w:rPr>
    </w:lvl>
    <w:lvl w:ilvl="7">
      <w:start w:val="1"/>
      <w:numFmt w:val="decimal"/>
      <w:isLgl/>
      <w:lvlText w:val="%1.%2.%3.%4.%5.%6.%7.%8"/>
      <w:lvlJc w:val="left"/>
      <w:pPr>
        <w:ind w:left="90" w:hanging="1800"/>
      </w:pPr>
      <w:rPr>
        <w:rFonts w:hint="default"/>
      </w:rPr>
    </w:lvl>
    <w:lvl w:ilvl="8">
      <w:start w:val="1"/>
      <w:numFmt w:val="decimal"/>
      <w:isLgl/>
      <w:lvlText w:val="%1.%2.%3.%4.%5.%6.%7.%8.%9"/>
      <w:lvlJc w:val="left"/>
      <w:pPr>
        <w:ind w:left="450" w:hanging="2160"/>
      </w:pPr>
      <w:rPr>
        <w:rFonts w:hint="default"/>
      </w:rPr>
    </w:lvl>
  </w:abstractNum>
  <w:abstractNum w:abstractNumId="14">
    <w:nsid w:val="2E5E06BE"/>
    <w:multiLevelType w:val="hybridMultilevel"/>
    <w:tmpl w:val="B174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AA7904"/>
    <w:multiLevelType w:val="multilevel"/>
    <w:tmpl w:val="B11870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D74252"/>
    <w:multiLevelType w:val="multilevel"/>
    <w:tmpl w:val="2DFA14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8">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0C1143"/>
    <w:multiLevelType w:val="hybridMultilevel"/>
    <w:tmpl w:val="B8E8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A464F0"/>
    <w:multiLevelType w:val="hybridMultilevel"/>
    <w:tmpl w:val="DAB60B26"/>
    <w:lvl w:ilvl="0" w:tplc="F76A1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929E7"/>
    <w:multiLevelType w:val="multilevel"/>
    <w:tmpl w:val="687865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F56F38"/>
    <w:multiLevelType w:val="hybridMultilevel"/>
    <w:tmpl w:val="13C26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A127FD"/>
    <w:multiLevelType w:val="hybridMultilevel"/>
    <w:tmpl w:val="E9D2D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A10D8B"/>
    <w:multiLevelType w:val="hybridMultilevel"/>
    <w:tmpl w:val="2CA0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C7E1C"/>
    <w:multiLevelType w:val="multilevel"/>
    <w:tmpl w:val="76EC99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087089"/>
    <w:multiLevelType w:val="hybridMultilevel"/>
    <w:tmpl w:val="15605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0C81F1E"/>
    <w:multiLevelType w:val="hybridMultilevel"/>
    <w:tmpl w:val="9E80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A5839"/>
    <w:multiLevelType w:val="hybridMultilevel"/>
    <w:tmpl w:val="9414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2B5E57"/>
    <w:multiLevelType w:val="hybridMultilevel"/>
    <w:tmpl w:val="2DE4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2C310D"/>
    <w:multiLevelType w:val="hybridMultilevel"/>
    <w:tmpl w:val="C2A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56589A"/>
    <w:multiLevelType w:val="hybridMultilevel"/>
    <w:tmpl w:val="248428E2"/>
    <w:lvl w:ilvl="0" w:tplc="47ECB812">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AB90E72"/>
    <w:multiLevelType w:val="multilevel"/>
    <w:tmpl w:val="B87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F11348B"/>
    <w:multiLevelType w:val="hybridMultilevel"/>
    <w:tmpl w:val="DEC8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FF457E"/>
    <w:multiLevelType w:val="hybridMultilevel"/>
    <w:tmpl w:val="27D46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9D5FB3"/>
    <w:multiLevelType w:val="multilevel"/>
    <w:tmpl w:val="2C145E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AD4660"/>
    <w:multiLevelType w:val="hybridMultilevel"/>
    <w:tmpl w:val="1D0A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2F6EE3"/>
    <w:multiLevelType w:val="hybridMultilevel"/>
    <w:tmpl w:val="10608A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13"/>
  </w:num>
  <w:num w:numId="4">
    <w:abstractNumId w:val="18"/>
  </w:num>
  <w:num w:numId="5">
    <w:abstractNumId w:val="29"/>
  </w:num>
  <w:num w:numId="6">
    <w:abstractNumId w:val="32"/>
  </w:num>
  <w:num w:numId="7">
    <w:abstractNumId w:val="26"/>
  </w:num>
  <w:num w:numId="8">
    <w:abstractNumId w:val="19"/>
  </w:num>
  <w:num w:numId="9">
    <w:abstractNumId w:val="27"/>
  </w:num>
  <w:num w:numId="10">
    <w:abstractNumId w:val="34"/>
  </w:num>
  <w:num w:numId="11">
    <w:abstractNumId w:val="6"/>
  </w:num>
  <w:num w:numId="12">
    <w:abstractNumId w:val="10"/>
  </w:num>
  <w:num w:numId="13">
    <w:abstractNumId w:val="14"/>
  </w:num>
  <w:num w:numId="14">
    <w:abstractNumId w:val="30"/>
  </w:num>
  <w:num w:numId="15">
    <w:abstractNumId w:val="5"/>
  </w:num>
  <w:num w:numId="16">
    <w:abstractNumId w:val="22"/>
  </w:num>
  <w:num w:numId="17">
    <w:abstractNumId w:val="28"/>
  </w:num>
  <w:num w:numId="18">
    <w:abstractNumId w:val="11"/>
  </w:num>
  <w:num w:numId="19">
    <w:abstractNumId w:val="23"/>
  </w:num>
  <w:num w:numId="20">
    <w:abstractNumId w:val="2"/>
  </w:num>
  <w:num w:numId="21">
    <w:abstractNumId w:val="0"/>
  </w:num>
  <w:num w:numId="22">
    <w:abstractNumId w:val="9"/>
  </w:num>
  <w:num w:numId="23">
    <w:abstractNumId w:val="25"/>
  </w:num>
  <w:num w:numId="24">
    <w:abstractNumId w:val="16"/>
  </w:num>
  <w:num w:numId="25">
    <w:abstractNumId w:val="15"/>
  </w:num>
  <w:num w:numId="26">
    <w:abstractNumId w:val="35"/>
  </w:num>
  <w:num w:numId="27">
    <w:abstractNumId w:val="21"/>
  </w:num>
  <w:num w:numId="28">
    <w:abstractNumId w:val="31"/>
  </w:num>
  <w:num w:numId="29">
    <w:abstractNumId w:val="1"/>
  </w:num>
  <w:num w:numId="30">
    <w:abstractNumId w:val="3"/>
  </w:num>
  <w:num w:numId="31">
    <w:abstractNumId w:val="8"/>
  </w:num>
  <w:num w:numId="32">
    <w:abstractNumId w:val="7"/>
  </w:num>
  <w:num w:numId="33">
    <w:abstractNumId w:val="24"/>
  </w:num>
  <w:num w:numId="34">
    <w:abstractNumId w:val="33"/>
  </w:num>
  <w:num w:numId="35">
    <w:abstractNumId w:val="36"/>
  </w:num>
  <w:num w:numId="36">
    <w:abstractNumId w:val="12"/>
  </w:num>
  <w:num w:numId="37">
    <w:abstractNumId w:val="4"/>
  </w:num>
  <w:num w:numId="38">
    <w:abstractNumId w:val="20"/>
  </w:num>
  <w:num w:numId="39">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B4F"/>
    <w:rsid w:val="00002FB0"/>
    <w:rsid w:val="00006586"/>
    <w:rsid w:val="000068EE"/>
    <w:rsid w:val="0001576C"/>
    <w:rsid w:val="000158B1"/>
    <w:rsid w:val="00017ECE"/>
    <w:rsid w:val="00020650"/>
    <w:rsid w:val="000256AF"/>
    <w:rsid w:val="000345E1"/>
    <w:rsid w:val="0004085D"/>
    <w:rsid w:val="0004507B"/>
    <w:rsid w:val="00051A4E"/>
    <w:rsid w:val="00052ACD"/>
    <w:rsid w:val="00057305"/>
    <w:rsid w:val="000620F9"/>
    <w:rsid w:val="00062650"/>
    <w:rsid w:val="0006316A"/>
    <w:rsid w:val="00063917"/>
    <w:rsid w:val="00066F60"/>
    <w:rsid w:val="00074234"/>
    <w:rsid w:val="000778C9"/>
    <w:rsid w:val="00077919"/>
    <w:rsid w:val="00080DF6"/>
    <w:rsid w:val="0008389B"/>
    <w:rsid w:val="00084A0B"/>
    <w:rsid w:val="00085F50"/>
    <w:rsid w:val="0008629A"/>
    <w:rsid w:val="000870C4"/>
    <w:rsid w:val="00090751"/>
    <w:rsid w:val="000925D7"/>
    <w:rsid w:val="00093831"/>
    <w:rsid w:val="00097C44"/>
    <w:rsid w:val="000A28B4"/>
    <w:rsid w:val="000A36C9"/>
    <w:rsid w:val="000A373B"/>
    <w:rsid w:val="000A523D"/>
    <w:rsid w:val="000B2BFA"/>
    <w:rsid w:val="000B2C6F"/>
    <w:rsid w:val="000B4F93"/>
    <w:rsid w:val="000B5DDC"/>
    <w:rsid w:val="000B759F"/>
    <w:rsid w:val="000C2703"/>
    <w:rsid w:val="000C4D90"/>
    <w:rsid w:val="000C5359"/>
    <w:rsid w:val="000C5E67"/>
    <w:rsid w:val="000C69AD"/>
    <w:rsid w:val="000C6B5E"/>
    <w:rsid w:val="000D4328"/>
    <w:rsid w:val="000D5FBC"/>
    <w:rsid w:val="000D73C4"/>
    <w:rsid w:val="000E0868"/>
    <w:rsid w:val="000E0D72"/>
    <w:rsid w:val="000E1185"/>
    <w:rsid w:val="000E14E0"/>
    <w:rsid w:val="000E4728"/>
    <w:rsid w:val="000E626E"/>
    <w:rsid w:val="000F0B02"/>
    <w:rsid w:val="000F0EE3"/>
    <w:rsid w:val="000F2169"/>
    <w:rsid w:val="000F2C8D"/>
    <w:rsid w:val="000F36E0"/>
    <w:rsid w:val="000F5595"/>
    <w:rsid w:val="000F5A25"/>
    <w:rsid w:val="000F7BF1"/>
    <w:rsid w:val="000F7C1E"/>
    <w:rsid w:val="00100E27"/>
    <w:rsid w:val="001011CD"/>
    <w:rsid w:val="00101A70"/>
    <w:rsid w:val="00107CD8"/>
    <w:rsid w:val="00110687"/>
    <w:rsid w:val="00111BB3"/>
    <w:rsid w:val="00113361"/>
    <w:rsid w:val="00113A07"/>
    <w:rsid w:val="00115AE7"/>
    <w:rsid w:val="0011715E"/>
    <w:rsid w:val="001176A8"/>
    <w:rsid w:val="00121843"/>
    <w:rsid w:val="00126000"/>
    <w:rsid w:val="001346CF"/>
    <w:rsid w:val="00134863"/>
    <w:rsid w:val="00137C30"/>
    <w:rsid w:val="00141D33"/>
    <w:rsid w:val="00142969"/>
    <w:rsid w:val="0014496D"/>
    <w:rsid w:val="0014706D"/>
    <w:rsid w:val="00147AAF"/>
    <w:rsid w:val="00151BE1"/>
    <w:rsid w:val="0015453A"/>
    <w:rsid w:val="00156FFF"/>
    <w:rsid w:val="00161C26"/>
    <w:rsid w:val="00162A82"/>
    <w:rsid w:val="00163419"/>
    <w:rsid w:val="00163A6A"/>
    <w:rsid w:val="00166378"/>
    <w:rsid w:val="0017158F"/>
    <w:rsid w:val="001722B0"/>
    <w:rsid w:val="00172FC0"/>
    <w:rsid w:val="00177BAC"/>
    <w:rsid w:val="00177C92"/>
    <w:rsid w:val="00180AA5"/>
    <w:rsid w:val="00181CA0"/>
    <w:rsid w:val="001826A3"/>
    <w:rsid w:val="00183A7F"/>
    <w:rsid w:val="001843F9"/>
    <w:rsid w:val="00185A5C"/>
    <w:rsid w:val="00185CC7"/>
    <w:rsid w:val="00186C47"/>
    <w:rsid w:val="00186FAC"/>
    <w:rsid w:val="00187E2E"/>
    <w:rsid w:val="00191FFF"/>
    <w:rsid w:val="00193166"/>
    <w:rsid w:val="001951AA"/>
    <w:rsid w:val="00195674"/>
    <w:rsid w:val="001A1019"/>
    <w:rsid w:val="001A1072"/>
    <w:rsid w:val="001A3B24"/>
    <w:rsid w:val="001A3D9B"/>
    <w:rsid w:val="001A7388"/>
    <w:rsid w:val="001B0D75"/>
    <w:rsid w:val="001B3B4F"/>
    <w:rsid w:val="001B5A47"/>
    <w:rsid w:val="001B7F22"/>
    <w:rsid w:val="001C238B"/>
    <w:rsid w:val="001C33BC"/>
    <w:rsid w:val="001D14E8"/>
    <w:rsid w:val="001D40CC"/>
    <w:rsid w:val="001D5C9C"/>
    <w:rsid w:val="001D672F"/>
    <w:rsid w:val="001E289C"/>
    <w:rsid w:val="001E2EB6"/>
    <w:rsid w:val="001E5720"/>
    <w:rsid w:val="001E6042"/>
    <w:rsid w:val="001F105B"/>
    <w:rsid w:val="001F29B7"/>
    <w:rsid w:val="001F6C20"/>
    <w:rsid w:val="002000AC"/>
    <w:rsid w:val="00200324"/>
    <w:rsid w:val="002008D2"/>
    <w:rsid w:val="00202FC2"/>
    <w:rsid w:val="00203664"/>
    <w:rsid w:val="00203F7C"/>
    <w:rsid w:val="002069CA"/>
    <w:rsid w:val="0021162F"/>
    <w:rsid w:val="00214B96"/>
    <w:rsid w:val="00215C51"/>
    <w:rsid w:val="002242F1"/>
    <w:rsid w:val="002245A6"/>
    <w:rsid w:val="00225696"/>
    <w:rsid w:val="00231B6A"/>
    <w:rsid w:val="00233B6E"/>
    <w:rsid w:val="00235B2E"/>
    <w:rsid w:val="00236798"/>
    <w:rsid w:val="00240EF2"/>
    <w:rsid w:val="0024164C"/>
    <w:rsid w:val="00241B0E"/>
    <w:rsid w:val="002431AA"/>
    <w:rsid w:val="00246347"/>
    <w:rsid w:val="002501D8"/>
    <w:rsid w:val="002535FD"/>
    <w:rsid w:val="00254B31"/>
    <w:rsid w:val="00262CB2"/>
    <w:rsid w:val="00270068"/>
    <w:rsid w:val="0027350C"/>
    <w:rsid w:val="0027530D"/>
    <w:rsid w:val="002768B4"/>
    <w:rsid w:val="00276EBA"/>
    <w:rsid w:val="0027786F"/>
    <w:rsid w:val="00277B96"/>
    <w:rsid w:val="0028146B"/>
    <w:rsid w:val="00284C79"/>
    <w:rsid w:val="00286814"/>
    <w:rsid w:val="002869A7"/>
    <w:rsid w:val="0028769E"/>
    <w:rsid w:val="0029403D"/>
    <w:rsid w:val="00297136"/>
    <w:rsid w:val="002A3C06"/>
    <w:rsid w:val="002A4DB5"/>
    <w:rsid w:val="002A51E7"/>
    <w:rsid w:val="002B455B"/>
    <w:rsid w:val="002C1766"/>
    <w:rsid w:val="002C5F98"/>
    <w:rsid w:val="002C6E1F"/>
    <w:rsid w:val="002D2594"/>
    <w:rsid w:val="002D5F53"/>
    <w:rsid w:val="002E4D37"/>
    <w:rsid w:val="002E4D38"/>
    <w:rsid w:val="002E5622"/>
    <w:rsid w:val="002E6BB9"/>
    <w:rsid w:val="002E7193"/>
    <w:rsid w:val="002F0757"/>
    <w:rsid w:val="002F3187"/>
    <w:rsid w:val="002F4888"/>
    <w:rsid w:val="002F649E"/>
    <w:rsid w:val="002F6914"/>
    <w:rsid w:val="002F708D"/>
    <w:rsid w:val="00301129"/>
    <w:rsid w:val="00304CC9"/>
    <w:rsid w:val="003053A0"/>
    <w:rsid w:val="00306396"/>
    <w:rsid w:val="00306679"/>
    <w:rsid w:val="00310215"/>
    <w:rsid w:val="003140EC"/>
    <w:rsid w:val="00315122"/>
    <w:rsid w:val="00322103"/>
    <w:rsid w:val="00322F9E"/>
    <w:rsid w:val="00324685"/>
    <w:rsid w:val="00324B49"/>
    <w:rsid w:val="003304B8"/>
    <w:rsid w:val="00333854"/>
    <w:rsid w:val="003356CD"/>
    <w:rsid w:val="003357B1"/>
    <w:rsid w:val="00345747"/>
    <w:rsid w:val="00350661"/>
    <w:rsid w:val="003515C3"/>
    <w:rsid w:val="00353778"/>
    <w:rsid w:val="00353E4F"/>
    <w:rsid w:val="0035634D"/>
    <w:rsid w:val="003622A8"/>
    <w:rsid w:val="00363EA4"/>
    <w:rsid w:val="00365A07"/>
    <w:rsid w:val="00366152"/>
    <w:rsid w:val="00366C1E"/>
    <w:rsid w:val="00370BD3"/>
    <w:rsid w:val="00372A9F"/>
    <w:rsid w:val="00374895"/>
    <w:rsid w:val="00376585"/>
    <w:rsid w:val="00376E6A"/>
    <w:rsid w:val="00377F58"/>
    <w:rsid w:val="00382111"/>
    <w:rsid w:val="00383F61"/>
    <w:rsid w:val="00384433"/>
    <w:rsid w:val="00390B62"/>
    <w:rsid w:val="00392676"/>
    <w:rsid w:val="00396CB7"/>
    <w:rsid w:val="00397228"/>
    <w:rsid w:val="003A1C81"/>
    <w:rsid w:val="003A37F1"/>
    <w:rsid w:val="003A3D67"/>
    <w:rsid w:val="003A51B9"/>
    <w:rsid w:val="003A59C2"/>
    <w:rsid w:val="003A6C67"/>
    <w:rsid w:val="003A7A92"/>
    <w:rsid w:val="003B24C8"/>
    <w:rsid w:val="003B257B"/>
    <w:rsid w:val="003B2AE7"/>
    <w:rsid w:val="003B30B2"/>
    <w:rsid w:val="003B361F"/>
    <w:rsid w:val="003B5F11"/>
    <w:rsid w:val="003C1C17"/>
    <w:rsid w:val="003C29EB"/>
    <w:rsid w:val="003C3906"/>
    <w:rsid w:val="003C55DD"/>
    <w:rsid w:val="003C5A3A"/>
    <w:rsid w:val="003C5A89"/>
    <w:rsid w:val="003C690A"/>
    <w:rsid w:val="003C6F87"/>
    <w:rsid w:val="003C759A"/>
    <w:rsid w:val="003D021B"/>
    <w:rsid w:val="003D135A"/>
    <w:rsid w:val="003D2C3B"/>
    <w:rsid w:val="003D33AD"/>
    <w:rsid w:val="003D550F"/>
    <w:rsid w:val="003D5BB8"/>
    <w:rsid w:val="003E073A"/>
    <w:rsid w:val="003E43AE"/>
    <w:rsid w:val="003E6DAE"/>
    <w:rsid w:val="003F038A"/>
    <w:rsid w:val="003F21D6"/>
    <w:rsid w:val="003F43AE"/>
    <w:rsid w:val="003F7F70"/>
    <w:rsid w:val="004013AC"/>
    <w:rsid w:val="004111F4"/>
    <w:rsid w:val="00412F5A"/>
    <w:rsid w:val="004135C3"/>
    <w:rsid w:val="00415793"/>
    <w:rsid w:val="004274DA"/>
    <w:rsid w:val="004304B2"/>
    <w:rsid w:val="00431B4A"/>
    <w:rsid w:val="00435477"/>
    <w:rsid w:val="004405C1"/>
    <w:rsid w:val="00446D03"/>
    <w:rsid w:val="0045009C"/>
    <w:rsid w:val="0045012F"/>
    <w:rsid w:val="004527EE"/>
    <w:rsid w:val="00454A39"/>
    <w:rsid w:val="00455253"/>
    <w:rsid w:val="0045698F"/>
    <w:rsid w:val="00457EEE"/>
    <w:rsid w:val="00461273"/>
    <w:rsid w:val="00466F30"/>
    <w:rsid w:val="00471901"/>
    <w:rsid w:val="00472B3F"/>
    <w:rsid w:val="0047388C"/>
    <w:rsid w:val="00475386"/>
    <w:rsid w:val="00477A75"/>
    <w:rsid w:val="00477F5D"/>
    <w:rsid w:val="00486974"/>
    <w:rsid w:val="0048707B"/>
    <w:rsid w:val="00487326"/>
    <w:rsid w:val="00493764"/>
    <w:rsid w:val="00493835"/>
    <w:rsid w:val="00494B85"/>
    <w:rsid w:val="0049740E"/>
    <w:rsid w:val="004A1ECE"/>
    <w:rsid w:val="004A20E5"/>
    <w:rsid w:val="004A3A8A"/>
    <w:rsid w:val="004A40B5"/>
    <w:rsid w:val="004B0465"/>
    <w:rsid w:val="004B1AF4"/>
    <w:rsid w:val="004B3DEE"/>
    <w:rsid w:val="004B70B7"/>
    <w:rsid w:val="004C076F"/>
    <w:rsid w:val="004C09F7"/>
    <w:rsid w:val="004C4688"/>
    <w:rsid w:val="004C7F90"/>
    <w:rsid w:val="004E084F"/>
    <w:rsid w:val="004E151F"/>
    <w:rsid w:val="004E5D61"/>
    <w:rsid w:val="004F05AB"/>
    <w:rsid w:val="004F2927"/>
    <w:rsid w:val="004F2D9F"/>
    <w:rsid w:val="004F2FB9"/>
    <w:rsid w:val="004F4E9F"/>
    <w:rsid w:val="004F5F05"/>
    <w:rsid w:val="004F7F04"/>
    <w:rsid w:val="00501B8D"/>
    <w:rsid w:val="00501C41"/>
    <w:rsid w:val="00503D03"/>
    <w:rsid w:val="00503EB3"/>
    <w:rsid w:val="00506BB6"/>
    <w:rsid w:val="00511A28"/>
    <w:rsid w:val="00512530"/>
    <w:rsid w:val="005135E2"/>
    <w:rsid w:val="00515E5D"/>
    <w:rsid w:val="00517888"/>
    <w:rsid w:val="005178C7"/>
    <w:rsid w:val="005234E7"/>
    <w:rsid w:val="00524D29"/>
    <w:rsid w:val="00526BA7"/>
    <w:rsid w:val="00527A1A"/>
    <w:rsid w:val="00530680"/>
    <w:rsid w:val="005320A7"/>
    <w:rsid w:val="00532F2B"/>
    <w:rsid w:val="0053357E"/>
    <w:rsid w:val="00534285"/>
    <w:rsid w:val="005343FB"/>
    <w:rsid w:val="005373A9"/>
    <w:rsid w:val="00537C82"/>
    <w:rsid w:val="00540185"/>
    <w:rsid w:val="005425AC"/>
    <w:rsid w:val="00550AFD"/>
    <w:rsid w:val="00552EE5"/>
    <w:rsid w:val="00553B63"/>
    <w:rsid w:val="005553AD"/>
    <w:rsid w:val="00562D95"/>
    <w:rsid w:val="005654C2"/>
    <w:rsid w:val="00566D00"/>
    <w:rsid w:val="00567B4C"/>
    <w:rsid w:val="005706D3"/>
    <w:rsid w:val="00571CDE"/>
    <w:rsid w:val="005771FA"/>
    <w:rsid w:val="00580321"/>
    <w:rsid w:val="0058474A"/>
    <w:rsid w:val="00584F2F"/>
    <w:rsid w:val="005867B0"/>
    <w:rsid w:val="00586827"/>
    <w:rsid w:val="00590AF4"/>
    <w:rsid w:val="005A0424"/>
    <w:rsid w:val="005A1513"/>
    <w:rsid w:val="005A22C5"/>
    <w:rsid w:val="005A3885"/>
    <w:rsid w:val="005A63E6"/>
    <w:rsid w:val="005C1F6C"/>
    <w:rsid w:val="005C2072"/>
    <w:rsid w:val="005C21A2"/>
    <w:rsid w:val="005C21F7"/>
    <w:rsid w:val="005C75E1"/>
    <w:rsid w:val="005D07BA"/>
    <w:rsid w:val="005D1EF8"/>
    <w:rsid w:val="005D7933"/>
    <w:rsid w:val="005D7FA7"/>
    <w:rsid w:val="005E1E75"/>
    <w:rsid w:val="005E3B65"/>
    <w:rsid w:val="005E78A5"/>
    <w:rsid w:val="005F102E"/>
    <w:rsid w:val="005F43DE"/>
    <w:rsid w:val="005F68BF"/>
    <w:rsid w:val="0060101E"/>
    <w:rsid w:val="00602331"/>
    <w:rsid w:val="00605807"/>
    <w:rsid w:val="00606B62"/>
    <w:rsid w:val="00607472"/>
    <w:rsid w:val="0061027C"/>
    <w:rsid w:val="00611919"/>
    <w:rsid w:val="00613596"/>
    <w:rsid w:val="006135E9"/>
    <w:rsid w:val="00616C9F"/>
    <w:rsid w:val="006174EA"/>
    <w:rsid w:val="006178FF"/>
    <w:rsid w:val="00617913"/>
    <w:rsid w:val="00625DA3"/>
    <w:rsid w:val="006304BA"/>
    <w:rsid w:val="00630D4A"/>
    <w:rsid w:val="00635855"/>
    <w:rsid w:val="00635C7F"/>
    <w:rsid w:val="00635D9E"/>
    <w:rsid w:val="00636574"/>
    <w:rsid w:val="006410D3"/>
    <w:rsid w:val="00641429"/>
    <w:rsid w:val="006427FB"/>
    <w:rsid w:val="006440B4"/>
    <w:rsid w:val="006444F9"/>
    <w:rsid w:val="00652401"/>
    <w:rsid w:val="00652672"/>
    <w:rsid w:val="00652723"/>
    <w:rsid w:val="0065332C"/>
    <w:rsid w:val="00655046"/>
    <w:rsid w:val="00660B00"/>
    <w:rsid w:val="00662EE7"/>
    <w:rsid w:val="00664CA7"/>
    <w:rsid w:val="00670ECF"/>
    <w:rsid w:val="00673A98"/>
    <w:rsid w:val="00674429"/>
    <w:rsid w:val="00675921"/>
    <w:rsid w:val="0068405F"/>
    <w:rsid w:val="0068443B"/>
    <w:rsid w:val="006878FB"/>
    <w:rsid w:val="00687F9D"/>
    <w:rsid w:val="006900F4"/>
    <w:rsid w:val="006923B1"/>
    <w:rsid w:val="006A03D4"/>
    <w:rsid w:val="006A293A"/>
    <w:rsid w:val="006A3852"/>
    <w:rsid w:val="006A4217"/>
    <w:rsid w:val="006A5162"/>
    <w:rsid w:val="006A7429"/>
    <w:rsid w:val="006B08B6"/>
    <w:rsid w:val="006B0995"/>
    <w:rsid w:val="006B219A"/>
    <w:rsid w:val="006C132E"/>
    <w:rsid w:val="006C2404"/>
    <w:rsid w:val="006C7B4F"/>
    <w:rsid w:val="006D34E3"/>
    <w:rsid w:val="006D7C7B"/>
    <w:rsid w:val="006E0E55"/>
    <w:rsid w:val="006E559D"/>
    <w:rsid w:val="006E759E"/>
    <w:rsid w:val="006F0B09"/>
    <w:rsid w:val="006F2AF3"/>
    <w:rsid w:val="006F5A61"/>
    <w:rsid w:val="0070225B"/>
    <w:rsid w:val="00702405"/>
    <w:rsid w:val="007026E2"/>
    <w:rsid w:val="00702EDA"/>
    <w:rsid w:val="00703D52"/>
    <w:rsid w:val="00705A66"/>
    <w:rsid w:val="007063B5"/>
    <w:rsid w:val="00710805"/>
    <w:rsid w:val="00714814"/>
    <w:rsid w:val="007155C6"/>
    <w:rsid w:val="00720EF3"/>
    <w:rsid w:val="00722A44"/>
    <w:rsid w:val="0072515A"/>
    <w:rsid w:val="00726EAD"/>
    <w:rsid w:val="00727B04"/>
    <w:rsid w:val="00730778"/>
    <w:rsid w:val="00736720"/>
    <w:rsid w:val="00736F8C"/>
    <w:rsid w:val="007405E2"/>
    <w:rsid w:val="00741EA6"/>
    <w:rsid w:val="00742F01"/>
    <w:rsid w:val="007448E6"/>
    <w:rsid w:val="00744B52"/>
    <w:rsid w:val="00750056"/>
    <w:rsid w:val="0075006B"/>
    <w:rsid w:val="0075665E"/>
    <w:rsid w:val="007575C0"/>
    <w:rsid w:val="00757BAB"/>
    <w:rsid w:val="0076207C"/>
    <w:rsid w:val="007626E9"/>
    <w:rsid w:val="00762FD4"/>
    <w:rsid w:val="007632AA"/>
    <w:rsid w:val="00763E19"/>
    <w:rsid w:val="007650D0"/>
    <w:rsid w:val="00767C1B"/>
    <w:rsid w:val="00770389"/>
    <w:rsid w:val="00770476"/>
    <w:rsid w:val="007707AD"/>
    <w:rsid w:val="00771D47"/>
    <w:rsid w:val="007732CD"/>
    <w:rsid w:val="0077743D"/>
    <w:rsid w:val="007777ED"/>
    <w:rsid w:val="00782A30"/>
    <w:rsid w:val="00782D04"/>
    <w:rsid w:val="007857CB"/>
    <w:rsid w:val="00790662"/>
    <w:rsid w:val="007937DE"/>
    <w:rsid w:val="0079574D"/>
    <w:rsid w:val="00795A52"/>
    <w:rsid w:val="007971A0"/>
    <w:rsid w:val="00797236"/>
    <w:rsid w:val="007A0DF2"/>
    <w:rsid w:val="007A17E1"/>
    <w:rsid w:val="007A1F1B"/>
    <w:rsid w:val="007A2BE7"/>
    <w:rsid w:val="007B1340"/>
    <w:rsid w:val="007B51BA"/>
    <w:rsid w:val="007B5C57"/>
    <w:rsid w:val="007B7C1C"/>
    <w:rsid w:val="007C53F5"/>
    <w:rsid w:val="007C71CD"/>
    <w:rsid w:val="007D0405"/>
    <w:rsid w:val="007D1090"/>
    <w:rsid w:val="007D13B9"/>
    <w:rsid w:val="007D14D1"/>
    <w:rsid w:val="007D2E27"/>
    <w:rsid w:val="007D309D"/>
    <w:rsid w:val="007D3812"/>
    <w:rsid w:val="007D5245"/>
    <w:rsid w:val="007E1994"/>
    <w:rsid w:val="007E246B"/>
    <w:rsid w:val="007E3555"/>
    <w:rsid w:val="007E3A74"/>
    <w:rsid w:val="007E6679"/>
    <w:rsid w:val="007F24E8"/>
    <w:rsid w:val="007F5074"/>
    <w:rsid w:val="007F5A31"/>
    <w:rsid w:val="007F5A72"/>
    <w:rsid w:val="007F5B4E"/>
    <w:rsid w:val="007F63F9"/>
    <w:rsid w:val="007F71DD"/>
    <w:rsid w:val="00800627"/>
    <w:rsid w:val="008007EC"/>
    <w:rsid w:val="00802A31"/>
    <w:rsid w:val="00803714"/>
    <w:rsid w:val="008059B3"/>
    <w:rsid w:val="0080695E"/>
    <w:rsid w:val="00807FA1"/>
    <w:rsid w:val="0081059B"/>
    <w:rsid w:val="00810E71"/>
    <w:rsid w:val="00811C7C"/>
    <w:rsid w:val="00812BD3"/>
    <w:rsid w:val="0081336C"/>
    <w:rsid w:val="00814ADA"/>
    <w:rsid w:val="008167A7"/>
    <w:rsid w:val="00817FA3"/>
    <w:rsid w:val="008211E8"/>
    <w:rsid w:val="008300A9"/>
    <w:rsid w:val="008302D2"/>
    <w:rsid w:val="008316F5"/>
    <w:rsid w:val="008343DA"/>
    <w:rsid w:val="00835064"/>
    <w:rsid w:val="0083671F"/>
    <w:rsid w:val="00836EA6"/>
    <w:rsid w:val="00837D64"/>
    <w:rsid w:val="0084490B"/>
    <w:rsid w:val="00844DAC"/>
    <w:rsid w:val="0084703C"/>
    <w:rsid w:val="00847359"/>
    <w:rsid w:val="00847EB1"/>
    <w:rsid w:val="00857189"/>
    <w:rsid w:val="00857A02"/>
    <w:rsid w:val="008604D9"/>
    <w:rsid w:val="00866189"/>
    <w:rsid w:val="00866F55"/>
    <w:rsid w:val="00871AC7"/>
    <w:rsid w:val="008724D0"/>
    <w:rsid w:val="008741D7"/>
    <w:rsid w:val="008762BA"/>
    <w:rsid w:val="0087680D"/>
    <w:rsid w:val="00876F25"/>
    <w:rsid w:val="0088465A"/>
    <w:rsid w:val="008870A6"/>
    <w:rsid w:val="00887B89"/>
    <w:rsid w:val="008910E6"/>
    <w:rsid w:val="00892DF4"/>
    <w:rsid w:val="00894E81"/>
    <w:rsid w:val="008A1417"/>
    <w:rsid w:val="008B0E91"/>
    <w:rsid w:val="008B51EA"/>
    <w:rsid w:val="008B615C"/>
    <w:rsid w:val="008B673A"/>
    <w:rsid w:val="008B69A1"/>
    <w:rsid w:val="008B6D0C"/>
    <w:rsid w:val="008B7608"/>
    <w:rsid w:val="008B7B8E"/>
    <w:rsid w:val="008C0934"/>
    <w:rsid w:val="008C2E84"/>
    <w:rsid w:val="008C5BCE"/>
    <w:rsid w:val="008D69EE"/>
    <w:rsid w:val="008D763F"/>
    <w:rsid w:val="008E199F"/>
    <w:rsid w:val="008E19DF"/>
    <w:rsid w:val="008E232D"/>
    <w:rsid w:val="008E3BA0"/>
    <w:rsid w:val="008F03A2"/>
    <w:rsid w:val="008F1EC4"/>
    <w:rsid w:val="008F59BF"/>
    <w:rsid w:val="008F75E7"/>
    <w:rsid w:val="009009ED"/>
    <w:rsid w:val="00903BD3"/>
    <w:rsid w:val="00904286"/>
    <w:rsid w:val="00906CEB"/>
    <w:rsid w:val="00915CA6"/>
    <w:rsid w:val="00926F53"/>
    <w:rsid w:val="009324F4"/>
    <w:rsid w:val="00932DBF"/>
    <w:rsid w:val="00933090"/>
    <w:rsid w:val="00933AB9"/>
    <w:rsid w:val="00934260"/>
    <w:rsid w:val="00934CF9"/>
    <w:rsid w:val="00936226"/>
    <w:rsid w:val="0094497C"/>
    <w:rsid w:val="00944BE8"/>
    <w:rsid w:val="00947B33"/>
    <w:rsid w:val="00951441"/>
    <w:rsid w:val="00952727"/>
    <w:rsid w:val="00954503"/>
    <w:rsid w:val="00955D00"/>
    <w:rsid w:val="0095648D"/>
    <w:rsid w:val="009569DB"/>
    <w:rsid w:val="009613CB"/>
    <w:rsid w:val="00971FA2"/>
    <w:rsid w:val="0097222A"/>
    <w:rsid w:val="0098221C"/>
    <w:rsid w:val="00984197"/>
    <w:rsid w:val="00984C0E"/>
    <w:rsid w:val="00985377"/>
    <w:rsid w:val="0098629C"/>
    <w:rsid w:val="0098643D"/>
    <w:rsid w:val="00987445"/>
    <w:rsid w:val="00987957"/>
    <w:rsid w:val="00987AF4"/>
    <w:rsid w:val="00991BCF"/>
    <w:rsid w:val="009924B1"/>
    <w:rsid w:val="0099251C"/>
    <w:rsid w:val="0099389A"/>
    <w:rsid w:val="00993C32"/>
    <w:rsid w:val="0099465A"/>
    <w:rsid w:val="00994899"/>
    <w:rsid w:val="009A6E82"/>
    <w:rsid w:val="009A7D36"/>
    <w:rsid w:val="009B08FA"/>
    <w:rsid w:val="009B11BF"/>
    <w:rsid w:val="009B2A38"/>
    <w:rsid w:val="009B5875"/>
    <w:rsid w:val="009D234B"/>
    <w:rsid w:val="009D6840"/>
    <w:rsid w:val="009E0241"/>
    <w:rsid w:val="009E3476"/>
    <w:rsid w:val="009E43CE"/>
    <w:rsid w:val="009E4DF2"/>
    <w:rsid w:val="009E7176"/>
    <w:rsid w:val="009F366E"/>
    <w:rsid w:val="00A00445"/>
    <w:rsid w:val="00A03041"/>
    <w:rsid w:val="00A04C4E"/>
    <w:rsid w:val="00A145FB"/>
    <w:rsid w:val="00A153D5"/>
    <w:rsid w:val="00A15B52"/>
    <w:rsid w:val="00A304A4"/>
    <w:rsid w:val="00A3289C"/>
    <w:rsid w:val="00A35DC0"/>
    <w:rsid w:val="00A36041"/>
    <w:rsid w:val="00A37B73"/>
    <w:rsid w:val="00A432C9"/>
    <w:rsid w:val="00A43BC3"/>
    <w:rsid w:val="00A50B50"/>
    <w:rsid w:val="00A52F4D"/>
    <w:rsid w:val="00A53C58"/>
    <w:rsid w:val="00A53D09"/>
    <w:rsid w:val="00A54273"/>
    <w:rsid w:val="00A55909"/>
    <w:rsid w:val="00A5706C"/>
    <w:rsid w:val="00A60ADD"/>
    <w:rsid w:val="00A6685E"/>
    <w:rsid w:val="00A66C00"/>
    <w:rsid w:val="00A67084"/>
    <w:rsid w:val="00A7063F"/>
    <w:rsid w:val="00A70EF3"/>
    <w:rsid w:val="00A73393"/>
    <w:rsid w:val="00A73E99"/>
    <w:rsid w:val="00A747CE"/>
    <w:rsid w:val="00A75811"/>
    <w:rsid w:val="00A8009B"/>
    <w:rsid w:val="00A8110A"/>
    <w:rsid w:val="00A8131B"/>
    <w:rsid w:val="00A82FD3"/>
    <w:rsid w:val="00A84C63"/>
    <w:rsid w:val="00A85DFE"/>
    <w:rsid w:val="00A87A63"/>
    <w:rsid w:val="00A93D44"/>
    <w:rsid w:val="00A948B8"/>
    <w:rsid w:val="00AA1011"/>
    <w:rsid w:val="00AA2377"/>
    <w:rsid w:val="00AA3C28"/>
    <w:rsid w:val="00AA56C6"/>
    <w:rsid w:val="00AA6431"/>
    <w:rsid w:val="00AB1786"/>
    <w:rsid w:val="00AB4879"/>
    <w:rsid w:val="00AB5388"/>
    <w:rsid w:val="00AB5408"/>
    <w:rsid w:val="00AB62CE"/>
    <w:rsid w:val="00AB7127"/>
    <w:rsid w:val="00AB7974"/>
    <w:rsid w:val="00AC057B"/>
    <w:rsid w:val="00AC1C08"/>
    <w:rsid w:val="00AC212A"/>
    <w:rsid w:val="00AC311F"/>
    <w:rsid w:val="00AC3C4A"/>
    <w:rsid w:val="00AC42B7"/>
    <w:rsid w:val="00AC5621"/>
    <w:rsid w:val="00AC5C9A"/>
    <w:rsid w:val="00AC7534"/>
    <w:rsid w:val="00AD4424"/>
    <w:rsid w:val="00AD4A6F"/>
    <w:rsid w:val="00AD6529"/>
    <w:rsid w:val="00AD687E"/>
    <w:rsid w:val="00AD6D9D"/>
    <w:rsid w:val="00AD7D18"/>
    <w:rsid w:val="00AE1918"/>
    <w:rsid w:val="00AF147E"/>
    <w:rsid w:val="00AF1F0F"/>
    <w:rsid w:val="00AF3CC4"/>
    <w:rsid w:val="00AF41C4"/>
    <w:rsid w:val="00AF6D40"/>
    <w:rsid w:val="00B007CD"/>
    <w:rsid w:val="00B01EE9"/>
    <w:rsid w:val="00B037A9"/>
    <w:rsid w:val="00B12105"/>
    <w:rsid w:val="00B161C4"/>
    <w:rsid w:val="00B16BF0"/>
    <w:rsid w:val="00B237D8"/>
    <w:rsid w:val="00B24291"/>
    <w:rsid w:val="00B3078F"/>
    <w:rsid w:val="00B30BFE"/>
    <w:rsid w:val="00B3282B"/>
    <w:rsid w:val="00B33084"/>
    <w:rsid w:val="00B33748"/>
    <w:rsid w:val="00B3438A"/>
    <w:rsid w:val="00B37323"/>
    <w:rsid w:val="00B401C8"/>
    <w:rsid w:val="00B40F86"/>
    <w:rsid w:val="00B41DCC"/>
    <w:rsid w:val="00B42F99"/>
    <w:rsid w:val="00B43B94"/>
    <w:rsid w:val="00B502D0"/>
    <w:rsid w:val="00B57F89"/>
    <w:rsid w:val="00B61BE5"/>
    <w:rsid w:val="00B62EC3"/>
    <w:rsid w:val="00B6567C"/>
    <w:rsid w:val="00B66A6E"/>
    <w:rsid w:val="00B670F5"/>
    <w:rsid w:val="00B67C9A"/>
    <w:rsid w:val="00B704A7"/>
    <w:rsid w:val="00B73A82"/>
    <w:rsid w:val="00B7430D"/>
    <w:rsid w:val="00B769BB"/>
    <w:rsid w:val="00B81D58"/>
    <w:rsid w:val="00B827CC"/>
    <w:rsid w:val="00B83506"/>
    <w:rsid w:val="00B8352C"/>
    <w:rsid w:val="00B84FDE"/>
    <w:rsid w:val="00B90D66"/>
    <w:rsid w:val="00B92F80"/>
    <w:rsid w:val="00B93B61"/>
    <w:rsid w:val="00B95103"/>
    <w:rsid w:val="00BA326F"/>
    <w:rsid w:val="00BA3316"/>
    <w:rsid w:val="00BA56E2"/>
    <w:rsid w:val="00BB238B"/>
    <w:rsid w:val="00BB2401"/>
    <w:rsid w:val="00BB788D"/>
    <w:rsid w:val="00BC182C"/>
    <w:rsid w:val="00BC2447"/>
    <w:rsid w:val="00BC5F6B"/>
    <w:rsid w:val="00BC5FF9"/>
    <w:rsid w:val="00BC62EE"/>
    <w:rsid w:val="00BC6614"/>
    <w:rsid w:val="00BD2737"/>
    <w:rsid w:val="00BD2EE4"/>
    <w:rsid w:val="00BD3CF1"/>
    <w:rsid w:val="00BD3D43"/>
    <w:rsid w:val="00BD44E5"/>
    <w:rsid w:val="00BD4C55"/>
    <w:rsid w:val="00BD4EB7"/>
    <w:rsid w:val="00BD5B72"/>
    <w:rsid w:val="00BD5F64"/>
    <w:rsid w:val="00BE2037"/>
    <w:rsid w:val="00BF0198"/>
    <w:rsid w:val="00BF3BFD"/>
    <w:rsid w:val="00BF7553"/>
    <w:rsid w:val="00C0593D"/>
    <w:rsid w:val="00C07ED0"/>
    <w:rsid w:val="00C105D9"/>
    <w:rsid w:val="00C114D2"/>
    <w:rsid w:val="00C134CB"/>
    <w:rsid w:val="00C157D5"/>
    <w:rsid w:val="00C1596B"/>
    <w:rsid w:val="00C159D6"/>
    <w:rsid w:val="00C1653F"/>
    <w:rsid w:val="00C17174"/>
    <w:rsid w:val="00C173FA"/>
    <w:rsid w:val="00C214B3"/>
    <w:rsid w:val="00C23923"/>
    <w:rsid w:val="00C23A77"/>
    <w:rsid w:val="00C24161"/>
    <w:rsid w:val="00C243D0"/>
    <w:rsid w:val="00C271B5"/>
    <w:rsid w:val="00C31D2C"/>
    <w:rsid w:val="00C335AD"/>
    <w:rsid w:val="00C436EF"/>
    <w:rsid w:val="00C442CA"/>
    <w:rsid w:val="00C44C44"/>
    <w:rsid w:val="00C45450"/>
    <w:rsid w:val="00C46472"/>
    <w:rsid w:val="00C50335"/>
    <w:rsid w:val="00C5287B"/>
    <w:rsid w:val="00C6316D"/>
    <w:rsid w:val="00C63C39"/>
    <w:rsid w:val="00C67486"/>
    <w:rsid w:val="00C678EF"/>
    <w:rsid w:val="00C72AC2"/>
    <w:rsid w:val="00C72EBB"/>
    <w:rsid w:val="00C76923"/>
    <w:rsid w:val="00C771D4"/>
    <w:rsid w:val="00C84142"/>
    <w:rsid w:val="00C843C0"/>
    <w:rsid w:val="00CA0258"/>
    <w:rsid w:val="00CA43C0"/>
    <w:rsid w:val="00CA4F6C"/>
    <w:rsid w:val="00CB0198"/>
    <w:rsid w:val="00CB0BBB"/>
    <w:rsid w:val="00CB0BCB"/>
    <w:rsid w:val="00CB3085"/>
    <w:rsid w:val="00CC4033"/>
    <w:rsid w:val="00CC6BF9"/>
    <w:rsid w:val="00CD0747"/>
    <w:rsid w:val="00CD1275"/>
    <w:rsid w:val="00CD1459"/>
    <w:rsid w:val="00CD4EA5"/>
    <w:rsid w:val="00CD5480"/>
    <w:rsid w:val="00CD6D74"/>
    <w:rsid w:val="00CE1D82"/>
    <w:rsid w:val="00CE3AB1"/>
    <w:rsid w:val="00CE4FE2"/>
    <w:rsid w:val="00CE6122"/>
    <w:rsid w:val="00CE70C0"/>
    <w:rsid w:val="00CF0BFC"/>
    <w:rsid w:val="00D01A15"/>
    <w:rsid w:val="00D04615"/>
    <w:rsid w:val="00D0692D"/>
    <w:rsid w:val="00D179F4"/>
    <w:rsid w:val="00D225BC"/>
    <w:rsid w:val="00D23C08"/>
    <w:rsid w:val="00D26B34"/>
    <w:rsid w:val="00D34EED"/>
    <w:rsid w:val="00D51B55"/>
    <w:rsid w:val="00D51E9E"/>
    <w:rsid w:val="00D52988"/>
    <w:rsid w:val="00D54C06"/>
    <w:rsid w:val="00D57764"/>
    <w:rsid w:val="00D60537"/>
    <w:rsid w:val="00D631FE"/>
    <w:rsid w:val="00D638C2"/>
    <w:rsid w:val="00D64926"/>
    <w:rsid w:val="00D661EC"/>
    <w:rsid w:val="00D67104"/>
    <w:rsid w:val="00D75104"/>
    <w:rsid w:val="00D7582A"/>
    <w:rsid w:val="00D83E29"/>
    <w:rsid w:val="00D868A9"/>
    <w:rsid w:val="00D90728"/>
    <w:rsid w:val="00D90B44"/>
    <w:rsid w:val="00D92AA9"/>
    <w:rsid w:val="00D94FC9"/>
    <w:rsid w:val="00D9592B"/>
    <w:rsid w:val="00D96D93"/>
    <w:rsid w:val="00D978E3"/>
    <w:rsid w:val="00DA255D"/>
    <w:rsid w:val="00DA43B1"/>
    <w:rsid w:val="00DA55CD"/>
    <w:rsid w:val="00DA59A8"/>
    <w:rsid w:val="00DA6092"/>
    <w:rsid w:val="00DA68C1"/>
    <w:rsid w:val="00DB35DB"/>
    <w:rsid w:val="00DC1EA8"/>
    <w:rsid w:val="00DC7A92"/>
    <w:rsid w:val="00DD32F8"/>
    <w:rsid w:val="00DD4C8A"/>
    <w:rsid w:val="00DD7DA7"/>
    <w:rsid w:val="00DE03AA"/>
    <w:rsid w:val="00DE06B0"/>
    <w:rsid w:val="00DE0BD0"/>
    <w:rsid w:val="00DE0DF5"/>
    <w:rsid w:val="00DE1D20"/>
    <w:rsid w:val="00DE603A"/>
    <w:rsid w:val="00DF19BF"/>
    <w:rsid w:val="00DF2F82"/>
    <w:rsid w:val="00DF306A"/>
    <w:rsid w:val="00DF364F"/>
    <w:rsid w:val="00DF3761"/>
    <w:rsid w:val="00DF392A"/>
    <w:rsid w:val="00DF6CFC"/>
    <w:rsid w:val="00E00FF1"/>
    <w:rsid w:val="00E054F0"/>
    <w:rsid w:val="00E06AFB"/>
    <w:rsid w:val="00E07007"/>
    <w:rsid w:val="00E10F0B"/>
    <w:rsid w:val="00E16333"/>
    <w:rsid w:val="00E16C31"/>
    <w:rsid w:val="00E211A4"/>
    <w:rsid w:val="00E219CE"/>
    <w:rsid w:val="00E23E61"/>
    <w:rsid w:val="00E262C5"/>
    <w:rsid w:val="00E306CB"/>
    <w:rsid w:val="00E30B0B"/>
    <w:rsid w:val="00E37BA2"/>
    <w:rsid w:val="00E40082"/>
    <w:rsid w:val="00E42FF0"/>
    <w:rsid w:val="00E47273"/>
    <w:rsid w:val="00E55313"/>
    <w:rsid w:val="00E569C2"/>
    <w:rsid w:val="00E57409"/>
    <w:rsid w:val="00E6650A"/>
    <w:rsid w:val="00E738E4"/>
    <w:rsid w:val="00E73C3C"/>
    <w:rsid w:val="00E740AB"/>
    <w:rsid w:val="00E74B69"/>
    <w:rsid w:val="00E75163"/>
    <w:rsid w:val="00E80166"/>
    <w:rsid w:val="00E87B86"/>
    <w:rsid w:val="00E9409F"/>
    <w:rsid w:val="00E944D5"/>
    <w:rsid w:val="00E94AD8"/>
    <w:rsid w:val="00EA3484"/>
    <w:rsid w:val="00EA5D29"/>
    <w:rsid w:val="00EB37D4"/>
    <w:rsid w:val="00EB3958"/>
    <w:rsid w:val="00EC218B"/>
    <w:rsid w:val="00EC2B38"/>
    <w:rsid w:val="00EC5879"/>
    <w:rsid w:val="00EC5AE1"/>
    <w:rsid w:val="00ED1D7F"/>
    <w:rsid w:val="00ED7366"/>
    <w:rsid w:val="00EE538D"/>
    <w:rsid w:val="00EF5421"/>
    <w:rsid w:val="00F00C3C"/>
    <w:rsid w:val="00F00E95"/>
    <w:rsid w:val="00F040E8"/>
    <w:rsid w:val="00F05898"/>
    <w:rsid w:val="00F12863"/>
    <w:rsid w:val="00F1351E"/>
    <w:rsid w:val="00F138A3"/>
    <w:rsid w:val="00F14373"/>
    <w:rsid w:val="00F14D2A"/>
    <w:rsid w:val="00F163B1"/>
    <w:rsid w:val="00F16E36"/>
    <w:rsid w:val="00F17B73"/>
    <w:rsid w:val="00F22C6E"/>
    <w:rsid w:val="00F22DFC"/>
    <w:rsid w:val="00F23A2A"/>
    <w:rsid w:val="00F250A5"/>
    <w:rsid w:val="00F311E2"/>
    <w:rsid w:val="00F3141A"/>
    <w:rsid w:val="00F4275B"/>
    <w:rsid w:val="00F51865"/>
    <w:rsid w:val="00F55303"/>
    <w:rsid w:val="00F566CE"/>
    <w:rsid w:val="00F56BBB"/>
    <w:rsid w:val="00F607F7"/>
    <w:rsid w:val="00F609A2"/>
    <w:rsid w:val="00F60EF2"/>
    <w:rsid w:val="00F63445"/>
    <w:rsid w:val="00F66574"/>
    <w:rsid w:val="00F674A3"/>
    <w:rsid w:val="00F67B07"/>
    <w:rsid w:val="00F70294"/>
    <w:rsid w:val="00F71200"/>
    <w:rsid w:val="00F73122"/>
    <w:rsid w:val="00F742BF"/>
    <w:rsid w:val="00F743D5"/>
    <w:rsid w:val="00F80969"/>
    <w:rsid w:val="00F80DAD"/>
    <w:rsid w:val="00F84472"/>
    <w:rsid w:val="00F84871"/>
    <w:rsid w:val="00F8649E"/>
    <w:rsid w:val="00F97441"/>
    <w:rsid w:val="00FA039F"/>
    <w:rsid w:val="00FA0786"/>
    <w:rsid w:val="00FA1CE9"/>
    <w:rsid w:val="00FA2164"/>
    <w:rsid w:val="00FA30CE"/>
    <w:rsid w:val="00FA4DD2"/>
    <w:rsid w:val="00FA6B05"/>
    <w:rsid w:val="00FA705F"/>
    <w:rsid w:val="00FA7696"/>
    <w:rsid w:val="00FB0214"/>
    <w:rsid w:val="00FB4D1F"/>
    <w:rsid w:val="00FB624C"/>
    <w:rsid w:val="00FC0510"/>
    <w:rsid w:val="00FC62B7"/>
    <w:rsid w:val="00FD0104"/>
    <w:rsid w:val="00FD0429"/>
    <w:rsid w:val="00FD16A6"/>
    <w:rsid w:val="00FD43A3"/>
    <w:rsid w:val="00FD49B1"/>
    <w:rsid w:val="00FD6B00"/>
    <w:rsid w:val="00FE011E"/>
    <w:rsid w:val="00FE1C74"/>
    <w:rsid w:val="00FE4C23"/>
    <w:rsid w:val="00FE6526"/>
    <w:rsid w:val="00FF1231"/>
    <w:rsid w:val="00FF428C"/>
    <w:rsid w:val="00FF42F4"/>
    <w:rsid w:val="00FF478A"/>
    <w:rsid w:val="00FF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F6C0786"/>
  <w15:docId w15:val="{3CD67A56-7441-44DB-B3B1-FAC59B95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4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4B3"/>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C214B3"/>
    <w:pPr>
      <w:keepNext/>
      <w:keepLines/>
      <w:numPr>
        <w:numId w:val="3"/>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FF42F4"/>
    <w:pPr>
      <w:keepNext/>
      <w:keepLines/>
      <w:numPr>
        <w:ilvl w:val="1"/>
        <w:numId w:val="3"/>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214B3"/>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C214B3"/>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C214B3"/>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C214B3"/>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C214B3"/>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C214B3"/>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C214B3"/>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14B3"/>
    <w:pPr>
      <w:spacing w:before="100" w:beforeAutospacing="1" w:after="100" w:afterAutospacing="1" w:line="240" w:lineRule="auto"/>
    </w:pPr>
    <w:rPr>
      <w:rFonts w:ascii="Times New Roman" w:eastAsia="Times New Roman" w:hAnsi="Times New Roman"/>
      <w:sz w:val="24"/>
    </w:rPr>
  </w:style>
  <w:style w:type="paragraph" w:styleId="Title">
    <w:name w:val="Title"/>
    <w:basedOn w:val="Normal"/>
    <w:next w:val="Normal"/>
    <w:link w:val="TitleChar"/>
    <w:uiPriority w:val="10"/>
    <w:qFormat/>
    <w:rsid w:val="00C214B3"/>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0"/>
    <w:rsid w:val="0072515A"/>
    <w:rPr>
      <w:rFonts w:ascii="Segoe UI" w:eastAsiaTheme="majorEastAsia" w:hAnsi="Segoe UI" w:cstheme="majorBidi"/>
      <w:b/>
      <w:smallCaps/>
      <w:color w:val="4A442A" w:themeColor="background2" w:themeShade="40"/>
      <w:spacing w:val="5"/>
      <w:kern w:val="28"/>
      <w:sz w:val="48"/>
      <w:szCs w:val="52"/>
    </w:rPr>
  </w:style>
  <w:style w:type="character" w:customStyle="1" w:styleId="Heading1Char">
    <w:name w:val="Heading 1 Char"/>
    <w:basedOn w:val="DefaultParagraphFont"/>
    <w:link w:val="Heading1"/>
    <w:uiPriority w:val="9"/>
    <w:rsid w:val="0072515A"/>
    <w:rPr>
      <w:rFonts w:ascii="Calibri" w:eastAsiaTheme="majorEastAsia" w:hAnsi="Calibri" w:cstheme="majorBidi"/>
      <w:bCs/>
      <w:color w:val="CE5500"/>
      <w:sz w:val="36"/>
      <w:szCs w:val="28"/>
    </w:rPr>
  </w:style>
  <w:style w:type="paragraph" w:styleId="TOC1">
    <w:name w:val="toc 1"/>
    <w:basedOn w:val="Normal"/>
    <w:next w:val="Normal"/>
    <w:autoRedefine/>
    <w:uiPriority w:val="39"/>
    <w:unhideWhenUsed/>
    <w:qFormat/>
    <w:rsid w:val="00C214B3"/>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qFormat/>
    <w:rsid w:val="00C214B3"/>
    <w:pPr>
      <w:ind w:left="720"/>
      <w:contextualSpacing/>
    </w:pPr>
  </w:style>
  <w:style w:type="paragraph" w:styleId="BalloonText">
    <w:name w:val="Balloon Text"/>
    <w:basedOn w:val="Normal"/>
    <w:link w:val="BalloonTextChar"/>
    <w:uiPriority w:val="99"/>
    <w:semiHidden/>
    <w:unhideWhenUsed/>
    <w:rsid w:val="00C2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5A"/>
    <w:rPr>
      <w:rFonts w:ascii="Tahoma" w:eastAsia="Calibri" w:hAnsi="Tahoma" w:cs="Tahoma"/>
      <w:sz w:val="16"/>
      <w:szCs w:val="16"/>
    </w:rPr>
  </w:style>
  <w:style w:type="character" w:customStyle="1" w:styleId="Heading2Char">
    <w:name w:val="Heading 2 Char"/>
    <w:basedOn w:val="DefaultParagraphFont"/>
    <w:link w:val="Heading2"/>
    <w:uiPriority w:val="9"/>
    <w:rsid w:val="00FF42F4"/>
    <w:rPr>
      <w:rFonts w:ascii="Calibri" w:eastAsiaTheme="majorEastAsia" w:hAnsi="Calibri" w:cstheme="majorBidi"/>
      <w:bCs/>
      <w:color w:val="595959"/>
      <w:sz w:val="28"/>
      <w:szCs w:val="26"/>
    </w:rPr>
  </w:style>
  <w:style w:type="table" w:styleId="TableGrid">
    <w:name w:val="Table Grid"/>
    <w:basedOn w:val="TableNormal"/>
    <w:uiPriority w:val="39"/>
    <w:rsid w:val="00C214B3"/>
    <w:pPr>
      <w:spacing w:after="0" w:line="240" w:lineRule="auto"/>
    </w:pPr>
    <w:rPr>
      <w:rFonts w:ascii="Candara" w:eastAsia="Calibri" w:hAnsi="Candara" w:cs="Times New Roman"/>
      <w:sz w:val="18"/>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C214B3"/>
    <w:pPr>
      <w:tabs>
        <w:tab w:val="left" w:pos="880"/>
        <w:tab w:val="right" w:leader="dot" w:pos="9990"/>
      </w:tabs>
      <w:spacing w:after="100"/>
      <w:ind w:left="450"/>
    </w:pPr>
    <w:rPr>
      <w:rFonts w:eastAsiaTheme="minorHAnsi" w:cstheme="minorBidi"/>
      <w:szCs w:val="22"/>
    </w:rPr>
  </w:style>
  <w:style w:type="table" w:customStyle="1" w:styleId="LightShading-Accent11">
    <w:name w:val="Light Shading - Accent 11"/>
    <w:basedOn w:val="TableNormal"/>
    <w:uiPriority w:val="60"/>
    <w:rsid w:val="000631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F12863"/>
    <w:rPr>
      <w:rFonts w:ascii="Corbel" w:eastAsiaTheme="majorEastAsia" w:hAnsi="Corbel" w:cstheme="majorBidi"/>
      <w:bCs/>
      <w:color w:val="ABB549"/>
      <w:sz w:val="26"/>
      <w:szCs w:val="26"/>
    </w:rPr>
  </w:style>
  <w:style w:type="character" w:styleId="Hyperlink">
    <w:name w:val="Hyperlink"/>
    <w:basedOn w:val="DefaultParagraphFont"/>
    <w:uiPriority w:val="99"/>
    <w:rsid w:val="00C214B3"/>
    <w:rPr>
      <w:color w:val="4F81BD" w:themeColor="accent1"/>
      <w:u w:val="single"/>
    </w:rPr>
  </w:style>
  <w:style w:type="paragraph" w:styleId="TOC3">
    <w:name w:val="toc 3"/>
    <w:basedOn w:val="Normal"/>
    <w:next w:val="Normal"/>
    <w:autoRedefine/>
    <w:uiPriority w:val="39"/>
    <w:unhideWhenUsed/>
    <w:qFormat/>
    <w:rsid w:val="00C214B3"/>
    <w:pPr>
      <w:spacing w:after="100"/>
      <w:ind w:left="440"/>
    </w:pPr>
    <w:rPr>
      <w:rFonts w:eastAsiaTheme="minorEastAsia" w:cstheme="minorBidi"/>
      <w:szCs w:val="22"/>
    </w:rPr>
  </w:style>
  <w:style w:type="character" w:styleId="FollowedHyperlink">
    <w:name w:val="FollowedHyperlink"/>
    <w:basedOn w:val="DefaultParagraphFont"/>
    <w:uiPriority w:val="99"/>
    <w:semiHidden/>
    <w:unhideWhenUsed/>
    <w:rsid w:val="00C214B3"/>
    <w:rPr>
      <w:color w:val="800080" w:themeColor="followedHyperlink"/>
      <w:u w:val="single"/>
    </w:rPr>
  </w:style>
  <w:style w:type="character" w:customStyle="1" w:styleId="Heading4Char">
    <w:name w:val="Heading 4 Char"/>
    <w:basedOn w:val="DefaultParagraphFont"/>
    <w:link w:val="Heading4"/>
    <w:uiPriority w:val="9"/>
    <w:rsid w:val="00F84871"/>
    <w:rPr>
      <w:rFonts w:ascii="Calibri" w:eastAsia="Calibri" w:hAnsi="Calibri" w:cs="Times New Roman"/>
      <w:iCs/>
      <w:color w:val="E36C0A" w:themeColor="accent6" w:themeShade="BF"/>
      <w:sz w:val="24"/>
    </w:rPr>
  </w:style>
  <w:style w:type="paragraph" w:styleId="TOC4">
    <w:name w:val="toc 4"/>
    <w:basedOn w:val="Normal"/>
    <w:next w:val="Normal"/>
    <w:autoRedefine/>
    <w:uiPriority w:val="39"/>
    <w:unhideWhenUsed/>
    <w:rsid w:val="00866189"/>
    <w:pPr>
      <w:spacing w:after="100"/>
      <w:ind w:left="660"/>
    </w:pPr>
  </w:style>
  <w:style w:type="paragraph" w:styleId="Header">
    <w:name w:val="header"/>
    <w:basedOn w:val="Normal"/>
    <w:link w:val="HeaderChar"/>
    <w:uiPriority w:val="99"/>
    <w:unhideWhenUsed/>
    <w:rsid w:val="00C2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94"/>
    <w:rPr>
      <w:rFonts w:ascii="Calibri" w:eastAsia="Calibri" w:hAnsi="Calibri" w:cs="Times New Roman"/>
      <w:szCs w:val="24"/>
    </w:rPr>
  </w:style>
  <w:style w:type="paragraph" w:styleId="Footer">
    <w:name w:val="footer"/>
    <w:basedOn w:val="Normal"/>
    <w:link w:val="FooterChar"/>
    <w:uiPriority w:val="99"/>
    <w:unhideWhenUsed/>
    <w:rsid w:val="00C2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94"/>
    <w:rPr>
      <w:rFonts w:ascii="Calibri" w:eastAsia="Calibri" w:hAnsi="Calibri" w:cs="Times New Roman"/>
      <w:szCs w:val="24"/>
    </w:rPr>
  </w:style>
  <w:style w:type="paragraph" w:customStyle="1" w:styleId="ALLCAPSORANGE">
    <w:name w:val="ALLCAPS ORANGE"/>
    <w:basedOn w:val="Heading1"/>
    <w:qFormat/>
    <w:rsid w:val="00C214B3"/>
    <w:pPr>
      <w:numPr>
        <w:numId w:val="0"/>
      </w:numPr>
      <w:ind w:left="360" w:hanging="360"/>
    </w:pPr>
  </w:style>
  <w:style w:type="paragraph" w:styleId="BodyText">
    <w:name w:val="Body Text"/>
    <w:aliases w:val="Body Text Char1,Body Text Char Char"/>
    <w:basedOn w:val="Normal"/>
    <w:link w:val="BodyTextChar"/>
    <w:unhideWhenUsed/>
    <w:rsid w:val="00C214B3"/>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C214B3"/>
    <w:rPr>
      <w:rFonts w:ascii="Arial" w:eastAsia="Calibri" w:hAnsi="Arial" w:cs="Arial"/>
      <w:spacing w:val="-5"/>
      <w:sz w:val="20"/>
      <w:szCs w:val="20"/>
    </w:rPr>
  </w:style>
  <w:style w:type="table" w:styleId="ColorfulList-Accent1">
    <w:name w:val="Colorful List Accent 1"/>
    <w:basedOn w:val="TableNormal"/>
    <w:uiPriority w:val="41"/>
    <w:rsid w:val="00C214B3"/>
    <w:pPr>
      <w:spacing w:after="0" w:line="240" w:lineRule="auto"/>
    </w:pPr>
    <w:rPr>
      <w:rFonts w:ascii="Calibri" w:eastAsia="Calibri" w:hAnsi="Calibri"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C214B3"/>
    <w:rPr>
      <w:sz w:val="16"/>
      <w:szCs w:val="16"/>
    </w:rPr>
  </w:style>
  <w:style w:type="paragraph" w:styleId="CommentText">
    <w:name w:val="annotation text"/>
    <w:basedOn w:val="Normal"/>
    <w:link w:val="CommentTextChar"/>
    <w:uiPriority w:val="99"/>
    <w:unhideWhenUsed/>
    <w:rsid w:val="00C214B3"/>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C214B3"/>
    <w:rPr>
      <w:rFonts w:ascii="Calibri" w:eastAsiaTheme="minorEastAsia"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214B3"/>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C214B3"/>
    <w:rPr>
      <w:rFonts w:ascii="Calibri" w:eastAsia="Calibri" w:hAnsi="Calibri" w:cs="Times New Roman"/>
      <w:b/>
      <w:bCs/>
      <w:sz w:val="20"/>
      <w:szCs w:val="20"/>
      <w:lang w:bidi="en-US"/>
    </w:rPr>
  </w:style>
  <w:style w:type="paragraph" w:customStyle="1" w:styleId="Copyright">
    <w:name w:val="Copyright"/>
    <w:basedOn w:val="Normal"/>
    <w:rsid w:val="00C214B3"/>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C214B3"/>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styleId="FootnoteReference">
    <w:name w:val="footnote reference"/>
    <w:basedOn w:val="DefaultParagraphFont"/>
    <w:uiPriority w:val="99"/>
    <w:semiHidden/>
    <w:unhideWhenUsed/>
    <w:rsid w:val="00C214B3"/>
    <w:rPr>
      <w:vertAlign w:val="superscript"/>
    </w:rPr>
  </w:style>
  <w:style w:type="paragraph" w:styleId="FootnoteText">
    <w:name w:val="footnote text"/>
    <w:basedOn w:val="Normal"/>
    <w:link w:val="FootnoteTextChar"/>
    <w:uiPriority w:val="99"/>
    <w:semiHidden/>
    <w:unhideWhenUsed/>
    <w:rsid w:val="00C21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4B3"/>
    <w:rPr>
      <w:rFonts w:ascii="Calibri" w:eastAsia="Calibri" w:hAnsi="Calibri" w:cs="Times New Roman"/>
      <w:sz w:val="20"/>
      <w:szCs w:val="20"/>
    </w:rPr>
  </w:style>
  <w:style w:type="paragraph" w:styleId="NormalIndent">
    <w:name w:val="Normal Indent"/>
    <w:basedOn w:val="Normal"/>
    <w:uiPriority w:val="99"/>
    <w:semiHidden/>
    <w:unhideWhenUsed/>
    <w:rsid w:val="00C214B3"/>
    <w:pPr>
      <w:ind w:left="720"/>
    </w:pPr>
  </w:style>
  <w:style w:type="paragraph" w:customStyle="1" w:styleId="Heading41">
    <w:name w:val="Heading 41"/>
    <w:basedOn w:val="Heading3"/>
    <w:qFormat/>
    <w:rsid w:val="00C214B3"/>
    <w:pPr>
      <w:numPr>
        <w:ilvl w:val="3"/>
      </w:numPr>
      <w:spacing w:before="120"/>
      <w:ind w:left="-630"/>
    </w:pPr>
    <w:rPr>
      <w:i/>
      <w:color w:val="943634" w:themeColor="accent2" w:themeShade="BF"/>
      <w:sz w:val="24"/>
      <w:szCs w:val="24"/>
    </w:rPr>
  </w:style>
  <w:style w:type="character" w:customStyle="1" w:styleId="Heading5Char">
    <w:name w:val="Heading 5 Char"/>
    <w:basedOn w:val="DefaultParagraphFont"/>
    <w:link w:val="Heading5"/>
    <w:uiPriority w:val="9"/>
    <w:rsid w:val="00C214B3"/>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C214B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C214B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C214B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C214B3"/>
    <w:rPr>
      <w:rFonts w:asciiTheme="majorHAnsi" w:eastAsiaTheme="majorEastAsia" w:hAnsiTheme="majorHAnsi" w:cstheme="majorBidi"/>
      <w:i/>
      <w:iCs/>
      <w:spacing w:val="5"/>
      <w:sz w:val="20"/>
      <w:szCs w:val="20"/>
      <w:lang w:bidi="en-US"/>
    </w:rPr>
  </w:style>
  <w:style w:type="paragraph" w:customStyle="1" w:styleId="INSERTAREA">
    <w:name w:val="INSERTAREA"/>
    <w:basedOn w:val="Title"/>
    <w:qFormat/>
    <w:rsid w:val="00C214B3"/>
    <w:pPr>
      <w:spacing w:after="120"/>
    </w:pPr>
    <w:rPr>
      <w:rFonts w:ascii="Calibri" w:hAnsi="Calibri"/>
      <w:color w:val="7F7F7F"/>
    </w:rPr>
  </w:style>
  <w:style w:type="paragraph" w:styleId="IntenseQuote">
    <w:name w:val="Intense Quote"/>
    <w:basedOn w:val="Normal"/>
    <w:next w:val="Normal"/>
    <w:link w:val="IntenseQuoteChar"/>
    <w:uiPriority w:val="30"/>
    <w:qFormat/>
    <w:rsid w:val="00C214B3"/>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C214B3"/>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C214B3"/>
    <w:rPr>
      <w:rFonts w:ascii="Corbel" w:hAnsi="Corbel"/>
      <w:b/>
      <w:bCs/>
      <w:smallCaps/>
      <w:color w:val="C0504D" w:themeColor="accent2"/>
      <w:spacing w:val="5"/>
      <w:u w:val="single"/>
    </w:rPr>
  </w:style>
  <w:style w:type="paragraph" w:customStyle="1" w:styleId="IssueBlockHeader">
    <w:name w:val="Issue Block Header"/>
    <w:basedOn w:val="Normal"/>
    <w:next w:val="Normal"/>
    <w:rsid w:val="00C214B3"/>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table" w:styleId="LightShading-Accent3">
    <w:name w:val="Light Shading Accent 3"/>
    <w:basedOn w:val="TableNormal"/>
    <w:uiPriority w:val="43"/>
    <w:rsid w:val="00C214B3"/>
    <w:pPr>
      <w:spacing w:after="0" w:line="240" w:lineRule="auto"/>
    </w:pPr>
    <w:rPr>
      <w:rFonts w:ascii="Calibri" w:eastAsia="Calibri" w:hAnsi="Calibri"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eNormal"/>
    <w:uiPriority w:val="63"/>
    <w:rsid w:val="00C214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14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C214B3"/>
    <w:pPr>
      <w:spacing w:after="0" w:line="240" w:lineRule="auto"/>
    </w:pPr>
  </w:style>
  <w:style w:type="character" w:styleId="PlaceholderText">
    <w:name w:val="Placeholder Text"/>
    <w:basedOn w:val="DefaultParagraphFont"/>
    <w:uiPriority w:val="99"/>
    <w:unhideWhenUsed/>
    <w:rsid w:val="00C214B3"/>
    <w:rPr>
      <w:color w:val="808080"/>
    </w:rPr>
  </w:style>
  <w:style w:type="paragraph" w:customStyle="1" w:styleId="Questions">
    <w:name w:val="Questions"/>
    <w:basedOn w:val="IssueBlockHeader"/>
    <w:qFormat/>
    <w:rsid w:val="00C214B3"/>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table" w:customStyle="1" w:styleId="SpecTable">
    <w:name w:val="Spec Table"/>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table" w:customStyle="1" w:styleId="SpecTable1">
    <w:name w:val="Spec Table1"/>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C214B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214B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214B3"/>
    <w:rPr>
      <w:iCs/>
      <w:color w:val="365F91" w:themeColor="accent1" w:themeShade="BF"/>
    </w:rPr>
  </w:style>
  <w:style w:type="character" w:styleId="SubtleReference">
    <w:name w:val="Subtle Reference"/>
    <w:basedOn w:val="DefaultParagraphFont"/>
    <w:uiPriority w:val="31"/>
    <w:qFormat/>
    <w:rsid w:val="00C214B3"/>
    <w:rPr>
      <w:smallCaps/>
      <w:color w:val="C0504D" w:themeColor="accent2"/>
      <w:u w:val="single"/>
    </w:rPr>
  </w:style>
  <w:style w:type="paragraph" w:styleId="TOCHeading">
    <w:name w:val="TOC Heading"/>
    <w:basedOn w:val="Heading1"/>
    <w:next w:val="Normal"/>
    <w:uiPriority w:val="39"/>
    <w:unhideWhenUsed/>
    <w:qFormat/>
    <w:rsid w:val="00C214B3"/>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6900F4"/>
    <w:rPr>
      <w:b/>
      <w:color w:val="C0504D" w:themeColor="accent2"/>
    </w:rPr>
  </w:style>
  <w:style w:type="table" w:styleId="LightList-Accent6">
    <w:name w:val="Light List Accent 6"/>
    <w:basedOn w:val="TableNormal"/>
    <w:uiPriority w:val="61"/>
    <w:rsid w:val="00E1633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update1">
    <w:name w:val="update1"/>
    <w:basedOn w:val="DefaultParagraphFont"/>
    <w:rsid w:val="00D75104"/>
  </w:style>
  <w:style w:type="paragraph" w:styleId="Revision">
    <w:name w:val="Revision"/>
    <w:hidden/>
    <w:uiPriority w:val="99"/>
    <w:semiHidden/>
    <w:rsid w:val="00AD4A6F"/>
    <w:pPr>
      <w:spacing w:after="0" w:line="240" w:lineRule="auto"/>
    </w:pPr>
    <w:rPr>
      <w:rFonts w:ascii="Calibri" w:eastAsia="Calibri" w:hAnsi="Calibri" w:cs="Times New Roman"/>
      <w:szCs w:val="24"/>
    </w:rPr>
  </w:style>
  <w:style w:type="paragraph" w:styleId="Caption">
    <w:name w:val="caption"/>
    <w:basedOn w:val="Normal"/>
    <w:next w:val="Normal"/>
    <w:uiPriority w:val="35"/>
    <w:unhideWhenUsed/>
    <w:qFormat/>
    <w:rsid w:val="00324685"/>
    <w:pPr>
      <w:spacing w:after="200" w:line="240" w:lineRule="auto"/>
    </w:pPr>
    <w:rPr>
      <w:i/>
      <w:iCs/>
      <w:color w:val="1F497D" w:themeColor="text2"/>
      <w:sz w:val="18"/>
      <w:szCs w:val="18"/>
    </w:rPr>
  </w:style>
  <w:style w:type="table" w:customStyle="1" w:styleId="ListTable31">
    <w:name w:val="List Table 31"/>
    <w:basedOn w:val="TableNormal"/>
    <w:uiPriority w:val="48"/>
    <w:rsid w:val="004A1EC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1">
    <w:name w:val="Grid Table 1 Light1"/>
    <w:basedOn w:val="TableNormal"/>
    <w:uiPriority w:val="46"/>
    <w:rsid w:val="00E73C3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List1">
    <w:name w:val="Light List1"/>
    <w:basedOn w:val="TableNormal"/>
    <w:next w:val="LightList"/>
    <w:uiPriority w:val="61"/>
    <w:rsid w:val="00944BE8"/>
    <w:pPr>
      <w:spacing w:after="0" w:line="240" w:lineRule="auto"/>
    </w:pPr>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944B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s-rtestyle-quote">
    <w:name w:val="ms-rtestyle-quote"/>
    <w:basedOn w:val="DefaultParagraphFont"/>
    <w:rsid w:val="006E559D"/>
  </w:style>
  <w:style w:type="character" w:customStyle="1" w:styleId="spellingerror">
    <w:name w:val="spellingerror"/>
    <w:basedOn w:val="DefaultParagraphFont"/>
    <w:rsid w:val="00A35DC0"/>
  </w:style>
  <w:style w:type="character" w:customStyle="1" w:styleId="normaltextrun">
    <w:name w:val="normaltextrun"/>
    <w:basedOn w:val="DefaultParagraphFont"/>
    <w:rsid w:val="00A35DC0"/>
  </w:style>
  <w:style w:type="paragraph" w:customStyle="1" w:styleId="paragraph">
    <w:name w:val="paragraph"/>
    <w:basedOn w:val="Normal"/>
    <w:rsid w:val="00A35DC0"/>
    <w:pPr>
      <w:spacing w:before="100" w:beforeAutospacing="1" w:after="100" w:afterAutospacing="1" w:line="240" w:lineRule="auto"/>
    </w:pPr>
    <w:rPr>
      <w:rFonts w:ascii="Times New Roman" w:eastAsia="Times New Roman" w:hAnsi="Times New Roman"/>
      <w:sz w:val="24"/>
    </w:rPr>
  </w:style>
  <w:style w:type="character" w:customStyle="1" w:styleId="scx17659074">
    <w:name w:val="scx17659074"/>
    <w:basedOn w:val="DefaultParagraphFont"/>
    <w:rsid w:val="00A35DC0"/>
  </w:style>
  <w:style w:type="character" w:customStyle="1" w:styleId="eop">
    <w:name w:val="eop"/>
    <w:basedOn w:val="DefaultParagraphFont"/>
    <w:rsid w:val="00A35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5699">
      <w:bodyDiv w:val="1"/>
      <w:marLeft w:val="0"/>
      <w:marRight w:val="0"/>
      <w:marTop w:val="0"/>
      <w:marBottom w:val="0"/>
      <w:divBdr>
        <w:top w:val="none" w:sz="0" w:space="0" w:color="auto"/>
        <w:left w:val="none" w:sz="0" w:space="0" w:color="auto"/>
        <w:bottom w:val="none" w:sz="0" w:space="0" w:color="auto"/>
        <w:right w:val="none" w:sz="0" w:space="0" w:color="auto"/>
      </w:divBdr>
      <w:divsChild>
        <w:div w:id="1024403395">
          <w:marLeft w:val="374"/>
          <w:marRight w:val="0"/>
          <w:marTop w:val="0"/>
          <w:marBottom w:val="0"/>
          <w:divBdr>
            <w:top w:val="none" w:sz="0" w:space="0" w:color="auto"/>
            <w:left w:val="none" w:sz="0" w:space="0" w:color="auto"/>
            <w:bottom w:val="none" w:sz="0" w:space="0" w:color="auto"/>
            <w:right w:val="none" w:sz="0" w:space="0" w:color="auto"/>
          </w:divBdr>
        </w:div>
      </w:divsChild>
    </w:div>
    <w:div w:id="19475602">
      <w:bodyDiv w:val="1"/>
      <w:marLeft w:val="0"/>
      <w:marRight w:val="0"/>
      <w:marTop w:val="0"/>
      <w:marBottom w:val="0"/>
      <w:divBdr>
        <w:top w:val="none" w:sz="0" w:space="0" w:color="auto"/>
        <w:left w:val="none" w:sz="0" w:space="0" w:color="auto"/>
        <w:bottom w:val="none" w:sz="0" w:space="0" w:color="auto"/>
        <w:right w:val="none" w:sz="0" w:space="0" w:color="auto"/>
      </w:divBdr>
    </w:div>
    <w:div w:id="43679024">
      <w:bodyDiv w:val="1"/>
      <w:marLeft w:val="0"/>
      <w:marRight w:val="0"/>
      <w:marTop w:val="0"/>
      <w:marBottom w:val="0"/>
      <w:divBdr>
        <w:top w:val="none" w:sz="0" w:space="0" w:color="auto"/>
        <w:left w:val="none" w:sz="0" w:space="0" w:color="auto"/>
        <w:bottom w:val="none" w:sz="0" w:space="0" w:color="auto"/>
        <w:right w:val="none" w:sz="0" w:space="0" w:color="auto"/>
      </w:divBdr>
      <w:divsChild>
        <w:div w:id="208540309">
          <w:marLeft w:val="1166"/>
          <w:marRight w:val="0"/>
          <w:marTop w:val="67"/>
          <w:marBottom w:val="0"/>
          <w:divBdr>
            <w:top w:val="none" w:sz="0" w:space="0" w:color="auto"/>
            <w:left w:val="none" w:sz="0" w:space="0" w:color="auto"/>
            <w:bottom w:val="none" w:sz="0" w:space="0" w:color="auto"/>
            <w:right w:val="none" w:sz="0" w:space="0" w:color="auto"/>
          </w:divBdr>
        </w:div>
        <w:div w:id="237594597">
          <w:marLeft w:val="547"/>
          <w:marRight w:val="0"/>
          <w:marTop w:val="67"/>
          <w:marBottom w:val="0"/>
          <w:divBdr>
            <w:top w:val="none" w:sz="0" w:space="0" w:color="auto"/>
            <w:left w:val="none" w:sz="0" w:space="0" w:color="auto"/>
            <w:bottom w:val="none" w:sz="0" w:space="0" w:color="auto"/>
            <w:right w:val="none" w:sz="0" w:space="0" w:color="auto"/>
          </w:divBdr>
        </w:div>
        <w:div w:id="276644823">
          <w:marLeft w:val="547"/>
          <w:marRight w:val="0"/>
          <w:marTop w:val="67"/>
          <w:marBottom w:val="0"/>
          <w:divBdr>
            <w:top w:val="none" w:sz="0" w:space="0" w:color="auto"/>
            <w:left w:val="none" w:sz="0" w:space="0" w:color="auto"/>
            <w:bottom w:val="none" w:sz="0" w:space="0" w:color="auto"/>
            <w:right w:val="none" w:sz="0" w:space="0" w:color="auto"/>
          </w:divBdr>
        </w:div>
        <w:div w:id="655913850">
          <w:marLeft w:val="547"/>
          <w:marRight w:val="0"/>
          <w:marTop w:val="67"/>
          <w:marBottom w:val="0"/>
          <w:divBdr>
            <w:top w:val="none" w:sz="0" w:space="0" w:color="auto"/>
            <w:left w:val="none" w:sz="0" w:space="0" w:color="auto"/>
            <w:bottom w:val="none" w:sz="0" w:space="0" w:color="auto"/>
            <w:right w:val="none" w:sz="0" w:space="0" w:color="auto"/>
          </w:divBdr>
        </w:div>
        <w:div w:id="668144224">
          <w:marLeft w:val="1166"/>
          <w:marRight w:val="0"/>
          <w:marTop w:val="67"/>
          <w:marBottom w:val="0"/>
          <w:divBdr>
            <w:top w:val="none" w:sz="0" w:space="0" w:color="auto"/>
            <w:left w:val="none" w:sz="0" w:space="0" w:color="auto"/>
            <w:bottom w:val="none" w:sz="0" w:space="0" w:color="auto"/>
            <w:right w:val="none" w:sz="0" w:space="0" w:color="auto"/>
          </w:divBdr>
        </w:div>
        <w:div w:id="1023942186">
          <w:marLeft w:val="547"/>
          <w:marRight w:val="0"/>
          <w:marTop w:val="67"/>
          <w:marBottom w:val="0"/>
          <w:divBdr>
            <w:top w:val="none" w:sz="0" w:space="0" w:color="auto"/>
            <w:left w:val="none" w:sz="0" w:space="0" w:color="auto"/>
            <w:bottom w:val="none" w:sz="0" w:space="0" w:color="auto"/>
            <w:right w:val="none" w:sz="0" w:space="0" w:color="auto"/>
          </w:divBdr>
        </w:div>
        <w:div w:id="1373071461">
          <w:marLeft w:val="547"/>
          <w:marRight w:val="0"/>
          <w:marTop w:val="67"/>
          <w:marBottom w:val="0"/>
          <w:divBdr>
            <w:top w:val="none" w:sz="0" w:space="0" w:color="auto"/>
            <w:left w:val="none" w:sz="0" w:space="0" w:color="auto"/>
            <w:bottom w:val="none" w:sz="0" w:space="0" w:color="auto"/>
            <w:right w:val="none" w:sz="0" w:space="0" w:color="auto"/>
          </w:divBdr>
        </w:div>
        <w:div w:id="1640305890">
          <w:marLeft w:val="547"/>
          <w:marRight w:val="0"/>
          <w:marTop w:val="67"/>
          <w:marBottom w:val="0"/>
          <w:divBdr>
            <w:top w:val="none" w:sz="0" w:space="0" w:color="auto"/>
            <w:left w:val="none" w:sz="0" w:space="0" w:color="auto"/>
            <w:bottom w:val="none" w:sz="0" w:space="0" w:color="auto"/>
            <w:right w:val="none" w:sz="0" w:space="0" w:color="auto"/>
          </w:divBdr>
        </w:div>
        <w:div w:id="1707949491">
          <w:marLeft w:val="1166"/>
          <w:marRight w:val="0"/>
          <w:marTop w:val="67"/>
          <w:marBottom w:val="0"/>
          <w:divBdr>
            <w:top w:val="none" w:sz="0" w:space="0" w:color="auto"/>
            <w:left w:val="none" w:sz="0" w:space="0" w:color="auto"/>
            <w:bottom w:val="none" w:sz="0" w:space="0" w:color="auto"/>
            <w:right w:val="none" w:sz="0" w:space="0" w:color="auto"/>
          </w:divBdr>
        </w:div>
      </w:divsChild>
    </w:div>
    <w:div w:id="226185836">
      <w:bodyDiv w:val="1"/>
      <w:marLeft w:val="0"/>
      <w:marRight w:val="0"/>
      <w:marTop w:val="0"/>
      <w:marBottom w:val="0"/>
      <w:divBdr>
        <w:top w:val="none" w:sz="0" w:space="0" w:color="auto"/>
        <w:left w:val="none" w:sz="0" w:space="0" w:color="auto"/>
        <w:bottom w:val="none" w:sz="0" w:space="0" w:color="auto"/>
        <w:right w:val="none" w:sz="0" w:space="0" w:color="auto"/>
      </w:divBdr>
    </w:div>
    <w:div w:id="226503649">
      <w:bodyDiv w:val="1"/>
      <w:marLeft w:val="0"/>
      <w:marRight w:val="0"/>
      <w:marTop w:val="0"/>
      <w:marBottom w:val="0"/>
      <w:divBdr>
        <w:top w:val="none" w:sz="0" w:space="0" w:color="auto"/>
        <w:left w:val="none" w:sz="0" w:space="0" w:color="auto"/>
        <w:bottom w:val="none" w:sz="0" w:space="0" w:color="auto"/>
        <w:right w:val="none" w:sz="0" w:space="0" w:color="auto"/>
      </w:divBdr>
      <w:divsChild>
        <w:div w:id="659817917">
          <w:marLeft w:val="360"/>
          <w:marRight w:val="0"/>
          <w:marTop w:val="77"/>
          <w:marBottom w:val="0"/>
          <w:divBdr>
            <w:top w:val="none" w:sz="0" w:space="0" w:color="auto"/>
            <w:left w:val="none" w:sz="0" w:space="0" w:color="auto"/>
            <w:bottom w:val="none" w:sz="0" w:space="0" w:color="auto"/>
            <w:right w:val="none" w:sz="0" w:space="0" w:color="auto"/>
          </w:divBdr>
        </w:div>
        <w:div w:id="682442601">
          <w:marLeft w:val="360"/>
          <w:marRight w:val="0"/>
          <w:marTop w:val="77"/>
          <w:marBottom w:val="0"/>
          <w:divBdr>
            <w:top w:val="none" w:sz="0" w:space="0" w:color="auto"/>
            <w:left w:val="none" w:sz="0" w:space="0" w:color="auto"/>
            <w:bottom w:val="none" w:sz="0" w:space="0" w:color="auto"/>
            <w:right w:val="none" w:sz="0" w:space="0" w:color="auto"/>
          </w:divBdr>
        </w:div>
        <w:div w:id="696346233">
          <w:marLeft w:val="360"/>
          <w:marRight w:val="0"/>
          <w:marTop w:val="77"/>
          <w:marBottom w:val="0"/>
          <w:divBdr>
            <w:top w:val="none" w:sz="0" w:space="0" w:color="auto"/>
            <w:left w:val="none" w:sz="0" w:space="0" w:color="auto"/>
            <w:bottom w:val="none" w:sz="0" w:space="0" w:color="auto"/>
            <w:right w:val="none" w:sz="0" w:space="0" w:color="auto"/>
          </w:divBdr>
        </w:div>
        <w:div w:id="946699319">
          <w:marLeft w:val="547"/>
          <w:marRight w:val="0"/>
          <w:marTop w:val="77"/>
          <w:marBottom w:val="0"/>
          <w:divBdr>
            <w:top w:val="none" w:sz="0" w:space="0" w:color="auto"/>
            <w:left w:val="none" w:sz="0" w:space="0" w:color="auto"/>
            <w:bottom w:val="none" w:sz="0" w:space="0" w:color="auto"/>
            <w:right w:val="none" w:sz="0" w:space="0" w:color="auto"/>
          </w:divBdr>
        </w:div>
        <w:div w:id="1197087324">
          <w:marLeft w:val="547"/>
          <w:marRight w:val="0"/>
          <w:marTop w:val="77"/>
          <w:marBottom w:val="0"/>
          <w:divBdr>
            <w:top w:val="none" w:sz="0" w:space="0" w:color="auto"/>
            <w:left w:val="none" w:sz="0" w:space="0" w:color="auto"/>
            <w:bottom w:val="none" w:sz="0" w:space="0" w:color="auto"/>
            <w:right w:val="none" w:sz="0" w:space="0" w:color="auto"/>
          </w:divBdr>
        </w:div>
        <w:div w:id="1790707553">
          <w:marLeft w:val="547"/>
          <w:marRight w:val="0"/>
          <w:marTop w:val="77"/>
          <w:marBottom w:val="0"/>
          <w:divBdr>
            <w:top w:val="none" w:sz="0" w:space="0" w:color="auto"/>
            <w:left w:val="none" w:sz="0" w:space="0" w:color="auto"/>
            <w:bottom w:val="none" w:sz="0" w:space="0" w:color="auto"/>
            <w:right w:val="none" w:sz="0" w:space="0" w:color="auto"/>
          </w:divBdr>
        </w:div>
        <w:div w:id="1840609048">
          <w:marLeft w:val="547"/>
          <w:marRight w:val="0"/>
          <w:marTop w:val="77"/>
          <w:marBottom w:val="0"/>
          <w:divBdr>
            <w:top w:val="none" w:sz="0" w:space="0" w:color="auto"/>
            <w:left w:val="none" w:sz="0" w:space="0" w:color="auto"/>
            <w:bottom w:val="none" w:sz="0" w:space="0" w:color="auto"/>
            <w:right w:val="none" w:sz="0" w:space="0" w:color="auto"/>
          </w:divBdr>
        </w:div>
        <w:div w:id="1854764206">
          <w:marLeft w:val="547"/>
          <w:marRight w:val="0"/>
          <w:marTop w:val="77"/>
          <w:marBottom w:val="0"/>
          <w:divBdr>
            <w:top w:val="none" w:sz="0" w:space="0" w:color="auto"/>
            <w:left w:val="none" w:sz="0" w:space="0" w:color="auto"/>
            <w:bottom w:val="none" w:sz="0" w:space="0" w:color="auto"/>
            <w:right w:val="none" w:sz="0" w:space="0" w:color="auto"/>
          </w:divBdr>
        </w:div>
      </w:divsChild>
    </w:div>
    <w:div w:id="288322066">
      <w:bodyDiv w:val="1"/>
      <w:marLeft w:val="0"/>
      <w:marRight w:val="0"/>
      <w:marTop w:val="0"/>
      <w:marBottom w:val="0"/>
      <w:divBdr>
        <w:top w:val="none" w:sz="0" w:space="0" w:color="auto"/>
        <w:left w:val="none" w:sz="0" w:space="0" w:color="auto"/>
        <w:bottom w:val="none" w:sz="0" w:space="0" w:color="auto"/>
        <w:right w:val="none" w:sz="0" w:space="0" w:color="auto"/>
      </w:divBdr>
    </w:div>
    <w:div w:id="329213248">
      <w:bodyDiv w:val="1"/>
      <w:marLeft w:val="0"/>
      <w:marRight w:val="0"/>
      <w:marTop w:val="0"/>
      <w:marBottom w:val="0"/>
      <w:divBdr>
        <w:top w:val="none" w:sz="0" w:space="0" w:color="auto"/>
        <w:left w:val="none" w:sz="0" w:space="0" w:color="auto"/>
        <w:bottom w:val="none" w:sz="0" w:space="0" w:color="auto"/>
        <w:right w:val="none" w:sz="0" w:space="0" w:color="auto"/>
      </w:divBdr>
    </w:div>
    <w:div w:id="330301948">
      <w:bodyDiv w:val="1"/>
      <w:marLeft w:val="0"/>
      <w:marRight w:val="0"/>
      <w:marTop w:val="0"/>
      <w:marBottom w:val="0"/>
      <w:divBdr>
        <w:top w:val="none" w:sz="0" w:space="0" w:color="auto"/>
        <w:left w:val="none" w:sz="0" w:space="0" w:color="auto"/>
        <w:bottom w:val="none" w:sz="0" w:space="0" w:color="auto"/>
        <w:right w:val="none" w:sz="0" w:space="0" w:color="auto"/>
      </w:divBdr>
      <w:divsChild>
        <w:div w:id="882719305">
          <w:marLeft w:val="547"/>
          <w:marRight w:val="0"/>
          <w:marTop w:val="77"/>
          <w:marBottom w:val="0"/>
          <w:divBdr>
            <w:top w:val="none" w:sz="0" w:space="0" w:color="auto"/>
            <w:left w:val="none" w:sz="0" w:space="0" w:color="auto"/>
            <w:bottom w:val="none" w:sz="0" w:space="0" w:color="auto"/>
            <w:right w:val="none" w:sz="0" w:space="0" w:color="auto"/>
          </w:divBdr>
        </w:div>
        <w:div w:id="887377488">
          <w:marLeft w:val="994"/>
          <w:marRight w:val="0"/>
          <w:marTop w:val="77"/>
          <w:marBottom w:val="0"/>
          <w:divBdr>
            <w:top w:val="none" w:sz="0" w:space="0" w:color="auto"/>
            <w:left w:val="none" w:sz="0" w:space="0" w:color="auto"/>
            <w:bottom w:val="none" w:sz="0" w:space="0" w:color="auto"/>
            <w:right w:val="none" w:sz="0" w:space="0" w:color="auto"/>
          </w:divBdr>
        </w:div>
        <w:div w:id="1022829182">
          <w:marLeft w:val="374"/>
          <w:marRight w:val="0"/>
          <w:marTop w:val="77"/>
          <w:marBottom w:val="0"/>
          <w:divBdr>
            <w:top w:val="none" w:sz="0" w:space="0" w:color="auto"/>
            <w:left w:val="none" w:sz="0" w:space="0" w:color="auto"/>
            <w:bottom w:val="none" w:sz="0" w:space="0" w:color="auto"/>
            <w:right w:val="none" w:sz="0" w:space="0" w:color="auto"/>
          </w:divBdr>
        </w:div>
        <w:div w:id="1233084290">
          <w:marLeft w:val="994"/>
          <w:marRight w:val="0"/>
          <w:marTop w:val="77"/>
          <w:marBottom w:val="0"/>
          <w:divBdr>
            <w:top w:val="none" w:sz="0" w:space="0" w:color="auto"/>
            <w:left w:val="none" w:sz="0" w:space="0" w:color="auto"/>
            <w:bottom w:val="none" w:sz="0" w:space="0" w:color="auto"/>
            <w:right w:val="none" w:sz="0" w:space="0" w:color="auto"/>
          </w:divBdr>
        </w:div>
        <w:div w:id="1327124845">
          <w:marLeft w:val="374"/>
          <w:marRight w:val="0"/>
          <w:marTop w:val="77"/>
          <w:marBottom w:val="0"/>
          <w:divBdr>
            <w:top w:val="none" w:sz="0" w:space="0" w:color="auto"/>
            <w:left w:val="none" w:sz="0" w:space="0" w:color="auto"/>
            <w:bottom w:val="none" w:sz="0" w:space="0" w:color="auto"/>
            <w:right w:val="none" w:sz="0" w:space="0" w:color="auto"/>
          </w:divBdr>
        </w:div>
        <w:div w:id="1774864089">
          <w:marLeft w:val="994"/>
          <w:marRight w:val="0"/>
          <w:marTop w:val="77"/>
          <w:marBottom w:val="0"/>
          <w:divBdr>
            <w:top w:val="none" w:sz="0" w:space="0" w:color="auto"/>
            <w:left w:val="none" w:sz="0" w:space="0" w:color="auto"/>
            <w:bottom w:val="none" w:sz="0" w:space="0" w:color="auto"/>
            <w:right w:val="none" w:sz="0" w:space="0" w:color="auto"/>
          </w:divBdr>
        </w:div>
        <w:div w:id="1952055978">
          <w:marLeft w:val="994"/>
          <w:marRight w:val="0"/>
          <w:marTop w:val="77"/>
          <w:marBottom w:val="0"/>
          <w:divBdr>
            <w:top w:val="none" w:sz="0" w:space="0" w:color="auto"/>
            <w:left w:val="none" w:sz="0" w:space="0" w:color="auto"/>
            <w:bottom w:val="none" w:sz="0" w:space="0" w:color="auto"/>
            <w:right w:val="none" w:sz="0" w:space="0" w:color="auto"/>
          </w:divBdr>
        </w:div>
      </w:divsChild>
    </w:div>
    <w:div w:id="356927130">
      <w:bodyDiv w:val="1"/>
      <w:marLeft w:val="0"/>
      <w:marRight w:val="0"/>
      <w:marTop w:val="0"/>
      <w:marBottom w:val="0"/>
      <w:divBdr>
        <w:top w:val="none" w:sz="0" w:space="0" w:color="auto"/>
        <w:left w:val="none" w:sz="0" w:space="0" w:color="auto"/>
        <w:bottom w:val="none" w:sz="0" w:space="0" w:color="auto"/>
        <w:right w:val="none" w:sz="0" w:space="0" w:color="auto"/>
      </w:divBdr>
      <w:divsChild>
        <w:div w:id="42605011">
          <w:marLeft w:val="547"/>
          <w:marRight w:val="0"/>
          <w:marTop w:val="86"/>
          <w:marBottom w:val="0"/>
          <w:divBdr>
            <w:top w:val="none" w:sz="0" w:space="0" w:color="auto"/>
            <w:left w:val="none" w:sz="0" w:space="0" w:color="auto"/>
            <w:bottom w:val="none" w:sz="0" w:space="0" w:color="auto"/>
            <w:right w:val="none" w:sz="0" w:space="0" w:color="auto"/>
          </w:divBdr>
        </w:div>
        <w:div w:id="764035914">
          <w:marLeft w:val="547"/>
          <w:marRight w:val="0"/>
          <w:marTop w:val="86"/>
          <w:marBottom w:val="0"/>
          <w:divBdr>
            <w:top w:val="none" w:sz="0" w:space="0" w:color="auto"/>
            <w:left w:val="none" w:sz="0" w:space="0" w:color="auto"/>
            <w:bottom w:val="none" w:sz="0" w:space="0" w:color="auto"/>
            <w:right w:val="none" w:sz="0" w:space="0" w:color="auto"/>
          </w:divBdr>
        </w:div>
        <w:div w:id="1432117277">
          <w:marLeft w:val="547"/>
          <w:marRight w:val="0"/>
          <w:marTop w:val="86"/>
          <w:marBottom w:val="0"/>
          <w:divBdr>
            <w:top w:val="none" w:sz="0" w:space="0" w:color="auto"/>
            <w:left w:val="none" w:sz="0" w:space="0" w:color="auto"/>
            <w:bottom w:val="none" w:sz="0" w:space="0" w:color="auto"/>
            <w:right w:val="none" w:sz="0" w:space="0" w:color="auto"/>
          </w:divBdr>
        </w:div>
        <w:div w:id="1584490536">
          <w:marLeft w:val="547"/>
          <w:marRight w:val="0"/>
          <w:marTop w:val="86"/>
          <w:marBottom w:val="0"/>
          <w:divBdr>
            <w:top w:val="none" w:sz="0" w:space="0" w:color="auto"/>
            <w:left w:val="none" w:sz="0" w:space="0" w:color="auto"/>
            <w:bottom w:val="none" w:sz="0" w:space="0" w:color="auto"/>
            <w:right w:val="none" w:sz="0" w:space="0" w:color="auto"/>
          </w:divBdr>
        </w:div>
        <w:div w:id="1807773278">
          <w:marLeft w:val="547"/>
          <w:marRight w:val="0"/>
          <w:marTop w:val="86"/>
          <w:marBottom w:val="0"/>
          <w:divBdr>
            <w:top w:val="none" w:sz="0" w:space="0" w:color="auto"/>
            <w:left w:val="none" w:sz="0" w:space="0" w:color="auto"/>
            <w:bottom w:val="none" w:sz="0" w:space="0" w:color="auto"/>
            <w:right w:val="none" w:sz="0" w:space="0" w:color="auto"/>
          </w:divBdr>
        </w:div>
        <w:div w:id="1830097108">
          <w:marLeft w:val="547"/>
          <w:marRight w:val="0"/>
          <w:marTop w:val="86"/>
          <w:marBottom w:val="0"/>
          <w:divBdr>
            <w:top w:val="none" w:sz="0" w:space="0" w:color="auto"/>
            <w:left w:val="none" w:sz="0" w:space="0" w:color="auto"/>
            <w:bottom w:val="none" w:sz="0" w:space="0" w:color="auto"/>
            <w:right w:val="none" w:sz="0" w:space="0" w:color="auto"/>
          </w:divBdr>
        </w:div>
      </w:divsChild>
    </w:div>
    <w:div w:id="381371745">
      <w:bodyDiv w:val="1"/>
      <w:marLeft w:val="0"/>
      <w:marRight w:val="0"/>
      <w:marTop w:val="0"/>
      <w:marBottom w:val="0"/>
      <w:divBdr>
        <w:top w:val="none" w:sz="0" w:space="0" w:color="auto"/>
        <w:left w:val="none" w:sz="0" w:space="0" w:color="auto"/>
        <w:bottom w:val="none" w:sz="0" w:space="0" w:color="auto"/>
        <w:right w:val="none" w:sz="0" w:space="0" w:color="auto"/>
      </w:divBdr>
    </w:div>
    <w:div w:id="474301606">
      <w:bodyDiv w:val="1"/>
      <w:marLeft w:val="0"/>
      <w:marRight w:val="0"/>
      <w:marTop w:val="0"/>
      <w:marBottom w:val="0"/>
      <w:divBdr>
        <w:top w:val="none" w:sz="0" w:space="0" w:color="auto"/>
        <w:left w:val="none" w:sz="0" w:space="0" w:color="auto"/>
        <w:bottom w:val="none" w:sz="0" w:space="0" w:color="auto"/>
        <w:right w:val="none" w:sz="0" w:space="0" w:color="auto"/>
      </w:divBdr>
    </w:div>
    <w:div w:id="481047931">
      <w:bodyDiv w:val="1"/>
      <w:marLeft w:val="0"/>
      <w:marRight w:val="0"/>
      <w:marTop w:val="0"/>
      <w:marBottom w:val="0"/>
      <w:divBdr>
        <w:top w:val="none" w:sz="0" w:space="0" w:color="auto"/>
        <w:left w:val="none" w:sz="0" w:space="0" w:color="auto"/>
        <w:bottom w:val="none" w:sz="0" w:space="0" w:color="auto"/>
        <w:right w:val="none" w:sz="0" w:space="0" w:color="auto"/>
      </w:divBdr>
    </w:div>
    <w:div w:id="612983284">
      <w:bodyDiv w:val="1"/>
      <w:marLeft w:val="0"/>
      <w:marRight w:val="0"/>
      <w:marTop w:val="0"/>
      <w:marBottom w:val="0"/>
      <w:divBdr>
        <w:top w:val="none" w:sz="0" w:space="0" w:color="auto"/>
        <w:left w:val="none" w:sz="0" w:space="0" w:color="auto"/>
        <w:bottom w:val="none" w:sz="0" w:space="0" w:color="auto"/>
        <w:right w:val="none" w:sz="0" w:space="0" w:color="auto"/>
      </w:divBdr>
    </w:div>
    <w:div w:id="682052938">
      <w:bodyDiv w:val="1"/>
      <w:marLeft w:val="0"/>
      <w:marRight w:val="0"/>
      <w:marTop w:val="0"/>
      <w:marBottom w:val="0"/>
      <w:divBdr>
        <w:top w:val="none" w:sz="0" w:space="0" w:color="auto"/>
        <w:left w:val="none" w:sz="0" w:space="0" w:color="auto"/>
        <w:bottom w:val="none" w:sz="0" w:space="0" w:color="auto"/>
        <w:right w:val="none" w:sz="0" w:space="0" w:color="auto"/>
      </w:divBdr>
      <w:divsChild>
        <w:div w:id="69739336">
          <w:marLeft w:val="374"/>
          <w:marRight w:val="0"/>
          <w:marTop w:val="0"/>
          <w:marBottom w:val="0"/>
          <w:divBdr>
            <w:top w:val="none" w:sz="0" w:space="0" w:color="auto"/>
            <w:left w:val="none" w:sz="0" w:space="0" w:color="auto"/>
            <w:bottom w:val="none" w:sz="0" w:space="0" w:color="auto"/>
            <w:right w:val="none" w:sz="0" w:space="0" w:color="auto"/>
          </w:divBdr>
        </w:div>
        <w:div w:id="391583649">
          <w:marLeft w:val="374"/>
          <w:marRight w:val="0"/>
          <w:marTop w:val="0"/>
          <w:marBottom w:val="0"/>
          <w:divBdr>
            <w:top w:val="none" w:sz="0" w:space="0" w:color="auto"/>
            <w:left w:val="none" w:sz="0" w:space="0" w:color="auto"/>
            <w:bottom w:val="none" w:sz="0" w:space="0" w:color="auto"/>
            <w:right w:val="none" w:sz="0" w:space="0" w:color="auto"/>
          </w:divBdr>
        </w:div>
        <w:div w:id="466168265">
          <w:marLeft w:val="374"/>
          <w:marRight w:val="0"/>
          <w:marTop w:val="0"/>
          <w:marBottom w:val="0"/>
          <w:divBdr>
            <w:top w:val="none" w:sz="0" w:space="0" w:color="auto"/>
            <w:left w:val="none" w:sz="0" w:space="0" w:color="auto"/>
            <w:bottom w:val="none" w:sz="0" w:space="0" w:color="auto"/>
            <w:right w:val="none" w:sz="0" w:space="0" w:color="auto"/>
          </w:divBdr>
        </w:div>
        <w:div w:id="904612161">
          <w:marLeft w:val="374"/>
          <w:marRight w:val="0"/>
          <w:marTop w:val="0"/>
          <w:marBottom w:val="0"/>
          <w:divBdr>
            <w:top w:val="none" w:sz="0" w:space="0" w:color="auto"/>
            <w:left w:val="none" w:sz="0" w:space="0" w:color="auto"/>
            <w:bottom w:val="none" w:sz="0" w:space="0" w:color="auto"/>
            <w:right w:val="none" w:sz="0" w:space="0" w:color="auto"/>
          </w:divBdr>
        </w:div>
        <w:div w:id="1917279579">
          <w:marLeft w:val="374"/>
          <w:marRight w:val="0"/>
          <w:marTop w:val="0"/>
          <w:marBottom w:val="0"/>
          <w:divBdr>
            <w:top w:val="none" w:sz="0" w:space="0" w:color="auto"/>
            <w:left w:val="none" w:sz="0" w:space="0" w:color="auto"/>
            <w:bottom w:val="none" w:sz="0" w:space="0" w:color="auto"/>
            <w:right w:val="none" w:sz="0" w:space="0" w:color="auto"/>
          </w:divBdr>
        </w:div>
        <w:div w:id="1934313161">
          <w:marLeft w:val="374"/>
          <w:marRight w:val="0"/>
          <w:marTop w:val="0"/>
          <w:marBottom w:val="0"/>
          <w:divBdr>
            <w:top w:val="none" w:sz="0" w:space="0" w:color="auto"/>
            <w:left w:val="none" w:sz="0" w:space="0" w:color="auto"/>
            <w:bottom w:val="none" w:sz="0" w:space="0" w:color="auto"/>
            <w:right w:val="none" w:sz="0" w:space="0" w:color="auto"/>
          </w:divBdr>
        </w:div>
        <w:div w:id="2061661026">
          <w:marLeft w:val="374"/>
          <w:marRight w:val="0"/>
          <w:marTop w:val="0"/>
          <w:marBottom w:val="0"/>
          <w:divBdr>
            <w:top w:val="none" w:sz="0" w:space="0" w:color="auto"/>
            <w:left w:val="none" w:sz="0" w:space="0" w:color="auto"/>
            <w:bottom w:val="none" w:sz="0" w:space="0" w:color="auto"/>
            <w:right w:val="none" w:sz="0" w:space="0" w:color="auto"/>
          </w:divBdr>
        </w:div>
      </w:divsChild>
    </w:div>
    <w:div w:id="713387599">
      <w:bodyDiv w:val="1"/>
      <w:marLeft w:val="0"/>
      <w:marRight w:val="0"/>
      <w:marTop w:val="0"/>
      <w:marBottom w:val="0"/>
      <w:divBdr>
        <w:top w:val="none" w:sz="0" w:space="0" w:color="auto"/>
        <w:left w:val="none" w:sz="0" w:space="0" w:color="auto"/>
        <w:bottom w:val="none" w:sz="0" w:space="0" w:color="auto"/>
        <w:right w:val="none" w:sz="0" w:space="0" w:color="auto"/>
      </w:divBdr>
    </w:div>
    <w:div w:id="727149795">
      <w:bodyDiv w:val="1"/>
      <w:marLeft w:val="0"/>
      <w:marRight w:val="0"/>
      <w:marTop w:val="0"/>
      <w:marBottom w:val="0"/>
      <w:divBdr>
        <w:top w:val="none" w:sz="0" w:space="0" w:color="auto"/>
        <w:left w:val="none" w:sz="0" w:space="0" w:color="auto"/>
        <w:bottom w:val="none" w:sz="0" w:space="0" w:color="auto"/>
        <w:right w:val="none" w:sz="0" w:space="0" w:color="auto"/>
      </w:divBdr>
    </w:div>
    <w:div w:id="752552976">
      <w:bodyDiv w:val="1"/>
      <w:marLeft w:val="0"/>
      <w:marRight w:val="0"/>
      <w:marTop w:val="0"/>
      <w:marBottom w:val="0"/>
      <w:divBdr>
        <w:top w:val="none" w:sz="0" w:space="0" w:color="auto"/>
        <w:left w:val="none" w:sz="0" w:space="0" w:color="auto"/>
        <w:bottom w:val="none" w:sz="0" w:space="0" w:color="auto"/>
        <w:right w:val="none" w:sz="0" w:space="0" w:color="auto"/>
      </w:divBdr>
      <w:divsChild>
        <w:div w:id="145586696">
          <w:marLeft w:val="547"/>
          <w:marRight w:val="0"/>
          <w:marTop w:val="72"/>
          <w:marBottom w:val="0"/>
          <w:divBdr>
            <w:top w:val="none" w:sz="0" w:space="0" w:color="auto"/>
            <w:left w:val="none" w:sz="0" w:space="0" w:color="auto"/>
            <w:bottom w:val="none" w:sz="0" w:space="0" w:color="auto"/>
            <w:right w:val="none" w:sz="0" w:space="0" w:color="auto"/>
          </w:divBdr>
        </w:div>
        <w:div w:id="594289195">
          <w:marLeft w:val="547"/>
          <w:marRight w:val="0"/>
          <w:marTop w:val="72"/>
          <w:marBottom w:val="0"/>
          <w:divBdr>
            <w:top w:val="none" w:sz="0" w:space="0" w:color="auto"/>
            <w:left w:val="none" w:sz="0" w:space="0" w:color="auto"/>
            <w:bottom w:val="none" w:sz="0" w:space="0" w:color="auto"/>
            <w:right w:val="none" w:sz="0" w:space="0" w:color="auto"/>
          </w:divBdr>
        </w:div>
        <w:div w:id="630206181">
          <w:marLeft w:val="1166"/>
          <w:marRight w:val="0"/>
          <w:marTop w:val="62"/>
          <w:marBottom w:val="0"/>
          <w:divBdr>
            <w:top w:val="none" w:sz="0" w:space="0" w:color="auto"/>
            <w:left w:val="none" w:sz="0" w:space="0" w:color="auto"/>
            <w:bottom w:val="none" w:sz="0" w:space="0" w:color="auto"/>
            <w:right w:val="none" w:sz="0" w:space="0" w:color="auto"/>
          </w:divBdr>
        </w:div>
        <w:div w:id="926771850">
          <w:marLeft w:val="547"/>
          <w:marRight w:val="0"/>
          <w:marTop w:val="72"/>
          <w:marBottom w:val="0"/>
          <w:divBdr>
            <w:top w:val="none" w:sz="0" w:space="0" w:color="auto"/>
            <w:left w:val="none" w:sz="0" w:space="0" w:color="auto"/>
            <w:bottom w:val="none" w:sz="0" w:space="0" w:color="auto"/>
            <w:right w:val="none" w:sz="0" w:space="0" w:color="auto"/>
          </w:divBdr>
        </w:div>
        <w:div w:id="970284915">
          <w:marLeft w:val="547"/>
          <w:marRight w:val="0"/>
          <w:marTop w:val="72"/>
          <w:marBottom w:val="0"/>
          <w:divBdr>
            <w:top w:val="none" w:sz="0" w:space="0" w:color="auto"/>
            <w:left w:val="none" w:sz="0" w:space="0" w:color="auto"/>
            <w:bottom w:val="none" w:sz="0" w:space="0" w:color="auto"/>
            <w:right w:val="none" w:sz="0" w:space="0" w:color="auto"/>
          </w:divBdr>
        </w:div>
        <w:div w:id="1161655783">
          <w:marLeft w:val="547"/>
          <w:marRight w:val="0"/>
          <w:marTop w:val="72"/>
          <w:marBottom w:val="0"/>
          <w:divBdr>
            <w:top w:val="none" w:sz="0" w:space="0" w:color="auto"/>
            <w:left w:val="none" w:sz="0" w:space="0" w:color="auto"/>
            <w:bottom w:val="none" w:sz="0" w:space="0" w:color="auto"/>
            <w:right w:val="none" w:sz="0" w:space="0" w:color="auto"/>
          </w:divBdr>
        </w:div>
        <w:div w:id="1357998485">
          <w:marLeft w:val="547"/>
          <w:marRight w:val="0"/>
          <w:marTop w:val="72"/>
          <w:marBottom w:val="0"/>
          <w:divBdr>
            <w:top w:val="none" w:sz="0" w:space="0" w:color="auto"/>
            <w:left w:val="none" w:sz="0" w:space="0" w:color="auto"/>
            <w:bottom w:val="none" w:sz="0" w:space="0" w:color="auto"/>
            <w:right w:val="none" w:sz="0" w:space="0" w:color="auto"/>
          </w:divBdr>
        </w:div>
        <w:div w:id="1405832155">
          <w:marLeft w:val="547"/>
          <w:marRight w:val="0"/>
          <w:marTop w:val="72"/>
          <w:marBottom w:val="0"/>
          <w:divBdr>
            <w:top w:val="none" w:sz="0" w:space="0" w:color="auto"/>
            <w:left w:val="none" w:sz="0" w:space="0" w:color="auto"/>
            <w:bottom w:val="none" w:sz="0" w:space="0" w:color="auto"/>
            <w:right w:val="none" w:sz="0" w:space="0" w:color="auto"/>
          </w:divBdr>
        </w:div>
        <w:div w:id="1474713917">
          <w:marLeft w:val="1166"/>
          <w:marRight w:val="0"/>
          <w:marTop w:val="62"/>
          <w:marBottom w:val="0"/>
          <w:divBdr>
            <w:top w:val="none" w:sz="0" w:space="0" w:color="auto"/>
            <w:left w:val="none" w:sz="0" w:space="0" w:color="auto"/>
            <w:bottom w:val="none" w:sz="0" w:space="0" w:color="auto"/>
            <w:right w:val="none" w:sz="0" w:space="0" w:color="auto"/>
          </w:divBdr>
        </w:div>
        <w:div w:id="1501507582">
          <w:marLeft w:val="1166"/>
          <w:marRight w:val="0"/>
          <w:marTop w:val="62"/>
          <w:marBottom w:val="0"/>
          <w:divBdr>
            <w:top w:val="none" w:sz="0" w:space="0" w:color="auto"/>
            <w:left w:val="none" w:sz="0" w:space="0" w:color="auto"/>
            <w:bottom w:val="none" w:sz="0" w:space="0" w:color="auto"/>
            <w:right w:val="none" w:sz="0" w:space="0" w:color="auto"/>
          </w:divBdr>
        </w:div>
      </w:divsChild>
    </w:div>
    <w:div w:id="791242626">
      <w:bodyDiv w:val="1"/>
      <w:marLeft w:val="0"/>
      <w:marRight w:val="0"/>
      <w:marTop w:val="0"/>
      <w:marBottom w:val="0"/>
      <w:divBdr>
        <w:top w:val="none" w:sz="0" w:space="0" w:color="auto"/>
        <w:left w:val="none" w:sz="0" w:space="0" w:color="auto"/>
        <w:bottom w:val="none" w:sz="0" w:space="0" w:color="auto"/>
        <w:right w:val="none" w:sz="0" w:space="0" w:color="auto"/>
      </w:divBdr>
    </w:div>
    <w:div w:id="801580435">
      <w:bodyDiv w:val="1"/>
      <w:marLeft w:val="0"/>
      <w:marRight w:val="0"/>
      <w:marTop w:val="0"/>
      <w:marBottom w:val="0"/>
      <w:divBdr>
        <w:top w:val="none" w:sz="0" w:space="0" w:color="auto"/>
        <w:left w:val="none" w:sz="0" w:space="0" w:color="auto"/>
        <w:bottom w:val="none" w:sz="0" w:space="0" w:color="auto"/>
        <w:right w:val="none" w:sz="0" w:space="0" w:color="auto"/>
      </w:divBdr>
    </w:div>
    <w:div w:id="816186182">
      <w:bodyDiv w:val="1"/>
      <w:marLeft w:val="0"/>
      <w:marRight w:val="0"/>
      <w:marTop w:val="0"/>
      <w:marBottom w:val="0"/>
      <w:divBdr>
        <w:top w:val="none" w:sz="0" w:space="0" w:color="auto"/>
        <w:left w:val="none" w:sz="0" w:space="0" w:color="auto"/>
        <w:bottom w:val="none" w:sz="0" w:space="0" w:color="auto"/>
        <w:right w:val="none" w:sz="0" w:space="0" w:color="auto"/>
      </w:divBdr>
    </w:div>
    <w:div w:id="856038315">
      <w:bodyDiv w:val="1"/>
      <w:marLeft w:val="0"/>
      <w:marRight w:val="0"/>
      <w:marTop w:val="0"/>
      <w:marBottom w:val="0"/>
      <w:divBdr>
        <w:top w:val="none" w:sz="0" w:space="0" w:color="auto"/>
        <w:left w:val="none" w:sz="0" w:space="0" w:color="auto"/>
        <w:bottom w:val="none" w:sz="0" w:space="0" w:color="auto"/>
        <w:right w:val="none" w:sz="0" w:space="0" w:color="auto"/>
      </w:divBdr>
      <w:divsChild>
        <w:div w:id="660278961">
          <w:marLeft w:val="374"/>
          <w:marRight w:val="0"/>
          <w:marTop w:val="0"/>
          <w:marBottom w:val="0"/>
          <w:divBdr>
            <w:top w:val="none" w:sz="0" w:space="0" w:color="auto"/>
            <w:left w:val="none" w:sz="0" w:space="0" w:color="auto"/>
            <w:bottom w:val="none" w:sz="0" w:space="0" w:color="auto"/>
            <w:right w:val="none" w:sz="0" w:space="0" w:color="auto"/>
          </w:divBdr>
        </w:div>
        <w:div w:id="1296333773">
          <w:marLeft w:val="374"/>
          <w:marRight w:val="0"/>
          <w:marTop w:val="0"/>
          <w:marBottom w:val="0"/>
          <w:divBdr>
            <w:top w:val="none" w:sz="0" w:space="0" w:color="auto"/>
            <w:left w:val="none" w:sz="0" w:space="0" w:color="auto"/>
            <w:bottom w:val="none" w:sz="0" w:space="0" w:color="auto"/>
            <w:right w:val="none" w:sz="0" w:space="0" w:color="auto"/>
          </w:divBdr>
        </w:div>
      </w:divsChild>
    </w:div>
    <w:div w:id="970210498">
      <w:bodyDiv w:val="1"/>
      <w:marLeft w:val="0"/>
      <w:marRight w:val="0"/>
      <w:marTop w:val="0"/>
      <w:marBottom w:val="0"/>
      <w:divBdr>
        <w:top w:val="none" w:sz="0" w:space="0" w:color="auto"/>
        <w:left w:val="none" w:sz="0" w:space="0" w:color="auto"/>
        <w:bottom w:val="none" w:sz="0" w:space="0" w:color="auto"/>
        <w:right w:val="none" w:sz="0" w:space="0" w:color="auto"/>
      </w:divBdr>
      <w:divsChild>
        <w:div w:id="242108152">
          <w:marLeft w:val="374"/>
          <w:marRight w:val="0"/>
          <w:marTop w:val="0"/>
          <w:marBottom w:val="0"/>
          <w:divBdr>
            <w:top w:val="none" w:sz="0" w:space="0" w:color="auto"/>
            <w:left w:val="none" w:sz="0" w:space="0" w:color="auto"/>
            <w:bottom w:val="none" w:sz="0" w:space="0" w:color="auto"/>
            <w:right w:val="none" w:sz="0" w:space="0" w:color="auto"/>
          </w:divBdr>
        </w:div>
        <w:div w:id="452944836">
          <w:marLeft w:val="374"/>
          <w:marRight w:val="0"/>
          <w:marTop w:val="0"/>
          <w:marBottom w:val="0"/>
          <w:divBdr>
            <w:top w:val="none" w:sz="0" w:space="0" w:color="auto"/>
            <w:left w:val="none" w:sz="0" w:space="0" w:color="auto"/>
            <w:bottom w:val="none" w:sz="0" w:space="0" w:color="auto"/>
            <w:right w:val="none" w:sz="0" w:space="0" w:color="auto"/>
          </w:divBdr>
        </w:div>
        <w:div w:id="718477855">
          <w:marLeft w:val="374"/>
          <w:marRight w:val="0"/>
          <w:marTop w:val="0"/>
          <w:marBottom w:val="0"/>
          <w:divBdr>
            <w:top w:val="none" w:sz="0" w:space="0" w:color="auto"/>
            <w:left w:val="none" w:sz="0" w:space="0" w:color="auto"/>
            <w:bottom w:val="none" w:sz="0" w:space="0" w:color="auto"/>
            <w:right w:val="none" w:sz="0" w:space="0" w:color="auto"/>
          </w:divBdr>
        </w:div>
        <w:div w:id="768620329">
          <w:marLeft w:val="374"/>
          <w:marRight w:val="0"/>
          <w:marTop w:val="0"/>
          <w:marBottom w:val="0"/>
          <w:divBdr>
            <w:top w:val="none" w:sz="0" w:space="0" w:color="auto"/>
            <w:left w:val="none" w:sz="0" w:space="0" w:color="auto"/>
            <w:bottom w:val="none" w:sz="0" w:space="0" w:color="auto"/>
            <w:right w:val="none" w:sz="0" w:space="0" w:color="auto"/>
          </w:divBdr>
        </w:div>
        <w:div w:id="1093237503">
          <w:marLeft w:val="374"/>
          <w:marRight w:val="0"/>
          <w:marTop w:val="0"/>
          <w:marBottom w:val="0"/>
          <w:divBdr>
            <w:top w:val="none" w:sz="0" w:space="0" w:color="auto"/>
            <w:left w:val="none" w:sz="0" w:space="0" w:color="auto"/>
            <w:bottom w:val="none" w:sz="0" w:space="0" w:color="auto"/>
            <w:right w:val="none" w:sz="0" w:space="0" w:color="auto"/>
          </w:divBdr>
        </w:div>
      </w:divsChild>
    </w:div>
    <w:div w:id="1010644151">
      <w:bodyDiv w:val="1"/>
      <w:marLeft w:val="0"/>
      <w:marRight w:val="0"/>
      <w:marTop w:val="0"/>
      <w:marBottom w:val="0"/>
      <w:divBdr>
        <w:top w:val="none" w:sz="0" w:space="0" w:color="auto"/>
        <w:left w:val="none" w:sz="0" w:space="0" w:color="auto"/>
        <w:bottom w:val="none" w:sz="0" w:space="0" w:color="auto"/>
        <w:right w:val="none" w:sz="0" w:space="0" w:color="auto"/>
      </w:divBdr>
      <w:divsChild>
        <w:div w:id="77022084">
          <w:marLeft w:val="547"/>
          <w:marRight w:val="0"/>
          <w:marTop w:val="77"/>
          <w:marBottom w:val="0"/>
          <w:divBdr>
            <w:top w:val="none" w:sz="0" w:space="0" w:color="auto"/>
            <w:left w:val="none" w:sz="0" w:space="0" w:color="auto"/>
            <w:bottom w:val="none" w:sz="0" w:space="0" w:color="auto"/>
            <w:right w:val="none" w:sz="0" w:space="0" w:color="auto"/>
          </w:divBdr>
        </w:div>
        <w:div w:id="284506691">
          <w:marLeft w:val="547"/>
          <w:marRight w:val="0"/>
          <w:marTop w:val="77"/>
          <w:marBottom w:val="0"/>
          <w:divBdr>
            <w:top w:val="none" w:sz="0" w:space="0" w:color="auto"/>
            <w:left w:val="none" w:sz="0" w:space="0" w:color="auto"/>
            <w:bottom w:val="none" w:sz="0" w:space="0" w:color="auto"/>
            <w:right w:val="none" w:sz="0" w:space="0" w:color="auto"/>
          </w:divBdr>
        </w:div>
        <w:div w:id="578364058">
          <w:marLeft w:val="547"/>
          <w:marRight w:val="0"/>
          <w:marTop w:val="77"/>
          <w:marBottom w:val="0"/>
          <w:divBdr>
            <w:top w:val="none" w:sz="0" w:space="0" w:color="auto"/>
            <w:left w:val="none" w:sz="0" w:space="0" w:color="auto"/>
            <w:bottom w:val="none" w:sz="0" w:space="0" w:color="auto"/>
            <w:right w:val="none" w:sz="0" w:space="0" w:color="auto"/>
          </w:divBdr>
        </w:div>
        <w:div w:id="755247685">
          <w:marLeft w:val="547"/>
          <w:marRight w:val="0"/>
          <w:marTop w:val="77"/>
          <w:marBottom w:val="0"/>
          <w:divBdr>
            <w:top w:val="none" w:sz="0" w:space="0" w:color="auto"/>
            <w:left w:val="none" w:sz="0" w:space="0" w:color="auto"/>
            <w:bottom w:val="none" w:sz="0" w:space="0" w:color="auto"/>
            <w:right w:val="none" w:sz="0" w:space="0" w:color="auto"/>
          </w:divBdr>
        </w:div>
        <w:div w:id="811212106">
          <w:marLeft w:val="547"/>
          <w:marRight w:val="0"/>
          <w:marTop w:val="77"/>
          <w:marBottom w:val="0"/>
          <w:divBdr>
            <w:top w:val="none" w:sz="0" w:space="0" w:color="auto"/>
            <w:left w:val="none" w:sz="0" w:space="0" w:color="auto"/>
            <w:bottom w:val="none" w:sz="0" w:space="0" w:color="auto"/>
            <w:right w:val="none" w:sz="0" w:space="0" w:color="auto"/>
          </w:divBdr>
        </w:div>
        <w:div w:id="981033228">
          <w:marLeft w:val="547"/>
          <w:marRight w:val="0"/>
          <w:marTop w:val="77"/>
          <w:marBottom w:val="0"/>
          <w:divBdr>
            <w:top w:val="none" w:sz="0" w:space="0" w:color="auto"/>
            <w:left w:val="none" w:sz="0" w:space="0" w:color="auto"/>
            <w:bottom w:val="none" w:sz="0" w:space="0" w:color="auto"/>
            <w:right w:val="none" w:sz="0" w:space="0" w:color="auto"/>
          </w:divBdr>
        </w:div>
        <w:div w:id="1444377999">
          <w:marLeft w:val="360"/>
          <w:marRight w:val="0"/>
          <w:marTop w:val="115"/>
          <w:marBottom w:val="0"/>
          <w:divBdr>
            <w:top w:val="none" w:sz="0" w:space="0" w:color="auto"/>
            <w:left w:val="none" w:sz="0" w:space="0" w:color="auto"/>
            <w:bottom w:val="none" w:sz="0" w:space="0" w:color="auto"/>
            <w:right w:val="none" w:sz="0" w:space="0" w:color="auto"/>
          </w:divBdr>
        </w:div>
        <w:div w:id="2080902266">
          <w:marLeft w:val="547"/>
          <w:marRight w:val="0"/>
          <w:marTop w:val="77"/>
          <w:marBottom w:val="0"/>
          <w:divBdr>
            <w:top w:val="none" w:sz="0" w:space="0" w:color="auto"/>
            <w:left w:val="none" w:sz="0" w:space="0" w:color="auto"/>
            <w:bottom w:val="none" w:sz="0" w:space="0" w:color="auto"/>
            <w:right w:val="none" w:sz="0" w:space="0" w:color="auto"/>
          </w:divBdr>
        </w:div>
      </w:divsChild>
    </w:div>
    <w:div w:id="1034380486">
      <w:bodyDiv w:val="1"/>
      <w:marLeft w:val="0"/>
      <w:marRight w:val="0"/>
      <w:marTop w:val="0"/>
      <w:marBottom w:val="0"/>
      <w:divBdr>
        <w:top w:val="none" w:sz="0" w:space="0" w:color="auto"/>
        <w:left w:val="none" w:sz="0" w:space="0" w:color="auto"/>
        <w:bottom w:val="none" w:sz="0" w:space="0" w:color="auto"/>
        <w:right w:val="none" w:sz="0" w:space="0" w:color="auto"/>
      </w:divBdr>
      <w:divsChild>
        <w:div w:id="262956732">
          <w:marLeft w:val="547"/>
          <w:marRight w:val="0"/>
          <w:marTop w:val="86"/>
          <w:marBottom w:val="0"/>
          <w:divBdr>
            <w:top w:val="none" w:sz="0" w:space="0" w:color="auto"/>
            <w:left w:val="none" w:sz="0" w:space="0" w:color="auto"/>
            <w:bottom w:val="none" w:sz="0" w:space="0" w:color="auto"/>
            <w:right w:val="none" w:sz="0" w:space="0" w:color="auto"/>
          </w:divBdr>
        </w:div>
        <w:div w:id="653219327">
          <w:marLeft w:val="547"/>
          <w:marRight w:val="0"/>
          <w:marTop w:val="86"/>
          <w:marBottom w:val="0"/>
          <w:divBdr>
            <w:top w:val="none" w:sz="0" w:space="0" w:color="auto"/>
            <w:left w:val="none" w:sz="0" w:space="0" w:color="auto"/>
            <w:bottom w:val="none" w:sz="0" w:space="0" w:color="auto"/>
            <w:right w:val="none" w:sz="0" w:space="0" w:color="auto"/>
          </w:divBdr>
        </w:div>
        <w:div w:id="1347975612">
          <w:marLeft w:val="547"/>
          <w:marRight w:val="0"/>
          <w:marTop w:val="86"/>
          <w:marBottom w:val="0"/>
          <w:divBdr>
            <w:top w:val="none" w:sz="0" w:space="0" w:color="auto"/>
            <w:left w:val="none" w:sz="0" w:space="0" w:color="auto"/>
            <w:bottom w:val="none" w:sz="0" w:space="0" w:color="auto"/>
            <w:right w:val="none" w:sz="0" w:space="0" w:color="auto"/>
          </w:divBdr>
        </w:div>
        <w:div w:id="1375547343">
          <w:marLeft w:val="547"/>
          <w:marRight w:val="0"/>
          <w:marTop w:val="86"/>
          <w:marBottom w:val="0"/>
          <w:divBdr>
            <w:top w:val="none" w:sz="0" w:space="0" w:color="auto"/>
            <w:left w:val="none" w:sz="0" w:space="0" w:color="auto"/>
            <w:bottom w:val="none" w:sz="0" w:space="0" w:color="auto"/>
            <w:right w:val="none" w:sz="0" w:space="0" w:color="auto"/>
          </w:divBdr>
        </w:div>
        <w:div w:id="1482844176">
          <w:marLeft w:val="547"/>
          <w:marRight w:val="0"/>
          <w:marTop w:val="86"/>
          <w:marBottom w:val="0"/>
          <w:divBdr>
            <w:top w:val="none" w:sz="0" w:space="0" w:color="auto"/>
            <w:left w:val="none" w:sz="0" w:space="0" w:color="auto"/>
            <w:bottom w:val="none" w:sz="0" w:space="0" w:color="auto"/>
            <w:right w:val="none" w:sz="0" w:space="0" w:color="auto"/>
          </w:divBdr>
        </w:div>
        <w:div w:id="1680350873">
          <w:marLeft w:val="547"/>
          <w:marRight w:val="0"/>
          <w:marTop w:val="86"/>
          <w:marBottom w:val="0"/>
          <w:divBdr>
            <w:top w:val="none" w:sz="0" w:space="0" w:color="auto"/>
            <w:left w:val="none" w:sz="0" w:space="0" w:color="auto"/>
            <w:bottom w:val="none" w:sz="0" w:space="0" w:color="auto"/>
            <w:right w:val="none" w:sz="0" w:space="0" w:color="auto"/>
          </w:divBdr>
        </w:div>
      </w:divsChild>
    </w:div>
    <w:div w:id="1060009583">
      <w:bodyDiv w:val="1"/>
      <w:marLeft w:val="0"/>
      <w:marRight w:val="0"/>
      <w:marTop w:val="0"/>
      <w:marBottom w:val="0"/>
      <w:divBdr>
        <w:top w:val="none" w:sz="0" w:space="0" w:color="auto"/>
        <w:left w:val="none" w:sz="0" w:space="0" w:color="auto"/>
        <w:bottom w:val="none" w:sz="0" w:space="0" w:color="auto"/>
        <w:right w:val="none" w:sz="0" w:space="0" w:color="auto"/>
      </w:divBdr>
    </w:div>
    <w:div w:id="1071536356">
      <w:bodyDiv w:val="1"/>
      <w:marLeft w:val="0"/>
      <w:marRight w:val="0"/>
      <w:marTop w:val="0"/>
      <w:marBottom w:val="0"/>
      <w:divBdr>
        <w:top w:val="none" w:sz="0" w:space="0" w:color="auto"/>
        <w:left w:val="none" w:sz="0" w:space="0" w:color="auto"/>
        <w:bottom w:val="none" w:sz="0" w:space="0" w:color="auto"/>
        <w:right w:val="none" w:sz="0" w:space="0" w:color="auto"/>
      </w:divBdr>
      <w:divsChild>
        <w:div w:id="12536474">
          <w:marLeft w:val="547"/>
          <w:marRight w:val="0"/>
          <w:marTop w:val="67"/>
          <w:marBottom w:val="0"/>
          <w:divBdr>
            <w:top w:val="none" w:sz="0" w:space="0" w:color="auto"/>
            <w:left w:val="none" w:sz="0" w:space="0" w:color="auto"/>
            <w:bottom w:val="none" w:sz="0" w:space="0" w:color="auto"/>
            <w:right w:val="none" w:sz="0" w:space="0" w:color="auto"/>
          </w:divBdr>
        </w:div>
        <w:div w:id="459613592">
          <w:marLeft w:val="547"/>
          <w:marRight w:val="0"/>
          <w:marTop w:val="67"/>
          <w:marBottom w:val="0"/>
          <w:divBdr>
            <w:top w:val="none" w:sz="0" w:space="0" w:color="auto"/>
            <w:left w:val="none" w:sz="0" w:space="0" w:color="auto"/>
            <w:bottom w:val="none" w:sz="0" w:space="0" w:color="auto"/>
            <w:right w:val="none" w:sz="0" w:space="0" w:color="auto"/>
          </w:divBdr>
        </w:div>
        <w:div w:id="466553717">
          <w:marLeft w:val="547"/>
          <w:marRight w:val="0"/>
          <w:marTop w:val="67"/>
          <w:marBottom w:val="0"/>
          <w:divBdr>
            <w:top w:val="none" w:sz="0" w:space="0" w:color="auto"/>
            <w:left w:val="none" w:sz="0" w:space="0" w:color="auto"/>
            <w:bottom w:val="none" w:sz="0" w:space="0" w:color="auto"/>
            <w:right w:val="none" w:sz="0" w:space="0" w:color="auto"/>
          </w:divBdr>
        </w:div>
        <w:div w:id="553784249">
          <w:marLeft w:val="547"/>
          <w:marRight w:val="0"/>
          <w:marTop w:val="67"/>
          <w:marBottom w:val="0"/>
          <w:divBdr>
            <w:top w:val="none" w:sz="0" w:space="0" w:color="auto"/>
            <w:left w:val="none" w:sz="0" w:space="0" w:color="auto"/>
            <w:bottom w:val="none" w:sz="0" w:space="0" w:color="auto"/>
            <w:right w:val="none" w:sz="0" w:space="0" w:color="auto"/>
          </w:divBdr>
        </w:div>
        <w:div w:id="612131918">
          <w:marLeft w:val="547"/>
          <w:marRight w:val="0"/>
          <w:marTop w:val="67"/>
          <w:marBottom w:val="0"/>
          <w:divBdr>
            <w:top w:val="none" w:sz="0" w:space="0" w:color="auto"/>
            <w:left w:val="none" w:sz="0" w:space="0" w:color="auto"/>
            <w:bottom w:val="none" w:sz="0" w:space="0" w:color="auto"/>
            <w:right w:val="none" w:sz="0" w:space="0" w:color="auto"/>
          </w:divBdr>
        </w:div>
        <w:div w:id="705133056">
          <w:marLeft w:val="547"/>
          <w:marRight w:val="0"/>
          <w:marTop w:val="67"/>
          <w:marBottom w:val="0"/>
          <w:divBdr>
            <w:top w:val="none" w:sz="0" w:space="0" w:color="auto"/>
            <w:left w:val="none" w:sz="0" w:space="0" w:color="auto"/>
            <w:bottom w:val="none" w:sz="0" w:space="0" w:color="auto"/>
            <w:right w:val="none" w:sz="0" w:space="0" w:color="auto"/>
          </w:divBdr>
        </w:div>
        <w:div w:id="875583627">
          <w:marLeft w:val="547"/>
          <w:marRight w:val="0"/>
          <w:marTop w:val="67"/>
          <w:marBottom w:val="0"/>
          <w:divBdr>
            <w:top w:val="none" w:sz="0" w:space="0" w:color="auto"/>
            <w:left w:val="none" w:sz="0" w:space="0" w:color="auto"/>
            <w:bottom w:val="none" w:sz="0" w:space="0" w:color="auto"/>
            <w:right w:val="none" w:sz="0" w:space="0" w:color="auto"/>
          </w:divBdr>
        </w:div>
        <w:div w:id="1809467708">
          <w:marLeft w:val="547"/>
          <w:marRight w:val="0"/>
          <w:marTop w:val="67"/>
          <w:marBottom w:val="0"/>
          <w:divBdr>
            <w:top w:val="none" w:sz="0" w:space="0" w:color="auto"/>
            <w:left w:val="none" w:sz="0" w:space="0" w:color="auto"/>
            <w:bottom w:val="none" w:sz="0" w:space="0" w:color="auto"/>
            <w:right w:val="none" w:sz="0" w:space="0" w:color="auto"/>
          </w:divBdr>
        </w:div>
      </w:divsChild>
    </w:div>
    <w:div w:id="1141733222">
      <w:bodyDiv w:val="1"/>
      <w:marLeft w:val="0"/>
      <w:marRight w:val="0"/>
      <w:marTop w:val="0"/>
      <w:marBottom w:val="0"/>
      <w:divBdr>
        <w:top w:val="none" w:sz="0" w:space="0" w:color="auto"/>
        <w:left w:val="none" w:sz="0" w:space="0" w:color="auto"/>
        <w:bottom w:val="none" w:sz="0" w:space="0" w:color="auto"/>
        <w:right w:val="none" w:sz="0" w:space="0" w:color="auto"/>
      </w:divBdr>
    </w:div>
    <w:div w:id="1145245516">
      <w:bodyDiv w:val="1"/>
      <w:marLeft w:val="0"/>
      <w:marRight w:val="0"/>
      <w:marTop w:val="0"/>
      <w:marBottom w:val="0"/>
      <w:divBdr>
        <w:top w:val="none" w:sz="0" w:space="0" w:color="auto"/>
        <w:left w:val="none" w:sz="0" w:space="0" w:color="auto"/>
        <w:bottom w:val="none" w:sz="0" w:space="0" w:color="auto"/>
        <w:right w:val="none" w:sz="0" w:space="0" w:color="auto"/>
      </w:divBdr>
    </w:div>
    <w:div w:id="1187140757">
      <w:bodyDiv w:val="1"/>
      <w:marLeft w:val="0"/>
      <w:marRight w:val="0"/>
      <w:marTop w:val="0"/>
      <w:marBottom w:val="0"/>
      <w:divBdr>
        <w:top w:val="none" w:sz="0" w:space="0" w:color="auto"/>
        <w:left w:val="none" w:sz="0" w:space="0" w:color="auto"/>
        <w:bottom w:val="none" w:sz="0" w:space="0" w:color="auto"/>
        <w:right w:val="none" w:sz="0" w:space="0" w:color="auto"/>
      </w:divBdr>
      <w:divsChild>
        <w:div w:id="773332182">
          <w:marLeft w:val="0"/>
          <w:marRight w:val="0"/>
          <w:marTop w:val="0"/>
          <w:marBottom w:val="0"/>
          <w:divBdr>
            <w:top w:val="none" w:sz="0" w:space="0" w:color="auto"/>
            <w:left w:val="none" w:sz="0" w:space="0" w:color="auto"/>
            <w:bottom w:val="none" w:sz="0" w:space="0" w:color="auto"/>
            <w:right w:val="none" w:sz="0" w:space="0" w:color="auto"/>
          </w:divBdr>
        </w:div>
      </w:divsChild>
    </w:div>
    <w:div w:id="1272853958">
      <w:bodyDiv w:val="1"/>
      <w:marLeft w:val="0"/>
      <w:marRight w:val="0"/>
      <w:marTop w:val="0"/>
      <w:marBottom w:val="0"/>
      <w:divBdr>
        <w:top w:val="none" w:sz="0" w:space="0" w:color="auto"/>
        <w:left w:val="none" w:sz="0" w:space="0" w:color="auto"/>
        <w:bottom w:val="none" w:sz="0" w:space="0" w:color="auto"/>
        <w:right w:val="none" w:sz="0" w:space="0" w:color="auto"/>
      </w:divBdr>
    </w:div>
    <w:div w:id="1278683787">
      <w:bodyDiv w:val="1"/>
      <w:marLeft w:val="0"/>
      <w:marRight w:val="0"/>
      <w:marTop w:val="0"/>
      <w:marBottom w:val="0"/>
      <w:divBdr>
        <w:top w:val="none" w:sz="0" w:space="0" w:color="auto"/>
        <w:left w:val="none" w:sz="0" w:space="0" w:color="auto"/>
        <w:bottom w:val="none" w:sz="0" w:space="0" w:color="auto"/>
        <w:right w:val="none" w:sz="0" w:space="0" w:color="auto"/>
      </w:divBdr>
      <w:divsChild>
        <w:div w:id="506598893">
          <w:marLeft w:val="547"/>
          <w:marRight w:val="0"/>
          <w:marTop w:val="86"/>
          <w:marBottom w:val="0"/>
          <w:divBdr>
            <w:top w:val="none" w:sz="0" w:space="0" w:color="auto"/>
            <w:left w:val="none" w:sz="0" w:space="0" w:color="auto"/>
            <w:bottom w:val="none" w:sz="0" w:space="0" w:color="auto"/>
            <w:right w:val="none" w:sz="0" w:space="0" w:color="auto"/>
          </w:divBdr>
        </w:div>
        <w:div w:id="667444716">
          <w:marLeft w:val="547"/>
          <w:marRight w:val="0"/>
          <w:marTop w:val="86"/>
          <w:marBottom w:val="0"/>
          <w:divBdr>
            <w:top w:val="none" w:sz="0" w:space="0" w:color="auto"/>
            <w:left w:val="none" w:sz="0" w:space="0" w:color="auto"/>
            <w:bottom w:val="none" w:sz="0" w:space="0" w:color="auto"/>
            <w:right w:val="none" w:sz="0" w:space="0" w:color="auto"/>
          </w:divBdr>
        </w:div>
        <w:div w:id="701788841">
          <w:marLeft w:val="547"/>
          <w:marRight w:val="0"/>
          <w:marTop w:val="86"/>
          <w:marBottom w:val="0"/>
          <w:divBdr>
            <w:top w:val="none" w:sz="0" w:space="0" w:color="auto"/>
            <w:left w:val="none" w:sz="0" w:space="0" w:color="auto"/>
            <w:bottom w:val="none" w:sz="0" w:space="0" w:color="auto"/>
            <w:right w:val="none" w:sz="0" w:space="0" w:color="auto"/>
          </w:divBdr>
        </w:div>
        <w:div w:id="1011444549">
          <w:marLeft w:val="547"/>
          <w:marRight w:val="0"/>
          <w:marTop w:val="86"/>
          <w:marBottom w:val="0"/>
          <w:divBdr>
            <w:top w:val="none" w:sz="0" w:space="0" w:color="auto"/>
            <w:left w:val="none" w:sz="0" w:space="0" w:color="auto"/>
            <w:bottom w:val="none" w:sz="0" w:space="0" w:color="auto"/>
            <w:right w:val="none" w:sz="0" w:space="0" w:color="auto"/>
          </w:divBdr>
        </w:div>
        <w:div w:id="1138110446">
          <w:marLeft w:val="547"/>
          <w:marRight w:val="0"/>
          <w:marTop w:val="86"/>
          <w:marBottom w:val="0"/>
          <w:divBdr>
            <w:top w:val="none" w:sz="0" w:space="0" w:color="auto"/>
            <w:left w:val="none" w:sz="0" w:space="0" w:color="auto"/>
            <w:bottom w:val="none" w:sz="0" w:space="0" w:color="auto"/>
            <w:right w:val="none" w:sz="0" w:space="0" w:color="auto"/>
          </w:divBdr>
        </w:div>
        <w:div w:id="1385178033">
          <w:marLeft w:val="547"/>
          <w:marRight w:val="0"/>
          <w:marTop w:val="86"/>
          <w:marBottom w:val="0"/>
          <w:divBdr>
            <w:top w:val="none" w:sz="0" w:space="0" w:color="auto"/>
            <w:left w:val="none" w:sz="0" w:space="0" w:color="auto"/>
            <w:bottom w:val="none" w:sz="0" w:space="0" w:color="auto"/>
            <w:right w:val="none" w:sz="0" w:space="0" w:color="auto"/>
          </w:divBdr>
        </w:div>
        <w:div w:id="1493838321">
          <w:marLeft w:val="547"/>
          <w:marRight w:val="0"/>
          <w:marTop w:val="86"/>
          <w:marBottom w:val="0"/>
          <w:divBdr>
            <w:top w:val="none" w:sz="0" w:space="0" w:color="auto"/>
            <w:left w:val="none" w:sz="0" w:space="0" w:color="auto"/>
            <w:bottom w:val="none" w:sz="0" w:space="0" w:color="auto"/>
            <w:right w:val="none" w:sz="0" w:space="0" w:color="auto"/>
          </w:divBdr>
        </w:div>
      </w:divsChild>
    </w:div>
    <w:div w:id="1457018777">
      <w:bodyDiv w:val="1"/>
      <w:marLeft w:val="0"/>
      <w:marRight w:val="0"/>
      <w:marTop w:val="0"/>
      <w:marBottom w:val="0"/>
      <w:divBdr>
        <w:top w:val="none" w:sz="0" w:space="0" w:color="auto"/>
        <w:left w:val="none" w:sz="0" w:space="0" w:color="auto"/>
        <w:bottom w:val="none" w:sz="0" w:space="0" w:color="auto"/>
        <w:right w:val="none" w:sz="0" w:space="0" w:color="auto"/>
      </w:divBdr>
    </w:div>
    <w:div w:id="1513758626">
      <w:bodyDiv w:val="1"/>
      <w:marLeft w:val="0"/>
      <w:marRight w:val="0"/>
      <w:marTop w:val="0"/>
      <w:marBottom w:val="0"/>
      <w:divBdr>
        <w:top w:val="none" w:sz="0" w:space="0" w:color="auto"/>
        <w:left w:val="none" w:sz="0" w:space="0" w:color="auto"/>
        <w:bottom w:val="none" w:sz="0" w:space="0" w:color="auto"/>
        <w:right w:val="none" w:sz="0" w:space="0" w:color="auto"/>
      </w:divBdr>
      <w:divsChild>
        <w:div w:id="994339959">
          <w:marLeft w:val="547"/>
          <w:marRight w:val="0"/>
          <w:marTop w:val="77"/>
          <w:marBottom w:val="0"/>
          <w:divBdr>
            <w:top w:val="none" w:sz="0" w:space="0" w:color="auto"/>
            <w:left w:val="none" w:sz="0" w:space="0" w:color="auto"/>
            <w:bottom w:val="none" w:sz="0" w:space="0" w:color="auto"/>
            <w:right w:val="none" w:sz="0" w:space="0" w:color="auto"/>
          </w:divBdr>
        </w:div>
        <w:div w:id="1092241915">
          <w:marLeft w:val="547"/>
          <w:marRight w:val="0"/>
          <w:marTop w:val="77"/>
          <w:marBottom w:val="0"/>
          <w:divBdr>
            <w:top w:val="none" w:sz="0" w:space="0" w:color="auto"/>
            <w:left w:val="none" w:sz="0" w:space="0" w:color="auto"/>
            <w:bottom w:val="none" w:sz="0" w:space="0" w:color="auto"/>
            <w:right w:val="none" w:sz="0" w:space="0" w:color="auto"/>
          </w:divBdr>
        </w:div>
        <w:div w:id="1116366427">
          <w:marLeft w:val="1166"/>
          <w:marRight w:val="0"/>
          <w:marTop w:val="77"/>
          <w:marBottom w:val="0"/>
          <w:divBdr>
            <w:top w:val="none" w:sz="0" w:space="0" w:color="auto"/>
            <w:left w:val="none" w:sz="0" w:space="0" w:color="auto"/>
            <w:bottom w:val="none" w:sz="0" w:space="0" w:color="auto"/>
            <w:right w:val="none" w:sz="0" w:space="0" w:color="auto"/>
          </w:divBdr>
        </w:div>
        <w:div w:id="1144465026">
          <w:marLeft w:val="547"/>
          <w:marRight w:val="0"/>
          <w:marTop w:val="77"/>
          <w:marBottom w:val="0"/>
          <w:divBdr>
            <w:top w:val="none" w:sz="0" w:space="0" w:color="auto"/>
            <w:left w:val="none" w:sz="0" w:space="0" w:color="auto"/>
            <w:bottom w:val="none" w:sz="0" w:space="0" w:color="auto"/>
            <w:right w:val="none" w:sz="0" w:space="0" w:color="auto"/>
          </w:divBdr>
        </w:div>
        <w:div w:id="1264613316">
          <w:marLeft w:val="547"/>
          <w:marRight w:val="0"/>
          <w:marTop w:val="77"/>
          <w:marBottom w:val="0"/>
          <w:divBdr>
            <w:top w:val="none" w:sz="0" w:space="0" w:color="auto"/>
            <w:left w:val="none" w:sz="0" w:space="0" w:color="auto"/>
            <w:bottom w:val="none" w:sz="0" w:space="0" w:color="auto"/>
            <w:right w:val="none" w:sz="0" w:space="0" w:color="auto"/>
          </w:divBdr>
        </w:div>
        <w:div w:id="1296372532">
          <w:marLeft w:val="1166"/>
          <w:marRight w:val="0"/>
          <w:marTop w:val="77"/>
          <w:marBottom w:val="0"/>
          <w:divBdr>
            <w:top w:val="none" w:sz="0" w:space="0" w:color="auto"/>
            <w:left w:val="none" w:sz="0" w:space="0" w:color="auto"/>
            <w:bottom w:val="none" w:sz="0" w:space="0" w:color="auto"/>
            <w:right w:val="none" w:sz="0" w:space="0" w:color="auto"/>
          </w:divBdr>
        </w:div>
        <w:div w:id="1426072337">
          <w:marLeft w:val="547"/>
          <w:marRight w:val="0"/>
          <w:marTop w:val="77"/>
          <w:marBottom w:val="0"/>
          <w:divBdr>
            <w:top w:val="none" w:sz="0" w:space="0" w:color="auto"/>
            <w:left w:val="none" w:sz="0" w:space="0" w:color="auto"/>
            <w:bottom w:val="none" w:sz="0" w:space="0" w:color="auto"/>
            <w:right w:val="none" w:sz="0" w:space="0" w:color="auto"/>
          </w:divBdr>
        </w:div>
        <w:div w:id="1458138088">
          <w:marLeft w:val="547"/>
          <w:marRight w:val="0"/>
          <w:marTop w:val="77"/>
          <w:marBottom w:val="0"/>
          <w:divBdr>
            <w:top w:val="none" w:sz="0" w:space="0" w:color="auto"/>
            <w:left w:val="none" w:sz="0" w:space="0" w:color="auto"/>
            <w:bottom w:val="none" w:sz="0" w:space="0" w:color="auto"/>
            <w:right w:val="none" w:sz="0" w:space="0" w:color="auto"/>
          </w:divBdr>
        </w:div>
        <w:div w:id="1464493865">
          <w:marLeft w:val="547"/>
          <w:marRight w:val="0"/>
          <w:marTop w:val="77"/>
          <w:marBottom w:val="0"/>
          <w:divBdr>
            <w:top w:val="none" w:sz="0" w:space="0" w:color="auto"/>
            <w:left w:val="none" w:sz="0" w:space="0" w:color="auto"/>
            <w:bottom w:val="none" w:sz="0" w:space="0" w:color="auto"/>
            <w:right w:val="none" w:sz="0" w:space="0" w:color="auto"/>
          </w:divBdr>
        </w:div>
        <w:div w:id="1823503047">
          <w:marLeft w:val="547"/>
          <w:marRight w:val="0"/>
          <w:marTop w:val="77"/>
          <w:marBottom w:val="0"/>
          <w:divBdr>
            <w:top w:val="none" w:sz="0" w:space="0" w:color="auto"/>
            <w:left w:val="none" w:sz="0" w:space="0" w:color="auto"/>
            <w:bottom w:val="none" w:sz="0" w:space="0" w:color="auto"/>
            <w:right w:val="none" w:sz="0" w:space="0" w:color="auto"/>
          </w:divBdr>
        </w:div>
      </w:divsChild>
    </w:div>
    <w:div w:id="1539272026">
      <w:bodyDiv w:val="1"/>
      <w:marLeft w:val="0"/>
      <w:marRight w:val="0"/>
      <w:marTop w:val="0"/>
      <w:marBottom w:val="0"/>
      <w:divBdr>
        <w:top w:val="none" w:sz="0" w:space="0" w:color="auto"/>
        <w:left w:val="none" w:sz="0" w:space="0" w:color="auto"/>
        <w:bottom w:val="none" w:sz="0" w:space="0" w:color="auto"/>
        <w:right w:val="none" w:sz="0" w:space="0" w:color="auto"/>
      </w:divBdr>
      <w:divsChild>
        <w:div w:id="630063624">
          <w:marLeft w:val="374"/>
          <w:marRight w:val="0"/>
          <w:marTop w:val="106"/>
          <w:marBottom w:val="0"/>
          <w:divBdr>
            <w:top w:val="none" w:sz="0" w:space="0" w:color="auto"/>
            <w:left w:val="none" w:sz="0" w:space="0" w:color="auto"/>
            <w:bottom w:val="none" w:sz="0" w:space="0" w:color="auto"/>
            <w:right w:val="none" w:sz="0" w:space="0" w:color="auto"/>
          </w:divBdr>
        </w:div>
        <w:div w:id="1036661322">
          <w:marLeft w:val="374"/>
          <w:marRight w:val="0"/>
          <w:marTop w:val="106"/>
          <w:marBottom w:val="0"/>
          <w:divBdr>
            <w:top w:val="none" w:sz="0" w:space="0" w:color="auto"/>
            <w:left w:val="none" w:sz="0" w:space="0" w:color="auto"/>
            <w:bottom w:val="none" w:sz="0" w:space="0" w:color="auto"/>
            <w:right w:val="none" w:sz="0" w:space="0" w:color="auto"/>
          </w:divBdr>
        </w:div>
        <w:div w:id="1711109143">
          <w:marLeft w:val="374"/>
          <w:marRight w:val="0"/>
          <w:marTop w:val="106"/>
          <w:marBottom w:val="0"/>
          <w:divBdr>
            <w:top w:val="none" w:sz="0" w:space="0" w:color="auto"/>
            <w:left w:val="none" w:sz="0" w:space="0" w:color="auto"/>
            <w:bottom w:val="none" w:sz="0" w:space="0" w:color="auto"/>
            <w:right w:val="none" w:sz="0" w:space="0" w:color="auto"/>
          </w:divBdr>
        </w:div>
      </w:divsChild>
    </w:div>
    <w:div w:id="1543590038">
      <w:bodyDiv w:val="1"/>
      <w:marLeft w:val="0"/>
      <w:marRight w:val="0"/>
      <w:marTop w:val="0"/>
      <w:marBottom w:val="0"/>
      <w:divBdr>
        <w:top w:val="none" w:sz="0" w:space="0" w:color="auto"/>
        <w:left w:val="none" w:sz="0" w:space="0" w:color="auto"/>
        <w:bottom w:val="none" w:sz="0" w:space="0" w:color="auto"/>
        <w:right w:val="none" w:sz="0" w:space="0" w:color="auto"/>
      </w:divBdr>
    </w:div>
    <w:div w:id="1551069649">
      <w:bodyDiv w:val="1"/>
      <w:marLeft w:val="0"/>
      <w:marRight w:val="0"/>
      <w:marTop w:val="0"/>
      <w:marBottom w:val="0"/>
      <w:divBdr>
        <w:top w:val="none" w:sz="0" w:space="0" w:color="auto"/>
        <w:left w:val="none" w:sz="0" w:space="0" w:color="auto"/>
        <w:bottom w:val="none" w:sz="0" w:space="0" w:color="auto"/>
        <w:right w:val="none" w:sz="0" w:space="0" w:color="auto"/>
      </w:divBdr>
      <w:divsChild>
        <w:div w:id="749547550">
          <w:marLeft w:val="374"/>
          <w:marRight w:val="0"/>
          <w:marTop w:val="0"/>
          <w:marBottom w:val="0"/>
          <w:divBdr>
            <w:top w:val="none" w:sz="0" w:space="0" w:color="auto"/>
            <w:left w:val="none" w:sz="0" w:space="0" w:color="auto"/>
            <w:bottom w:val="none" w:sz="0" w:space="0" w:color="auto"/>
            <w:right w:val="none" w:sz="0" w:space="0" w:color="auto"/>
          </w:divBdr>
        </w:div>
        <w:div w:id="2023972976">
          <w:marLeft w:val="374"/>
          <w:marRight w:val="0"/>
          <w:marTop w:val="0"/>
          <w:marBottom w:val="0"/>
          <w:divBdr>
            <w:top w:val="none" w:sz="0" w:space="0" w:color="auto"/>
            <w:left w:val="none" w:sz="0" w:space="0" w:color="auto"/>
            <w:bottom w:val="none" w:sz="0" w:space="0" w:color="auto"/>
            <w:right w:val="none" w:sz="0" w:space="0" w:color="auto"/>
          </w:divBdr>
        </w:div>
      </w:divsChild>
    </w:div>
    <w:div w:id="1567839576">
      <w:bodyDiv w:val="1"/>
      <w:marLeft w:val="0"/>
      <w:marRight w:val="0"/>
      <w:marTop w:val="0"/>
      <w:marBottom w:val="0"/>
      <w:divBdr>
        <w:top w:val="none" w:sz="0" w:space="0" w:color="auto"/>
        <w:left w:val="none" w:sz="0" w:space="0" w:color="auto"/>
        <w:bottom w:val="none" w:sz="0" w:space="0" w:color="auto"/>
        <w:right w:val="none" w:sz="0" w:space="0" w:color="auto"/>
      </w:divBdr>
    </w:div>
    <w:div w:id="1580602396">
      <w:bodyDiv w:val="1"/>
      <w:marLeft w:val="0"/>
      <w:marRight w:val="0"/>
      <w:marTop w:val="0"/>
      <w:marBottom w:val="0"/>
      <w:divBdr>
        <w:top w:val="none" w:sz="0" w:space="0" w:color="auto"/>
        <w:left w:val="none" w:sz="0" w:space="0" w:color="auto"/>
        <w:bottom w:val="none" w:sz="0" w:space="0" w:color="auto"/>
        <w:right w:val="none" w:sz="0" w:space="0" w:color="auto"/>
      </w:divBdr>
    </w:div>
    <w:div w:id="1609241225">
      <w:bodyDiv w:val="1"/>
      <w:marLeft w:val="0"/>
      <w:marRight w:val="0"/>
      <w:marTop w:val="0"/>
      <w:marBottom w:val="0"/>
      <w:divBdr>
        <w:top w:val="none" w:sz="0" w:space="0" w:color="auto"/>
        <w:left w:val="none" w:sz="0" w:space="0" w:color="auto"/>
        <w:bottom w:val="none" w:sz="0" w:space="0" w:color="auto"/>
        <w:right w:val="none" w:sz="0" w:space="0" w:color="auto"/>
      </w:divBdr>
      <w:divsChild>
        <w:div w:id="49228284">
          <w:marLeft w:val="547"/>
          <w:marRight w:val="0"/>
          <w:marTop w:val="86"/>
          <w:marBottom w:val="0"/>
          <w:divBdr>
            <w:top w:val="none" w:sz="0" w:space="0" w:color="auto"/>
            <w:left w:val="none" w:sz="0" w:space="0" w:color="auto"/>
            <w:bottom w:val="none" w:sz="0" w:space="0" w:color="auto"/>
            <w:right w:val="none" w:sz="0" w:space="0" w:color="auto"/>
          </w:divBdr>
        </w:div>
        <w:div w:id="858853637">
          <w:marLeft w:val="547"/>
          <w:marRight w:val="0"/>
          <w:marTop w:val="86"/>
          <w:marBottom w:val="0"/>
          <w:divBdr>
            <w:top w:val="none" w:sz="0" w:space="0" w:color="auto"/>
            <w:left w:val="none" w:sz="0" w:space="0" w:color="auto"/>
            <w:bottom w:val="none" w:sz="0" w:space="0" w:color="auto"/>
            <w:right w:val="none" w:sz="0" w:space="0" w:color="auto"/>
          </w:divBdr>
        </w:div>
        <w:div w:id="1171024793">
          <w:marLeft w:val="547"/>
          <w:marRight w:val="0"/>
          <w:marTop w:val="86"/>
          <w:marBottom w:val="0"/>
          <w:divBdr>
            <w:top w:val="none" w:sz="0" w:space="0" w:color="auto"/>
            <w:left w:val="none" w:sz="0" w:space="0" w:color="auto"/>
            <w:bottom w:val="none" w:sz="0" w:space="0" w:color="auto"/>
            <w:right w:val="none" w:sz="0" w:space="0" w:color="auto"/>
          </w:divBdr>
        </w:div>
        <w:div w:id="1935623716">
          <w:marLeft w:val="547"/>
          <w:marRight w:val="0"/>
          <w:marTop w:val="86"/>
          <w:marBottom w:val="0"/>
          <w:divBdr>
            <w:top w:val="none" w:sz="0" w:space="0" w:color="auto"/>
            <w:left w:val="none" w:sz="0" w:space="0" w:color="auto"/>
            <w:bottom w:val="none" w:sz="0" w:space="0" w:color="auto"/>
            <w:right w:val="none" w:sz="0" w:space="0" w:color="auto"/>
          </w:divBdr>
        </w:div>
      </w:divsChild>
    </w:div>
    <w:div w:id="1629164750">
      <w:bodyDiv w:val="1"/>
      <w:marLeft w:val="0"/>
      <w:marRight w:val="0"/>
      <w:marTop w:val="0"/>
      <w:marBottom w:val="0"/>
      <w:divBdr>
        <w:top w:val="none" w:sz="0" w:space="0" w:color="auto"/>
        <w:left w:val="none" w:sz="0" w:space="0" w:color="auto"/>
        <w:bottom w:val="none" w:sz="0" w:space="0" w:color="auto"/>
        <w:right w:val="none" w:sz="0" w:space="0" w:color="auto"/>
      </w:divBdr>
    </w:div>
    <w:div w:id="1666398939">
      <w:bodyDiv w:val="1"/>
      <w:marLeft w:val="0"/>
      <w:marRight w:val="0"/>
      <w:marTop w:val="0"/>
      <w:marBottom w:val="0"/>
      <w:divBdr>
        <w:top w:val="none" w:sz="0" w:space="0" w:color="auto"/>
        <w:left w:val="none" w:sz="0" w:space="0" w:color="auto"/>
        <w:bottom w:val="none" w:sz="0" w:space="0" w:color="auto"/>
        <w:right w:val="none" w:sz="0" w:space="0" w:color="auto"/>
      </w:divBdr>
    </w:div>
    <w:div w:id="1699312312">
      <w:bodyDiv w:val="1"/>
      <w:marLeft w:val="0"/>
      <w:marRight w:val="0"/>
      <w:marTop w:val="0"/>
      <w:marBottom w:val="0"/>
      <w:divBdr>
        <w:top w:val="none" w:sz="0" w:space="0" w:color="auto"/>
        <w:left w:val="none" w:sz="0" w:space="0" w:color="auto"/>
        <w:bottom w:val="none" w:sz="0" w:space="0" w:color="auto"/>
        <w:right w:val="none" w:sz="0" w:space="0" w:color="auto"/>
      </w:divBdr>
      <w:divsChild>
        <w:div w:id="764766782">
          <w:marLeft w:val="547"/>
          <w:marRight w:val="0"/>
          <w:marTop w:val="86"/>
          <w:marBottom w:val="0"/>
          <w:divBdr>
            <w:top w:val="none" w:sz="0" w:space="0" w:color="auto"/>
            <w:left w:val="none" w:sz="0" w:space="0" w:color="auto"/>
            <w:bottom w:val="none" w:sz="0" w:space="0" w:color="auto"/>
            <w:right w:val="none" w:sz="0" w:space="0" w:color="auto"/>
          </w:divBdr>
        </w:div>
        <w:div w:id="1716999395">
          <w:marLeft w:val="547"/>
          <w:marRight w:val="0"/>
          <w:marTop w:val="86"/>
          <w:marBottom w:val="0"/>
          <w:divBdr>
            <w:top w:val="none" w:sz="0" w:space="0" w:color="auto"/>
            <w:left w:val="none" w:sz="0" w:space="0" w:color="auto"/>
            <w:bottom w:val="none" w:sz="0" w:space="0" w:color="auto"/>
            <w:right w:val="none" w:sz="0" w:space="0" w:color="auto"/>
          </w:divBdr>
        </w:div>
      </w:divsChild>
    </w:div>
    <w:div w:id="1711373133">
      <w:bodyDiv w:val="1"/>
      <w:marLeft w:val="0"/>
      <w:marRight w:val="0"/>
      <w:marTop w:val="0"/>
      <w:marBottom w:val="0"/>
      <w:divBdr>
        <w:top w:val="none" w:sz="0" w:space="0" w:color="auto"/>
        <w:left w:val="none" w:sz="0" w:space="0" w:color="auto"/>
        <w:bottom w:val="none" w:sz="0" w:space="0" w:color="auto"/>
        <w:right w:val="none" w:sz="0" w:space="0" w:color="auto"/>
      </w:divBdr>
    </w:div>
    <w:div w:id="1733961169">
      <w:bodyDiv w:val="1"/>
      <w:marLeft w:val="0"/>
      <w:marRight w:val="0"/>
      <w:marTop w:val="0"/>
      <w:marBottom w:val="0"/>
      <w:divBdr>
        <w:top w:val="none" w:sz="0" w:space="0" w:color="auto"/>
        <w:left w:val="none" w:sz="0" w:space="0" w:color="auto"/>
        <w:bottom w:val="none" w:sz="0" w:space="0" w:color="auto"/>
        <w:right w:val="none" w:sz="0" w:space="0" w:color="auto"/>
      </w:divBdr>
    </w:div>
    <w:div w:id="1738867836">
      <w:bodyDiv w:val="1"/>
      <w:marLeft w:val="0"/>
      <w:marRight w:val="0"/>
      <w:marTop w:val="0"/>
      <w:marBottom w:val="0"/>
      <w:divBdr>
        <w:top w:val="none" w:sz="0" w:space="0" w:color="auto"/>
        <w:left w:val="none" w:sz="0" w:space="0" w:color="auto"/>
        <w:bottom w:val="none" w:sz="0" w:space="0" w:color="auto"/>
        <w:right w:val="none" w:sz="0" w:space="0" w:color="auto"/>
      </w:divBdr>
    </w:div>
    <w:div w:id="1748187576">
      <w:bodyDiv w:val="1"/>
      <w:marLeft w:val="0"/>
      <w:marRight w:val="0"/>
      <w:marTop w:val="0"/>
      <w:marBottom w:val="0"/>
      <w:divBdr>
        <w:top w:val="none" w:sz="0" w:space="0" w:color="auto"/>
        <w:left w:val="none" w:sz="0" w:space="0" w:color="auto"/>
        <w:bottom w:val="none" w:sz="0" w:space="0" w:color="auto"/>
        <w:right w:val="none" w:sz="0" w:space="0" w:color="auto"/>
      </w:divBdr>
      <w:divsChild>
        <w:div w:id="991055763">
          <w:marLeft w:val="1080"/>
          <w:marRight w:val="0"/>
          <w:marTop w:val="58"/>
          <w:marBottom w:val="0"/>
          <w:divBdr>
            <w:top w:val="none" w:sz="0" w:space="0" w:color="auto"/>
            <w:left w:val="none" w:sz="0" w:space="0" w:color="auto"/>
            <w:bottom w:val="none" w:sz="0" w:space="0" w:color="auto"/>
            <w:right w:val="none" w:sz="0" w:space="0" w:color="auto"/>
          </w:divBdr>
        </w:div>
      </w:divsChild>
    </w:div>
    <w:div w:id="1771581396">
      <w:bodyDiv w:val="1"/>
      <w:marLeft w:val="0"/>
      <w:marRight w:val="0"/>
      <w:marTop w:val="0"/>
      <w:marBottom w:val="0"/>
      <w:divBdr>
        <w:top w:val="none" w:sz="0" w:space="0" w:color="auto"/>
        <w:left w:val="none" w:sz="0" w:space="0" w:color="auto"/>
        <w:bottom w:val="none" w:sz="0" w:space="0" w:color="auto"/>
        <w:right w:val="none" w:sz="0" w:space="0" w:color="auto"/>
      </w:divBdr>
    </w:div>
    <w:div w:id="1776439285">
      <w:bodyDiv w:val="1"/>
      <w:marLeft w:val="0"/>
      <w:marRight w:val="0"/>
      <w:marTop w:val="0"/>
      <w:marBottom w:val="0"/>
      <w:divBdr>
        <w:top w:val="none" w:sz="0" w:space="0" w:color="auto"/>
        <w:left w:val="none" w:sz="0" w:space="0" w:color="auto"/>
        <w:bottom w:val="none" w:sz="0" w:space="0" w:color="auto"/>
        <w:right w:val="none" w:sz="0" w:space="0" w:color="auto"/>
      </w:divBdr>
      <w:divsChild>
        <w:div w:id="187331598">
          <w:marLeft w:val="547"/>
          <w:marRight w:val="0"/>
          <w:marTop w:val="67"/>
          <w:marBottom w:val="0"/>
          <w:divBdr>
            <w:top w:val="none" w:sz="0" w:space="0" w:color="auto"/>
            <w:left w:val="none" w:sz="0" w:space="0" w:color="auto"/>
            <w:bottom w:val="none" w:sz="0" w:space="0" w:color="auto"/>
            <w:right w:val="none" w:sz="0" w:space="0" w:color="auto"/>
          </w:divBdr>
        </w:div>
        <w:div w:id="296616430">
          <w:marLeft w:val="547"/>
          <w:marRight w:val="0"/>
          <w:marTop w:val="67"/>
          <w:marBottom w:val="0"/>
          <w:divBdr>
            <w:top w:val="none" w:sz="0" w:space="0" w:color="auto"/>
            <w:left w:val="none" w:sz="0" w:space="0" w:color="auto"/>
            <w:bottom w:val="none" w:sz="0" w:space="0" w:color="auto"/>
            <w:right w:val="none" w:sz="0" w:space="0" w:color="auto"/>
          </w:divBdr>
        </w:div>
        <w:div w:id="491725988">
          <w:marLeft w:val="1166"/>
          <w:marRight w:val="0"/>
          <w:marTop w:val="67"/>
          <w:marBottom w:val="0"/>
          <w:divBdr>
            <w:top w:val="none" w:sz="0" w:space="0" w:color="auto"/>
            <w:left w:val="none" w:sz="0" w:space="0" w:color="auto"/>
            <w:bottom w:val="none" w:sz="0" w:space="0" w:color="auto"/>
            <w:right w:val="none" w:sz="0" w:space="0" w:color="auto"/>
          </w:divBdr>
        </w:div>
        <w:div w:id="676078319">
          <w:marLeft w:val="547"/>
          <w:marRight w:val="0"/>
          <w:marTop w:val="67"/>
          <w:marBottom w:val="0"/>
          <w:divBdr>
            <w:top w:val="none" w:sz="0" w:space="0" w:color="auto"/>
            <w:left w:val="none" w:sz="0" w:space="0" w:color="auto"/>
            <w:bottom w:val="none" w:sz="0" w:space="0" w:color="auto"/>
            <w:right w:val="none" w:sz="0" w:space="0" w:color="auto"/>
          </w:divBdr>
        </w:div>
        <w:div w:id="764543532">
          <w:marLeft w:val="547"/>
          <w:marRight w:val="0"/>
          <w:marTop w:val="67"/>
          <w:marBottom w:val="0"/>
          <w:divBdr>
            <w:top w:val="none" w:sz="0" w:space="0" w:color="auto"/>
            <w:left w:val="none" w:sz="0" w:space="0" w:color="auto"/>
            <w:bottom w:val="none" w:sz="0" w:space="0" w:color="auto"/>
            <w:right w:val="none" w:sz="0" w:space="0" w:color="auto"/>
          </w:divBdr>
        </w:div>
        <w:div w:id="1009406501">
          <w:marLeft w:val="1166"/>
          <w:marRight w:val="0"/>
          <w:marTop w:val="67"/>
          <w:marBottom w:val="0"/>
          <w:divBdr>
            <w:top w:val="none" w:sz="0" w:space="0" w:color="auto"/>
            <w:left w:val="none" w:sz="0" w:space="0" w:color="auto"/>
            <w:bottom w:val="none" w:sz="0" w:space="0" w:color="auto"/>
            <w:right w:val="none" w:sz="0" w:space="0" w:color="auto"/>
          </w:divBdr>
        </w:div>
        <w:div w:id="1524706705">
          <w:marLeft w:val="547"/>
          <w:marRight w:val="0"/>
          <w:marTop w:val="67"/>
          <w:marBottom w:val="0"/>
          <w:divBdr>
            <w:top w:val="none" w:sz="0" w:space="0" w:color="auto"/>
            <w:left w:val="none" w:sz="0" w:space="0" w:color="auto"/>
            <w:bottom w:val="none" w:sz="0" w:space="0" w:color="auto"/>
            <w:right w:val="none" w:sz="0" w:space="0" w:color="auto"/>
          </w:divBdr>
        </w:div>
        <w:div w:id="1650863815">
          <w:marLeft w:val="547"/>
          <w:marRight w:val="0"/>
          <w:marTop w:val="67"/>
          <w:marBottom w:val="0"/>
          <w:divBdr>
            <w:top w:val="none" w:sz="0" w:space="0" w:color="auto"/>
            <w:left w:val="none" w:sz="0" w:space="0" w:color="auto"/>
            <w:bottom w:val="none" w:sz="0" w:space="0" w:color="auto"/>
            <w:right w:val="none" w:sz="0" w:space="0" w:color="auto"/>
          </w:divBdr>
        </w:div>
        <w:div w:id="1790588816">
          <w:marLeft w:val="547"/>
          <w:marRight w:val="0"/>
          <w:marTop w:val="67"/>
          <w:marBottom w:val="0"/>
          <w:divBdr>
            <w:top w:val="none" w:sz="0" w:space="0" w:color="auto"/>
            <w:left w:val="none" w:sz="0" w:space="0" w:color="auto"/>
            <w:bottom w:val="none" w:sz="0" w:space="0" w:color="auto"/>
            <w:right w:val="none" w:sz="0" w:space="0" w:color="auto"/>
          </w:divBdr>
        </w:div>
        <w:div w:id="2146925781">
          <w:marLeft w:val="547"/>
          <w:marRight w:val="0"/>
          <w:marTop w:val="67"/>
          <w:marBottom w:val="0"/>
          <w:divBdr>
            <w:top w:val="none" w:sz="0" w:space="0" w:color="auto"/>
            <w:left w:val="none" w:sz="0" w:space="0" w:color="auto"/>
            <w:bottom w:val="none" w:sz="0" w:space="0" w:color="auto"/>
            <w:right w:val="none" w:sz="0" w:space="0" w:color="auto"/>
          </w:divBdr>
        </w:div>
      </w:divsChild>
    </w:div>
    <w:div w:id="1777672219">
      <w:bodyDiv w:val="1"/>
      <w:marLeft w:val="0"/>
      <w:marRight w:val="0"/>
      <w:marTop w:val="0"/>
      <w:marBottom w:val="0"/>
      <w:divBdr>
        <w:top w:val="none" w:sz="0" w:space="0" w:color="auto"/>
        <w:left w:val="none" w:sz="0" w:space="0" w:color="auto"/>
        <w:bottom w:val="none" w:sz="0" w:space="0" w:color="auto"/>
        <w:right w:val="none" w:sz="0" w:space="0" w:color="auto"/>
      </w:divBdr>
    </w:div>
    <w:div w:id="1804036737">
      <w:bodyDiv w:val="1"/>
      <w:marLeft w:val="0"/>
      <w:marRight w:val="0"/>
      <w:marTop w:val="0"/>
      <w:marBottom w:val="0"/>
      <w:divBdr>
        <w:top w:val="none" w:sz="0" w:space="0" w:color="auto"/>
        <w:left w:val="none" w:sz="0" w:space="0" w:color="auto"/>
        <w:bottom w:val="none" w:sz="0" w:space="0" w:color="auto"/>
        <w:right w:val="none" w:sz="0" w:space="0" w:color="auto"/>
      </w:divBdr>
    </w:div>
    <w:div w:id="1827432274">
      <w:bodyDiv w:val="1"/>
      <w:marLeft w:val="0"/>
      <w:marRight w:val="0"/>
      <w:marTop w:val="0"/>
      <w:marBottom w:val="0"/>
      <w:divBdr>
        <w:top w:val="none" w:sz="0" w:space="0" w:color="auto"/>
        <w:left w:val="none" w:sz="0" w:space="0" w:color="auto"/>
        <w:bottom w:val="none" w:sz="0" w:space="0" w:color="auto"/>
        <w:right w:val="none" w:sz="0" w:space="0" w:color="auto"/>
      </w:divBdr>
      <w:divsChild>
        <w:div w:id="735206156">
          <w:marLeft w:val="1080"/>
          <w:marRight w:val="0"/>
          <w:marTop w:val="58"/>
          <w:marBottom w:val="0"/>
          <w:divBdr>
            <w:top w:val="none" w:sz="0" w:space="0" w:color="auto"/>
            <w:left w:val="none" w:sz="0" w:space="0" w:color="auto"/>
            <w:bottom w:val="none" w:sz="0" w:space="0" w:color="auto"/>
            <w:right w:val="none" w:sz="0" w:space="0" w:color="auto"/>
          </w:divBdr>
        </w:div>
        <w:div w:id="1636255967">
          <w:marLeft w:val="1080"/>
          <w:marRight w:val="0"/>
          <w:marTop w:val="58"/>
          <w:marBottom w:val="0"/>
          <w:divBdr>
            <w:top w:val="none" w:sz="0" w:space="0" w:color="auto"/>
            <w:left w:val="none" w:sz="0" w:space="0" w:color="auto"/>
            <w:bottom w:val="none" w:sz="0" w:space="0" w:color="auto"/>
            <w:right w:val="none" w:sz="0" w:space="0" w:color="auto"/>
          </w:divBdr>
        </w:div>
        <w:div w:id="2137946644">
          <w:marLeft w:val="1080"/>
          <w:marRight w:val="0"/>
          <w:marTop w:val="58"/>
          <w:marBottom w:val="0"/>
          <w:divBdr>
            <w:top w:val="none" w:sz="0" w:space="0" w:color="auto"/>
            <w:left w:val="none" w:sz="0" w:space="0" w:color="auto"/>
            <w:bottom w:val="none" w:sz="0" w:space="0" w:color="auto"/>
            <w:right w:val="none" w:sz="0" w:space="0" w:color="auto"/>
          </w:divBdr>
        </w:div>
        <w:div w:id="2138988820">
          <w:marLeft w:val="1080"/>
          <w:marRight w:val="0"/>
          <w:marTop w:val="58"/>
          <w:marBottom w:val="0"/>
          <w:divBdr>
            <w:top w:val="none" w:sz="0" w:space="0" w:color="auto"/>
            <w:left w:val="none" w:sz="0" w:space="0" w:color="auto"/>
            <w:bottom w:val="none" w:sz="0" w:space="0" w:color="auto"/>
            <w:right w:val="none" w:sz="0" w:space="0" w:color="auto"/>
          </w:divBdr>
        </w:div>
      </w:divsChild>
    </w:div>
    <w:div w:id="1828201422">
      <w:bodyDiv w:val="1"/>
      <w:marLeft w:val="0"/>
      <w:marRight w:val="0"/>
      <w:marTop w:val="0"/>
      <w:marBottom w:val="0"/>
      <w:divBdr>
        <w:top w:val="none" w:sz="0" w:space="0" w:color="auto"/>
        <w:left w:val="none" w:sz="0" w:space="0" w:color="auto"/>
        <w:bottom w:val="none" w:sz="0" w:space="0" w:color="auto"/>
        <w:right w:val="none" w:sz="0" w:space="0" w:color="auto"/>
      </w:divBdr>
    </w:div>
    <w:div w:id="1848206940">
      <w:bodyDiv w:val="1"/>
      <w:marLeft w:val="0"/>
      <w:marRight w:val="0"/>
      <w:marTop w:val="0"/>
      <w:marBottom w:val="0"/>
      <w:divBdr>
        <w:top w:val="none" w:sz="0" w:space="0" w:color="auto"/>
        <w:left w:val="none" w:sz="0" w:space="0" w:color="auto"/>
        <w:bottom w:val="none" w:sz="0" w:space="0" w:color="auto"/>
        <w:right w:val="none" w:sz="0" w:space="0" w:color="auto"/>
      </w:divBdr>
    </w:div>
    <w:div w:id="1960723060">
      <w:bodyDiv w:val="1"/>
      <w:marLeft w:val="0"/>
      <w:marRight w:val="0"/>
      <w:marTop w:val="0"/>
      <w:marBottom w:val="0"/>
      <w:divBdr>
        <w:top w:val="none" w:sz="0" w:space="0" w:color="auto"/>
        <w:left w:val="none" w:sz="0" w:space="0" w:color="auto"/>
        <w:bottom w:val="none" w:sz="0" w:space="0" w:color="auto"/>
        <w:right w:val="none" w:sz="0" w:space="0" w:color="auto"/>
      </w:divBdr>
      <w:divsChild>
        <w:div w:id="1987473666">
          <w:marLeft w:val="374"/>
          <w:marRight w:val="0"/>
          <w:marTop w:val="0"/>
          <w:marBottom w:val="0"/>
          <w:divBdr>
            <w:top w:val="none" w:sz="0" w:space="0" w:color="auto"/>
            <w:left w:val="none" w:sz="0" w:space="0" w:color="auto"/>
            <w:bottom w:val="none" w:sz="0" w:space="0" w:color="auto"/>
            <w:right w:val="none" w:sz="0" w:space="0" w:color="auto"/>
          </w:divBdr>
        </w:div>
        <w:div w:id="2042709373">
          <w:marLeft w:val="374"/>
          <w:marRight w:val="0"/>
          <w:marTop w:val="0"/>
          <w:marBottom w:val="0"/>
          <w:divBdr>
            <w:top w:val="none" w:sz="0" w:space="0" w:color="auto"/>
            <w:left w:val="none" w:sz="0" w:space="0" w:color="auto"/>
            <w:bottom w:val="none" w:sz="0" w:space="0" w:color="auto"/>
            <w:right w:val="none" w:sz="0" w:space="0" w:color="auto"/>
          </w:divBdr>
        </w:div>
      </w:divsChild>
    </w:div>
    <w:div w:id="2010710611">
      <w:bodyDiv w:val="1"/>
      <w:marLeft w:val="0"/>
      <w:marRight w:val="0"/>
      <w:marTop w:val="0"/>
      <w:marBottom w:val="0"/>
      <w:divBdr>
        <w:top w:val="none" w:sz="0" w:space="0" w:color="auto"/>
        <w:left w:val="none" w:sz="0" w:space="0" w:color="auto"/>
        <w:bottom w:val="none" w:sz="0" w:space="0" w:color="auto"/>
        <w:right w:val="none" w:sz="0" w:space="0" w:color="auto"/>
      </w:divBdr>
    </w:div>
    <w:div w:id="2035571036">
      <w:bodyDiv w:val="1"/>
      <w:marLeft w:val="0"/>
      <w:marRight w:val="0"/>
      <w:marTop w:val="0"/>
      <w:marBottom w:val="0"/>
      <w:divBdr>
        <w:top w:val="none" w:sz="0" w:space="0" w:color="auto"/>
        <w:left w:val="none" w:sz="0" w:space="0" w:color="auto"/>
        <w:bottom w:val="none" w:sz="0" w:space="0" w:color="auto"/>
        <w:right w:val="none" w:sz="0" w:space="0" w:color="auto"/>
      </w:divBdr>
    </w:div>
    <w:div w:id="2043509325">
      <w:bodyDiv w:val="1"/>
      <w:marLeft w:val="0"/>
      <w:marRight w:val="0"/>
      <w:marTop w:val="0"/>
      <w:marBottom w:val="0"/>
      <w:divBdr>
        <w:top w:val="none" w:sz="0" w:space="0" w:color="auto"/>
        <w:left w:val="none" w:sz="0" w:space="0" w:color="auto"/>
        <w:bottom w:val="none" w:sz="0" w:space="0" w:color="auto"/>
        <w:right w:val="none" w:sz="0" w:space="0" w:color="auto"/>
      </w:divBdr>
      <w:divsChild>
        <w:div w:id="763691872">
          <w:marLeft w:val="1080"/>
          <w:marRight w:val="0"/>
          <w:marTop w:val="58"/>
          <w:marBottom w:val="0"/>
          <w:divBdr>
            <w:top w:val="none" w:sz="0" w:space="0" w:color="auto"/>
            <w:left w:val="none" w:sz="0" w:space="0" w:color="auto"/>
            <w:bottom w:val="none" w:sz="0" w:space="0" w:color="auto"/>
            <w:right w:val="none" w:sz="0" w:space="0" w:color="auto"/>
          </w:divBdr>
        </w:div>
        <w:div w:id="1716006029">
          <w:marLeft w:val="1080"/>
          <w:marRight w:val="0"/>
          <w:marTop w:val="58"/>
          <w:marBottom w:val="0"/>
          <w:divBdr>
            <w:top w:val="none" w:sz="0" w:space="0" w:color="auto"/>
            <w:left w:val="none" w:sz="0" w:space="0" w:color="auto"/>
            <w:bottom w:val="none" w:sz="0" w:space="0" w:color="auto"/>
            <w:right w:val="none" w:sz="0" w:space="0" w:color="auto"/>
          </w:divBdr>
        </w:div>
      </w:divsChild>
    </w:div>
    <w:div w:id="2054232791">
      <w:bodyDiv w:val="1"/>
      <w:marLeft w:val="0"/>
      <w:marRight w:val="0"/>
      <w:marTop w:val="0"/>
      <w:marBottom w:val="0"/>
      <w:divBdr>
        <w:top w:val="none" w:sz="0" w:space="0" w:color="auto"/>
        <w:left w:val="none" w:sz="0" w:space="0" w:color="auto"/>
        <w:bottom w:val="none" w:sz="0" w:space="0" w:color="auto"/>
        <w:right w:val="none" w:sz="0" w:space="0" w:color="auto"/>
      </w:divBdr>
      <w:divsChild>
        <w:div w:id="2086217187">
          <w:marLeft w:val="374"/>
          <w:marRight w:val="0"/>
          <w:marTop w:val="0"/>
          <w:marBottom w:val="0"/>
          <w:divBdr>
            <w:top w:val="none" w:sz="0" w:space="0" w:color="auto"/>
            <w:left w:val="none" w:sz="0" w:space="0" w:color="auto"/>
            <w:bottom w:val="none" w:sz="0" w:space="0" w:color="auto"/>
            <w:right w:val="none" w:sz="0" w:space="0" w:color="auto"/>
          </w:divBdr>
        </w:div>
      </w:divsChild>
    </w:div>
    <w:div w:id="2058309071">
      <w:bodyDiv w:val="1"/>
      <w:marLeft w:val="0"/>
      <w:marRight w:val="0"/>
      <w:marTop w:val="0"/>
      <w:marBottom w:val="0"/>
      <w:divBdr>
        <w:top w:val="none" w:sz="0" w:space="0" w:color="auto"/>
        <w:left w:val="none" w:sz="0" w:space="0" w:color="auto"/>
        <w:bottom w:val="none" w:sz="0" w:space="0" w:color="auto"/>
        <w:right w:val="none" w:sz="0" w:space="0" w:color="auto"/>
      </w:divBdr>
      <w:divsChild>
        <w:div w:id="574512610">
          <w:marLeft w:val="547"/>
          <w:marRight w:val="0"/>
          <w:marTop w:val="72"/>
          <w:marBottom w:val="0"/>
          <w:divBdr>
            <w:top w:val="none" w:sz="0" w:space="0" w:color="auto"/>
            <w:left w:val="none" w:sz="0" w:space="0" w:color="auto"/>
            <w:bottom w:val="none" w:sz="0" w:space="0" w:color="auto"/>
            <w:right w:val="none" w:sz="0" w:space="0" w:color="auto"/>
          </w:divBdr>
        </w:div>
        <w:div w:id="583997756">
          <w:marLeft w:val="1166"/>
          <w:marRight w:val="0"/>
          <w:marTop w:val="62"/>
          <w:marBottom w:val="0"/>
          <w:divBdr>
            <w:top w:val="none" w:sz="0" w:space="0" w:color="auto"/>
            <w:left w:val="none" w:sz="0" w:space="0" w:color="auto"/>
            <w:bottom w:val="none" w:sz="0" w:space="0" w:color="auto"/>
            <w:right w:val="none" w:sz="0" w:space="0" w:color="auto"/>
          </w:divBdr>
        </w:div>
        <w:div w:id="621694722">
          <w:marLeft w:val="547"/>
          <w:marRight w:val="0"/>
          <w:marTop w:val="72"/>
          <w:marBottom w:val="0"/>
          <w:divBdr>
            <w:top w:val="none" w:sz="0" w:space="0" w:color="auto"/>
            <w:left w:val="none" w:sz="0" w:space="0" w:color="auto"/>
            <w:bottom w:val="none" w:sz="0" w:space="0" w:color="auto"/>
            <w:right w:val="none" w:sz="0" w:space="0" w:color="auto"/>
          </w:divBdr>
        </w:div>
        <w:div w:id="815337109">
          <w:marLeft w:val="547"/>
          <w:marRight w:val="0"/>
          <w:marTop w:val="72"/>
          <w:marBottom w:val="0"/>
          <w:divBdr>
            <w:top w:val="none" w:sz="0" w:space="0" w:color="auto"/>
            <w:left w:val="none" w:sz="0" w:space="0" w:color="auto"/>
            <w:bottom w:val="none" w:sz="0" w:space="0" w:color="auto"/>
            <w:right w:val="none" w:sz="0" w:space="0" w:color="auto"/>
          </w:divBdr>
        </w:div>
        <w:div w:id="1146052604">
          <w:marLeft w:val="1166"/>
          <w:marRight w:val="0"/>
          <w:marTop w:val="62"/>
          <w:marBottom w:val="0"/>
          <w:divBdr>
            <w:top w:val="none" w:sz="0" w:space="0" w:color="auto"/>
            <w:left w:val="none" w:sz="0" w:space="0" w:color="auto"/>
            <w:bottom w:val="none" w:sz="0" w:space="0" w:color="auto"/>
            <w:right w:val="none" w:sz="0" w:space="0" w:color="auto"/>
          </w:divBdr>
        </w:div>
        <w:div w:id="1392540471">
          <w:marLeft w:val="1166"/>
          <w:marRight w:val="0"/>
          <w:marTop w:val="62"/>
          <w:marBottom w:val="0"/>
          <w:divBdr>
            <w:top w:val="none" w:sz="0" w:space="0" w:color="auto"/>
            <w:left w:val="none" w:sz="0" w:space="0" w:color="auto"/>
            <w:bottom w:val="none" w:sz="0" w:space="0" w:color="auto"/>
            <w:right w:val="none" w:sz="0" w:space="0" w:color="auto"/>
          </w:divBdr>
        </w:div>
        <w:div w:id="1552693658">
          <w:marLeft w:val="547"/>
          <w:marRight w:val="0"/>
          <w:marTop w:val="72"/>
          <w:marBottom w:val="0"/>
          <w:divBdr>
            <w:top w:val="none" w:sz="0" w:space="0" w:color="auto"/>
            <w:left w:val="none" w:sz="0" w:space="0" w:color="auto"/>
            <w:bottom w:val="none" w:sz="0" w:space="0" w:color="auto"/>
            <w:right w:val="none" w:sz="0" w:space="0" w:color="auto"/>
          </w:divBdr>
        </w:div>
        <w:div w:id="1561289160">
          <w:marLeft w:val="547"/>
          <w:marRight w:val="0"/>
          <w:marTop w:val="72"/>
          <w:marBottom w:val="0"/>
          <w:divBdr>
            <w:top w:val="none" w:sz="0" w:space="0" w:color="auto"/>
            <w:left w:val="none" w:sz="0" w:space="0" w:color="auto"/>
            <w:bottom w:val="none" w:sz="0" w:space="0" w:color="auto"/>
            <w:right w:val="none" w:sz="0" w:space="0" w:color="auto"/>
          </w:divBdr>
        </w:div>
        <w:div w:id="1802574217">
          <w:marLeft w:val="547"/>
          <w:marRight w:val="0"/>
          <w:marTop w:val="72"/>
          <w:marBottom w:val="0"/>
          <w:divBdr>
            <w:top w:val="none" w:sz="0" w:space="0" w:color="auto"/>
            <w:left w:val="none" w:sz="0" w:space="0" w:color="auto"/>
            <w:bottom w:val="none" w:sz="0" w:space="0" w:color="auto"/>
            <w:right w:val="none" w:sz="0" w:space="0" w:color="auto"/>
          </w:divBdr>
        </w:div>
        <w:div w:id="2067483249">
          <w:marLeft w:val="547"/>
          <w:marRight w:val="0"/>
          <w:marTop w:val="72"/>
          <w:marBottom w:val="0"/>
          <w:divBdr>
            <w:top w:val="none" w:sz="0" w:space="0" w:color="auto"/>
            <w:left w:val="none" w:sz="0" w:space="0" w:color="auto"/>
            <w:bottom w:val="none" w:sz="0" w:space="0" w:color="auto"/>
            <w:right w:val="none" w:sz="0" w:space="0" w:color="auto"/>
          </w:divBdr>
        </w:div>
      </w:divsChild>
    </w:div>
    <w:div w:id="2066683556">
      <w:bodyDiv w:val="1"/>
      <w:marLeft w:val="0"/>
      <w:marRight w:val="0"/>
      <w:marTop w:val="0"/>
      <w:marBottom w:val="0"/>
      <w:divBdr>
        <w:top w:val="none" w:sz="0" w:space="0" w:color="auto"/>
        <w:left w:val="none" w:sz="0" w:space="0" w:color="auto"/>
        <w:bottom w:val="none" w:sz="0" w:space="0" w:color="auto"/>
        <w:right w:val="none" w:sz="0" w:space="0" w:color="auto"/>
      </w:divBdr>
    </w:div>
    <w:div w:id="2108309503">
      <w:bodyDiv w:val="1"/>
      <w:marLeft w:val="0"/>
      <w:marRight w:val="0"/>
      <w:marTop w:val="0"/>
      <w:marBottom w:val="0"/>
      <w:divBdr>
        <w:top w:val="none" w:sz="0" w:space="0" w:color="auto"/>
        <w:left w:val="none" w:sz="0" w:space="0" w:color="auto"/>
        <w:bottom w:val="none" w:sz="0" w:space="0" w:color="auto"/>
        <w:right w:val="none" w:sz="0" w:space="0" w:color="auto"/>
      </w:divBdr>
    </w:div>
    <w:div w:id="214126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msdn.microsoft.com/en-us/library/office/microsoft.sharepoint.client.navigation.aspx" TargetMode="External"/><Relationship Id="rId26" Type="http://schemas.openxmlformats.org/officeDocument/2006/relationships/hyperlink" Target="http://blogs.msdn.com/b/vesku/archive/2013/10/02/ftc-to-cam-custom-actions-and-property-bag-entries.aspx" TargetMode="External"/><Relationship Id="rId39" Type="http://schemas.openxmlformats.org/officeDocument/2006/relationships/hyperlink" Target="http://msdn.microsoft.com/en-us/library/office/microsoft.sharepoint.client.utilities.utility.createwikipageincontextweb.aspx" TargetMode="External"/><Relationship Id="rId21" Type="http://schemas.openxmlformats.org/officeDocument/2006/relationships/hyperlink" Target="http://msdn.microsoft.com/en-us/library/jj191506.aspx" TargetMode="External"/><Relationship Id="rId34" Type="http://schemas.openxmlformats.org/officeDocument/2006/relationships/hyperlink" Target="http://msdn.microsoft.com/EN-US/library/office/microsoft.sharepoint.client.web.custommasterurl.aspx" TargetMode="External"/><Relationship Id="rId42" Type="http://schemas.openxmlformats.org/officeDocument/2006/relationships/hyperlink" Target="http://msdn.microsoft.com/en-us/library/office/ms472236(v=office.14).aspx" TargetMode="External"/><Relationship Id="rId47" Type="http://schemas.openxmlformats.org/officeDocument/2006/relationships/hyperlink" Target="http://msdn.microsoft.com/en-us/library/office/ms498550(v=office.14).aspx" TargetMode="External"/><Relationship Id="rId50" Type="http://schemas.openxmlformats.org/officeDocument/2006/relationships/hyperlink" Target="http://code.msdn.microsoft.com/SharePoint-2013-Use-an-app-5db977e8" TargetMode="External"/><Relationship Id="rId55"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msdn.microsoft.com/en-us/library/office/dn449110.aspx" TargetMode="External"/><Relationship Id="rId25" Type="http://schemas.openxmlformats.org/officeDocument/2006/relationships/hyperlink" Target="http://office.microsoft.com/en-us/sharepoint-designer-help/create-a-sharepoint-site-HA010131447.aspx" TargetMode="External"/><Relationship Id="rId33" Type="http://schemas.openxmlformats.org/officeDocument/2006/relationships/hyperlink" Target="http://msdn.microsoft.com/EN-US/library/office/microsoft.sharepoint.client.web.masterurl.aspx" TargetMode="External"/><Relationship Id="rId38" Type="http://schemas.openxmlformats.org/officeDocument/2006/relationships/hyperlink" Target="http://msdn.microsoft.com/en-us/library/office/microsoft.sharepoint.client.utilities.utility.aspx" TargetMode="External"/><Relationship Id="rId46" Type="http://schemas.openxmlformats.org/officeDocument/2006/relationships/hyperlink" Target="http://msdn.microsoft.com/en-us/library/office/jj822368.aspx" TargetMode="External"/><Relationship Id="rId2" Type="http://schemas.openxmlformats.org/officeDocument/2006/relationships/customXml" Target="../customXml/item2.xml"/><Relationship Id="rId16" Type="http://schemas.openxmlformats.org/officeDocument/2006/relationships/hyperlink" Target="http://msdn.microsoft.com/en-us/library/dn456544.aspx" TargetMode="External"/><Relationship Id="rId20" Type="http://schemas.openxmlformats.org/officeDocument/2006/relationships/hyperlink" Target="http://msdn.microsoft.com/en-us/library/jj822368.aspx" TargetMode="External"/><Relationship Id="rId29" Type="http://schemas.openxmlformats.org/officeDocument/2006/relationships/hyperlink" Target="http://code.msdn.microsoft.com/SharePoint-2013-Use-an-app-5db977e8" TargetMode="External"/><Relationship Id="rId41" Type="http://schemas.openxmlformats.org/officeDocument/2006/relationships/hyperlink" Target="http://code.msdn.microsoft.com/SharePoint-2013-Use-an-app-5db977e8" TargetMode="External"/><Relationship Id="rId54" Type="http://schemas.openxmlformats.org/officeDocument/2006/relationships/hyperlink" Target="http://msdn.microsoft.com/en-us/library/office/dn449110.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msdn.microsoft.com/en-us/library/office/jj163942.aspx" TargetMode="External"/><Relationship Id="rId32" Type="http://schemas.openxmlformats.org/officeDocument/2006/relationships/hyperlink" Target="http://msdn.microsoft.com/en-us/library/office/microsoft.sharepoint.client.web.aspx" TargetMode="External"/><Relationship Id="rId37" Type="http://schemas.openxmlformats.org/officeDocument/2006/relationships/hyperlink" Target="http://msdn.microsoft.com/EN-US/library/office/microsoft.sharepoint.client.utilities.wikipagecreationinformation.wikihtmlcontent.aspx" TargetMode="External"/><Relationship Id="rId40" Type="http://schemas.openxmlformats.org/officeDocument/2006/relationships/hyperlink" Target="http://msdn.microsoft.com/en-us/library/office/microsoft.sharepoint.client.utilities.wikipagecreationinformation.aspx" TargetMode="External"/><Relationship Id="rId45" Type="http://schemas.openxmlformats.org/officeDocument/2006/relationships/hyperlink" Target="http://msdn.microsoft.com/en-us/library/office/aa543822(v=office.14).aspx" TargetMode="External"/><Relationship Id="rId53" Type="http://schemas.openxmlformats.org/officeDocument/2006/relationships/hyperlink" Target="http://msdn.microsoft.com/en-us/library/office/dn456543.aspx" TargetMode="External"/><Relationship Id="rId58"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msdn.microsoft.com/en-us/library/dn205271.aspx" TargetMode="External"/><Relationship Id="rId23" Type="http://schemas.openxmlformats.org/officeDocument/2006/relationships/hyperlink" Target="http://msdn.microsoft.com/en-us/library/microsoft.sharepoint.client.publishing.publishingweb.aspx" TargetMode="External"/><Relationship Id="rId28" Type="http://schemas.openxmlformats.org/officeDocument/2006/relationships/hyperlink" Target="http://msdn.microsoft.com/en-us/library/microsoft.sharepoint.client.webparts.aspx" TargetMode="External"/><Relationship Id="rId36" Type="http://schemas.openxmlformats.org/officeDocument/2006/relationships/hyperlink" Target="http://msdn.microsoft.com/en-us/library/office/microsoft.sharepoint.client.utilities.wikipagecreationinformation.aspx" TargetMode="External"/><Relationship Id="rId49" Type="http://schemas.openxmlformats.org/officeDocument/2006/relationships/hyperlink" Target="http://msdn.microsoft.com/en-us/library/system.web.ui.webcontrols.webparts.webpartcollection(v=vs.110).aspx" TargetMode="External"/><Relationship Id="rId57"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msdn.microsoft.com/EN-US/library/office/microsoft.sharepoint.client.navigationnode.aspx" TargetMode="External"/><Relationship Id="rId31" Type="http://schemas.openxmlformats.org/officeDocument/2006/relationships/image" Target="media/image3.png"/><Relationship Id="rId44" Type="http://schemas.openxmlformats.org/officeDocument/2006/relationships/hyperlink" Target="http://msdn.microsoft.com/en-us/library/office/ms468437(v=office.14).aspx" TargetMode="External"/><Relationship Id="rId52" Type="http://schemas.openxmlformats.org/officeDocument/2006/relationships/hyperlink" Target="http://msdn.microsoft.com/library/office/dn456544.aspx"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msdn.microsoft.com/en-us/library/microsoft.sharepoint.client.publishing.publishingpage.aspx" TargetMode="External"/><Relationship Id="rId27" Type="http://schemas.openxmlformats.org/officeDocument/2006/relationships/hyperlink" Target="http://msdn.microsoft.com/en-us/library/microsoft.sharepoint.client.webparts.webpartdefinition.aspx" TargetMode="External"/><Relationship Id="rId30" Type="http://schemas.openxmlformats.org/officeDocument/2006/relationships/image" Target="media/image2.png"/><Relationship Id="rId35" Type="http://schemas.openxmlformats.org/officeDocument/2006/relationships/hyperlink" Target="http://msdn.microsoft.com/en-us/library/ms431831.aspx" TargetMode="External"/><Relationship Id="rId43" Type="http://schemas.openxmlformats.org/officeDocument/2006/relationships/hyperlink" Target="http://msdn.microsoft.com/en-us/library/office/ms196085(v=office.14).aspx" TargetMode="External"/><Relationship Id="rId48" Type="http://schemas.openxmlformats.org/officeDocument/2006/relationships/hyperlink" Target="http://msdn.microsoft.com/en-us/library/office/ms498550(v=office.14).aspx" TargetMode="External"/><Relationship Id="rId56" Type="http://schemas.openxmlformats.org/officeDocument/2006/relationships/footer" Target="footer1.xml"/><Relationship Id="rId8" Type="http://schemas.openxmlformats.org/officeDocument/2006/relationships/numbering" Target="numbering.xml"/><Relationship Id="rId51" Type="http://schemas.openxmlformats.org/officeDocument/2006/relationships/hyperlink" Target="http://msdn.microsoft.com/en-US/library/office/microsoft.sharepoint.client.web.enableminimaldownload.aspx"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milne\AppData\Local\Microsoft\Windows\INetCache\Content.MSO\A9965E3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Writer xmlns="25814b9c-4369-41ac-9dd0-042313b75592">
      <UserInfo>
        <DisplayName>Ken Milne</DisplayName>
        <AccountId>76</AccountId>
        <AccountType/>
      </UserInfo>
    </Writer>
    <IconOverlay xmlns="http://schemas.microsoft.com/sharepoint/v4" xsi:nil="true"/>
    <Wordcount xmlns="25814b9c-4369-41ac-9dd0-042313b75592" xsi:nil="true"/>
    <_dlc_DocId xmlns="25814b9c-4369-41ac-9dd0-042313b75592">6MRZ7ZVJQK5S-2608-3069</_dlc_DocId>
    <_dlc_DocIdUrl xmlns="25814b9c-4369-41ac-9dd0-042313b75592">
      <Url>http://modcpubtools/techreview/_layouts/15/DocIdRedir.aspx?ID=6MRZ7ZVJQK5S-2608-3069</Url>
      <Description>6MRZ7ZVJQK5S-2608-3069</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FormUrls xmlns="http://schemas.microsoft.com/sharepoint/v3/contenttype/forms/url">
  <Edit>TechReviews/forms/editform1.aspx</Edit>
</FormUrl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0151D-BC52-4C30-9B73-97E5B0274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75D177-E4C2-4A89-ACB8-87835E906E2F}">
  <ds:schemaRefs>
    <ds:schemaRef ds:uri="urn:sharePointPublishingRcaProperties"/>
  </ds:schemaRefs>
</ds:datastoreItem>
</file>

<file path=customXml/itemProps3.xml><?xml version="1.0" encoding="utf-8"?>
<ds:datastoreItem xmlns:ds="http://schemas.openxmlformats.org/officeDocument/2006/customXml" ds:itemID="{D115B31A-0846-4ECD-A0CC-B3D027014F1F}">
  <ds:schemaRefs>
    <ds:schemaRef ds:uri="http://schemas.microsoft.com/sharepoint/v3/contenttype/forms"/>
  </ds:schemaRefs>
</ds:datastoreItem>
</file>

<file path=customXml/itemProps4.xml><?xml version="1.0" encoding="utf-8"?>
<ds:datastoreItem xmlns:ds="http://schemas.openxmlformats.org/officeDocument/2006/customXml" ds:itemID="{01900E51-6F72-46A8-A582-F2A60C005C0B}">
  <ds:schemaRefs>
    <ds:schemaRef ds:uri="http://schemas.microsoft.com/office/2006/metadata/properties"/>
    <ds:schemaRef ds:uri="25814b9c-4369-41ac-9dd0-042313b75592"/>
    <ds:schemaRef ds:uri="http://schemas.microsoft.com/sharepoint/v4"/>
  </ds:schemaRefs>
</ds:datastoreItem>
</file>

<file path=customXml/itemProps5.xml><?xml version="1.0" encoding="utf-8"?>
<ds:datastoreItem xmlns:ds="http://schemas.openxmlformats.org/officeDocument/2006/customXml" ds:itemID="{7ABBE4C1-3B99-4398-9F10-BAB127213ED1}">
  <ds:schemaRefs>
    <ds:schemaRef ds:uri="http://schemas.microsoft.com/sharepoint/events"/>
  </ds:schemaRefs>
</ds:datastoreItem>
</file>

<file path=customXml/itemProps6.xml><?xml version="1.0" encoding="utf-8"?>
<ds:datastoreItem xmlns:ds="http://schemas.openxmlformats.org/officeDocument/2006/customXml" ds:itemID="{181BEC2F-21E4-47AD-AB11-C23146F27DC5}">
  <ds:schemaRefs>
    <ds:schemaRef ds:uri="http://schemas.microsoft.com/sharepoint/v3/contenttype/forms/url"/>
  </ds:schemaRefs>
</ds:datastoreItem>
</file>

<file path=customXml/itemProps7.xml><?xml version="1.0" encoding="utf-8"?>
<ds:datastoreItem xmlns:ds="http://schemas.openxmlformats.org/officeDocument/2006/customXml" ds:itemID="{945A8E4B-F62D-4B32-AF9D-6CAB985E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A9965E3F</Template>
  <TotalTime>238</TotalTime>
  <Pages>11</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POV Word Template</vt:lpstr>
    </vt:vector>
  </TitlesOfParts>
  <Company>Microsoft</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 Word Template</dc:title>
  <dc:subject/>
  <dc:creator>Ken Milne</dc:creator>
  <cp:keywords/>
  <dc:description/>
  <cp:lastModifiedBy>Ken Milne</cp:lastModifiedBy>
  <cp:revision>18</cp:revision>
  <cp:lastPrinted>2013-01-16T20:00:00Z</cp:lastPrinted>
  <dcterms:created xsi:type="dcterms:W3CDTF">2014-02-12T16:49:00Z</dcterms:created>
  <dcterms:modified xsi:type="dcterms:W3CDTF">2014-07-17T23:47:00Z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0x010100CF5F2ABB30EF1B42B246C7BF841B865F</vt:lpwstr>
  </property>
  <property fmtid="{D5CDD505-2E9C-101B-9397-08002B2CF9AE}" pid="3" name="Status">
    <vt:lpwstr>Tenet + Enabler Brainstorm</vt:lpwstr>
  </property>
  <property fmtid="{D5CDD505-2E9C-101B-9397-08002B2CF9AE}" pid="4" name="Document Type">
    <vt:lpwstr>Full POV Document</vt:lpwstr>
  </property>
  <property fmtid="{D5CDD505-2E9C-101B-9397-08002B2CF9AE}" pid="5" name="Order">
    <vt:r8>700</vt:r8>
  </property>
  <property fmtid="{D5CDD505-2E9C-101B-9397-08002B2CF9AE}" pid="6" name="Author0">
    <vt:lpwstr>2</vt:lpwstr>
  </property>
  <property fmtid="{D5CDD505-2E9C-101B-9397-08002B2CF9AE}" pid="7" name="_dlc_policyId">
    <vt:lpwstr>/techreview/TechReviews</vt:lpwstr>
  </property>
  <property fmtid="{D5CDD505-2E9C-101B-9397-08002B2CF9AE}" pid="8" name="ItemRetentionFormula">
    <vt:lpwstr>&lt;formula id="Microsoft.Office.RecordsManagement.PolicyFeatures.Expiration.Formula.BuiltIn"&gt;&lt;number&gt;0&lt;/number&gt;&lt;property&gt;Expire_x005f_x0020_Date&lt;/property&gt;&lt;propertyId&gt;00000000-0000-0000-0000-000000000000&lt;/propertyId&gt;&lt;period&gt;days&lt;/period&gt;&lt;/formula&gt;</vt:lpwstr>
  </property>
  <property fmtid="{D5CDD505-2E9C-101B-9397-08002B2CF9AE}" pid="9" name="_dlc_DocIdItemGuid">
    <vt:lpwstr>a4461eb4-2a52-40f9-816c-0bbb1b9b04a8</vt:lpwstr>
  </property>
</Properties>
</file>