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55DE8353" w:rsidR="00D821C7" w:rsidRPr="00DB1963" w:rsidRDefault="006A248E" w:rsidP="00D821C7">
      <w:pPr>
        <w:pStyle w:val="Title"/>
        <w:spacing w:after="120"/>
        <w:rPr>
          <w:rFonts w:asciiTheme="minorHAnsi" w:hAnsiTheme="minorHAnsi"/>
        </w:rPr>
      </w:pPr>
      <w:r>
        <w:rPr>
          <w:rFonts w:asciiTheme="minorHAnsi" w:hAnsiTheme="minorHAnsi"/>
        </w:rPr>
        <w:t xml:space="preserve">Enterprise Content Management </w:t>
      </w:r>
      <w:r w:rsidR="00030751" w:rsidRPr="00DB1963">
        <w:rPr>
          <w:rFonts w:asciiTheme="minorHAnsi" w:hAnsiTheme="minorHAnsi"/>
        </w:rPr>
        <w:t>apps</w:t>
      </w:r>
      <w:r w:rsidR="00D821C7" w:rsidRPr="00DB1963">
        <w:rPr>
          <w:rFonts w:asciiTheme="minorHAnsi" w:hAnsiTheme="minorHAnsi"/>
        </w:rPr>
        <w:t xml:space="preserve"> in SharePoint 2013 and SharePoint Online solution pack</w:t>
      </w:r>
      <w:r w:rsidR="00E224ED">
        <w:rPr>
          <w:rFonts w:asciiTheme="minorHAnsi" w:hAnsiTheme="minorHAnsi"/>
        </w:rPr>
        <w:t xml:space="preserve"> (Module 2 of </w:t>
      </w:r>
      <w:r w:rsidR="001B010C">
        <w:rPr>
          <w:rFonts w:asciiTheme="minorHAnsi" w:hAnsiTheme="minorHAnsi"/>
        </w:rPr>
        <w:t>8</w:t>
      </w:r>
      <w:r w:rsidR="00E224ED">
        <w:rPr>
          <w:rFonts w:asciiTheme="minorHAnsi" w:hAnsiTheme="minorHAnsi"/>
        </w:rPr>
        <w:t>)</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06ACD8EB" w:rsidR="00D821C7" w:rsidRPr="00DB1963" w:rsidRDefault="00D821C7" w:rsidP="00D821C7">
      <w:pPr>
        <w:spacing w:before="60" w:after="60"/>
        <w:rPr>
          <w:rFonts w:asciiTheme="minorHAnsi" w:eastAsia="Times New Roman" w:hAnsiTheme="minorHAnsi"/>
          <w:color w:val="000000"/>
          <w:sz w:val="16"/>
          <w:szCs w:val="16"/>
        </w:rPr>
      </w:pPr>
      <w:r w:rsidRPr="00BD6D81">
        <w:rPr>
          <w:rFonts w:asciiTheme="minorHAnsi" w:eastAsia="Times New Roman" w:hAnsiTheme="minorHAnsi"/>
          <w:b/>
          <w:color w:val="000000"/>
          <w:sz w:val="16"/>
          <w:szCs w:val="16"/>
        </w:rPr>
        <w:t>Summary:</w:t>
      </w:r>
      <w:r w:rsidRPr="00BD6D81">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BD6D81">
            <w:rPr>
              <w:rFonts w:asciiTheme="minorHAnsi" w:hAnsiTheme="minorHAnsi"/>
              <w:sz w:val="16"/>
              <w:szCs w:val="16"/>
            </w:rPr>
            <w:t>This solution pack includes co</w:t>
          </w:r>
          <w:r w:rsidR="00813401" w:rsidRPr="00BD6D81">
            <w:rPr>
              <w:rFonts w:asciiTheme="minorHAnsi" w:hAnsiTheme="minorHAnsi"/>
              <w:sz w:val="16"/>
              <w:szCs w:val="16"/>
            </w:rPr>
            <w:t xml:space="preserve">de and documents that demonstrate and describe techniques </w:t>
          </w:r>
          <w:r w:rsidR="00BD6D81" w:rsidRPr="00BD6D81">
            <w:rPr>
              <w:rFonts w:asciiTheme="minorHAnsi" w:hAnsiTheme="minorHAnsi"/>
              <w:sz w:val="16"/>
              <w:szCs w:val="16"/>
            </w:rPr>
            <w:t xml:space="preserve">that use enterprise content management features in </w:t>
          </w:r>
          <w:r w:rsidRPr="00BD6D81">
            <w:rPr>
              <w:rFonts w:asciiTheme="minorHAnsi" w:hAnsiTheme="minorHAnsi"/>
              <w:sz w:val="16"/>
              <w:szCs w:val="16"/>
            </w:rPr>
            <w:t>SharePoint 2013 and SharePoint Online</w:t>
          </w:r>
          <w:r w:rsidR="00BD6D81" w:rsidRPr="00BD6D81">
            <w:rPr>
              <w:rFonts w:asciiTheme="minorHAnsi" w:hAnsiTheme="minorHAnsi"/>
              <w:sz w:val="16"/>
              <w:szCs w:val="16"/>
            </w:rPr>
            <w:t xml:space="preserve"> that can be delivered using apps</w:t>
          </w:r>
          <w:r w:rsidRPr="00BD6D81">
            <w:rPr>
              <w:rFonts w:asciiTheme="minorHAnsi" w:hAnsiTheme="minorHAnsi"/>
              <w:sz w:val="16"/>
              <w:szCs w:val="16"/>
            </w:rPr>
            <w:t>.</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Pr="00DB1963" w:rsidRDefault="00D821C7" w:rsidP="00D821C7">
      <w:pPr>
        <w:pStyle w:val="Heading1"/>
        <w:rPr>
          <w:rFonts w:asciiTheme="minorHAnsi" w:hAnsiTheme="minorHAnsi"/>
        </w:rPr>
      </w:pPr>
      <w:bookmarkStart w:id="0" w:name="_Toc227465948"/>
      <w:r w:rsidRPr="00DB1963">
        <w:rPr>
          <w:rFonts w:asciiTheme="minorHAnsi" w:hAnsiTheme="minorHAnsi"/>
        </w:rPr>
        <w:lastRenderedPageBreak/>
        <w:t>Contents</w:t>
      </w:r>
    </w:p>
    <w:p w14:paraId="3F863431" w14:textId="77777777" w:rsidR="00F46E10" w:rsidRPr="00F60DE7" w:rsidRDefault="00F46E10" w:rsidP="00F46E10">
      <w:pPr>
        <w:keepNext/>
        <w:keepLines/>
        <w:spacing w:after="200"/>
        <w:rPr>
          <w:rFonts w:asciiTheme="minorHAnsi" w:hAnsiTheme="minorHAnsi" w:cstheme="minorHAnsi"/>
          <w:sz w:val="24"/>
        </w:rPr>
      </w:pPr>
      <w:r w:rsidRPr="00F60DE7">
        <w:rPr>
          <w:rFonts w:asciiTheme="minorHAnsi" w:hAnsiTheme="minorHAnsi" w:cstheme="minorHAnsi"/>
          <w:sz w:val="24"/>
        </w:rPr>
        <w:t xml:space="preserve">The Enterprise Content Management apps in SharePoint 2013 and SharePoint Online solution pack contains eight modules, which are listed in Table 1. </w:t>
      </w:r>
    </w:p>
    <w:p w14:paraId="1A8D00F6" w14:textId="272457DE" w:rsidR="00F46E10" w:rsidRDefault="00F46E10" w:rsidP="00F46E10">
      <w:pPr>
        <w:keepNext/>
        <w:spacing w:after="0"/>
        <w:rPr>
          <w:rFonts w:asciiTheme="minorHAnsi" w:hAnsiTheme="minorHAnsi" w:cstheme="minorHAnsi"/>
          <w:b/>
          <w:sz w:val="24"/>
        </w:rPr>
      </w:pPr>
      <w:r w:rsidRPr="00F60DE7">
        <w:rPr>
          <w:rFonts w:asciiTheme="minorHAnsi" w:hAnsiTheme="minorHAnsi" w:cstheme="minorHAnsi"/>
          <w:b/>
          <w:sz w:val="24"/>
        </w:rPr>
        <w:t>Table 1. Enterprise Content Management apps in SharePoint 2013 and SharePoint Online solution pack modules</w:t>
      </w:r>
    </w:p>
    <w:tbl>
      <w:tblPr>
        <w:tblStyle w:val="TableGrid"/>
        <w:tblW w:w="12960" w:type="dxa"/>
        <w:tblLook w:val="04A0" w:firstRow="1" w:lastRow="0" w:firstColumn="1" w:lastColumn="0" w:noHBand="0" w:noVBand="1"/>
      </w:tblPr>
      <w:tblGrid>
        <w:gridCol w:w="993"/>
        <w:gridCol w:w="3028"/>
        <w:gridCol w:w="8939"/>
      </w:tblGrid>
      <w:tr w:rsidR="00F46E10" w:rsidRPr="00F60DE7" w14:paraId="3B7E5C30" w14:textId="77777777" w:rsidTr="00C55AFB">
        <w:tc>
          <w:tcPr>
            <w:tcW w:w="993" w:type="dxa"/>
          </w:tcPr>
          <w:p w14:paraId="7E027A58" w14:textId="77777777" w:rsidR="00F46E10" w:rsidRPr="00F60DE7" w:rsidRDefault="00F46E10" w:rsidP="00C55AFB">
            <w:pPr>
              <w:spacing w:after="200"/>
              <w:rPr>
                <w:rFonts w:asciiTheme="minorHAnsi" w:hAnsiTheme="minorHAnsi" w:cstheme="minorHAnsi"/>
                <w:b/>
                <w:sz w:val="24"/>
              </w:rPr>
            </w:pPr>
            <w:r w:rsidRPr="00F60DE7">
              <w:rPr>
                <w:rFonts w:asciiTheme="minorHAnsi" w:hAnsiTheme="minorHAnsi" w:cstheme="minorHAnsi"/>
                <w:b/>
                <w:sz w:val="24"/>
              </w:rPr>
              <w:t>Module</w:t>
            </w:r>
          </w:p>
        </w:tc>
        <w:tc>
          <w:tcPr>
            <w:tcW w:w="3028" w:type="dxa"/>
          </w:tcPr>
          <w:p w14:paraId="401C6FBD" w14:textId="77777777" w:rsidR="00F46E10" w:rsidRPr="00F60DE7" w:rsidRDefault="00F46E10" w:rsidP="00C55AFB">
            <w:pPr>
              <w:spacing w:after="200"/>
              <w:rPr>
                <w:rFonts w:asciiTheme="minorHAnsi" w:hAnsiTheme="minorHAnsi" w:cstheme="minorHAnsi"/>
                <w:b/>
                <w:sz w:val="24"/>
              </w:rPr>
            </w:pPr>
            <w:r w:rsidRPr="00F60DE7">
              <w:rPr>
                <w:rFonts w:asciiTheme="minorHAnsi" w:hAnsiTheme="minorHAnsi" w:cstheme="minorHAnsi"/>
                <w:b/>
                <w:sz w:val="24"/>
              </w:rPr>
              <w:t>Name</w:t>
            </w:r>
          </w:p>
        </w:tc>
        <w:tc>
          <w:tcPr>
            <w:tcW w:w="8939" w:type="dxa"/>
          </w:tcPr>
          <w:p w14:paraId="1DF7838C" w14:textId="77777777" w:rsidR="00F46E10" w:rsidRPr="00F60DE7" w:rsidRDefault="00F46E10" w:rsidP="00C55AFB">
            <w:pPr>
              <w:spacing w:after="200"/>
              <w:rPr>
                <w:rFonts w:asciiTheme="minorHAnsi" w:hAnsiTheme="minorHAnsi" w:cstheme="minorHAnsi"/>
                <w:b/>
                <w:sz w:val="24"/>
              </w:rPr>
            </w:pPr>
            <w:r w:rsidRPr="00F60DE7">
              <w:rPr>
                <w:rFonts w:asciiTheme="minorHAnsi" w:hAnsiTheme="minorHAnsi" w:cstheme="minorHAnsi"/>
                <w:b/>
                <w:sz w:val="24"/>
              </w:rPr>
              <w:t>Describes how to…</w:t>
            </w:r>
          </w:p>
        </w:tc>
      </w:tr>
      <w:tr w:rsidR="00F46E10" w:rsidRPr="00F60DE7" w14:paraId="4BB6DB32" w14:textId="77777777" w:rsidTr="00C55AFB">
        <w:tc>
          <w:tcPr>
            <w:tcW w:w="993" w:type="dxa"/>
          </w:tcPr>
          <w:p w14:paraId="79A37E77"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1</w:t>
            </w:r>
          </w:p>
        </w:tc>
        <w:tc>
          <w:tcPr>
            <w:tcW w:w="3028" w:type="dxa"/>
          </w:tcPr>
          <w:p w14:paraId="1037A40E"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Document library templates</w:t>
            </w:r>
          </w:p>
        </w:tc>
        <w:tc>
          <w:tcPr>
            <w:tcW w:w="8939" w:type="dxa"/>
          </w:tcPr>
          <w:p w14:paraId="419D5446"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Implement a custom document library template when creating a document library. This sample describes how to use site columns, site content types, taxonomy fields, and version settings, and how to remove the default document content type from a document library.</w:t>
            </w:r>
          </w:p>
        </w:tc>
      </w:tr>
      <w:tr w:rsidR="00F46E10" w:rsidRPr="00F46E10" w14:paraId="7F553DA8" w14:textId="77777777" w:rsidTr="00C55AFB">
        <w:tc>
          <w:tcPr>
            <w:tcW w:w="993" w:type="dxa"/>
          </w:tcPr>
          <w:p w14:paraId="4103D7DE" w14:textId="77777777" w:rsidR="00F46E10" w:rsidRPr="00F46E10" w:rsidRDefault="00F46E10" w:rsidP="00C55AFB">
            <w:pPr>
              <w:spacing w:after="200"/>
              <w:rPr>
                <w:rFonts w:asciiTheme="minorHAnsi" w:hAnsiTheme="minorHAnsi"/>
                <w:b/>
                <w:sz w:val="24"/>
              </w:rPr>
            </w:pPr>
            <w:r w:rsidRPr="00F46E10">
              <w:rPr>
                <w:rFonts w:asciiTheme="minorHAnsi" w:hAnsiTheme="minorHAnsi"/>
                <w:b/>
                <w:sz w:val="24"/>
              </w:rPr>
              <w:t>2</w:t>
            </w:r>
          </w:p>
        </w:tc>
        <w:tc>
          <w:tcPr>
            <w:tcW w:w="3028" w:type="dxa"/>
          </w:tcPr>
          <w:p w14:paraId="4B7D3D29" w14:textId="77777777" w:rsidR="00F46E10" w:rsidRPr="00F46E10" w:rsidRDefault="00F46E10" w:rsidP="00C55AFB">
            <w:pPr>
              <w:spacing w:after="200"/>
              <w:rPr>
                <w:rFonts w:asciiTheme="minorHAnsi" w:hAnsiTheme="minorHAnsi"/>
                <w:b/>
                <w:sz w:val="24"/>
              </w:rPr>
            </w:pPr>
            <w:r w:rsidRPr="00F46E10">
              <w:rPr>
                <w:rFonts w:asciiTheme="minorHAnsi" w:hAnsiTheme="minorHAnsi"/>
                <w:b/>
                <w:sz w:val="24"/>
              </w:rPr>
              <w:t>Document auto tagging</w:t>
            </w:r>
          </w:p>
        </w:tc>
        <w:tc>
          <w:tcPr>
            <w:tcW w:w="8939" w:type="dxa"/>
          </w:tcPr>
          <w:p w14:paraId="1EA01BBF" w14:textId="77777777" w:rsidR="00F46E10" w:rsidRPr="00F46E10" w:rsidRDefault="00F46E10" w:rsidP="00C55AFB">
            <w:pPr>
              <w:spacing w:after="200"/>
              <w:rPr>
                <w:rFonts w:asciiTheme="minorHAnsi" w:hAnsiTheme="minorHAnsi"/>
                <w:b/>
                <w:sz w:val="24"/>
              </w:rPr>
            </w:pPr>
            <w:r w:rsidRPr="00F46E10">
              <w:rPr>
                <w:rFonts w:asciiTheme="minorHAnsi" w:hAnsiTheme="minorHAnsi"/>
                <w:b/>
                <w:sz w:val="24"/>
              </w:rPr>
              <w:t>Automatically tag documents with metadata when documents are created or uploaded to SharePoint. This sample describes creation of taxonomy fields and content types, creation of document libraries with content types, registration of the ItemAdding and ItemAdded Remote Event Receiver, removal of Remote Event Receivers, retrieval of User Profile properties, and setting of taxonomy fields.</w:t>
            </w:r>
          </w:p>
        </w:tc>
      </w:tr>
      <w:tr w:rsidR="00F46E10" w:rsidRPr="00F60DE7" w14:paraId="40F366E9" w14:textId="77777777" w:rsidTr="00C55AFB">
        <w:tc>
          <w:tcPr>
            <w:tcW w:w="993" w:type="dxa"/>
          </w:tcPr>
          <w:p w14:paraId="042B5CFB"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3</w:t>
            </w:r>
          </w:p>
        </w:tc>
        <w:tc>
          <w:tcPr>
            <w:tcW w:w="3028" w:type="dxa"/>
          </w:tcPr>
          <w:p w14:paraId="0E9AC1E8"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Information Management</w:t>
            </w:r>
          </w:p>
        </w:tc>
        <w:tc>
          <w:tcPr>
            <w:tcW w:w="8939" w:type="dxa"/>
          </w:tcPr>
          <w:p w14:paraId="620DA803" w14:textId="77777777" w:rsidR="00F46E10" w:rsidRPr="00F60DE7" w:rsidRDefault="00F46E10" w:rsidP="00C55AFB">
            <w:pPr>
              <w:rPr>
                <w:rFonts w:asciiTheme="minorHAnsi" w:hAnsiTheme="minorHAnsi"/>
                <w:sz w:val="24"/>
              </w:rPr>
            </w:pPr>
            <w:r w:rsidRPr="00F60DE7">
              <w:rPr>
                <w:rFonts w:asciiTheme="minorHAnsi" w:hAnsiTheme="minorHAnsi"/>
                <w:sz w:val="24"/>
              </w:rPr>
              <w:t xml:space="preserve">Get or set site policies to manage the site lifecycle (closure and deletion of sites after a period of time). </w:t>
            </w:r>
          </w:p>
        </w:tc>
      </w:tr>
      <w:tr w:rsidR="00F46E10" w:rsidRPr="00F46E10" w14:paraId="29B24F90" w14:textId="77777777" w:rsidTr="00C55AFB">
        <w:tc>
          <w:tcPr>
            <w:tcW w:w="993" w:type="dxa"/>
          </w:tcPr>
          <w:p w14:paraId="54BFE118" w14:textId="77777777" w:rsidR="00F46E10" w:rsidRPr="00F46E10" w:rsidRDefault="00F46E10" w:rsidP="00C55AFB">
            <w:pPr>
              <w:spacing w:after="200"/>
              <w:rPr>
                <w:rFonts w:asciiTheme="minorHAnsi" w:hAnsiTheme="minorHAnsi"/>
                <w:sz w:val="24"/>
              </w:rPr>
            </w:pPr>
            <w:r w:rsidRPr="00F46E10">
              <w:rPr>
                <w:rFonts w:asciiTheme="minorHAnsi" w:hAnsiTheme="minorHAnsi"/>
                <w:sz w:val="24"/>
              </w:rPr>
              <w:t>4</w:t>
            </w:r>
          </w:p>
        </w:tc>
        <w:tc>
          <w:tcPr>
            <w:tcW w:w="3028" w:type="dxa"/>
          </w:tcPr>
          <w:p w14:paraId="602B3780" w14:textId="77777777" w:rsidR="00F46E10" w:rsidRPr="00F46E10" w:rsidRDefault="00F46E10" w:rsidP="00C55AFB">
            <w:pPr>
              <w:spacing w:after="200"/>
              <w:rPr>
                <w:rFonts w:asciiTheme="minorHAnsi" w:hAnsiTheme="minorHAnsi"/>
                <w:sz w:val="24"/>
              </w:rPr>
            </w:pPr>
            <w:r w:rsidRPr="00F46E10">
              <w:rPr>
                <w:rFonts w:asciiTheme="minorHAnsi" w:hAnsiTheme="minorHAnsi"/>
                <w:sz w:val="24"/>
              </w:rPr>
              <w:t>Records management extensions</w:t>
            </w:r>
          </w:p>
        </w:tc>
        <w:tc>
          <w:tcPr>
            <w:tcW w:w="8939" w:type="dxa"/>
          </w:tcPr>
          <w:p w14:paraId="74FD04E9" w14:textId="77777777" w:rsidR="00F46E10" w:rsidRPr="00F46E10" w:rsidRDefault="00F46E10" w:rsidP="00C55AFB">
            <w:pPr>
              <w:spacing w:after="200"/>
              <w:rPr>
                <w:rFonts w:asciiTheme="minorHAnsi" w:hAnsiTheme="minorHAnsi"/>
                <w:sz w:val="24"/>
              </w:rPr>
            </w:pPr>
            <w:r w:rsidRPr="00F46E10">
              <w:rPr>
                <w:rFonts w:asciiTheme="minorHAnsi" w:hAnsiTheme="minorHAnsi"/>
                <w:sz w:val="24"/>
              </w:rPr>
              <w:t>Enable and change in-place records management settings on your sites and lists.</w:t>
            </w:r>
          </w:p>
        </w:tc>
      </w:tr>
      <w:tr w:rsidR="00F46E10" w:rsidRPr="00F60DE7" w14:paraId="49DDBDC9" w14:textId="77777777" w:rsidTr="00C55AFB">
        <w:tc>
          <w:tcPr>
            <w:tcW w:w="993" w:type="dxa"/>
          </w:tcPr>
          <w:p w14:paraId="38A316F6"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5</w:t>
            </w:r>
          </w:p>
        </w:tc>
        <w:tc>
          <w:tcPr>
            <w:tcW w:w="3028" w:type="dxa"/>
          </w:tcPr>
          <w:p w14:paraId="63B4B86D"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Taxonomy operations</w:t>
            </w:r>
          </w:p>
        </w:tc>
        <w:tc>
          <w:tcPr>
            <w:tcW w:w="8939" w:type="dxa"/>
          </w:tcPr>
          <w:p w14:paraId="27141E5E"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Create and read taxonomy data.</w:t>
            </w:r>
          </w:p>
        </w:tc>
      </w:tr>
      <w:tr w:rsidR="00F46E10" w:rsidRPr="00F60DE7" w14:paraId="48B91110" w14:textId="77777777" w:rsidTr="00C55AFB">
        <w:tc>
          <w:tcPr>
            <w:tcW w:w="993" w:type="dxa"/>
          </w:tcPr>
          <w:p w14:paraId="5AC6A65A"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6</w:t>
            </w:r>
          </w:p>
        </w:tc>
        <w:tc>
          <w:tcPr>
            <w:tcW w:w="3028" w:type="dxa"/>
          </w:tcPr>
          <w:p w14:paraId="11E8BED6"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Bulk uploading documents</w:t>
            </w:r>
          </w:p>
        </w:tc>
        <w:tc>
          <w:tcPr>
            <w:tcW w:w="8939" w:type="dxa"/>
          </w:tcPr>
          <w:p w14:paraId="28EDE00D"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Bulk upload documents to document libraries (including OneDrive for Business).</w:t>
            </w:r>
          </w:p>
        </w:tc>
      </w:tr>
      <w:tr w:rsidR="00F46E10" w:rsidRPr="00F60DE7" w14:paraId="59E09F94" w14:textId="77777777" w:rsidTr="00C55AFB">
        <w:tc>
          <w:tcPr>
            <w:tcW w:w="993" w:type="dxa"/>
          </w:tcPr>
          <w:p w14:paraId="7ED07172"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7</w:t>
            </w:r>
          </w:p>
        </w:tc>
        <w:tc>
          <w:tcPr>
            <w:tcW w:w="3028" w:type="dxa"/>
          </w:tcPr>
          <w:p w14:paraId="1D9D0C11"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Upload large files</w:t>
            </w:r>
          </w:p>
        </w:tc>
        <w:tc>
          <w:tcPr>
            <w:tcW w:w="8939" w:type="dxa"/>
          </w:tcPr>
          <w:p w14:paraId="2CE4A026"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Use different methods to upload large files to a document library.</w:t>
            </w:r>
          </w:p>
        </w:tc>
      </w:tr>
      <w:tr w:rsidR="00F46E10" w:rsidRPr="00F60DE7" w14:paraId="79C860FE" w14:textId="77777777" w:rsidTr="00C55AFB">
        <w:tc>
          <w:tcPr>
            <w:tcW w:w="993" w:type="dxa"/>
          </w:tcPr>
          <w:p w14:paraId="1956DF70"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8</w:t>
            </w:r>
          </w:p>
        </w:tc>
        <w:tc>
          <w:tcPr>
            <w:tcW w:w="3028" w:type="dxa"/>
          </w:tcPr>
          <w:p w14:paraId="34C68A07"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Synchronize term groups</w:t>
            </w:r>
          </w:p>
        </w:tc>
        <w:tc>
          <w:tcPr>
            <w:tcW w:w="8939" w:type="dxa"/>
          </w:tcPr>
          <w:p w14:paraId="3FAA0D2E" w14:textId="77777777" w:rsidR="00F46E10" w:rsidRPr="00F60DE7" w:rsidRDefault="00F46E10" w:rsidP="00C55AFB">
            <w:pPr>
              <w:spacing w:after="200"/>
              <w:rPr>
                <w:rFonts w:asciiTheme="minorHAnsi" w:hAnsiTheme="minorHAnsi"/>
                <w:sz w:val="24"/>
              </w:rPr>
            </w:pPr>
            <w:r w:rsidRPr="00F60DE7">
              <w:rPr>
                <w:rFonts w:asciiTheme="minorHAnsi" w:hAnsiTheme="minorHAnsi"/>
                <w:sz w:val="24"/>
              </w:rPr>
              <w:t>Synchronize term groups across multiple term stores.</w:t>
            </w:r>
          </w:p>
        </w:tc>
      </w:tr>
    </w:tbl>
    <w:p w14:paraId="1E8E1A65" w14:textId="1DDB3146" w:rsidR="00D71728" w:rsidRDefault="009F1409" w:rsidP="00D821C7">
      <w:pPr>
        <w:pStyle w:val="Heading1"/>
        <w:rPr>
          <w:rFonts w:asciiTheme="minorHAnsi" w:hAnsiTheme="minorHAnsi" w:cstheme="minorHAnsi"/>
        </w:rPr>
      </w:pPr>
      <w:bookmarkStart w:id="1" w:name="_Toc228174297"/>
      <w:bookmarkStart w:id="2" w:name="_Toc345071827"/>
      <w:r>
        <w:rPr>
          <w:rFonts w:asciiTheme="minorHAnsi" w:hAnsiTheme="minorHAnsi" w:cstheme="minorHAnsi"/>
        </w:rPr>
        <w:lastRenderedPageBreak/>
        <w:t>ECM.Autota</w:t>
      </w:r>
      <w:r w:rsidR="00D71728">
        <w:rPr>
          <w:rFonts w:asciiTheme="minorHAnsi" w:hAnsiTheme="minorHAnsi" w:cstheme="minorHAnsi"/>
        </w:rPr>
        <w:t>gging app</w:t>
      </w:r>
    </w:p>
    <w:p w14:paraId="3DEFA589" w14:textId="77777777" w:rsidR="00FA33E9" w:rsidRPr="00DB1963" w:rsidRDefault="00FA33E9" w:rsidP="00EF23A3">
      <w:pPr>
        <w:rPr>
          <w:rFonts w:asciiTheme="minorHAnsi" w:hAnsiTheme="minorHAnsi"/>
        </w:rPr>
      </w:pPr>
    </w:p>
    <w:tbl>
      <w:tblPr>
        <w:tblStyle w:val="TableGrid"/>
        <w:tblW w:w="0" w:type="auto"/>
        <w:tblLook w:val="04A0" w:firstRow="1" w:lastRow="0" w:firstColumn="1" w:lastColumn="0" w:noHBand="0" w:noVBand="1"/>
      </w:tblPr>
      <w:tblGrid>
        <w:gridCol w:w="4322"/>
        <w:gridCol w:w="4317"/>
        <w:gridCol w:w="4311"/>
      </w:tblGrid>
      <w:tr w:rsidR="00625829" w:rsidRPr="00DB1963" w14:paraId="4D2486C4" w14:textId="77777777" w:rsidTr="009C446A">
        <w:tc>
          <w:tcPr>
            <w:tcW w:w="4392" w:type="dxa"/>
          </w:tcPr>
          <w:p w14:paraId="3673FEA5" w14:textId="77777777" w:rsidR="001626B6" w:rsidRPr="00DB1963" w:rsidRDefault="001626B6" w:rsidP="009C446A">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3D61F5A2" w:rsidR="001626B6" w:rsidRPr="00DB1963" w:rsidRDefault="001626B6" w:rsidP="009C446A">
            <w:pPr>
              <w:rPr>
                <w:rFonts w:asciiTheme="minorHAnsi" w:hAnsiTheme="minorHAnsi"/>
                <w:sz w:val="24"/>
              </w:rPr>
            </w:pPr>
            <w:r w:rsidRPr="00DB1963">
              <w:rPr>
                <w:rFonts w:asciiTheme="minorHAnsi" w:hAnsiTheme="minorHAnsi"/>
                <w:b/>
                <w:sz w:val="24"/>
              </w:rPr>
              <w:t>Why you would want to use this</w:t>
            </w:r>
            <w:r w:rsidR="00F46E10">
              <w:rPr>
                <w:rFonts w:asciiTheme="minorHAnsi" w:hAnsiTheme="minorHAnsi"/>
                <w:b/>
                <w:sz w:val="24"/>
              </w:rPr>
              <w:t xml:space="preserve"> sample</w:t>
            </w:r>
          </w:p>
        </w:tc>
        <w:tc>
          <w:tcPr>
            <w:tcW w:w="4392" w:type="dxa"/>
          </w:tcPr>
          <w:p w14:paraId="6D8CC9BF" w14:textId="1900DA8A" w:rsidR="001626B6" w:rsidRPr="00DB1963" w:rsidRDefault="00F46E10" w:rsidP="009C446A">
            <w:pPr>
              <w:rPr>
                <w:rFonts w:asciiTheme="minorHAnsi" w:hAnsiTheme="minorHAnsi"/>
                <w:sz w:val="24"/>
              </w:rPr>
            </w:pPr>
            <w:r>
              <w:rPr>
                <w:rFonts w:asciiTheme="minorHAnsi" w:hAnsiTheme="minorHAnsi"/>
                <w:b/>
                <w:sz w:val="24"/>
              </w:rPr>
              <w:t>How this</w:t>
            </w:r>
            <w:r w:rsidR="001626B6" w:rsidRPr="00DB1963">
              <w:rPr>
                <w:rFonts w:asciiTheme="minorHAnsi" w:hAnsiTheme="minorHAnsi"/>
                <w:b/>
                <w:sz w:val="24"/>
              </w:rPr>
              <w:t xml:space="preserve"> app works</w:t>
            </w:r>
          </w:p>
        </w:tc>
      </w:tr>
      <w:tr w:rsidR="00625829" w:rsidRPr="00DB1963" w14:paraId="1514EA52" w14:textId="77777777" w:rsidTr="009C446A">
        <w:tc>
          <w:tcPr>
            <w:tcW w:w="4392" w:type="dxa"/>
          </w:tcPr>
          <w:p w14:paraId="49754855" w14:textId="77777777" w:rsidR="000229FB" w:rsidRDefault="003B3217" w:rsidP="000229FB">
            <w:pPr>
              <w:rPr>
                <w:rFonts w:asciiTheme="minorHAnsi" w:hAnsiTheme="minorHAnsi"/>
                <w:sz w:val="24"/>
              </w:rPr>
            </w:pPr>
            <w:r>
              <w:rPr>
                <w:rFonts w:asciiTheme="minorHAnsi" w:hAnsiTheme="minorHAnsi"/>
                <w:sz w:val="24"/>
              </w:rPr>
              <w:t xml:space="preserve">This sample </w:t>
            </w:r>
            <w:r w:rsidR="009D4F9D">
              <w:rPr>
                <w:rFonts w:asciiTheme="minorHAnsi" w:hAnsiTheme="minorHAnsi"/>
                <w:sz w:val="24"/>
              </w:rPr>
              <w:t>app for SharePoint uses a provider-hosted app to show you how to</w:t>
            </w:r>
            <w:r w:rsidR="00B16C16">
              <w:rPr>
                <w:rFonts w:asciiTheme="minorHAnsi" w:hAnsiTheme="minorHAnsi"/>
                <w:sz w:val="24"/>
              </w:rPr>
              <w:t xml:space="preserve"> automatically tag content</w:t>
            </w:r>
            <w:r w:rsidR="00A73566">
              <w:rPr>
                <w:rFonts w:asciiTheme="minorHAnsi" w:hAnsiTheme="minorHAnsi"/>
                <w:sz w:val="24"/>
              </w:rPr>
              <w:t xml:space="preserve"> when it is added to a library using remote event receivers.</w:t>
            </w:r>
            <w:r w:rsidR="000229FB">
              <w:rPr>
                <w:rFonts w:asciiTheme="minorHAnsi" w:hAnsiTheme="minorHAnsi"/>
                <w:sz w:val="24"/>
              </w:rPr>
              <w:t xml:space="preserve"> </w:t>
            </w:r>
          </w:p>
          <w:p w14:paraId="0175F850" w14:textId="3364B14F" w:rsidR="000229FB" w:rsidRDefault="000229FB" w:rsidP="000229FB">
            <w:pPr>
              <w:rPr>
                <w:rFonts w:asciiTheme="minorHAnsi" w:hAnsiTheme="minorHAnsi"/>
                <w:sz w:val="24"/>
              </w:rPr>
            </w:pPr>
            <w:r>
              <w:rPr>
                <w:rFonts w:asciiTheme="minorHAnsi" w:hAnsiTheme="minorHAnsi"/>
                <w:sz w:val="24"/>
              </w:rPr>
              <w:t>This sample also shows you how to:</w:t>
            </w:r>
          </w:p>
          <w:p w14:paraId="6A2C67EA" w14:textId="14BDB31B" w:rsidR="000229FB" w:rsidRDefault="000229FB" w:rsidP="000229FB">
            <w:pPr>
              <w:pStyle w:val="ListParagraph"/>
              <w:numPr>
                <w:ilvl w:val="0"/>
                <w:numId w:val="41"/>
              </w:numPr>
              <w:rPr>
                <w:rFonts w:asciiTheme="minorHAnsi" w:hAnsiTheme="minorHAnsi"/>
                <w:sz w:val="24"/>
              </w:rPr>
            </w:pPr>
            <w:r>
              <w:rPr>
                <w:rFonts w:asciiTheme="minorHAnsi" w:hAnsiTheme="minorHAnsi"/>
                <w:sz w:val="24"/>
              </w:rPr>
              <w:t>C</w:t>
            </w:r>
            <w:r w:rsidRPr="000229FB">
              <w:rPr>
                <w:rFonts w:asciiTheme="minorHAnsi" w:hAnsiTheme="minorHAnsi"/>
                <w:sz w:val="24"/>
              </w:rPr>
              <w:t>reate fiel</w:t>
            </w:r>
            <w:r>
              <w:rPr>
                <w:rFonts w:asciiTheme="minorHAnsi" w:hAnsiTheme="minorHAnsi"/>
                <w:sz w:val="24"/>
              </w:rPr>
              <w:t>ds, content types</w:t>
            </w:r>
            <w:r w:rsidR="000D4AC2">
              <w:rPr>
                <w:rFonts w:asciiTheme="minorHAnsi" w:hAnsiTheme="minorHAnsi"/>
                <w:sz w:val="24"/>
              </w:rPr>
              <w:t>,</w:t>
            </w:r>
            <w:r>
              <w:rPr>
                <w:rFonts w:asciiTheme="minorHAnsi" w:hAnsiTheme="minorHAnsi"/>
                <w:sz w:val="24"/>
              </w:rPr>
              <w:t xml:space="preserve"> and document libraries</w:t>
            </w:r>
            <w:r w:rsidRPr="000229FB">
              <w:rPr>
                <w:rFonts w:asciiTheme="minorHAnsi" w:hAnsiTheme="minorHAnsi"/>
                <w:sz w:val="24"/>
              </w:rPr>
              <w:t xml:space="preserve">. </w:t>
            </w:r>
          </w:p>
          <w:p w14:paraId="16EFA675" w14:textId="1ED076A2" w:rsidR="000229FB" w:rsidRDefault="000229FB" w:rsidP="000229FB">
            <w:pPr>
              <w:pStyle w:val="ListParagraph"/>
              <w:numPr>
                <w:ilvl w:val="0"/>
                <w:numId w:val="41"/>
              </w:numPr>
              <w:rPr>
                <w:rFonts w:asciiTheme="minorHAnsi" w:hAnsiTheme="minorHAnsi"/>
                <w:sz w:val="24"/>
              </w:rPr>
            </w:pPr>
            <w:r>
              <w:rPr>
                <w:rFonts w:asciiTheme="minorHAnsi" w:hAnsiTheme="minorHAnsi"/>
                <w:sz w:val="24"/>
              </w:rPr>
              <w:t>Retrieve the value of a custom user profile property</w:t>
            </w:r>
            <w:r w:rsidR="007A68C8">
              <w:rPr>
                <w:rFonts w:asciiTheme="minorHAnsi" w:hAnsiTheme="minorHAnsi"/>
                <w:sz w:val="24"/>
              </w:rPr>
              <w:t>.</w:t>
            </w:r>
          </w:p>
          <w:p w14:paraId="0D52FA14" w14:textId="0A5830CB" w:rsidR="009D4F9D" w:rsidRPr="000229FB" w:rsidRDefault="000229FB" w:rsidP="007A68C8">
            <w:pPr>
              <w:pStyle w:val="ListParagraph"/>
              <w:numPr>
                <w:ilvl w:val="0"/>
                <w:numId w:val="41"/>
              </w:numPr>
              <w:rPr>
                <w:rFonts w:asciiTheme="minorHAnsi" w:hAnsiTheme="minorHAnsi"/>
                <w:sz w:val="24"/>
              </w:rPr>
            </w:pPr>
            <w:r>
              <w:rPr>
                <w:rFonts w:asciiTheme="minorHAnsi" w:hAnsiTheme="minorHAnsi"/>
                <w:sz w:val="24"/>
              </w:rPr>
              <w:t>Set taxonomy fields.</w:t>
            </w:r>
          </w:p>
        </w:tc>
        <w:tc>
          <w:tcPr>
            <w:tcW w:w="4392" w:type="dxa"/>
          </w:tcPr>
          <w:p w14:paraId="5ABE7CAD" w14:textId="77777777" w:rsidR="00457339" w:rsidRDefault="00835A46" w:rsidP="00625829">
            <w:pPr>
              <w:rPr>
                <w:rFonts w:asciiTheme="minorHAnsi" w:hAnsiTheme="minorHAnsi"/>
                <w:sz w:val="24"/>
              </w:rPr>
            </w:pPr>
            <w:r w:rsidRPr="00182020">
              <w:rPr>
                <w:rFonts w:asciiTheme="minorHAnsi" w:hAnsiTheme="minorHAnsi"/>
                <w:sz w:val="24"/>
              </w:rPr>
              <w:t>Consider using this sample</w:t>
            </w:r>
            <w:r w:rsidR="00625829">
              <w:rPr>
                <w:rFonts w:asciiTheme="minorHAnsi" w:hAnsiTheme="minorHAnsi"/>
                <w:sz w:val="24"/>
              </w:rPr>
              <w:t xml:space="preserve"> w</w:t>
            </w:r>
            <w:r w:rsidRPr="00625829">
              <w:rPr>
                <w:rFonts w:asciiTheme="minorHAnsi" w:hAnsiTheme="minorHAnsi"/>
                <w:sz w:val="24"/>
              </w:rPr>
              <w:t>hen</w:t>
            </w:r>
            <w:r w:rsidR="00457339">
              <w:rPr>
                <w:rFonts w:asciiTheme="minorHAnsi" w:hAnsiTheme="minorHAnsi"/>
                <w:sz w:val="24"/>
              </w:rPr>
              <w:t>:</w:t>
            </w:r>
          </w:p>
          <w:p w14:paraId="7D5D78AB" w14:textId="775DD9DD" w:rsidR="00625829" w:rsidRPr="00457339" w:rsidRDefault="00457339" w:rsidP="00457339">
            <w:pPr>
              <w:pStyle w:val="ListParagraph"/>
              <w:numPr>
                <w:ilvl w:val="0"/>
                <w:numId w:val="36"/>
              </w:numPr>
              <w:ind w:left="433"/>
              <w:rPr>
                <w:rFonts w:asciiTheme="minorHAnsi" w:hAnsiTheme="minorHAnsi"/>
                <w:sz w:val="24"/>
              </w:rPr>
            </w:pPr>
            <w:r w:rsidRPr="00457339">
              <w:rPr>
                <w:rFonts w:asciiTheme="minorHAnsi" w:hAnsiTheme="minorHAnsi"/>
                <w:sz w:val="24"/>
              </w:rPr>
              <w:t>Y</w:t>
            </w:r>
            <w:r w:rsidR="00A73566" w:rsidRPr="00457339">
              <w:rPr>
                <w:rFonts w:asciiTheme="minorHAnsi" w:hAnsiTheme="minorHAnsi"/>
                <w:sz w:val="24"/>
              </w:rPr>
              <w:t>ou want to implement event receivers in SharePoint Online</w:t>
            </w:r>
            <w:r w:rsidR="00625829" w:rsidRPr="00457339">
              <w:rPr>
                <w:rFonts w:asciiTheme="minorHAnsi" w:hAnsiTheme="minorHAnsi"/>
                <w:sz w:val="24"/>
              </w:rPr>
              <w:t xml:space="preserve">. </w:t>
            </w:r>
          </w:p>
          <w:p w14:paraId="16B8420C" w14:textId="06D74B66" w:rsidR="00457339" w:rsidRPr="00457339" w:rsidRDefault="00457339" w:rsidP="00457339">
            <w:pPr>
              <w:pStyle w:val="ListParagraph"/>
              <w:numPr>
                <w:ilvl w:val="0"/>
                <w:numId w:val="36"/>
              </w:numPr>
              <w:ind w:left="433"/>
              <w:rPr>
                <w:rFonts w:asciiTheme="minorHAnsi" w:hAnsiTheme="minorHAnsi"/>
                <w:sz w:val="24"/>
              </w:rPr>
            </w:pPr>
            <w:r w:rsidRPr="00457339">
              <w:rPr>
                <w:rFonts w:asciiTheme="minorHAnsi" w:hAnsiTheme="minorHAnsi"/>
                <w:sz w:val="24"/>
              </w:rPr>
              <w:t xml:space="preserve">Improve search results by attaching additional metadata to the content at the time of creation. </w:t>
            </w:r>
          </w:p>
          <w:p w14:paraId="02A8E4A7" w14:textId="77777777" w:rsidR="00457339" w:rsidRDefault="00457339" w:rsidP="00457339">
            <w:pPr>
              <w:pStyle w:val="ListParagraph"/>
              <w:numPr>
                <w:ilvl w:val="0"/>
                <w:numId w:val="36"/>
              </w:numPr>
              <w:ind w:left="433"/>
              <w:rPr>
                <w:rFonts w:asciiTheme="minorHAnsi" w:hAnsiTheme="minorHAnsi"/>
                <w:sz w:val="24"/>
              </w:rPr>
            </w:pPr>
            <w:r w:rsidRPr="00457339">
              <w:rPr>
                <w:rFonts w:asciiTheme="minorHAnsi" w:hAnsiTheme="minorHAnsi"/>
                <w:sz w:val="24"/>
              </w:rPr>
              <w:t xml:space="preserve">Help classify your content. </w:t>
            </w:r>
          </w:p>
          <w:p w14:paraId="435081D2" w14:textId="3963497E" w:rsidR="00B16C16" w:rsidRPr="000229FB" w:rsidRDefault="005877A6" w:rsidP="00D84BE2">
            <w:pPr>
              <w:pStyle w:val="ListParagraph"/>
              <w:numPr>
                <w:ilvl w:val="0"/>
                <w:numId w:val="36"/>
              </w:numPr>
              <w:ind w:left="433"/>
              <w:rPr>
                <w:rFonts w:asciiTheme="minorHAnsi" w:hAnsiTheme="minorHAnsi"/>
                <w:sz w:val="24"/>
              </w:rPr>
            </w:pPr>
            <w:r>
              <w:rPr>
                <w:rFonts w:asciiTheme="minorHAnsi" w:hAnsiTheme="minorHAnsi"/>
                <w:sz w:val="24"/>
              </w:rPr>
              <w:t>Used event receivers in the past and now need to modernize your code before migrating to a newer version of SharePoint.</w:t>
            </w:r>
          </w:p>
        </w:tc>
        <w:tc>
          <w:tcPr>
            <w:tcW w:w="4392" w:type="dxa"/>
          </w:tcPr>
          <w:p w14:paraId="029123BE" w14:textId="182519CE" w:rsidR="00216243" w:rsidRPr="00216243" w:rsidRDefault="00D84BE2" w:rsidP="006E0867">
            <w:pPr>
              <w:rPr>
                <w:rFonts w:asciiTheme="minorHAnsi" w:hAnsiTheme="minorHAnsi" w:cs="Arial"/>
                <w:color w:val="333333"/>
                <w:sz w:val="24"/>
                <w:lang w:val="en"/>
              </w:rPr>
            </w:pPr>
            <w:r>
              <w:rPr>
                <w:rFonts w:asciiTheme="minorHAnsi" w:hAnsiTheme="minorHAnsi" w:cs="Arial"/>
                <w:color w:val="333333"/>
                <w:sz w:val="24"/>
                <w:lang w:val="en"/>
              </w:rPr>
              <w:t>This app demonstrates the use of a remote event receiver</w:t>
            </w:r>
            <w:r w:rsidR="00925705">
              <w:rPr>
                <w:rFonts w:asciiTheme="minorHAnsi" w:hAnsiTheme="minorHAnsi" w:cs="Arial"/>
                <w:color w:val="333333"/>
                <w:sz w:val="24"/>
                <w:lang w:val="en"/>
              </w:rPr>
              <w:t xml:space="preserve"> on a list. </w:t>
            </w:r>
            <w:r w:rsidR="000229FB">
              <w:rPr>
                <w:rFonts w:asciiTheme="minorHAnsi" w:hAnsiTheme="minorHAnsi" w:cs="Arial"/>
                <w:color w:val="333333"/>
                <w:sz w:val="24"/>
                <w:lang w:val="en"/>
              </w:rPr>
              <w:t>The remote event receiver is hosted on an Azure W</w:t>
            </w:r>
            <w:r w:rsidR="006E0867">
              <w:rPr>
                <w:rFonts w:asciiTheme="minorHAnsi" w:hAnsiTheme="minorHAnsi" w:cs="Arial"/>
                <w:color w:val="333333"/>
                <w:sz w:val="24"/>
                <w:lang w:val="en"/>
              </w:rPr>
              <w:t>ebs</w:t>
            </w:r>
            <w:r w:rsidR="000229FB">
              <w:rPr>
                <w:rFonts w:asciiTheme="minorHAnsi" w:hAnsiTheme="minorHAnsi" w:cs="Arial"/>
                <w:color w:val="333333"/>
                <w:sz w:val="24"/>
                <w:lang w:val="en"/>
              </w:rPr>
              <w:t xml:space="preserve">ite. </w:t>
            </w:r>
            <w:r w:rsidR="00925705">
              <w:rPr>
                <w:rFonts w:asciiTheme="minorHAnsi" w:hAnsiTheme="minorHAnsi" w:cs="Arial"/>
                <w:color w:val="333333"/>
                <w:sz w:val="24"/>
                <w:lang w:val="en"/>
              </w:rPr>
              <w:t xml:space="preserve">When a new document is added to the list, the remote event receiver updates a custom field in the list with data sourced from a custom user profile property. </w:t>
            </w:r>
          </w:p>
        </w:tc>
      </w:tr>
    </w:tbl>
    <w:p w14:paraId="0630AFD6" w14:textId="24587D49" w:rsidR="00344F07" w:rsidRDefault="00344F07" w:rsidP="008324DF">
      <w:pPr>
        <w:rPr>
          <w:rFonts w:asciiTheme="minorHAnsi" w:hAnsiTheme="minorHAnsi"/>
          <w:b/>
          <w:sz w:val="24"/>
        </w:rPr>
      </w:pPr>
    </w:p>
    <w:p w14:paraId="69B07017" w14:textId="30726F1E" w:rsidR="008324DF" w:rsidRPr="00DB1963" w:rsidRDefault="008324DF" w:rsidP="008324DF">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6923DD31" w14:textId="31F13740" w:rsidR="00DC34F0" w:rsidRDefault="00001341" w:rsidP="008324DF">
      <w:pPr>
        <w:rPr>
          <w:rStyle w:val="Hyperlink"/>
          <w:rFonts w:asciiTheme="minorHAnsi" w:hAnsiTheme="minorHAnsi" w:cs="Helvetica"/>
          <w:bCs/>
          <w:sz w:val="24"/>
          <w:lang w:val="en"/>
        </w:rPr>
      </w:pPr>
      <w:hyperlink r:id="rId13" w:history="1">
        <w:r w:rsidR="00F46E10">
          <w:rPr>
            <w:rStyle w:val="Hyperlink"/>
            <w:rFonts w:asciiTheme="minorHAnsi" w:hAnsiTheme="minorHAnsi" w:cs="Helvetica"/>
            <w:bCs/>
            <w:sz w:val="24"/>
            <w:lang w:val="en"/>
          </w:rPr>
          <w:t>Office</w:t>
        </w:r>
        <w:r w:rsidR="00DC34F0" w:rsidRPr="00DC34F0">
          <w:rPr>
            <w:rStyle w:val="Hyperlink"/>
            <w:rFonts w:asciiTheme="minorHAnsi" w:hAnsiTheme="minorHAnsi" w:cs="Helvetica"/>
            <w:bCs/>
            <w:sz w:val="24"/>
            <w:lang w:val="en"/>
          </w:rPr>
          <w:t>DevPnP</w:t>
        </w:r>
        <w:r w:rsidR="005C51D5">
          <w:rPr>
            <w:rStyle w:val="Hyperlink"/>
            <w:rFonts w:asciiTheme="minorHAnsi" w:hAnsiTheme="minorHAnsi" w:cs="Helvetica"/>
            <w:bCs/>
            <w:sz w:val="24"/>
            <w:lang w:val="en"/>
          </w:rPr>
          <w:t>.</w:t>
        </w:r>
        <w:r w:rsidR="00DC34F0" w:rsidRPr="00DC34F0">
          <w:rPr>
            <w:rStyle w:val="Hyperlink"/>
            <w:rFonts w:asciiTheme="minorHAnsi" w:hAnsiTheme="minorHAnsi" w:cs="Helvetica"/>
            <w:bCs/>
            <w:sz w:val="24"/>
            <w:lang w:val="en"/>
          </w:rPr>
          <w:t>Core</w:t>
        </w:r>
      </w:hyperlink>
    </w:p>
    <w:p w14:paraId="20A461CF" w14:textId="4614C99C" w:rsidR="00121A73" w:rsidRDefault="00121A73" w:rsidP="008324DF">
      <w:pPr>
        <w:rPr>
          <w:rFonts w:asciiTheme="minorHAnsi" w:hAnsiTheme="minorHAnsi"/>
          <w:sz w:val="24"/>
        </w:rPr>
      </w:pPr>
    </w:p>
    <w:p w14:paraId="6423F77F" w14:textId="77777777" w:rsidR="001B3F2C" w:rsidRDefault="001B3F2C">
      <w:pPr>
        <w:spacing w:after="200"/>
        <w:rPr>
          <w:rFonts w:asciiTheme="minorHAnsi" w:hAnsiTheme="minorHAnsi"/>
          <w:b/>
          <w:sz w:val="24"/>
        </w:rPr>
      </w:pPr>
      <w:r>
        <w:rPr>
          <w:rFonts w:asciiTheme="minorHAnsi" w:hAnsiTheme="minorHAnsi"/>
          <w:b/>
          <w:sz w:val="24"/>
        </w:rPr>
        <w:br w:type="page"/>
      </w:r>
    </w:p>
    <w:p w14:paraId="56FA0895" w14:textId="498EE33D" w:rsidR="001F72D8" w:rsidRPr="00900359" w:rsidRDefault="00980C18" w:rsidP="00900359">
      <w:pPr>
        <w:pStyle w:val="Heading1"/>
        <w:ind w:left="360"/>
        <w:rPr>
          <w:rFonts w:asciiTheme="minorHAnsi" w:hAnsiTheme="minorHAnsi" w:cstheme="minorHAnsi"/>
        </w:rPr>
      </w:pPr>
      <w:r w:rsidRPr="00900359">
        <w:rPr>
          <w:rFonts w:asciiTheme="minorHAnsi" w:hAnsiTheme="minorHAnsi" w:cstheme="minorHAnsi"/>
        </w:rPr>
        <w:lastRenderedPageBreak/>
        <w:t xml:space="preserve">Before you </w:t>
      </w:r>
      <w:r w:rsidR="00900359">
        <w:rPr>
          <w:rFonts w:asciiTheme="minorHAnsi" w:hAnsiTheme="minorHAnsi" w:cstheme="minorHAnsi"/>
        </w:rPr>
        <w:t>begin…</w:t>
      </w:r>
    </w:p>
    <w:p w14:paraId="774EF3B3" w14:textId="77777777" w:rsidR="002D1DA5" w:rsidRDefault="002D1DA5" w:rsidP="008324DF">
      <w:pPr>
        <w:rPr>
          <w:rFonts w:asciiTheme="minorHAnsi" w:hAnsiTheme="minorHAnsi"/>
          <w:sz w:val="24"/>
        </w:rPr>
      </w:pPr>
    </w:p>
    <w:p w14:paraId="0434C621" w14:textId="51AB476A" w:rsidR="00452065" w:rsidRPr="00452065" w:rsidRDefault="008F688D" w:rsidP="008324DF">
      <w:pPr>
        <w:rPr>
          <w:rFonts w:asciiTheme="minorHAnsi" w:hAnsiTheme="minorHAnsi"/>
          <w:sz w:val="24"/>
        </w:rPr>
      </w:pPr>
      <w:r>
        <w:rPr>
          <w:rFonts w:asciiTheme="minorHAnsi" w:hAnsiTheme="minorHAnsi"/>
          <w:sz w:val="24"/>
        </w:rPr>
        <w:t xml:space="preserve">Ensure </w:t>
      </w:r>
      <w:r w:rsidR="000D4AC2">
        <w:rPr>
          <w:rFonts w:asciiTheme="minorHAnsi" w:hAnsiTheme="minorHAnsi"/>
          <w:sz w:val="24"/>
        </w:rPr>
        <w:t xml:space="preserve">that </w:t>
      </w:r>
      <w:r>
        <w:rPr>
          <w:rFonts w:asciiTheme="minorHAnsi" w:hAnsiTheme="minorHAnsi"/>
          <w:sz w:val="24"/>
        </w:rPr>
        <w:t xml:space="preserve">you have performed the following steps before </w:t>
      </w:r>
      <w:r w:rsidR="000D4AC2">
        <w:rPr>
          <w:rFonts w:asciiTheme="minorHAnsi" w:hAnsiTheme="minorHAnsi"/>
          <w:sz w:val="24"/>
        </w:rPr>
        <w:t xml:space="preserve">you run </w:t>
      </w:r>
      <w:r>
        <w:rPr>
          <w:rFonts w:asciiTheme="minorHAnsi" w:hAnsiTheme="minorHAnsi"/>
          <w:sz w:val="24"/>
        </w:rPr>
        <w:t>this app:</w:t>
      </w:r>
    </w:p>
    <w:p w14:paraId="41C9BC16" w14:textId="403F615F" w:rsidR="00450212" w:rsidRDefault="008F688D" w:rsidP="009C446A">
      <w:pPr>
        <w:pStyle w:val="ListParagraph"/>
        <w:numPr>
          <w:ilvl w:val="0"/>
          <w:numId w:val="29"/>
        </w:numPr>
        <w:rPr>
          <w:rFonts w:asciiTheme="minorHAnsi" w:hAnsiTheme="minorHAnsi"/>
          <w:sz w:val="24"/>
        </w:rPr>
      </w:pPr>
      <w:r w:rsidRPr="00C8488D">
        <w:rPr>
          <w:rFonts w:asciiTheme="minorHAnsi" w:hAnsiTheme="minorHAnsi"/>
          <w:sz w:val="24"/>
        </w:rPr>
        <w:t>Create an Azure Web</w:t>
      </w:r>
      <w:r w:rsidR="006E0867">
        <w:rPr>
          <w:rFonts w:asciiTheme="minorHAnsi" w:hAnsiTheme="minorHAnsi"/>
          <w:sz w:val="24"/>
        </w:rPr>
        <w:t>s</w:t>
      </w:r>
      <w:r w:rsidRPr="00C8488D">
        <w:rPr>
          <w:rFonts w:asciiTheme="minorHAnsi" w:hAnsiTheme="minorHAnsi"/>
          <w:sz w:val="24"/>
        </w:rPr>
        <w:t xml:space="preserve">ite and deploy </w:t>
      </w:r>
      <w:r w:rsidR="007A68C8">
        <w:rPr>
          <w:rFonts w:asciiTheme="minorHAnsi" w:hAnsiTheme="minorHAnsi"/>
          <w:sz w:val="24"/>
        </w:rPr>
        <w:t xml:space="preserve">the ECM.AutoTaggingWeb </w:t>
      </w:r>
      <w:r w:rsidRPr="00C8488D">
        <w:rPr>
          <w:rFonts w:asciiTheme="minorHAnsi" w:hAnsiTheme="minorHAnsi"/>
          <w:sz w:val="24"/>
        </w:rPr>
        <w:t>project to the Azure Web</w:t>
      </w:r>
      <w:r w:rsidR="006E0867">
        <w:rPr>
          <w:rFonts w:asciiTheme="minorHAnsi" w:hAnsiTheme="minorHAnsi"/>
          <w:sz w:val="24"/>
        </w:rPr>
        <w:t>s</w:t>
      </w:r>
      <w:r w:rsidRPr="00C8488D">
        <w:rPr>
          <w:rFonts w:asciiTheme="minorHAnsi" w:hAnsiTheme="minorHAnsi"/>
          <w:sz w:val="24"/>
        </w:rPr>
        <w:t xml:space="preserve">ite. </w:t>
      </w:r>
    </w:p>
    <w:p w14:paraId="04780D5D" w14:textId="12A61809" w:rsidR="00991DC9" w:rsidRPr="00C8488D" w:rsidRDefault="00450212" w:rsidP="009C446A">
      <w:pPr>
        <w:pStyle w:val="ListParagraph"/>
        <w:numPr>
          <w:ilvl w:val="0"/>
          <w:numId w:val="29"/>
        </w:numPr>
        <w:rPr>
          <w:rFonts w:asciiTheme="minorHAnsi" w:hAnsiTheme="minorHAnsi"/>
          <w:sz w:val="24"/>
        </w:rPr>
      </w:pPr>
      <w:r>
        <w:rPr>
          <w:rFonts w:asciiTheme="minorHAnsi" w:hAnsiTheme="minorHAnsi"/>
          <w:sz w:val="24"/>
        </w:rPr>
        <w:t>R</w:t>
      </w:r>
      <w:r w:rsidR="00991DC9" w:rsidRPr="00C8488D">
        <w:rPr>
          <w:rFonts w:asciiTheme="minorHAnsi" w:hAnsiTheme="minorHAnsi"/>
          <w:sz w:val="24"/>
        </w:rPr>
        <w:t xml:space="preserve">egister your app using the </w:t>
      </w:r>
      <w:r w:rsidR="00CD0973" w:rsidRPr="00C8488D">
        <w:rPr>
          <w:rFonts w:asciiTheme="minorHAnsi" w:hAnsiTheme="minorHAnsi"/>
          <w:b/>
          <w:sz w:val="24"/>
        </w:rPr>
        <w:t>A</w:t>
      </w:r>
      <w:r w:rsidR="00991DC9" w:rsidRPr="00C8488D">
        <w:rPr>
          <w:rFonts w:asciiTheme="minorHAnsi" w:hAnsiTheme="minorHAnsi"/>
          <w:b/>
          <w:sz w:val="24"/>
        </w:rPr>
        <w:t>ppregnew.aspx</w:t>
      </w:r>
      <w:r w:rsidR="00C8488D">
        <w:rPr>
          <w:rFonts w:asciiTheme="minorHAnsi" w:hAnsiTheme="minorHAnsi"/>
          <w:sz w:val="24"/>
        </w:rPr>
        <w:t xml:space="preserve"> page in Office 365. </w:t>
      </w:r>
    </w:p>
    <w:p w14:paraId="4F551CF0" w14:textId="4B7E66DD" w:rsidR="00D21A8D" w:rsidRDefault="00D21A8D" w:rsidP="00D21A8D">
      <w:pPr>
        <w:pStyle w:val="ListParagraph"/>
        <w:numPr>
          <w:ilvl w:val="0"/>
          <w:numId w:val="29"/>
        </w:numPr>
        <w:rPr>
          <w:rFonts w:asciiTheme="minorHAnsi" w:hAnsiTheme="minorHAnsi"/>
          <w:sz w:val="24"/>
        </w:rPr>
      </w:pPr>
      <w:r>
        <w:rPr>
          <w:rFonts w:asciiTheme="minorHAnsi" w:hAnsiTheme="minorHAnsi"/>
          <w:sz w:val="24"/>
        </w:rPr>
        <w:t>This app uses app only permissions. You need to assign app</w:t>
      </w:r>
      <w:r w:rsidR="00CB670F">
        <w:rPr>
          <w:rFonts w:asciiTheme="minorHAnsi" w:hAnsiTheme="minorHAnsi"/>
          <w:sz w:val="24"/>
        </w:rPr>
        <w:t>-</w:t>
      </w:r>
      <w:r>
        <w:rPr>
          <w:rFonts w:asciiTheme="minorHAnsi" w:hAnsiTheme="minorHAnsi"/>
          <w:sz w:val="24"/>
        </w:rPr>
        <w:t xml:space="preserve">only permissions using the </w:t>
      </w:r>
      <w:r w:rsidRPr="00CD0973">
        <w:rPr>
          <w:rFonts w:asciiTheme="minorHAnsi" w:hAnsiTheme="minorHAnsi"/>
          <w:b/>
          <w:sz w:val="24"/>
        </w:rPr>
        <w:t>AppInv.aspx</w:t>
      </w:r>
      <w:r>
        <w:rPr>
          <w:rFonts w:asciiTheme="minorHAnsi" w:hAnsiTheme="minorHAnsi"/>
          <w:sz w:val="24"/>
        </w:rPr>
        <w:t xml:space="preserve"> page in Office 365. </w:t>
      </w:r>
      <w:r w:rsidR="00C8488D">
        <w:rPr>
          <w:rFonts w:asciiTheme="minorHAnsi" w:hAnsiTheme="minorHAnsi"/>
          <w:sz w:val="24"/>
        </w:rPr>
        <w:t xml:space="preserve">Copy the following XML from </w:t>
      </w:r>
      <w:r>
        <w:rPr>
          <w:rFonts w:asciiTheme="minorHAnsi" w:hAnsiTheme="minorHAnsi"/>
          <w:sz w:val="24"/>
        </w:rPr>
        <w:t xml:space="preserve">the </w:t>
      </w:r>
      <w:r w:rsidR="00C8488D">
        <w:rPr>
          <w:rFonts w:asciiTheme="minorHAnsi" w:hAnsiTheme="minorHAnsi"/>
          <w:b/>
          <w:sz w:val="24"/>
        </w:rPr>
        <w:t>AppManifest.xml</w:t>
      </w:r>
      <w:r>
        <w:rPr>
          <w:rFonts w:asciiTheme="minorHAnsi" w:hAnsiTheme="minorHAnsi"/>
          <w:sz w:val="24"/>
        </w:rPr>
        <w:t xml:space="preserve"> file to the </w:t>
      </w:r>
      <w:r w:rsidR="00CD0973" w:rsidRPr="00CD0973">
        <w:rPr>
          <w:rFonts w:asciiTheme="minorHAnsi" w:hAnsiTheme="minorHAnsi"/>
          <w:b/>
          <w:sz w:val="24"/>
        </w:rPr>
        <w:t>Permission Request XML</w:t>
      </w:r>
      <w:r>
        <w:rPr>
          <w:rFonts w:asciiTheme="minorHAnsi" w:hAnsiTheme="minorHAnsi"/>
          <w:sz w:val="24"/>
        </w:rPr>
        <w:t xml:space="preserve"> textbox on the </w:t>
      </w:r>
      <w:r w:rsidRPr="00CD0973">
        <w:rPr>
          <w:rFonts w:asciiTheme="minorHAnsi" w:hAnsiTheme="minorHAnsi"/>
          <w:b/>
          <w:sz w:val="24"/>
        </w:rPr>
        <w:t>AppInv.aspx</w:t>
      </w:r>
      <w:r>
        <w:rPr>
          <w:rFonts w:asciiTheme="minorHAnsi" w:hAnsiTheme="minorHAnsi"/>
          <w:sz w:val="24"/>
        </w:rPr>
        <w:t xml:space="preserve"> page, as shown in </w:t>
      </w:r>
      <w:r w:rsidRPr="00CD0973">
        <w:rPr>
          <w:rFonts w:asciiTheme="minorHAnsi" w:hAnsiTheme="minorHAnsi"/>
          <w:b/>
          <w:sz w:val="24"/>
        </w:rPr>
        <w:t>Figure 1</w:t>
      </w:r>
      <w:r>
        <w:rPr>
          <w:rFonts w:asciiTheme="minorHAnsi" w:hAnsiTheme="minorHAnsi"/>
          <w:sz w:val="24"/>
        </w:rPr>
        <w:t>.</w:t>
      </w:r>
      <w:r w:rsidR="00EA5FB5">
        <w:rPr>
          <w:rFonts w:asciiTheme="minorHAnsi" w:hAnsiTheme="minorHAnsi"/>
          <w:sz w:val="24"/>
        </w:rPr>
        <w:t xml:space="preserve"> </w:t>
      </w:r>
    </w:p>
    <w:p w14:paraId="76D33233" w14:textId="77777777" w:rsidR="00D21A8D" w:rsidRPr="00625C57" w:rsidRDefault="00D21A8D" w:rsidP="00D21A8D">
      <w:pPr>
        <w:autoSpaceDE w:val="0"/>
        <w:autoSpaceDN w:val="0"/>
        <w:adjustRightInd w:val="0"/>
        <w:spacing w:after="0" w:line="240" w:lineRule="auto"/>
        <w:rPr>
          <w:rFonts w:ascii="Consolas" w:eastAsiaTheme="minorHAnsi" w:hAnsi="Consolas" w:cs="Consolas"/>
          <w:color w:val="000000"/>
          <w:sz w:val="24"/>
          <w:szCs w:val="19"/>
          <w:highlight w:val="white"/>
        </w:rPr>
      </w:pPr>
      <w:r w:rsidRPr="00625C57">
        <w:rPr>
          <w:rFonts w:ascii="Consolas" w:eastAsiaTheme="minorHAnsi" w:hAnsi="Consolas" w:cs="Consolas"/>
          <w:color w:val="0000FF"/>
          <w:sz w:val="24"/>
          <w:szCs w:val="19"/>
          <w:highlight w:val="white"/>
        </w:rPr>
        <w:t xml:space="preserve">  &lt;</w:t>
      </w:r>
      <w:r w:rsidRPr="00625C57">
        <w:rPr>
          <w:rFonts w:ascii="Consolas" w:eastAsiaTheme="minorHAnsi" w:hAnsi="Consolas" w:cs="Consolas"/>
          <w:color w:val="A31515"/>
          <w:sz w:val="24"/>
          <w:szCs w:val="19"/>
          <w:highlight w:val="white"/>
        </w:rPr>
        <w:t>AppPermissionRequests</w:t>
      </w:r>
      <w:r w:rsidRPr="00625C57">
        <w:rPr>
          <w:rFonts w:ascii="Consolas" w:eastAsiaTheme="minorHAnsi" w:hAnsi="Consolas" w:cs="Consolas"/>
          <w:color w:val="0000FF"/>
          <w:sz w:val="24"/>
          <w:szCs w:val="19"/>
          <w:highlight w:val="white"/>
        </w:rPr>
        <w:t xml:space="preserve"> </w:t>
      </w:r>
      <w:r w:rsidRPr="00625C57">
        <w:rPr>
          <w:rFonts w:ascii="Consolas" w:eastAsiaTheme="minorHAnsi" w:hAnsi="Consolas" w:cs="Consolas"/>
          <w:color w:val="FF0000"/>
          <w:sz w:val="24"/>
          <w:szCs w:val="19"/>
          <w:highlight w:val="white"/>
        </w:rPr>
        <w:t>AllowAppOnlyPolicy</w:t>
      </w:r>
      <w:r w:rsidRPr="00625C57">
        <w:rPr>
          <w:rFonts w:ascii="Consolas" w:eastAsiaTheme="minorHAnsi" w:hAnsi="Consolas" w:cs="Consolas"/>
          <w:color w:val="0000FF"/>
          <w:sz w:val="24"/>
          <w:szCs w:val="19"/>
          <w:highlight w:val="white"/>
        </w:rPr>
        <w:t>=</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true</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&gt;</w:t>
      </w:r>
    </w:p>
    <w:p w14:paraId="1F39B5DB" w14:textId="77777777" w:rsidR="00D21A8D" w:rsidRPr="00625C57" w:rsidRDefault="00D21A8D" w:rsidP="00D21A8D">
      <w:pPr>
        <w:autoSpaceDE w:val="0"/>
        <w:autoSpaceDN w:val="0"/>
        <w:adjustRightInd w:val="0"/>
        <w:spacing w:after="0" w:line="240" w:lineRule="auto"/>
        <w:rPr>
          <w:rFonts w:ascii="Consolas" w:eastAsiaTheme="minorHAnsi" w:hAnsi="Consolas" w:cs="Consolas"/>
          <w:color w:val="000000"/>
          <w:sz w:val="24"/>
          <w:szCs w:val="19"/>
          <w:highlight w:val="white"/>
        </w:rPr>
      </w:pPr>
      <w:r w:rsidRPr="00625C57">
        <w:rPr>
          <w:rFonts w:ascii="Consolas" w:eastAsiaTheme="minorHAnsi" w:hAnsi="Consolas" w:cs="Consolas"/>
          <w:color w:val="0000FF"/>
          <w:sz w:val="24"/>
          <w:szCs w:val="19"/>
          <w:highlight w:val="white"/>
        </w:rPr>
        <w:t xml:space="preserve">    &lt;</w:t>
      </w:r>
      <w:r w:rsidRPr="00625C57">
        <w:rPr>
          <w:rFonts w:ascii="Consolas" w:eastAsiaTheme="minorHAnsi" w:hAnsi="Consolas" w:cs="Consolas"/>
          <w:color w:val="A31515"/>
          <w:sz w:val="24"/>
          <w:szCs w:val="19"/>
          <w:highlight w:val="white"/>
        </w:rPr>
        <w:t>AppPermissionRequest</w:t>
      </w:r>
      <w:r w:rsidRPr="00625C57">
        <w:rPr>
          <w:rFonts w:ascii="Consolas" w:eastAsiaTheme="minorHAnsi" w:hAnsi="Consolas" w:cs="Consolas"/>
          <w:color w:val="0000FF"/>
          <w:sz w:val="24"/>
          <w:szCs w:val="19"/>
          <w:highlight w:val="white"/>
        </w:rPr>
        <w:t xml:space="preserve"> </w:t>
      </w:r>
      <w:r w:rsidRPr="00625C57">
        <w:rPr>
          <w:rFonts w:ascii="Consolas" w:eastAsiaTheme="minorHAnsi" w:hAnsi="Consolas" w:cs="Consolas"/>
          <w:color w:val="FF0000"/>
          <w:sz w:val="24"/>
          <w:szCs w:val="19"/>
          <w:highlight w:val="white"/>
        </w:rPr>
        <w:t>Scope</w:t>
      </w:r>
      <w:r w:rsidRPr="00625C57">
        <w:rPr>
          <w:rFonts w:ascii="Consolas" w:eastAsiaTheme="minorHAnsi" w:hAnsi="Consolas" w:cs="Consolas"/>
          <w:color w:val="0000FF"/>
          <w:sz w:val="24"/>
          <w:szCs w:val="19"/>
          <w:highlight w:val="white"/>
        </w:rPr>
        <w:t>=</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http://sharepoint/content/tenant</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 xml:space="preserve"> </w:t>
      </w:r>
      <w:r w:rsidRPr="00625C57">
        <w:rPr>
          <w:rFonts w:ascii="Consolas" w:eastAsiaTheme="minorHAnsi" w:hAnsi="Consolas" w:cs="Consolas"/>
          <w:color w:val="FF0000"/>
          <w:sz w:val="24"/>
          <w:szCs w:val="19"/>
          <w:highlight w:val="white"/>
        </w:rPr>
        <w:t>Right</w:t>
      </w:r>
      <w:r w:rsidRPr="00625C57">
        <w:rPr>
          <w:rFonts w:ascii="Consolas" w:eastAsiaTheme="minorHAnsi" w:hAnsi="Consolas" w:cs="Consolas"/>
          <w:color w:val="0000FF"/>
          <w:sz w:val="24"/>
          <w:szCs w:val="19"/>
          <w:highlight w:val="white"/>
        </w:rPr>
        <w:t>=</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FullControl</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 xml:space="preserve"> /&gt;</w:t>
      </w:r>
    </w:p>
    <w:p w14:paraId="0402589F" w14:textId="77777777" w:rsidR="00D21A8D" w:rsidRPr="00625C57" w:rsidRDefault="00D21A8D" w:rsidP="00D21A8D">
      <w:pPr>
        <w:autoSpaceDE w:val="0"/>
        <w:autoSpaceDN w:val="0"/>
        <w:adjustRightInd w:val="0"/>
        <w:spacing w:after="0" w:line="240" w:lineRule="auto"/>
        <w:rPr>
          <w:rFonts w:ascii="Consolas" w:eastAsiaTheme="minorHAnsi" w:hAnsi="Consolas" w:cs="Consolas"/>
          <w:color w:val="000000"/>
          <w:sz w:val="24"/>
          <w:szCs w:val="19"/>
          <w:highlight w:val="white"/>
        </w:rPr>
      </w:pPr>
      <w:r w:rsidRPr="00625C57">
        <w:rPr>
          <w:rFonts w:ascii="Consolas" w:eastAsiaTheme="minorHAnsi" w:hAnsi="Consolas" w:cs="Consolas"/>
          <w:color w:val="0000FF"/>
          <w:sz w:val="24"/>
          <w:szCs w:val="19"/>
          <w:highlight w:val="white"/>
        </w:rPr>
        <w:t xml:space="preserve">    &lt;</w:t>
      </w:r>
      <w:r w:rsidRPr="00625C57">
        <w:rPr>
          <w:rFonts w:ascii="Consolas" w:eastAsiaTheme="minorHAnsi" w:hAnsi="Consolas" w:cs="Consolas"/>
          <w:color w:val="A31515"/>
          <w:sz w:val="24"/>
          <w:szCs w:val="19"/>
          <w:highlight w:val="white"/>
        </w:rPr>
        <w:t>AppPermissionRequest</w:t>
      </w:r>
      <w:r w:rsidRPr="00625C57">
        <w:rPr>
          <w:rFonts w:ascii="Consolas" w:eastAsiaTheme="minorHAnsi" w:hAnsi="Consolas" w:cs="Consolas"/>
          <w:color w:val="0000FF"/>
          <w:sz w:val="24"/>
          <w:szCs w:val="19"/>
          <w:highlight w:val="white"/>
        </w:rPr>
        <w:t xml:space="preserve"> </w:t>
      </w:r>
      <w:r w:rsidRPr="00625C57">
        <w:rPr>
          <w:rFonts w:ascii="Consolas" w:eastAsiaTheme="minorHAnsi" w:hAnsi="Consolas" w:cs="Consolas"/>
          <w:color w:val="FF0000"/>
          <w:sz w:val="24"/>
          <w:szCs w:val="19"/>
          <w:highlight w:val="white"/>
        </w:rPr>
        <w:t>Scope</w:t>
      </w:r>
      <w:r w:rsidRPr="00625C57">
        <w:rPr>
          <w:rFonts w:ascii="Consolas" w:eastAsiaTheme="minorHAnsi" w:hAnsi="Consolas" w:cs="Consolas"/>
          <w:color w:val="0000FF"/>
          <w:sz w:val="24"/>
          <w:szCs w:val="19"/>
          <w:highlight w:val="white"/>
        </w:rPr>
        <w:t>=</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http://sharepoint/taxonomy</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 xml:space="preserve"> </w:t>
      </w:r>
      <w:r w:rsidRPr="00625C57">
        <w:rPr>
          <w:rFonts w:ascii="Consolas" w:eastAsiaTheme="minorHAnsi" w:hAnsi="Consolas" w:cs="Consolas"/>
          <w:color w:val="FF0000"/>
          <w:sz w:val="24"/>
          <w:szCs w:val="19"/>
          <w:highlight w:val="white"/>
        </w:rPr>
        <w:t>Right</w:t>
      </w:r>
      <w:r w:rsidRPr="00625C57">
        <w:rPr>
          <w:rFonts w:ascii="Consolas" w:eastAsiaTheme="minorHAnsi" w:hAnsi="Consolas" w:cs="Consolas"/>
          <w:color w:val="0000FF"/>
          <w:sz w:val="24"/>
          <w:szCs w:val="19"/>
          <w:highlight w:val="white"/>
        </w:rPr>
        <w:t>=</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Read</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 xml:space="preserve"> /&gt;</w:t>
      </w:r>
    </w:p>
    <w:p w14:paraId="690E78DE" w14:textId="77777777" w:rsidR="00D21A8D" w:rsidRPr="00625C57" w:rsidRDefault="00D21A8D" w:rsidP="00D21A8D">
      <w:pPr>
        <w:autoSpaceDE w:val="0"/>
        <w:autoSpaceDN w:val="0"/>
        <w:adjustRightInd w:val="0"/>
        <w:spacing w:after="0" w:line="240" w:lineRule="auto"/>
        <w:rPr>
          <w:rFonts w:ascii="Consolas" w:eastAsiaTheme="minorHAnsi" w:hAnsi="Consolas" w:cs="Consolas"/>
          <w:color w:val="000000"/>
          <w:sz w:val="24"/>
          <w:szCs w:val="19"/>
          <w:highlight w:val="white"/>
        </w:rPr>
      </w:pPr>
      <w:r w:rsidRPr="00625C57">
        <w:rPr>
          <w:rFonts w:ascii="Consolas" w:eastAsiaTheme="minorHAnsi" w:hAnsi="Consolas" w:cs="Consolas"/>
          <w:color w:val="0000FF"/>
          <w:sz w:val="24"/>
          <w:szCs w:val="19"/>
          <w:highlight w:val="white"/>
        </w:rPr>
        <w:t xml:space="preserve">    &lt;</w:t>
      </w:r>
      <w:r w:rsidRPr="00625C57">
        <w:rPr>
          <w:rFonts w:ascii="Consolas" w:eastAsiaTheme="minorHAnsi" w:hAnsi="Consolas" w:cs="Consolas"/>
          <w:color w:val="A31515"/>
          <w:sz w:val="24"/>
          <w:szCs w:val="19"/>
          <w:highlight w:val="white"/>
        </w:rPr>
        <w:t>AppPermissionRequest</w:t>
      </w:r>
      <w:r w:rsidRPr="00625C57">
        <w:rPr>
          <w:rFonts w:ascii="Consolas" w:eastAsiaTheme="minorHAnsi" w:hAnsi="Consolas" w:cs="Consolas"/>
          <w:color w:val="0000FF"/>
          <w:sz w:val="24"/>
          <w:szCs w:val="19"/>
          <w:highlight w:val="white"/>
        </w:rPr>
        <w:t xml:space="preserve"> </w:t>
      </w:r>
      <w:r w:rsidRPr="00625C57">
        <w:rPr>
          <w:rFonts w:ascii="Consolas" w:eastAsiaTheme="minorHAnsi" w:hAnsi="Consolas" w:cs="Consolas"/>
          <w:color w:val="FF0000"/>
          <w:sz w:val="24"/>
          <w:szCs w:val="19"/>
          <w:highlight w:val="white"/>
        </w:rPr>
        <w:t>Scope</w:t>
      </w:r>
      <w:r w:rsidRPr="00625C57">
        <w:rPr>
          <w:rFonts w:ascii="Consolas" w:eastAsiaTheme="minorHAnsi" w:hAnsi="Consolas" w:cs="Consolas"/>
          <w:color w:val="0000FF"/>
          <w:sz w:val="24"/>
          <w:szCs w:val="19"/>
          <w:highlight w:val="white"/>
        </w:rPr>
        <w:t>=</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http://sharepoint/social/tenant</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 xml:space="preserve"> </w:t>
      </w:r>
      <w:r w:rsidRPr="00625C57">
        <w:rPr>
          <w:rFonts w:ascii="Consolas" w:eastAsiaTheme="minorHAnsi" w:hAnsi="Consolas" w:cs="Consolas"/>
          <w:color w:val="FF0000"/>
          <w:sz w:val="24"/>
          <w:szCs w:val="19"/>
          <w:highlight w:val="white"/>
        </w:rPr>
        <w:t>Right</w:t>
      </w:r>
      <w:r w:rsidRPr="00625C57">
        <w:rPr>
          <w:rFonts w:ascii="Consolas" w:eastAsiaTheme="minorHAnsi" w:hAnsi="Consolas" w:cs="Consolas"/>
          <w:color w:val="0000FF"/>
          <w:sz w:val="24"/>
          <w:szCs w:val="19"/>
          <w:highlight w:val="white"/>
        </w:rPr>
        <w:t>=</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Read</w:t>
      </w:r>
      <w:r w:rsidRPr="00625C57">
        <w:rPr>
          <w:rFonts w:ascii="Consolas" w:eastAsiaTheme="minorHAnsi" w:hAnsi="Consolas" w:cs="Consolas"/>
          <w:color w:val="000000"/>
          <w:sz w:val="24"/>
          <w:szCs w:val="19"/>
          <w:highlight w:val="white"/>
        </w:rPr>
        <w:t>"</w:t>
      </w:r>
      <w:r w:rsidRPr="00625C57">
        <w:rPr>
          <w:rFonts w:ascii="Consolas" w:eastAsiaTheme="minorHAnsi" w:hAnsi="Consolas" w:cs="Consolas"/>
          <w:color w:val="0000FF"/>
          <w:sz w:val="24"/>
          <w:szCs w:val="19"/>
          <w:highlight w:val="white"/>
        </w:rPr>
        <w:t xml:space="preserve"> /&gt;</w:t>
      </w:r>
    </w:p>
    <w:p w14:paraId="4F020A4A" w14:textId="6B3FC3D3" w:rsidR="00D21A8D" w:rsidRDefault="00D21A8D" w:rsidP="00625C57">
      <w:pPr>
        <w:rPr>
          <w:rFonts w:ascii="Consolas" w:eastAsiaTheme="minorHAnsi" w:hAnsi="Consolas" w:cs="Consolas"/>
          <w:color w:val="0000FF"/>
          <w:sz w:val="24"/>
          <w:szCs w:val="19"/>
        </w:rPr>
      </w:pPr>
      <w:r w:rsidRPr="00625C57">
        <w:rPr>
          <w:rFonts w:ascii="Consolas" w:eastAsiaTheme="minorHAnsi" w:hAnsi="Consolas" w:cs="Consolas"/>
          <w:color w:val="0000FF"/>
          <w:sz w:val="24"/>
          <w:szCs w:val="19"/>
          <w:highlight w:val="white"/>
        </w:rPr>
        <w:t xml:space="preserve">  &lt;/</w:t>
      </w:r>
      <w:r w:rsidRPr="00625C57">
        <w:rPr>
          <w:rFonts w:ascii="Consolas" w:eastAsiaTheme="minorHAnsi" w:hAnsi="Consolas" w:cs="Consolas"/>
          <w:color w:val="A31515"/>
          <w:sz w:val="24"/>
          <w:szCs w:val="19"/>
          <w:highlight w:val="white"/>
        </w:rPr>
        <w:t>AppPermissionRequests</w:t>
      </w:r>
      <w:r w:rsidRPr="00625C57">
        <w:rPr>
          <w:rFonts w:ascii="Consolas" w:eastAsiaTheme="minorHAnsi" w:hAnsi="Consolas" w:cs="Consolas"/>
          <w:color w:val="0000FF"/>
          <w:sz w:val="24"/>
          <w:szCs w:val="19"/>
          <w:highlight w:val="white"/>
        </w:rPr>
        <w:t>&gt;</w:t>
      </w:r>
    </w:p>
    <w:p w14:paraId="2FD20A80" w14:textId="77777777" w:rsidR="007A2186" w:rsidRDefault="007A2186" w:rsidP="007A2186">
      <w:pPr>
        <w:rPr>
          <w:rFonts w:asciiTheme="minorHAnsi" w:hAnsiTheme="minorHAnsi"/>
          <w:sz w:val="36"/>
        </w:rPr>
      </w:pPr>
    </w:p>
    <w:p w14:paraId="47951BAB" w14:textId="77777777" w:rsidR="007A2186" w:rsidRDefault="007A2186">
      <w:pPr>
        <w:spacing w:after="200"/>
        <w:rPr>
          <w:rFonts w:asciiTheme="minorHAnsi" w:hAnsiTheme="minorHAnsi"/>
          <w:sz w:val="36"/>
        </w:rPr>
      </w:pPr>
      <w:r>
        <w:rPr>
          <w:rFonts w:asciiTheme="minorHAnsi" w:hAnsiTheme="minorHAnsi"/>
          <w:sz w:val="36"/>
        </w:rPr>
        <w:br w:type="page"/>
      </w:r>
    </w:p>
    <w:p w14:paraId="107CB768" w14:textId="2A683763" w:rsidR="007A2186" w:rsidRDefault="007A2186" w:rsidP="007A2186">
      <w:pPr>
        <w:rPr>
          <w:rFonts w:asciiTheme="minorHAnsi" w:hAnsiTheme="minorHAnsi"/>
          <w:b/>
          <w:sz w:val="24"/>
        </w:rPr>
      </w:pPr>
      <w:r>
        <w:rPr>
          <w:rFonts w:asciiTheme="minorHAnsi" w:hAnsiTheme="minorHAnsi"/>
          <w:b/>
          <w:sz w:val="24"/>
        </w:rPr>
        <w:lastRenderedPageBreak/>
        <w:t>Figure 1. Assign app</w:t>
      </w:r>
      <w:r w:rsidR="00CB670F">
        <w:rPr>
          <w:rFonts w:asciiTheme="minorHAnsi" w:hAnsiTheme="minorHAnsi"/>
          <w:b/>
          <w:sz w:val="24"/>
        </w:rPr>
        <w:t>-</w:t>
      </w:r>
      <w:r>
        <w:rPr>
          <w:rFonts w:asciiTheme="minorHAnsi" w:hAnsiTheme="minorHAnsi"/>
          <w:b/>
          <w:sz w:val="24"/>
        </w:rPr>
        <w:t>only permissions using the</w:t>
      </w:r>
      <w:r w:rsidR="00383BD7">
        <w:rPr>
          <w:rFonts w:asciiTheme="minorHAnsi" w:hAnsiTheme="minorHAnsi"/>
          <w:b/>
          <w:sz w:val="24"/>
        </w:rPr>
        <w:t xml:space="preserve"> AppInv.aspx page in Office 365</w:t>
      </w:r>
    </w:p>
    <w:p w14:paraId="1B94B86C" w14:textId="1DFA92A2" w:rsidR="007A2186" w:rsidRDefault="007A2186" w:rsidP="007A2186">
      <w:pPr>
        <w:rPr>
          <w:rFonts w:asciiTheme="minorHAnsi" w:hAnsiTheme="minorHAnsi"/>
          <w:b/>
          <w:sz w:val="24"/>
        </w:rPr>
      </w:pPr>
      <w:r>
        <w:rPr>
          <w:rFonts w:asciiTheme="minorHAnsi" w:hAnsiTheme="minorHAnsi"/>
          <w:b/>
          <w:noProof/>
          <w:sz w:val="24"/>
        </w:rPr>
        <w:drawing>
          <wp:inline distT="0" distB="0" distL="0" distR="0" wp14:anchorId="26DD3D13" wp14:editId="41BA2A6E">
            <wp:extent cx="6858000" cy="4745355"/>
            <wp:effectExtent l="19050" t="19050" r="19050" b="17145"/>
            <wp:docPr id="13" name="Picture 1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745355"/>
                    </a:xfrm>
                    <a:prstGeom prst="rect">
                      <a:avLst/>
                    </a:prstGeom>
                    <a:noFill/>
                    <a:ln w="9525" cmpd="sng">
                      <a:solidFill>
                        <a:srgbClr val="000000"/>
                      </a:solidFill>
                      <a:miter lim="800000"/>
                      <a:headEnd/>
                      <a:tailEnd/>
                    </a:ln>
                    <a:effectLst/>
                  </pic:spPr>
                </pic:pic>
              </a:graphicData>
            </a:graphic>
          </wp:inline>
        </w:drawing>
      </w:r>
    </w:p>
    <w:p w14:paraId="36B36A49" w14:textId="77777777" w:rsidR="007A2186" w:rsidRPr="00625C57" w:rsidRDefault="007A2186" w:rsidP="00625C57">
      <w:pPr>
        <w:rPr>
          <w:rFonts w:asciiTheme="minorHAnsi" w:hAnsiTheme="minorHAnsi"/>
          <w:sz w:val="36"/>
        </w:rPr>
      </w:pPr>
    </w:p>
    <w:p w14:paraId="6A07B2BB" w14:textId="76A3B8D1" w:rsidR="006558C0" w:rsidRPr="006558C0" w:rsidRDefault="006558C0" w:rsidP="006558C0">
      <w:pPr>
        <w:pStyle w:val="ListParagraph"/>
        <w:numPr>
          <w:ilvl w:val="0"/>
          <w:numId w:val="29"/>
        </w:numPr>
        <w:rPr>
          <w:rFonts w:asciiTheme="minorHAnsi" w:eastAsiaTheme="minorHAnsi" w:hAnsiTheme="minorHAnsi" w:cs="Courier New"/>
          <w:color w:val="000000"/>
          <w:sz w:val="24"/>
        </w:rPr>
      </w:pPr>
      <w:r w:rsidRPr="006558C0">
        <w:rPr>
          <w:rFonts w:asciiTheme="minorHAnsi" w:eastAsiaTheme="minorHAnsi" w:hAnsiTheme="minorHAnsi" w:cs="Courier New"/>
          <w:color w:val="000000"/>
          <w:sz w:val="24"/>
        </w:rPr>
        <w:lastRenderedPageBreak/>
        <w:t xml:space="preserve">In the </w:t>
      </w:r>
      <w:r w:rsidRPr="006558C0">
        <w:rPr>
          <w:rFonts w:asciiTheme="minorHAnsi" w:eastAsiaTheme="minorHAnsi" w:hAnsiTheme="minorHAnsi" w:cs="Courier New"/>
          <w:b/>
          <w:color w:val="000000"/>
          <w:sz w:val="24"/>
        </w:rPr>
        <w:t>ECM.AutoTaggingWeb</w:t>
      </w:r>
      <w:r w:rsidRPr="006558C0">
        <w:rPr>
          <w:rFonts w:asciiTheme="minorHAnsi" w:eastAsiaTheme="minorHAnsi" w:hAnsiTheme="minorHAnsi" w:cs="Courier New"/>
          <w:color w:val="000000"/>
          <w:sz w:val="24"/>
        </w:rPr>
        <w:t xml:space="preserve"> project, in the </w:t>
      </w:r>
      <w:r w:rsidRPr="006558C0">
        <w:rPr>
          <w:rFonts w:asciiTheme="minorHAnsi" w:eastAsiaTheme="minorHAnsi" w:hAnsiTheme="minorHAnsi" w:cs="Courier New"/>
          <w:b/>
          <w:color w:val="000000"/>
          <w:sz w:val="24"/>
        </w:rPr>
        <w:t>ReceiverHelper.cs</w:t>
      </w:r>
      <w:r w:rsidRPr="006558C0">
        <w:rPr>
          <w:rFonts w:asciiTheme="minorHAnsi" w:eastAsiaTheme="minorHAnsi" w:hAnsiTheme="minorHAnsi" w:cs="Courier New"/>
          <w:color w:val="000000"/>
          <w:sz w:val="24"/>
        </w:rPr>
        <w:t xml:space="preserve"> file, in the </w:t>
      </w:r>
      <w:r w:rsidR="006837DE">
        <w:rPr>
          <w:rFonts w:asciiTheme="minorHAnsi" w:eastAsiaTheme="minorHAnsi" w:hAnsiTheme="minorHAnsi" w:cs="Courier New"/>
          <w:b/>
          <w:color w:val="000000"/>
          <w:sz w:val="24"/>
        </w:rPr>
        <w:t>CreateEventReciever</w:t>
      </w:r>
      <w:r w:rsidRPr="006558C0">
        <w:rPr>
          <w:rFonts w:asciiTheme="minorHAnsi" w:eastAsiaTheme="minorHAnsi" w:hAnsiTheme="minorHAnsi" w:cs="Courier New"/>
          <w:b/>
          <w:color w:val="000000"/>
          <w:sz w:val="24"/>
        </w:rPr>
        <w:t xml:space="preserve"> </w:t>
      </w:r>
      <w:r w:rsidRPr="006558C0">
        <w:rPr>
          <w:rFonts w:asciiTheme="minorHAnsi" w:eastAsiaTheme="minorHAnsi" w:hAnsiTheme="minorHAnsi" w:cs="Courier New"/>
          <w:color w:val="000000"/>
          <w:sz w:val="24"/>
        </w:rPr>
        <w:t>method, you need to update the ReceiverUrl property with the URL of your Azure Web</w:t>
      </w:r>
      <w:r w:rsidR="006E0867">
        <w:rPr>
          <w:rFonts w:asciiTheme="minorHAnsi" w:eastAsiaTheme="minorHAnsi" w:hAnsiTheme="minorHAnsi" w:cs="Courier New"/>
          <w:color w:val="000000"/>
          <w:sz w:val="24"/>
        </w:rPr>
        <w:t>s</w:t>
      </w:r>
      <w:r w:rsidRPr="006558C0">
        <w:rPr>
          <w:rFonts w:asciiTheme="minorHAnsi" w:eastAsiaTheme="minorHAnsi" w:hAnsiTheme="minorHAnsi" w:cs="Courier New"/>
          <w:color w:val="000000"/>
          <w:sz w:val="24"/>
        </w:rPr>
        <w:t xml:space="preserve">ite. </w:t>
      </w:r>
    </w:p>
    <w:p w14:paraId="4460B083"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r w:rsidRPr="006558C0">
        <w:rPr>
          <w:rFonts w:ascii="Consolas" w:eastAsiaTheme="minorHAnsi" w:hAnsi="Consolas" w:cs="Consolas"/>
          <w:color w:val="0000FF"/>
          <w:sz w:val="24"/>
          <w:szCs w:val="19"/>
          <w:highlight w:val="white"/>
        </w:rPr>
        <w:t>public</w:t>
      </w:r>
      <w:r w:rsidRPr="006558C0">
        <w:rPr>
          <w:rFonts w:ascii="Consolas" w:eastAsiaTheme="minorHAnsi" w:hAnsi="Consolas" w:cs="Consolas"/>
          <w:color w:val="000000"/>
          <w:sz w:val="24"/>
          <w:szCs w:val="19"/>
          <w:highlight w:val="white"/>
        </w:rPr>
        <w:t xml:space="preserve"> </w:t>
      </w:r>
      <w:r w:rsidRPr="006558C0">
        <w:rPr>
          <w:rFonts w:ascii="Consolas" w:eastAsiaTheme="minorHAnsi" w:hAnsi="Consolas" w:cs="Consolas"/>
          <w:color w:val="0000FF"/>
          <w:sz w:val="24"/>
          <w:szCs w:val="19"/>
          <w:highlight w:val="white"/>
        </w:rPr>
        <w:t>static</w:t>
      </w:r>
      <w:r w:rsidRPr="006558C0">
        <w:rPr>
          <w:rFonts w:ascii="Consolas" w:eastAsiaTheme="minorHAnsi" w:hAnsi="Consolas" w:cs="Consolas"/>
          <w:color w:val="000000"/>
          <w:sz w:val="24"/>
          <w:szCs w:val="19"/>
          <w:highlight w:val="white"/>
        </w:rPr>
        <w:t xml:space="preserve"> </w:t>
      </w:r>
      <w:r w:rsidRPr="006558C0">
        <w:rPr>
          <w:rFonts w:ascii="Consolas" w:eastAsiaTheme="minorHAnsi" w:hAnsi="Consolas" w:cs="Consolas"/>
          <w:color w:val="2B91AF"/>
          <w:sz w:val="24"/>
          <w:szCs w:val="19"/>
          <w:highlight w:val="white"/>
        </w:rPr>
        <w:t>EventReceiverDefinitionCreationInformation</w:t>
      </w:r>
      <w:r w:rsidRPr="006558C0">
        <w:rPr>
          <w:rFonts w:ascii="Consolas" w:eastAsiaTheme="minorHAnsi" w:hAnsi="Consolas" w:cs="Consolas"/>
          <w:color w:val="000000"/>
          <w:sz w:val="24"/>
          <w:szCs w:val="19"/>
          <w:highlight w:val="white"/>
        </w:rPr>
        <w:t xml:space="preserve"> CreateEventReciever(</w:t>
      </w:r>
      <w:r w:rsidRPr="006558C0">
        <w:rPr>
          <w:rFonts w:ascii="Consolas" w:eastAsiaTheme="minorHAnsi" w:hAnsi="Consolas" w:cs="Consolas"/>
          <w:color w:val="0000FF"/>
          <w:sz w:val="24"/>
          <w:szCs w:val="19"/>
          <w:highlight w:val="white"/>
        </w:rPr>
        <w:t>string</w:t>
      </w:r>
      <w:r w:rsidRPr="006558C0">
        <w:rPr>
          <w:rFonts w:ascii="Consolas" w:eastAsiaTheme="minorHAnsi" w:hAnsi="Consolas" w:cs="Consolas"/>
          <w:color w:val="000000"/>
          <w:sz w:val="24"/>
          <w:szCs w:val="19"/>
          <w:highlight w:val="white"/>
        </w:rPr>
        <w:t xml:space="preserve"> receiverName, </w:t>
      </w:r>
      <w:r w:rsidRPr="006558C0">
        <w:rPr>
          <w:rFonts w:ascii="Consolas" w:eastAsiaTheme="minorHAnsi" w:hAnsi="Consolas" w:cs="Consolas"/>
          <w:color w:val="2B91AF"/>
          <w:sz w:val="24"/>
          <w:szCs w:val="19"/>
          <w:highlight w:val="white"/>
        </w:rPr>
        <w:t>EventReceiverType</w:t>
      </w:r>
      <w:r w:rsidRPr="006558C0">
        <w:rPr>
          <w:rFonts w:ascii="Consolas" w:eastAsiaTheme="minorHAnsi" w:hAnsi="Consolas" w:cs="Consolas"/>
          <w:color w:val="000000"/>
          <w:sz w:val="24"/>
          <w:szCs w:val="19"/>
          <w:highlight w:val="white"/>
        </w:rPr>
        <w:t xml:space="preserve"> type)</w:t>
      </w:r>
    </w:p>
    <w:p w14:paraId="4C605FBD"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r w:rsidRPr="006558C0">
        <w:rPr>
          <w:rFonts w:ascii="Consolas" w:eastAsiaTheme="minorHAnsi" w:hAnsi="Consolas" w:cs="Consolas"/>
          <w:color w:val="000000"/>
          <w:sz w:val="24"/>
          <w:szCs w:val="19"/>
          <w:highlight w:val="white"/>
        </w:rPr>
        <w:t xml:space="preserve">        {</w:t>
      </w:r>
    </w:p>
    <w:p w14:paraId="2845C0CF"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p>
    <w:p w14:paraId="1702954D"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r w:rsidRPr="006558C0">
        <w:rPr>
          <w:rFonts w:ascii="Consolas" w:eastAsiaTheme="minorHAnsi" w:hAnsi="Consolas" w:cs="Consolas"/>
          <w:color w:val="000000"/>
          <w:sz w:val="24"/>
          <w:szCs w:val="19"/>
          <w:highlight w:val="white"/>
        </w:rPr>
        <w:t xml:space="preserve">            </w:t>
      </w:r>
      <w:r w:rsidRPr="006558C0">
        <w:rPr>
          <w:rFonts w:ascii="Consolas" w:eastAsiaTheme="minorHAnsi" w:hAnsi="Consolas" w:cs="Consolas"/>
          <w:color w:val="2B91AF"/>
          <w:sz w:val="24"/>
          <w:szCs w:val="19"/>
          <w:highlight w:val="white"/>
        </w:rPr>
        <w:t>EventReceiverDefinitionCreationInformation</w:t>
      </w:r>
      <w:r w:rsidRPr="006558C0">
        <w:rPr>
          <w:rFonts w:ascii="Consolas" w:eastAsiaTheme="minorHAnsi" w:hAnsi="Consolas" w:cs="Consolas"/>
          <w:color w:val="000000"/>
          <w:sz w:val="24"/>
          <w:szCs w:val="19"/>
          <w:highlight w:val="white"/>
        </w:rPr>
        <w:t xml:space="preserve"> _rer = </w:t>
      </w:r>
      <w:r w:rsidRPr="006558C0">
        <w:rPr>
          <w:rFonts w:ascii="Consolas" w:eastAsiaTheme="minorHAnsi" w:hAnsi="Consolas" w:cs="Consolas"/>
          <w:color w:val="0000FF"/>
          <w:sz w:val="24"/>
          <w:szCs w:val="19"/>
          <w:highlight w:val="white"/>
        </w:rPr>
        <w:t>new</w:t>
      </w:r>
      <w:r w:rsidRPr="006558C0">
        <w:rPr>
          <w:rFonts w:ascii="Consolas" w:eastAsiaTheme="minorHAnsi" w:hAnsi="Consolas" w:cs="Consolas"/>
          <w:color w:val="000000"/>
          <w:sz w:val="24"/>
          <w:szCs w:val="19"/>
          <w:highlight w:val="white"/>
        </w:rPr>
        <w:t xml:space="preserve"> </w:t>
      </w:r>
      <w:r w:rsidRPr="006558C0">
        <w:rPr>
          <w:rFonts w:ascii="Consolas" w:eastAsiaTheme="minorHAnsi" w:hAnsi="Consolas" w:cs="Consolas"/>
          <w:color w:val="2B91AF"/>
          <w:sz w:val="24"/>
          <w:szCs w:val="19"/>
          <w:highlight w:val="white"/>
        </w:rPr>
        <w:t>EventReceiverDefinitionCreationInformation</w:t>
      </w:r>
      <w:r w:rsidRPr="006558C0">
        <w:rPr>
          <w:rFonts w:ascii="Consolas" w:eastAsiaTheme="minorHAnsi" w:hAnsi="Consolas" w:cs="Consolas"/>
          <w:color w:val="000000"/>
          <w:sz w:val="24"/>
          <w:szCs w:val="19"/>
          <w:highlight w:val="white"/>
        </w:rPr>
        <w:t>();</w:t>
      </w:r>
    </w:p>
    <w:p w14:paraId="5926651E"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r w:rsidRPr="006558C0">
        <w:rPr>
          <w:rFonts w:ascii="Consolas" w:eastAsiaTheme="minorHAnsi" w:hAnsi="Consolas" w:cs="Consolas"/>
          <w:color w:val="000000"/>
          <w:sz w:val="24"/>
          <w:szCs w:val="19"/>
          <w:highlight w:val="white"/>
        </w:rPr>
        <w:t xml:space="preserve">            _rer.EventType = type;</w:t>
      </w:r>
    </w:p>
    <w:p w14:paraId="310207F1"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r w:rsidRPr="006558C0">
        <w:rPr>
          <w:rFonts w:ascii="Consolas" w:eastAsiaTheme="minorHAnsi" w:hAnsi="Consolas" w:cs="Consolas"/>
          <w:color w:val="000000"/>
          <w:sz w:val="24"/>
          <w:szCs w:val="19"/>
          <w:highlight w:val="white"/>
        </w:rPr>
        <w:t xml:space="preserve">            _rer.ReceiverName = receiverName;</w:t>
      </w:r>
    </w:p>
    <w:p w14:paraId="35F76C70"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r w:rsidRPr="006558C0">
        <w:rPr>
          <w:rFonts w:ascii="Consolas" w:eastAsiaTheme="minorHAnsi" w:hAnsi="Consolas" w:cs="Consolas"/>
          <w:color w:val="000000"/>
          <w:sz w:val="24"/>
          <w:szCs w:val="19"/>
          <w:highlight w:val="white"/>
        </w:rPr>
        <w:t xml:space="preserve">            _rer.ReceiverClass = </w:t>
      </w:r>
      <w:r w:rsidRPr="006558C0">
        <w:rPr>
          <w:rFonts w:ascii="Consolas" w:eastAsiaTheme="minorHAnsi" w:hAnsi="Consolas" w:cs="Consolas"/>
          <w:color w:val="A31515"/>
          <w:sz w:val="24"/>
          <w:szCs w:val="19"/>
          <w:highlight w:val="white"/>
        </w:rPr>
        <w:t>"ECM.AutoTaggingWeb.Services.AutoTaggingService"</w:t>
      </w:r>
      <w:r w:rsidRPr="006558C0">
        <w:rPr>
          <w:rFonts w:ascii="Consolas" w:eastAsiaTheme="minorHAnsi" w:hAnsi="Consolas" w:cs="Consolas"/>
          <w:color w:val="000000"/>
          <w:sz w:val="24"/>
          <w:szCs w:val="19"/>
          <w:highlight w:val="white"/>
        </w:rPr>
        <w:t>;</w:t>
      </w:r>
    </w:p>
    <w:p w14:paraId="7007CDE4"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r w:rsidRPr="006558C0">
        <w:rPr>
          <w:rFonts w:ascii="Consolas" w:eastAsiaTheme="minorHAnsi" w:hAnsi="Consolas" w:cs="Consolas"/>
          <w:color w:val="000000"/>
          <w:sz w:val="24"/>
          <w:szCs w:val="19"/>
          <w:highlight w:val="white"/>
        </w:rPr>
        <w:t xml:space="preserve">            _rer.ReceiverUrl = </w:t>
      </w:r>
      <w:r w:rsidRPr="006558C0">
        <w:rPr>
          <w:rFonts w:ascii="Consolas" w:eastAsiaTheme="minorHAnsi" w:hAnsi="Consolas" w:cs="Consolas"/>
          <w:color w:val="A31515"/>
          <w:sz w:val="24"/>
          <w:szCs w:val="19"/>
          <w:highlight w:val="white"/>
        </w:rPr>
        <w:t>"https://&lt;Your domain&gt;.azurewebsites.net/Services/AutoTaggingService.svc"</w:t>
      </w:r>
      <w:r w:rsidRPr="006558C0">
        <w:rPr>
          <w:rFonts w:ascii="Consolas" w:eastAsiaTheme="minorHAnsi" w:hAnsi="Consolas" w:cs="Consolas"/>
          <w:color w:val="000000"/>
          <w:sz w:val="24"/>
          <w:szCs w:val="19"/>
          <w:highlight w:val="white"/>
        </w:rPr>
        <w:t>;</w:t>
      </w:r>
    </w:p>
    <w:p w14:paraId="76728F6C"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r w:rsidRPr="006558C0">
        <w:rPr>
          <w:rFonts w:ascii="Consolas" w:eastAsiaTheme="minorHAnsi" w:hAnsi="Consolas" w:cs="Consolas"/>
          <w:color w:val="000000"/>
          <w:sz w:val="24"/>
          <w:szCs w:val="19"/>
          <w:highlight w:val="white"/>
        </w:rPr>
        <w:t xml:space="preserve">            _rer.Synchronization = </w:t>
      </w:r>
      <w:r w:rsidRPr="006558C0">
        <w:rPr>
          <w:rFonts w:ascii="Consolas" w:eastAsiaTheme="minorHAnsi" w:hAnsi="Consolas" w:cs="Consolas"/>
          <w:color w:val="2B91AF"/>
          <w:sz w:val="24"/>
          <w:szCs w:val="19"/>
          <w:highlight w:val="white"/>
        </w:rPr>
        <w:t>EventReceiverSynchronization</w:t>
      </w:r>
      <w:r w:rsidRPr="006558C0">
        <w:rPr>
          <w:rFonts w:ascii="Consolas" w:eastAsiaTheme="minorHAnsi" w:hAnsi="Consolas" w:cs="Consolas"/>
          <w:color w:val="000000"/>
          <w:sz w:val="24"/>
          <w:szCs w:val="19"/>
          <w:highlight w:val="white"/>
        </w:rPr>
        <w:t>.Synchronous;</w:t>
      </w:r>
    </w:p>
    <w:p w14:paraId="23F51C25" w14:textId="77777777" w:rsidR="006558C0" w:rsidRPr="006558C0" w:rsidRDefault="006558C0" w:rsidP="006558C0">
      <w:pPr>
        <w:autoSpaceDE w:val="0"/>
        <w:autoSpaceDN w:val="0"/>
        <w:adjustRightInd w:val="0"/>
        <w:spacing w:after="0" w:line="240" w:lineRule="auto"/>
        <w:ind w:left="360"/>
        <w:rPr>
          <w:rFonts w:ascii="Consolas" w:eastAsiaTheme="minorHAnsi" w:hAnsi="Consolas" w:cs="Consolas"/>
          <w:color w:val="000000"/>
          <w:sz w:val="24"/>
          <w:szCs w:val="19"/>
          <w:highlight w:val="white"/>
        </w:rPr>
      </w:pPr>
      <w:r w:rsidRPr="006558C0">
        <w:rPr>
          <w:rFonts w:ascii="Consolas" w:eastAsiaTheme="minorHAnsi" w:hAnsi="Consolas" w:cs="Consolas"/>
          <w:color w:val="000000"/>
          <w:sz w:val="24"/>
          <w:szCs w:val="19"/>
          <w:highlight w:val="white"/>
        </w:rPr>
        <w:t xml:space="preserve">            </w:t>
      </w:r>
      <w:r w:rsidRPr="006558C0">
        <w:rPr>
          <w:rFonts w:ascii="Consolas" w:eastAsiaTheme="minorHAnsi" w:hAnsi="Consolas" w:cs="Consolas"/>
          <w:color w:val="0000FF"/>
          <w:sz w:val="24"/>
          <w:szCs w:val="19"/>
          <w:highlight w:val="white"/>
        </w:rPr>
        <w:t>return</w:t>
      </w:r>
      <w:r w:rsidRPr="006558C0">
        <w:rPr>
          <w:rFonts w:ascii="Consolas" w:eastAsiaTheme="minorHAnsi" w:hAnsi="Consolas" w:cs="Consolas"/>
          <w:color w:val="000000"/>
          <w:sz w:val="24"/>
          <w:szCs w:val="19"/>
          <w:highlight w:val="white"/>
        </w:rPr>
        <w:t xml:space="preserve"> _rer;</w:t>
      </w:r>
    </w:p>
    <w:p w14:paraId="0D457F4D" w14:textId="77777777" w:rsidR="006558C0" w:rsidRPr="006558C0" w:rsidRDefault="006558C0" w:rsidP="006558C0">
      <w:pPr>
        <w:ind w:left="360"/>
        <w:rPr>
          <w:rFonts w:asciiTheme="minorHAnsi" w:eastAsiaTheme="minorHAnsi" w:hAnsiTheme="minorHAnsi" w:cs="Courier New"/>
          <w:color w:val="000000"/>
          <w:sz w:val="48"/>
        </w:rPr>
      </w:pPr>
      <w:r w:rsidRPr="006558C0">
        <w:rPr>
          <w:rFonts w:ascii="Consolas" w:eastAsiaTheme="minorHAnsi" w:hAnsi="Consolas" w:cs="Consolas"/>
          <w:color w:val="000000"/>
          <w:sz w:val="24"/>
          <w:szCs w:val="19"/>
          <w:highlight w:val="white"/>
        </w:rPr>
        <w:t xml:space="preserve">        }</w:t>
      </w:r>
    </w:p>
    <w:p w14:paraId="2FF201CF" w14:textId="77777777" w:rsidR="007D1041" w:rsidRDefault="007D1041" w:rsidP="007D1041">
      <w:pPr>
        <w:pStyle w:val="ListParagraph"/>
        <w:numPr>
          <w:ilvl w:val="0"/>
          <w:numId w:val="29"/>
        </w:numPr>
        <w:rPr>
          <w:rFonts w:asciiTheme="minorHAnsi" w:hAnsiTheme="minorHAnsi"/>
          <w:sz w:val="24"/>
        </w:rPr>
      </w:pPr>
      <w:r>
        <w:rPr>
          <w:rFonts w:asciiTheme="minorHAnsi" w:hAnsiTheme="minorHAnsi"/>
          <w:sz w:val="24"/>
        </w:rPr>
        <w:t xml:space="preserve">Package and deploy your app. </w:t>
      </w:r>
    </w:p>
    <w:p w14:paraId="21220060" w14:textId="16AF7EEC" w:rsidR="00991DC9" w:rsidRDefault="00450212" w:rsidP="00C25F93">
      <w:pPr>
        <w:rPr>
          <w:rFonts w:asciiTheme="minorHAnsi" w:hAnsiTheme="minorHAnsi"/>
          <w:sz w:val="24"/>
        </w:rPr>
      </w:pPr>
      <w:r w:rsidRPr="00991DC9">
        <w:rPr>
          <w:rFonts w:asciiTheme="minorHAnsi" w:hAnsiTheme="minorHAnsi"/>
          <w:sz w:val="24"/>
        </w:rPr>
        <w:t xml:space="preserve">For more information, see </w:t>
      </w:r>
      <w:hyperlink r:id="rId15" w:history="1">
        <w:r w:rsidRPr="00991DC9">
          <w:rPr>
            <w:rStyle w:val="Hyperlink"/>
            <w:rFonts w:asciiTheme="minorHAnsi" w:hAnsiTheme="minorHAnsi"/>
            <w:sz w:val="24"/>
          </w:rPr>
          <w:t>Setting up provider hosted app to Windows Azure for Office</w:t>
        </w:r>
        <w:r w:rsidR="00CB670F">
          <w:rPr>
            <w:rStyle w:val="Hyperlink"/>
            <w:rFonts w:asciiTheme="minorHAnsi" w:hAnsiTheme="minorHAnsi"/>
            <w:sz w:val="24"/>
          </w:rPr>
          <w:t xml:space="preserve"> </w:t>
        </w:r>
        <w:r w:rsidRPr="00991DC9">
          <w:rPr>
            <w:rStyle w:val="Hyperlink"/>
            <w:rFonts w:asciiTheme="minorHAnsi" w:hAnsiTheme="minorHAnsi"/>
            <w:sz w:val="24"/>
          </w:rPr>
          <w:t>365 tenant</w:t>
        </w:r>
      </w:hyperlink>
      <w:r w:rsidRPr="00991DC9">
        <w:rPr>
          <w:rFonts w:asciiTheme="minorHAnsi" w:hAnsiTheme="minorHAnsi"/>
          <w:sz w:val="24"/>
        </w:rPr>
        <w:t>.</w:t>
      </w:r>
    </w:p>
    <w:p w14:paraId="4FB85BEE" w14:textId="1DACDF85" w:rsidR="009917CE" w:rsidRPr="009917CE" w:rsidRDefault="009917CE" w:rsidP="009917CE">
      <w:pPr>
        <w:rPr>
          <w:rFonts w:asciiTheme="minorHAnsi" w:hAnsiTheme="minorHAnsi"/>
          <w:sz w:val="24"/>
        </w:rPr>
      </w:pPr>
      <w:r w:rsidRPr="009917CE">
        <w:rPr>
          <w:rFonts w:asciiTheme="minorHAnsi" w:hAnsiTheme="minorHAnsi"/>
          <w:sz w:val="24"/>
        </w:rPr>
        <w:t xml:space="preserve">When </w:t>
      </w:r>
      <w:r w:rsidR="007772BE">
        <w:rPr>
          <w:rFonts w:asciiTheme="minorHAnsi" w:hAnsiTheme="minorHAnsi"/>
          <w:sz w:val="24"/>
        </w:rPr>
        <w:t>you</w:t>
      </w:r>
      <w:r w:rsidRPr="009917CE">
        <w:rPr>
          <w:rFonts w:asciiTheme="minorHAnsi" w:hAnsiTheme="minorHAnsi"/>
          <w:sz w:val="24"/>
        </w:rPr>
        <w:t xml:space="preserve"> </w:t>
      </w:r>
      <w:r>
        <w:rPr>
          <w:rFonts w:asciiTheme="minorHAnsi" w:hAnsiTheme="minorHAnsi"/>
          <w:sz w:val="24"/>
        </w:rPr>
        <w:t xml:space="preserve">start the </w:t>
      </w:r>
      <w:r w:rsidRPr="009917CE">
        <w:rPr>
          <w:rFonts w:asciiTheme="minorHAnsi" w:hAnsiTheme="minorHAnsi"/>
          <w:sz w:val="24"/>
        </w:rPr>
        <w:t xml:space="preserve">app, </w:t>
      </w:r>
      <w:r>
        <w:rPr>
          <w:rFonts w:asciiTheme="minorHAnsi" w:hAnsiTheme="minorHAnsi"/>
          <w:sz w:val="24"/>
        </w:rPr>
        <w:t xml:space="preserve">the launch page of the Document Auto Tagging provider hosted app displays, as shown in Figure 2. </w:t>
      </w:r>
      <w:r w:rsidR="004E596A">
        <w:rPr>
          <w:rFonts w:asciiTheme="minorHAnsi" w:hAnsiTheme="minorHAnsi"/>
          <w:sz w:val="24"/>
        </w:rPr>
        <w:t xml:space="preserve">The launch page shows some additional configuration steps you need to perform before </w:t>
      </w:r>
      <w:r w:rsidR="0014537E">
        <w:rPr>
          <w:rFonts w:asciiTheme="minorHAnsi" w:hAnsiTheme="minorHAnsi"/>
          <w:sz w:val="24"/>
        </w:rPr>
        <w:t xml:space="preserve">assigning or removing the event receivers. </w:t>
      </w:r>
    </w:p>
    <w:p w14:paraId="231AE0B2" w14:textId="77777777" w:rsidR="00B06F91" w:rsidRDefault="00B06F91">
      <w:pPr>
        <w:spacing w:after="200"/>
        <w:rPr>
          <w:rFonts w:asciiTheme="minorHAnsi" w:hAnsiTheme="minorHAnsi"/>
          <w:b/>
          <w:sz w:val="24"/>
        </w:rPr>
      </w:pPr>
      <w:r>
        <w:rPr>
          <w:rFonts w:asciiTheme="minorHAnsi" w:hAnsiTheme="minorHAnsi"/>
          <w:b/>
          <w:sz w:val="24"/>
        </w:rPr>
        <w:br w:type="page"/>
      </w:r>
    </w:p>
    <w:p w14:paraId="6EABA1D5" w14:textId="68DDB59B" w:rsidR="009917CE" w:rsidRPr="009917CE" w:rsidRDefault="009917CE" w:rsidP="009917CE">
      <w:pPr>
        <w:rPr>
          <w:rFonts w:asciiTheme="minorHAnsi" w:hAnsiTheme="minorHAnsi"/>
          <w:b/>
          <w:sz w:val="24"/>
        </w:rPr>
      </w:pPr>
      <w:r w:rsidRPr="009917CE">
        <w:rPr>
          <w:rFonts w:asciiTheme="minorHAnsi" w:hAnsiTheme="minorHAnsi"/>
          <w:b/>
          <w:sz w:val="24"/>
        </w:rPr>
        <w:lastRenderedPageBreak/>
        <w:t>Figure 2. Launch page of the app, highlighting additional configuration step</w:t>
      </w:r>
      <w:r w:rsidR="00383BD7">
        <w:rPr>
          <w:rFonts w:asciiTheme="minorHAnsi" w:hAnsiTheme="minorHAnsi"/>
          <w:b/>
          <w:sz w:val="24"/>
        </w:rPr>
        <w:t>s to be performed in SharePoint</w:t>
      </w:r>
    </w:p>
    <w:p w14:paraId="496C698E" w14:textId="0AFD98BC" w:rsidR="009917CE" w:rsidRDefault="009917CE" w:rsidP="009917CE">
      <w:pPr>
        <w:rPr>
          <w:rFonts w:asciiTheme="minorHAnsi" w:eastAsiaTheme="minorHAnsi" w:hAnsiTheme="minorHAnsi" w:cs="Courier New"/>
          <w:color w:val="000000"/>
          <w:sz w:val="36"/>
        </w:rPr>
      </w:pPr>
      <w:r>
        <w:rPr>
          <w:rFonts w:asciiTheme="minorHAnsi" w:eastAsiaTheme="minorHAnsi" w:hAnsiTheme="minorHAnsi" w:cs="Courier New"/>
          <w:noProof/>
          <w:color w:val="000000"/>
          <w:sz w:val="36"/>
        </w:rPr>
        <w:drawing>
          <wp:inline distT="0" distB="0" distL="0" distR="0" wp14:anchorId="614C85DD" wp14:editId="2F9A3D91">
            <wp:extent cx="8229600" cy="5135880"/>
            <wp:effectExtent l="19050" t="19050" r="19050" b="26670"/>
            <wp:docPr id="9" name="Picture 9"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5135880"/>
                    </a:xfrm>
                    <a:prstGeom prst="rect">
                      <a:avLst/>
                    </a:prstGeom>
                    <a:noFill/>
                    <a:ln w="9525" cmpd="sng">
                      <a:solidFill>
                        <a:schemeClr val="accent1"/>
                      </a:solidFill>
                      <a:miter lim="800000"/>
                      <a:headEnd/>
                      <a:tailEnd/>
                    </a:ln>
                    <a:effectLst/>
                  </pic:spPr>
                </pic:pic>
              </a:graphicData>
            </a:graphic>
          </wp:inline>
        </w:drawing>
      </w:r>
    </w:p>
    <w:p w14:paraId="46097AC5" w14:textId="5CDDE61B" w:rsidR="00C748F5" w:rsidRDefault="00C748F5" w:rsidP="00C748F5">
      <w:pPr>
        <w:pStyle w:val="Heading1"/>
      </w:pPr>
      <w:r>
        <w:lastRenderedPageBreak/>
        <w:t>Overview of the ECM.Autotagging app</w:t>
      </w:r>
    </w:p>
    <w:p w14:paraId="01758551" w14:textId="4C1F0A85" w:rsidR="003B77D7" w:rsidRDefault="00F8173F" w:rsidP="002701C4">
      <w:pPr>
        <w:rPr>
          <w:rFonts w:asciiTheme="minorHAnsi" w:hAnsiTheme="minorHAnsi"/>
          <w:sz w:val="24"/>
        </w:rPr>
      </w:pPr>
      <w:r w:rsidRPr="00E27F24">
        <w:rPr>
          <w:rFonts w:asciiTheme="minorHAnsi" w:hAnsiTheme="minorHAnsi"/>
          <w:sz w:val="24"/>
        </w:rPr>
        <w:t xml:space="preserve">This sample </w:t>
      </w:r>
      <w:r w:rsidR="002701C4">
        <w:rPr>
          <w:rFonts w:asciiTheme="minorHAnsi" w:hAnsiTheme="minorHAnsi"/>
          <w:sz w:val="24"/>
        </w:rPr>
        <w:t xml:space="preserve">uses a remote event receiver to </w:t>
      </w:r>
      <w:r w:rsidRPr="00E27F24">
        <w:rPr>
          <w:rFonts w:asciiTheme="minorHAnsi" w:hAnsiTheme="minorHAnsi"/>
          <w:sz w:val="24"/>
        </w:rPr>
        <w:t>auto</w:t>
      </w:r>
      <w:r w:rsidR="005052B7">
        <w:rPr>
          <w:rFonts w:asciiTheme="minorHAnsi" w:hAnsiTheme="minorHAnsi"/>
          <w:sz w:val="24"/>
        </w:rPr>
        <w:t>matically</w:t>
      </w:r>
      <w:r w:rsidRPr="00E27F24">
        <w:rPr>
          <w:rFonts w:asciiTheme="minorHAnsi" w:hAnsiTheme="minorHAnsi"/>
          <w:sz w:val="24"/>
        </w:rPr>
        <w:t xml:space="preserve"> tag documents </w:t>
      </w:r>
      <w:r w:rsidR="009C7EDA">
        <w:rPr>
          <w:rFonts w:asciiTheme="minorHAnsi" w:hAnsiTheme="minorHAnsi"/>
          <w:sz w:val="24"/>
        </w:rPr>
        <w:t xml:space="preserve">(add metadata to documents) </w:t>
      </w:r>
      <w:r w:rsidRPr="00E27F24">
        <w:rPr>
          <w:rFonts w:asciiTheme="minorHAnsi" w:hAnsiTheme="minorHAnsi"/>
          <w:sz w:val="24"/>
        </w:rPr>
        <w:t>added to a document library</w:t>
      </w:r>
      <w:r w:rsidR="002701C4">
        <w:rPr>
          <w:rFonts w:asciiTheme="minorHAnsi" w:hAnsiTheme="minorHAnsi"/>
          <w:sz w:val="24"/>
        </w:rPr>
        <w:t xml:space="preserve">, with data from </w:t>
      </w:r>
      <w:r w:rsidR="003B77D7">
        <w:rPr>
          <w:rFonts w:asciiTheme="minorHAnsi" w:hAnsiTheme="minorHAnsi"/>
          <w:sz w:val="24"/>
        </w:rPr>
        <w:t>a custom user profile property</w:t>
      </w:r>
      <w:r w:rsidRPr="00E27F24">
        <w:rPr>
          <w:rFonts w:asciiTheme="minorHAnsi" w:hAnsiTheme="minorHAnsi"/>
          <w:sz w:val="24"/>
        </w:rPr>
        <w:t xml:space="preserve">. </w:t>
      </w:r>
      <w:r w:rsidR="003B77D7">
        <w:rPr>
          <w:rFonts w:asciiTheme="minorHAnsi" w:hAnsiTheme="minorHAnsi"/>
          <w:sz w:val="24"/>
        </w:rPr>
        <w:t xml:space="preserve">The process flow for auto tagging documents using </w:t>
      </w:r>
      <w:r w:rsidR="002701C4">
        <w:rPr>
          <w:rFonts w:asciiTheme="minorHAnsi" w:hAnsiTheme="minorHAnsi"/>
          <w:sz w:val="24"/>
        </w:rPr>
        <w:t xml:space="preserve">the </w:t>
      </w:r>
      <w:r w:rsidR="003B77D7">
        <w:rPr>
          <w:rFonts w:asciiTheme="minorHAnsi" w:hAnsiTheme="minorHAnsi"/>
          <w:sz w:val="24"/>
        </w:rPr>
        <w:t>remote event receiver is shown in Figure 3</w:t>
      </w:r>
      <w:r w:rsidR="003B77D7" w:rsidRPr="00E27F24">
        <w:rPr>
          <w:rFonts w:asciiTheme="minorHAnsi" w:hAnsiTheme="minorHAnsi"/>
          <w:sz w:val="24"/>
        </w:rPr>
        <w:t>.</w:t>
      </w:r>
    </w:p>
    <w:p w14:paraId="429AD690" w14:textId="58F55BE3" w:rsidR="00F8173F" w:rsidRDefault="00F8173F" w:rsidP="00C25F93">
      <w:pPr>
        <w:rPr>
          <w:rFonts w:asciiTheme="minorHAnsi" w:hAnsiTheme="minorHAnsi"/>
          <w:b/>
          <w:sz w:val="24"/>
        </w:rPr>
      </w:pPr>
      <w:r>
        <w:rPr>
          <w:rFonts w:asciiTheme="minorHAnsi" w:hAnsiTheme="minorHAnsi"/>
          <w:b/>
          <w:sz w:val="24"/>
        </w:rPr>
        <w:t xml:space="preserve">Figure 3. </w:t>
      </w:r>
      <w:r w:rsidR="00977BEA">
        <w:rPr>
          <w:rFonts w:asciiTheme="minorHAnsi" w:hAnsiTheme="minorHAnsi"/>
          <w:b/>
          <w:sz w:val="24"/>
        </w:rPr>
        <w:t>P</w:t>
      </w:r>
      <w:r w:rsidR="001E67D1">
        <w:rPr>
          <w:rFonts w:asciiTheme="minorHAnsi" w:hAnsiTheme="minorHAnsi"/>
          <w:b/>
          <w:sz w:val="24"/>
        </w:rPr>
        <w:t xml:space="preserve">rocess flow </w:t>
      </w:r>
      <w:r w:rsidR="00977BEA">
        <w:rPr>
          <w:rFonts w:asciiTheme="minorHAnsi" w:hAnsiTheme="minorHAnsi"/>
          <w:b/>
          <w:sz w:val="24"/>
        </w:rPr>
        <w:t xml:space="preserve">for tagging documents in a document library using </w:t>
      </w:r>
      <w:r w:rsidR="00383BD7">
        <w:rPr>
          <w:rFonts w:asciiTheme="minorHAnsi" w:hAnsiTheme="minorHAnsi"/>
          <w:b/>
          <w:sz w:val="24"/>
        </w:rPr>
        <w:t>a remote event receiver</w:t>
      </w:r>
    </w:p>
    <w:p w14:paraId="7858A59C" w14:textId="692DD351" w:rsidR="00F8173F" w:rsidRDefault="004D18C6" w:rsidP="00C25F93">
      <w:pPr>
        <w:rPr>
          <w:rFonts w:asciiTheme="minorHAnsi" w:hAnsiTheme="minorHAnsi"/>
          <w:b/>
          <w:sz w:val="24"/>
        </w:rPr>
      </w:pPr>
      <w:r>
        <w:rPr>
          <w:noProof/>
        </w:rPr>
        <w:drawing>
          <wp:inline distT="0" distB="0" distL="0" distR="0" wp14:anchorId="1E10B427" wp14:editId="72CDF678">
            <wp:extent cx="7741083" cy="4122605"/>
            <wp:effectExtent l="19050" t="1905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45328" cy="4124866"/>
                    </a:xfrm>
                    <a:prstGeom prst="rect">
                      <a:avLst/>
                    </a:prstGeom>
                    <a:ln>
                      <a:solidFill>
                        <a:schemeClr val="accent1"/>
                      </a:solidFill>
                    </a:ln>
                  </pic:spPr>
                </pic:pic>
              </a:graphicData>
            </a:graphic>
          </wp:inline>
        </w:drawing>
      </w:r>
    </w:p>
    <w:p w14:paraId="050330B5" w14:textId="03D3D925" w:rsidR="00366D40" w:rsidRDefault="007128D3" w:rsidP="00366D40">
      <w:pPr>
        <w:rPr>
          <w:rFonts w:asciiTheme="minorHAnsi" w:hAnsiTheme="minorHAnsi"/>
          <w:sz w:val="24"/>
        </w:rPr>
      </w:pPr>
      <w:r>
        <w:rPr>
          <w:rFonts w:asciiTheme="minorHAnsi" w:hAnsiTheme="minorHAnsi"/>
          <w:sz w:val="24"/>
        </w:rPr>
        <w:lastRenderedPageBreak/>
        <w:t xml:space="preserve">As shown in </w:t>
      </w:r>
      <w:r w:rsidR="00366D40">
        <w:rPr>
          <w:rFonts w:asciiTheme="minorHAnsi" w:hAnsiTheme="minorHAnsi"/>
          <w:sz w:val="24"/>
        </w:rPr>
        <w:t>Figure 3, the steps to assign metadata to the newly created docu</w:t>
      </w:r>
      <w:r>
        <w:rPr>
          <w:rFonts w:asciiTheme="minorHAnsi" w:hAnsiTheme="minorHAnsi"/>
          <w:sz w:val="24"/>
        </w:rPr>
        <w:t>ment in the document library with a remote event receiver are</w:t>
      </w:r>
      <w:r w:rsidR="00366D40">
        <w:rPr>
          <w:rFonts w:asciiTheme="minorHAnsi" w:hAnsiTheme="minorHAnsi"/>
          <w:sz w:val="24"/>
        </w:rPr>
        <w:t>:</w:t>
      </w:r>
    </w:p>
    <w:p w14:paraId="5A66A053" w14:textId="093AFA27" w:rsidR="0023194F" w:rsidRPr="00366D40" w:rsidRDefault="00366D40" w:rsidP="00366D40">
      <w:pPr>
        <w:pStyle w:val="ListParagraph"/>
        <w:numPr>
          <w:ilvl w:val="0"/>
          <w:numId w:val="38"/>
        </w:numPr>
        <w:rPr>
          <w:rFonts w:asciiTheme="minorHAnsi" w:hAnsiTheme="minorHAnsi"/>
          <w:sz w:val="24"/>
        </w:rPr>
      </w:pPr>
      <w:r w:rsidRPr="00366D40">
        <w:rPr>
          <w:rFonts w:asciiTheme="minorHAnsi" w:hAnsiTheme="minorHAnsi"/>
          <w:sz w:val="24"/>
        </w:rPr>
        <w:t>A u</w:t>
      </w:r>
      <w:r w:rsidR="00C27892" w:rsidRPr="00366D40">
        <w:rPr>
          <w:rFonts w:asciiTheme="minorHAnsi" w:hAnsiTheme="minorHAnsi"/>
          <w:sz w:val="24"/>
        </w:rPr>
        <w:t xml:space="preserve">ser </w:t>
      </w:r>
      <w:r w:rsidR="00293372" w:rsidRPr="00366D40">
        <w:rPr>
          <w:rFonts w:asciiTheme="minorHAnsi" w:hAnsiTheme="minorHAnsi"/>
          <w:sz w:val="24"/>
        </w:rPr>
        <w:t>c</w:t>
      </w:r>
      <w:r w:rsidR="00C27892" w:rsidRPr="00366D40">
        <w:rPr>
          <w:rFonts w:asciiTheme="minorHAnsi" w:hAnsiTheme="minorHAnsi"/>
          <w:sz w:val="24"/>
        </w:rPr>
        <w:t xml:space="preserve">reates or uploads new content </w:t>
      </w:r>
      <w:r w:rsidR="00293372" w:rsidRPr="00366D40">
        <w:rPr>
          <w:rFonts w:asciiTheme="minorHAnsi" w:hAnsiTheme="minorHAnsi"/>
          <w:sz w:val="24"/>
        </w:rPr>
        <w:t>to a d</w:t>
      </w:r>
      <w:r w:rsidR="00C27892" w:rsidRPr="00366D40">
        <w:rPr>
          <w:rFonts w:asciiTheme="minorHAnsi" w:hAnsiTheme="minorHAnsi"/>
          <w:sz w:val="24"/>
        </w:rPr>
        <w:t>ocument library</w:t>
      </w:r>
      <w:r w:rsidR="00F63D2B">
        <w:rPr>
          <w:rFonts w:asciiTheme="minorHAnsi" w:hAnsiTheme="minorHAnsi"/>
          <w:sz w:val="24"/>
        </w:rPr>
        <w:t xml:space="preserve">. </w:t>
      </w:r>
      <w:r w:rsidR="007A68C8">
        <w:rPr>
          <w:rFonts w:asciiTheme="minorHAnsi" w:hAnsiTheme="minorHAnsi"/>
          <w:sz w:val="24"/>
        </w:rPr>
        <w:t>There is a</w:t>
      </w:r>
      <w:r w:rsidR="00F63D2B">
        <w:rPr>
          <w:rFonts w:asciiTheme="minorHAnsi" w:hAnsiTheme="minorHAnsi"/>
          <w:sz w:val="24"/>
        </w:rPr>
        <w:t xml:space="preserve"> remote event receiver </w:t>
      </w:r>
      <w:r w:rsidR="007A68C8">
        <w:rPr>
          <w:rFonts w:asciiTheme="minorHAnsi" w:hAnsiTheme="minorHAnsi"/>
          <w:sz w:val="24"/>
        </w:rPr>
        <w:t>assigned to handle ItemAdding or ItemAdded events</w:t>
      </w:r>
      <w:r w:rsidR="00F63D2B">
        <w:rPr>
          <w:rFonts w:asciiTheme="minorHAnsi" w:hAnsiTheme="minorHAnsi"/>
          <w:sz w:val="24"/>
        </w:rPr>
        <w:t xml:space="preserve"> </w:t>
      </w:r>
      <w:r w:rsidR="00287D2C">
        <w:rPr>
          <w:rFonts w:asciiTheme="minorHAnsi" w:hAnsiTheme="minorHAnsi"/>
          <w:sz w:val="24"/>
        </w:rPr>
        <w:t>on</w:t>
      </w:r>
      <w:r w:rsidR="00F63D2B">
        <w:rPr>
          <w:rFonts w:asciiTheme="minorHAnsi" w:hAnsiTheme="minorHAnsi"/>
          <w:sz w:val="24"/>
        </w:rPr>
        <w:t xml:space="preserve"> this document library</w:t>
      </w:r>
      <w:r w:rsidRPr="00366D40">
        <w:rPr>
          <w:rFonts w:asciiTheme="minorHAnsi" w:hAnsiTheme="minorHAnsi"/>
          <w:sz w:val="24"/>
        </w:rPr>
        <w:t xml:space="preserve">. </w:t>
      </w:r>
    </w:p>
    <w:p w14:paraId="2E216B57" w14:textId="4337E620" w:rsidR="0023194F" w:rsidRPr="00366D40" w:rsidRDefault="00366D40" w:rsidP="00366D40">
      <w:pPr>
        <w:pStyle w:val="ListParagraph"/>
        <w:numPr>
          <w:ilvl w:val="0"/>
          <w:numId w:val="38"/>
        </w:numPr>
        <w:rPr>
          <w:rFonts w:asciiTheme="minorHAnsi" w:hAnsiTheme="minorHAnsi"/>
          <w:sz w:val="24"/>
        </w:rPr>
      </w:pPr>
      <w:r w:rsidRPr="00366D40">
        <w:rPr>
          <w:rFonts w:asciiTheme="minorHAnsi" w:hAnsiTheme="minorHAnsi"/>
          <w:sz w:val="24"/>
        </w:rPr>
        <w:t>A call is made to the remote event r</w:t>
      </w:r>
      <w:r w:rsidR="00293372" w:rsidRPr="00366D40">
        <w:rPr>
          <w:rFonts w:asciiTheme="minorHAnsi" w:hAnsiTheme="minorHAnsi"/>
          <w:sz w:val="24"/>
        </w:rPr>
        <w:t xml:space="preserve">eceiver (either the </w:t>
      </w:r>
      <w:r w:rsidR="00C27892" w:rsidRPr="00366D40">
        <w:rPr>
          <w:rFonts w:asciiTheme="minorHAnsi" w:hAnsiTheme="minorHAnsi"/>
          <w:sz w:val="24"/>
        </w:rPr>
        <w:t xml:space="preserve">ItemAdding </w:t>
      </w:r>
      <w:r w:rsidRPr="00366D40">
        <w:rPr>
          <w:rFonts w:asciiTheme="minorHAnsi" w:hAnsiTheme="minorHAnsi"/>
          <w:sz w:val="24"/>
        </w:rPr>
        <w:t>or ItemAdded method</w:t>
      </w:r>
      <w:r w:rsidR="00293372" w:rsidRPr="00366D40">
        <w:rPr>
          <w:rFonts w:asciiTheme="minorHAnsi" w:hAnsiTheme="minorHAnsi"/>
          <w:sz w:val="24"/>
        </w:rPr>
        <w:t>)</w:t>
      </w:r>
      <w:r w:rsidRPr="00366D40">
        <w:rPr>
          <w:rFonts w:asciiTheme="minorHAnsi" w:hAnsiTheme="minorHAnsi"/>
          <w:sz w:val="24"/>
        </w:rPr>
        <w:t>.</w:t>
      </w:r>
    </w:p>
    <w:p w14:paraId="0D29162D" w14:textId="157790D9" w:rsidR="00366D40" w:rsidRPr="00366D40" w:rsidRDefault="00366D40" w:rsidP="00366D40">
      <w:pPr>
        <w:pStyle w:val="ListParagraph"/>
        <w:numPr>
          <w:ilvl w:val="0"/>
          <w:numId w:val="38"/>
        </w:numPr>
        <w:rPr>
          <w:rFonts w:asciiTheme="minorHAnsi" w:hAnsiTheme="minorHAnsi"/>
          <w:sz w:val="24"/>
        </w:rPr>
      </w:pPr>
      <w:r w:rsidRPr="00366D40">
        <w:rPr>
          <w:rFonts w:asciiTheme="minorHAnsi" w:hAnsiTheme="minorHAnsi"/>
          <w:sz w:val="24"/>
        </w:rPr>
        <w:t>The p</w:t>
      </w:r>
      <w:r w:rsidR="00C27892" w:rsidRPr="00366D40">
        <w:rPr>
          <w:rFonts w:asciiTheme="minorHAnsi" w:hAnsiTheme="minorHAnsi"/>
          <w:sz w:val="24"/>
        </w:rPr>
        <w:t>rovider-</w:t>
      </w:r>
      <w:r w:rsidR="006E4815" w:rsidRPr="00366D40">
        <w:rPr>
          <w:rFonts w:asciiTheme="minorHAnsi" w:hAnsiTheme="minorHAnsi"/>
          <w:sz w:val="24"/>
        </w:rPr>
        <w:t>h</w:t>
      </w:r>
      <w:r w:rsidR="00C27892" w:rsidRPr="00366D40">
        <w:rPr>
          <w:rFonts w:asciiTheme="minorHAnsi" w:hAnsiTheme="minorHAnsi"/>
          <w:sz w:val="24"/>
        </w:rPr>
        <w:t xml:space="preserve">osted </w:t>
      </w:r>
      <w:r w:rsidR="00C4481A" w:rsidRPr="00366D40">
        <w:rPr>
          <w:rFonts w:asciiTheme="minorHAnsi" w:hAnsiTheme="minorHAnsi"/>
          <w:vanish/>
          <w:sz w:val="24"/>
        </w:rPr>
        <w:t>e</w:t>
      </w:r>
      <w:r w:rsidR="00D01238" w:rsidRPr="00366D40">
        <w:rPr>
          <w:rFonts w:asciiTheme="minorHAnsi" w:hAnsiTheme="minorHAnsi"/>
          <w:sz w:val="24"/>
        </w:rPr>
        <w:t>a</w:t>
      </w:r>
      <w:r w:rsidR="00C27892" w:rsidRPr="00366D40">
        <w:rPr>
          <w:rFonts w:asciiTheme="minorHAnsi" w:hAnsiTheme="minorHAnsi"/>
          <w:sz w:val="24"/>
        </w:rPr>
        <w:t>p</w:t>
      </w:r>
      <w:r w:rsidR="00333DB7" w:rsidRPr="00366D40">
        <w:rPr>
          <w:rFonts w:asciiTheme="minorHAnsi" w:hAnsiTheme="minorHAnsi"/>
          <w:sz w:val="24"/>
        </w:rPr>
        <w:t>p</w:t>
      </w:r>
      <w:r w:rsidR="00C27892" w:rsidRPr="00366D40">
        <w:rPr>
          <w:rFonts w:asciiTheme="minorHAnsi" w:hAnsiTheme="minorHAnsi"/>
          <w:sz w:val="24"/>
        </w:rPr>
        <w:t xml:space="preserve"> </w:t>
      </w:r>
      <w:r w:rsidRPr="00366D40">
        <w:rPr>
          <w:rFonts w:asciiTheme="minorHAnsi" w:hAnsiTheme="minorHAnsi"/>
          <w:sz w:val="24"/>
        </w:rPr>
        <w:t>fetches the value of a custom user profile property in</w:t>
      </w:r>
      <w:r w:rsidR="00C27892" w:rsidRPr="00366D40">
        <w:rPr>
          <w:rFonts w:asciiTheme="minorHAnsi" w:hAnsiTheme="minorHAnsi"/>
          <w:sz w:val="24"/>
        </w:rPr>
        <w:t xml:space="preserve"> </w:t>
      </w:r>
      <w:r w:rsidR="00156A68" w:rsidRPr="00366D40">
        <w:rPr>
          <w:rFonts w:asciiTheme="minorHAnsi" w:hAnsiTheme="minorHAnsi"/>
          <w:sz w:val="24"/>
        </w:rPr>
        <w:t>the U</w:t>
      </w:r>
      <w:r w:rsidR="00C27892" w:rsidRPr="00366D40">
        <w:rPr>
          <w:rFonts w:asciiTheme="minorHAnsi" w:hAnsiTheme="minorHAnsi"/>
          <w:sz w:val="24"/>
        </w:rPr>
        <w:t xml:space="preserve">ser Profile </w:t>
      </w:r>
      <w:r w:rsidRPr="00366D40">
        <w:rPr>
          <w:rFonts w:asciiTheme="minorHAnsi" w:hAnsiTheme="minorHAnsi"/>
          <w:sz w:val="24"/>
        </w:rPr>
        <w:t>Service of SharePoint for that user.</w:t>
      </w:r>
      <w:r w:rsidR="001A1377">
        <w:rPr>
          <w:rFonts w:asciiTheme="minorHAnsi" w:hAnsiTheme="minorHAnsi"/>
          <w:sz w:val="24"/>
        </w:rPr>
        <w:t xml:space="preserve"> In this code sample, the </w:t>
      </w:r>
      <w:r w:rsidR="001A1377" w:rsidRPr="001A1377">
        <w:rPr>
          <w:rFonts w:asciiTheme="minorHAnsi" w:hAnsiTheme="minorHAnsi"/>
          <w:b/>
          <w:sz w:val="24"/>
        </w:rPr>
        <w:t>Classification</w:t>
      </w:r>
      <w:r w:rsidR="001A1377">
        <w:rPr>
          <w:rFonts w:asciiTheme="minorHAnsi" w:hAnsiTheme="minorHAnsi"/>
          <w:sz w:val="24"/>
        </w:rPr>
        <w:t xml:space="preserve"> custom user profile property </w:t>
      </w:r>
      <w:r w:rsidR="00CB670F">
        <w:rPr>
          <w:rFonts w:asciiTheme="minorHAnsi" w:hAnsiTheme="minorHAnsi"/>
          <w:sz w:val="24"/>
        </w:rPr>
        <w:t xml:space="preserve">that was </w:t>
      </w:r>
      <w:r w:rsidR="001A1377">
        <w:rPr>
          <w:rFonts w:asciiTheme="minorHAnsi" w:hAnsiTheme="minorHAnsi"/>
          <w:sz w:val="24"/>
        </w:rPr>
        <w:t>added previously</w:t>
      </w:r>
      <w:r w:rsidR="00CB670F">
        <w:rPr>
          <w:rFonts w:asciiTheme="minorHAnsi" w:hAnsiTheme="minorHAnsi"/>
          <w:sz w:val="24"/>
        </w:rPr>
        <w:t xml:space="preserve"> is retrieved</w:t>
      </w:r>
      <w:r w:rsidR="001A1377">
        <w:rPr>
          <w:rFonts w:asciiTheme="minorHAnsi" w:hAnsiTheme="minorHAnsi"/>
          <w:sz w:val="24"/>
        </w:rPr>
        <w:t>.</w:t>
      </w:r>
    </w:p>
    <w:p w14:paraId="046E2844" w14:textId="76B3C973" w:rsidR="00C4481A" w:rsidRPr="00366D40" w:rsidRDefault="00C27892" w:rsidP="00366D40">
      <w:pPr>
        <w:pStyle w:val="ListParagraph"/>
        <w:numPr>
          <w:ilvl w:val="0"/>
          <w:numId w:val="38"/>
        </w:numPr>
        <w:rPr>
          <w:rFonts w:asciiTheme="minorHAnsi" w:hAnsiTheme="minorHAnsi"/>
          <w:sz w:val="24"/>
        </w:rPr>
      </w:pPr>
      <w:r w:rsidRPr="00366D40">
        <w:rPr>
          <w:rFonts w:asciiTheme="minorHAnsi" w:hAnsiTheme="minorHAnsi"/>
          <w:sz w:val="24"/>
        </w:rPr>
        <w:t xml:space="preserve">The </w:t>
      </w:r>
      <w:r w:rsidR="00C4481A" w:rsidRPr="00366D40">
        <w:rPr>
          <w:rFonts w:asciiTheme="minorHAnsi" w:hAnsiTheme="minorHAnsi"/>
          <w:sz w:val="24"/>
        </w:rPr>
        <w:t xml:space="preserve">remote event receiver </w:t>
      </w:r>
      <w:r w:rsidRPr="00366D40">
        <w:rPr>
          <w:rFonts w:asciiTheme="minorHAnsi" w:hAnsiTheme="minorHAnsi"/>
          <w:sz w:val="24"/>
        </w:rPr>
        <w:t xml:space="preserve">updates the </w:t>
      </w:r>
      <w:r w:rsidR="00C4481A" w:rsidRPr="00366D40">
        <w:rPr>
          <w:rFonts w:asciiTheme="minorHAnsi" w:hAnsiTheme="minorHAnsi"/>
          <w:sz w:val="24"/>
        </w:rPr>
        <w:t xml:space="preserve">metadata </w:t>
      </w:r>
      <w:r w:rsidR="003B77D7">
        <w:rPr>
          <w:rFonts w:asciiTheme="minorHAnsi" w:hAnsiTheme="minorHAnsi"/>
          <w:sz w:val="24"/>
        </w:rPr>
        <w:t xml:space="preserve">on the new </w:t>
      </w:r>
      <w:r w:rsidR="00C4481A" w:rsidRPr="00366D40">
        <w:rPr>
          <w:rFonts w:asciiTheme="minorHAnsi" w:hAnsiTheme="minorHAnsi"/>
          <w:sz w:val="24"/>
        </w:rPr>
        <w:t>do</w:t>
      </w:r>
      <w:r w:rsidR="00366D40" w:rsidRPr="00366D40">
        <w:rPr>
          <w:rFonts w:asciiTheme="minorHAnsi" w:hAnsiTheme="minorHAnsi"/>
          <w:sz w:val="24"/>
        </w:rPr>
        <w:t xml:space="preserve">cument </w:t>
      </w:r>
      <w:r w:rsidR="003B77D7">
        <w:rPr>
          <w:rFonts w:asciiTheme="minorHAnsi" w:hAnsiTheme="minorHAnsi"/>
          <w:sz w:val="24"/>
        </w:rPr>
        <w:t xml:space="preserve">(tags the document) added to the </w:t>
      </w:r>
      <w:r w:rsidR="00366D40" w:rsidRPr="00366D40">
        <w:rPr>
          <w:rFonts w:asciiTheme="minorHAnsi" w:hAnsiTheme="minorHAnsi"/>
          <w:sz w:val="24"/>
        </w:rPr>
        <w:t xml:space="preserve">document library with the value of the custom user profile property for that user. </w:t>
      </w:r>
    </w:p>
    <w:bookmarkEnd w:id="0"/>
    <w:bookmarkEnd w:id="1"/>
    <w:bookmarkEnd w:id="2"/>
    <w:p w14:paraId="21B95D29" w14:textId="77777777" w:rsidR="0069722B" w:rsidRDefault="0069722B" w:rsidP="00D04918">
      <w:pPr>
        <w:rPr>
          <w:rFonts w:asciiTheme="minorHAnsi" w:eastAsiaTheme="minorHAnsi" w:hAnsiTheme="minorHAnsi" w:cs="Courier New"/>
          <w:color w:val="000000"/>
          <w:sz w:val="36"/>
        </w:rPr>
      </w:pPr>
    </w:p>
    <w:p w14:paraId="144C810A" w14:textId="196DEBF8" w:rsidR="00AC18D8" w:rsidRDefault="00B509A1" w:rsidP="00D04918">
      <w:pPr>
        <w:rPr>
          <w:rFonts w:asciiTheme="minorHAnsi" w:eastAsiaTheme="minorHAnsi" w:hAnsiTheme="minorHAnsi" w:cs="Courier New"/>
          <w:color w:val="000000"/>
          <w:sz w:val="36"/>
        </w:rPr>
      </w:pPr>
      <w:r>
        <w:rPr>
          <w:rFonts w:asciiTheme="minorHAnsi" w:eastAsiaTheme="minorHAnsi" w:hAnsiTheme="minorHAnsi" w:cs="Courier New"/>
          <w:color w:val="000000"/>
          <w:sz w:val="36"/>
        </w:rPr>
        <w:t xml:space="preserve">Run </w:t>
      </w:r>
      <w:r w:rsidR="00C748F5">
        <w:rPr>
          <w:rFonts w:asciiTheme="minorHAnsi" w:eastAsiaTheme="minorHAnsi" w:hAnsiTheme="minorHAnsi" w:cs="Courier New"/>
          <w:color w:val="000000"/>
          <w:sz w:val="36"/>
        </w:rPr>
        <w:t>Scenario 1</w:t>
      </w:r>
    </w:p>
    <w:p w14:paraId="17B046F4" w14:textId="26FC9D84" w:rsidR="00891D2A" w:rsidRDefault="00CB670F" w:rsidP="00D04918">
      <w:pPr>
        <w:rPr>
          <w:rFonts w:asciiTheme="minorHAnsi" w:hAnsiTheme="minorHAnsi"/>
          <w:sz w:val="24"/>
        </w:rPr>
      </w:pPr>
      <w:r>
        <w:rPr>
          <w:rFonts w:asciiTheme="minorHAnsi" w:hAnsiTheme="minorHAnsi"/>
          <w:sz w:val="24"/>
        </w:rPr>
        <w:t>When you choose</w:t>
      </w:r>
      <w:r w:rsidR="008F7FFB" w:rsidRPr="008F7FFB">
        <w:rPr>
          <w:rFonts w:asciiTheme="minorHAnsi" w:hAnsiTheme="minorHAnsi"/>
          <w:sz w:val="24"/>
        </w:rPr>
        <w:t xml:space="preserve"> the button </w:t>
      </w:r>
      <w:r w:rsidR="008F7FFB" w:rsidRPr="00804D78">
        <w:rPr>
          <w:rFonts w:asciiTheme="minorHAnsi" w:hAnsiTheme="minorHAnsi"/>
          <w:b/>
          <w:sz w:val="24"/>
        </w:rPr>
        <w:t>Run Scenario 1</w:t>
      </w:r>
      <w:r w:rsidRPr="00455916">
        <w:rPr>
          <w:rFonts w:asciiTheme="minorHAnsi" w:hAnsiTheme="minorHAnsi"/>
          <w:sz w:val="24"/>
        </w:rPr>
        <w:t>,</w:t>
      </w:r>
      <w:r w:rsidR="008F7FFB" w:rsidRPr="008F7FFB">
        <w:rPr>
          <w:rFonts w:asciiTheme="minorHAnsi" w:hAnsiTheme="minorHAnsi"/>
          <w:sz w:val="24"/>
        </w:rPr>
        <w:t xml:space="preserve"> </w:t>
      </w:r>
      <w:r>
        <w:rPr>
          <w:rFonts w:asciiTheme="minorHAnsi" w:hAnsiTheme="minorHAnsi"/>
          <w:sz w:val="24"/>
        </w:rPr>
        <w:t xml:space="preserve">the app </w:t>
      </w:r>
      <w:r w:rsidR="008F7FFB" w:rsidRPr="008F7FFB">
        <w:rPr>
          <w:rFonts w:asciiTheme="minorHAnsi" w:hAnsiTheme="minorHAnsi"/>
          <w:sz w:val="24"/>
        </w:rPr>
        <w:t>performs the following steps:</w:t>
      </w:r>
    </w:p>
    <w:p w14:paraId="694FC571" w14:textId="2FDEC77C" w:rsidR="00382D0C" w:rsidRPr="00382D0C" w:rsidRDefault="00382D0C" w:rsidP="00382D0C">
      <w:pPr>
        <w:pStyle w:val="ListParagraph"/>
        <w:numPr>
          <w:ilvl w:val="0"/>
          <w:numId w:val="39"/>
        </w:numPr>
        <w:rPr>
          <w:rFonts w:asciiTheme="minorHAnsi" w:hAnsiTheme="minorHAnsi"/>
          <w:sz w:val="24"/>
        </w:rPr>
      </w:pPr>
      <w:r w:rsidRPr="00804D78">
        <w:rPr>
          <w:rFonts w:asciiTheme="minorHAnsi" w:hAnsiTheme="minorHAnsi"/>
          <w:sz w:val="24"/>
        </w:rPr>
        <w:t>Creates a document library</w:t>
      </w:r>
      <w:r w:rsidR="00CB670F">
        <w:rPr>
          <w:rFonts w:asciiTheme="minorHAnsi" w:hAnsiTheme="minorHAnsi"/>
          <w:sz w:val="24"/>
        </w:rPr>
        <w:t>.</w:t>
      </w:r>
    </w:p>
    <w:p w14:paraId="58328E8B" w14:textId="574E98C8" w:rsidR="00382D0C" w:rsidRPr="00382D0C" w:rsidRDefault="00382D0C" w:rsidP="00382D0C">
      <w:pPr>
        <w:pStyle w:val="ListParagraph"/>
        <w:numPr>
          <w:ilvl w:val="0"/>
          <w:numId w:val="39"/>
        </w:numPr>
        <w:rPr>
          <w:rFonts w:asciiTheme="minorHAnsi" w:hAnsiTheme="minorHAnsi"/>
          <w:sz w:val="24"/>
        </w:rPr>
      </w:pPr>
      <w:r w:rsidRPr="00804D78">
        <w:rPr>
          <w:rFonts w:asciiTheme="minorHAnsi" w:hAnsiTheme="minorHAnsi"/>
          <w:sz w:val="24"/>
        </w:rPr>
        <w:t>Creates the remote event receiver</w:t>
      </w:r>
      <w:r w:rsidR="00804D78">
        <w:rPr>
          <w:rFonts w:asciiTheme="minorHAnsi" w:hAnsiTheme="minorHAnsi"/>
          <w:sz w:val="24"/>
        </w:rPr>
        <w:t xml:space="preserve"> for the ItemAdding event</w:t>
      </w:r>
      <w:r w:rsidR="004A3C40">
        <w:rPr>
          <w:rFonts w:asciiTheme="minorHAnsi" w:hAnsiTheme="minorHAnsi"/>
          <w:sz w:val="24"/>
        </w:rPr>
        <w:t xml:space="preserve"> (Note: this document discuss</w:t>
      </w:r>
      <w:r w:rsidR="00A92564">
        <w:rPr>
          <w:rFonts w:asciiTheme="minorHAnsi" w:hAnsiTheme="minorHAnsi"/>
          <w:sz w:val="24"/>
        </w:rPr>
        <w:t>es</w:t>
      </w:r>
      <w:r w:rsidR="004A3C40">
        <w:rPr>
          <w:rFonts w:asciiTheme="minorHAnsi" w:hAnsiTheme="minorHAnsi"/>
          <w:sz w:val="24"/>
        </w:rPr>
        <w:t xml:space="preserve"> the ItemAdding event receiver type. Generally, the ItemAdding event receiver type performs better than the ItemAdded event receiver type.</w:t>
      </w:r>
      <w:r w:rsidR="00947053">
        <w:rPr>
          <w:rFonts w:asciiTheme="minorHAnsi" w:hAnsiTheme="minorHAnsi"/>
          <w:sz w:val="24"/>
        </w:rPr>
        <w:t xml:space="preserve"> The ECM.Autotagging solution provides code for both the ItemAdding and ItemAdded event receiver types</w:t>
      </w:r>
      <w:r w:rsidR="004A3C40">
        <w:rPr>
          <w:rFonts w:asciiTheme="minorHAnsi" w:hAnsiTheme="minorHAnsi"/>
          <w:sz w:val="24"/>
        </w:rPr>
        <w:t>)</w:t>
      </w:r>
      <w:r w:rsidR="00947053">
        <w:rPr>
          <w:rFonts w:asciiTheme="minorHAnsi" w:hAnsiTheme="minorHAnsi"/>
          <w:sz w:val="24"/>
        </w:rPr>
        <w:t>.</w:t>
      </w:r>
    </w:p>
    <w:p w14:paraId="4EC8592F" w14:textId="2F66A8D8" w:rsidR="00382D0C" w:rsidRPr="00382D0C" w:rsidRDefault="00382D0C" w:rsidP="00382D0C">
      <w:pPr>
        <w:pStyle w:val="ListParagraph"/>
        <w:numPr>
          <w:ilvl w:val="0"/>
          <w:numId w:val="39"/>
        </w:numPr>
        <w:rPr>
          <w:rFonts w:asciiTheme="minorHAnsi" w:hAnsiTheme="minorHAnsi"/>
          <w:sz w:val="24"/>
        </w:rPr>
      </w:pPr>
      <w:r w:rsidRPr="00804D78">
        <w:rPr>
          <w:rFonts w:asciiTheme="minorHAnsi" w:hAnsiTheme="minorHAnsi"/>
          <w:sz w:val="24"/>
        </w:rPr>
        <w:t>Adds the remote event receiver to the document library</w:t>
      </w:r>
      <w:r w:rsidR="00A92564">
        <w:rPr>
          <w:rFonts w:asciiTheme="minorHAnsi" w:hAnsiTheme="minorHAnsi"/>
          <w:sz w:val="24"/>
        </w:rPr>
        <w:t>.</w:t>
      </w:r>
    </w:p>
    <w:p w14:paraId="7CFD7D90" w14:textId="77777777" w:rsidR="00EE276B" w:rsidRDefault="00EE276B" w:rsidP="00D04918">
      <w:pPr>
        <w:rPr>
          <w:rFonts w:asciiTheme="minorHAnsi" w:hAnsiTheme="minorHAnsi"/>
          <w:sz w:val="24"/>
        </w:rPr>
      </w:pPr>
    </w:p>
    <w:p w14:paraId="6184F6A1" w14:textId="203FC696" w:rsidR="00382D0C" w:rsidRDefault="00382D0C" w:rsidP="00D04918">
      <w:pPr>
        <w:rPr>
          <w:rFonts w:asciiTheme="minorHAnsi" w:hAnsiTheme="minorHAnsi"/>
          <w:sz w:val="24"/>
        </w:rPr>
      </w:pPr>
      <w:r>
        <w:rPr>
          <w:rFonts w:asciiTheme="minorHAnsi" w:hAnsiTheme="minorHAnsi"/>
          <w:sz w:val="24"/>
        </w:rPr>
        <w:t xml:space="preserve">The following code performs the above steps and can be found in the </w:t>
      </w:r>
      <w:r w:rsidR="006837DE">
        <w:rPr>
          <w:rFonts w:asciiTheme="minorHAnsi" w:hAnsiTheme="minorHAnsi"/>
          <w:b/>
          <w:sz w:val="24"/>
        </w:rPr>
        <w:t>btnScenario1_Click</w:t>
      </w:r>
      <w:r>
        <w:rPr>
          <w:rFonts w:asciiTheme="minorHAnsi" w:hAnsiTheme="minorHAnsi"/>
          <w:sz w:val="24"/>
        </w:rPr>
        <w:t xml:space="preserve"> method of the </w:t>
      </w:r>
      <w:r w:rsidRPr="004A3C40">
        <w:rPr>
          <w:rFonts w:asciiTheme="minorHAnsi" w:hAnsiTheme="minorHAnsi"/>
          <w:b/>
          <w:sz w:val="24"/>
        </w:rPr>
        <w:t>Default.aspx.cs</w:t>
      </w:r>
      <w:r>
        <w:rPr>
          <w:rFonts w:asciiTheme="minorHAnsi" w:hAnsiTheme="minorHAnsi"/>
          <w:sz w:val="24"/>
        </w:rPr>
        <w:t xml:space="preserve"> page in the </w:t>
      </w:r>
      <w:r w:rsidRPr="004A3C40">
        <w:rPr>
          <w:rFonts w:asciiTheme="minorHAnsi" w:hAnsiTheme="minorHAnsi"/>
          <w:b/>
          <w:sz w:val="24"/>
        </w:rPr>
        <w:t>ECM.AutoTaggingWeb</w:t>
      </w:r>
      <w:r w:rsidRPr="00382D0C">
        <w:rPr>
          <w:rFonts w:asciiTheme="minorHAnsi" w:hAnsiTheme="minorHAnsi"/>
          <w:sz w:val="24"/>
        </w:rPr>
        <w:t xml:space="preserve"> project</w:t>
      </w:r>
      <w:r>
        <w:rPr>
          <w:rFonts w:asciiTheme="minorHAnsi" w:hAnsiTheme="minorHAnsi"/>
          <w:sz w:val="24"/>
        </w:rPr>
        <w:t>.</w:t>
      </w:r>
    </w:p>
    <w:p w14:paraId="46300D71"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FF"/>
          <w:sz w:val="24"/>
          <w:highlight w:val="white"/>
        </w:rPr>
        <w:t>protected</w:t>
      </w: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0000FF"/>
          <w:sz w:val="24"/>
          <w:highlight w:val="white"/>
        </w:rPr>
        <w:t>void</w:t>
      </w:r>
      <w:r w:rsidRPr="00804D78">
        <w:rPr>
          <w:rFonts w:ascii="Consolas" w:eastAsiaTheme="minorHAnsi" w:hAnsi="Consolas" w:cs="Consolas"/>
          <w:color w:val="000000"/>
          <w:sz w:val="24"/>
          <w:highlight w:val="white"/>
        </w:rPr>
        <w:t xml:space="preserve"> btnScenario1_Click(</w:t>
      </w:r>
      <w:r w:rsidRPr="00804D78">
        <w:rPr>
          <w:rFonts w:ascii="Consolas" w:eastAsiaTheme="minorHAnsi" w:hAnsi="Consolas" w:cs="Consolas"/>
          <w:color w:val="0000FF"/>
          <w:sz w:val="24"/>
          <w:highlight w:val="white"/>
        </w:rPr>
        <w:t>object</w:t>
      </w:r>
      <w:r w:rsidRPr="00804D78">
        <w:rPr>
          <w:rFonts w:ascii="Consolas" w:eastAsiaTheme="minorHAnsi" w:hAnsi="Consolas" w:cs="Consolas"/>
          <w:color w:val="000000"/>
          <w:sz w:val="24"/>
          <w:highlight w:val="white"/>
        </w:rPr>
        <w:t xml:space="preserve"> sender, </w:t>
      </w:r>
      <w:r w:rsidRPr="00804D78">
        <w:rPr>
          <w:rFonts w:ascii="Consolas" w:eastAsiaTheme="minorHAnsi" w:hAnsi="Consolas" w:cs="Consolas"/>
          <w:color w:val="2B91AF"/>
          <w:sz w:val="24"/>
          <w:highlight w:val="white"/>
        </w:rPr>
        <w:t>EventArgs</w:t>
      </w:r>
      <w:r w:rsidRPr="00804D78">
        <w:rPr>
          <w:rFonts w:ascii="Consolas" w:eastAsiaTheme="minorHAnsi" w:hAnsi="Consolas" w:cs="Consolas"/>
          <w:color w:val="000000"/>
          <w:sz w:val="24"/>
          <w:highlight w:val="white"/>
        </w:rPr>
        <w:t xml:space="preserve"> e)</w:t>
      </w:r>
    </w:p>
    <w:p w14:paraId="3C808DBB"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p>
    <w:p w14:paraId="2ACA0511"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0000FF"/>
          <w:sz w:val="24"/>
          <w:highlight w:val="white"/>
        </w:rPr>
        <w:t>var</w:t>
      </w:r>
      <w:r w:rsidRPr="00804D78">
        <w:rPr>
          <w:rFonts w:ascii="Consolas" w:eastAsiaTheme="minorHAnsi" w:hAnsi="Consolas" w:cs="Consolas"/>
          <w:color w:val="000000"/>
          <w:sz w:val="24"/>
          <w:highlight w:val="white"/>
        </w:rPr>
        <w:t xml:space="preserve"> _libraryToCreate = </w:t>
      </w:r>
      <w:r w:rsidRPr="00804D78">
        <w:rPr>
          <w:rFonts w:ascii="Consolas" w:eastAsiaTheme="minorHAnsi" w:hAnsi="Consolas" w:cs="Consolas"/>
          <w:color w:val="0000FF"/>
          <w:sz w:val="24"/>
          <w:highlight w:val="white"/>
        </w:rPr>
        <w:t>this</w:t>
      </w:r>
      <w:r w:rsidRPr="00804D78">
        <w:rPr>
          <w:rFonts w:ascii="Consolas" w:eastAsiaTheme="minorHAnsi" w:hAnsi="Consolas" w:cs="Consolas"/>
          <w:color w:val="000000"/>
          <w:sz w:val="24"/>
          <w:highlight w:val="white"/>
        </w:rPr>
        <w:t>.GetLibaryInformationItemAdding();</w:t>
      </w:r>
    </w:p>
    <w:p w14:paraId="2331379E"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lastRenderedPageBreak/>
        <w:t xml:space="preserve"> </w:t>
      </w:r>
    </w:p>
    <w:p w14:paraId="322F6517"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0000FF"/>
          <w:sz w:val="24"/>
          <w:highlight w:val="white"/>
        </w:rPr>
        <w:t>var</w:t>
      </w:r>
      <w:r w:rsidRPr="00804D78">
        <w:rPr>
          <w:rFonts w:ascii="Consolas" w:eastAsiaTheme="minorHAnsi" w:hAnsi="Consolas" w:cs="Consolas"/>
          <w:color w:val="000000"/>
          <w:sz w:val="24"/>
          <w:highlight w:val="white"/>
        </w:rPr>
        <w:t xml:space="preserve"> spContext = </w:t>
      </w:r>
      <w:r w:rsidRPr="00804D78">
        <w:rPr>
          <w:rFonts w:ascii="Consolas" w:eastAsiaTheme="minorHAnsi" w:hAnsi="Consolas" w:cs="Consolas"/>
          <w:color w:val="2B91AF"/>
          <w:sz w:val="24"/>
          <w:highlight w:val="white"/>
        </w:rPr>
        <w:t>SharePointContextProvider</w:t>
      </w:r>
      <w:r w:rsidRPr="00804D78">
        <w:rPr>
          <w:rFonts w:ascii="Consolas" w:eastAsiaTheme="minorHAnsi" w:hAnsi="Consolas" w:cs="Consolas"/>
          <w:color w:val="000000"/>
          <w:sz w:val="24"/>
          <w:highlight w:val="white"/>
        </w:rPr>
        <w:t>.Current.GetSharePointContext(Context);</w:t>
      </w:r>
    </w:p>
    <w:p w14:paraId="5F460223"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0000FF"/>
          <w:sz w:val="24"/>
          <w:highlight w:val="white"/>
        </w:rPr>
        <w:t>using</w:t>
      </w: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0000FF"/>
          <w:sz w:val="24"/>
          <w:highlight w:val="white"/>
        </w:rPr>
        <w:t>var</w:t>
      </w:r>
      <w:r w:rsidRPr="00804D78">
        <w:rPr>
          <w:rFonts w:ascii="Consolas" w:eastAsiaTheme="minorHAnsi" w:hAnsi="Consolas" w:cs="Consolas"/>
          <w:color w:val="000000"/>
          <w:sz w:val="24"/>
          <w:highlight w:val="white"/>
        </w:rPr>
        <w:t xml:space="preserve"> ctx = spContext.CreateUserClientContextForSPHost())</w:t>
      </w:r>
    </w:p>
    <w:p w14:paraId="1BCCF04E"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p>
    <w:p w14:paraId="202B8FEB"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0000FF"/>
          <w:sz w:val="24"/>
          <w:highlight w:val="white"/>
        </w:rPr>
        <w:t>try</w:t>
      </w:r>
      <w:r w:rsidRPr="00804D78">
        <w:rPr>
          <w:rFonts w:ascii="Consolas" w:eastAsiaTheme="minorHAnsi" w:hAnsi="Consolas" w:cs="Consolas"/>
          <w:color w:val="000000"/>
          <w:sz w:val="24"/>
          <w:highlight w:val="white"/>
        </w:rPr>
        <w:t xml:space="preserve"> </w:t>
      </w:r>
    </w:p>
    <w:p w14:paraId="423CEAF6"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 </w:t>
      </w:r>
    </w:p>
    <w:p w14:paraId="360EA8DF"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0000FF"/>
          <w:sz w:val="24"/>
          <w:highlight w:val="white"/>
        </w:rPr>
        <w:t>if</w:t>
      </w:r>
      <w:r w:rsidRPr="00804D78">
        <w:rPr>
          <w:rFonts w:ascii="Consolas" w:eastAsiaTheme="minorHAnsi" w:hAnsi="Consolas" w:cs="Consolas"/>
          <w:color w:val="000000"/>
          <w:sz w:val="24"/>
          <w:highlight w:val="white"/>
        </w:rPr>
        <w:t>(!ctx.Web.ListExists(_libraryToCreate.Title))</w:t>
      </w:r>
    </w:p>
    <w:p w14:paraId="6B71541E"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p>
    <w:p w14:paraId="75B4EC52"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2B91AF"/>
          <w:sz w:val="24"/>
          <w:highlight w:val="white"/>
        </w:rPr>
        <w:t>ScenarioHandler</w:t>
      </w:r>
      <w:r w:rsidRPr="00804D78">
        <w:rPr>
          <w:rFonts w:ascii="Consolas" w:eastAsiaTheme="minorHAnsi" w:hAnsi="Consolas" w:cs="Consolas"/>
          <w:color w:val="000000"/>
          <w:sz w:val="24"/>
          <w:highlight w:val="white"/>
        </w:rPr>
        <w:t xml:space="preserve"> _scenario = </w:t>
      </w:r>
      <w:r w:rsidRPr="00804D78">
        <w:rPr>
          <w:rFonts w:ascii="Consolas" w:eastAsiaTheme="minorHAnsi" w:hAnsi="Consolas" w:cs="Consolas"/>
          <w:color w:val="0000FF"/>
          <w:sz w:val="24"/>
          <w:highlight w:val="white"/>
        </w:rPr>
        <w:t>new</w:t>
      </w: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2B91AF"/>
          <w:sz w:val="24"/>
          <w:highlight w:val="white"/>
        </w:rPr>
        <w:t>ScenarioHandler</w:t>
      </w:r>
      <w:r w:rsidRPr="00804D78">
        <w:rPr>
          <w:rFonts w:ascii="Consolas" w:eastAsiaTheme="minorHAnsi" w:hAnsi="Consolas" w:cs="Consolas"/>
          <w:color w:val="000000"/>
          <w:sz w:val="24"/>
          <w:highlight w:val="white"/>
        </w:rPr>
        <w:t>();</w:t>
      </w:r>
    </w:p>
    <w:p w14:paraId="38DAF582"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_scenario.CreateContosoDocumentLibrary(ctx, _libraryToCreate);</w:t>
      </w:r>
    </w:p>
    <w:p w14:paraId="43094F79"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p>
    <w:p w14:paraId="573AA73A"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2B91AF"/>
          <w:sz w:val="24"/>
          <w:highlight w:val="white"/>
        </w:rPr>
        <w:t>List</w:t>
      </w:r>
      <w:r w:rsidRPr="00804D78">
        <w:rPr>
          <w:rFonts w:ascii="Consolas" w:eastAsiaTheme="minorHAnsi" w:hAnsi="Consolas" w:cs="Consolas"/>
          <w:color w:val="000000"/>
          <w:sz w:val="24"/>
          <w:highlight w:val="white"/>
        </w:rPr>
        <w:t xml:space="preserve"> _list = ctx.Web.Lists.GetByTitle(_libraryToCreate.Title);</w:t>
      </w:r>
    </w:p>
    <w:p w14:paraId="002E46D9"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2B91AF"/>
          <w:sz w:val="24"/>
          <w:highlight w:val="white"/>
        </w:rPr>
        <w:t>EventReceiverDefinitionCreationInformation</w:t>
      </w:r>
      <w:r w:rsidRPr="00804D78">
        <w:rPr>
          <w:rFonts w:ascii="Consolas" w:eastAsiaTheme="minorHAnsi" w:hAnsi="Consolas" w:cs="Consolas"/>
          <w:color w:val="000000"/>
          <w:sz w:val="24"/>
          <w:highlight w:val="white"/>
        </w:rPr>
        <w:t xml:space="preserve"> _rec = </w:t>
      </w:r>
      <w:r w:rsidRPr="00804D78">
        <w:rPr>
          <w:rFonts w:ascii="Consolas" w:eastAsiaTheme="minorHAnsi" w:hAnsi="Consolas" w:cs="Consolas"/>
          <w:color w:val="2B91AF"/>
          <w:sz w:val="24"/>
          <w:highlight w:val="white"/>
        </w:rPr>
        <w:t>ReceiverHelper</w:t>
      </w:r>
      <w:r w:rsidRPr="00804D78">
        <w:rPr>
          <w:rFonts w:ascii="Consolas" w:eastAsiaTheme="minorHAnsi" w:hAnsi="Consolas" w:cs="Consolas"/>
          <w:color w:val="000000"/>
          <w:sz w:val="24"/>
          <w:highlight w:val="white"/>
        </w:rPr>
        <w:t>.CreateEventReciever(</w:t>
      </w:r>
      <w:r w:rsidRPr="00804D78">
        <w:rPr>
          <w:rFonts w:ascii="Consolas" w:eastAsiaTheme="minorHAnsi" w:hAnsi="Consolas" w:cs="Consolas"/>
          <w:color w:val="2B91AF"/>
          <w:sz w:val="24"/>
          <w:highlight w:val="white"/>
        </w:rPr>
        <w:t>ScenarioHandler</w:t>
      </w:r>
      <w:r w:rsidRPr="00804D78">
        <w:rPr>
          <w:rFonts w:ascii="Consolas" w:eastAsiaTheme="minorHAnsi" w:hAnsi="Consolas" w:cs="Consolas"/>
          <w:color w:val="000000"/>
          <w:sz w:val="24"/>
          <w:highlight w:val="white"/>
        </w:rPr>
        <w:t xml:space="preserve">.AUTOTAGGING_ITEM_ADDING_RERNAME, </w:t>
      </w:r>
      <w:r w:rsidRPr="00804D78">
        <w:rPr>
          <w:rFonts w:ascii="Consolas" w:eastAsiaTheme="minorHAnsi" w:hAnsi="Consolas" w:cs="Consolas"/>
          <w:color w:val="2B91AF"/>
          <w:sz w:val="24"/>
          <w:highlight w:val="white"/>
        </w:rPr>
        <w:t>EventReceiverType</w:t>
      </w:r>
      <w:r w:rsidRPr="00804D78">
        <w:rPr>
          <w:rFonts w:ascii="Consolas" w:eastAsiaTheme="minorHAnsi" w:hAnsi="Consolas" w:cs="Consolas"/>
          <w:color w:val="000000"/>
          <w:sz w:val="24"/>
          <w:highlight w:val="white"/>
        </w:rPr>
        <w:t>.ItemAdding);</w:t>
      </w:r>
    </w:p>
    <w:p w14:paraId="0A60A018"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2B91AF"/>
          <w:sz w:val="24"/>
          <w:highlight w:val="white"/>
        </w:rPr>
        <w:t>ReceiverHelper</w:t>
      </w:r>
      <w:r w:rsidRPr="00804D78">
        <w:rPr>
          <w:rFonts w:ascii="Consolas" w:eastAsiaTheme="minorHAnsi" w:hAnsi="Consolas" w:cs="Consolas"/>
          <w:color w:val="000000"/>
          <w:sz w:val="24"/>
          <w:highlight w:val="white"/>
        </w:rPr>
        <w:t>.AddEventReceiver(ctx, _list, _rec);</w:t>
      </w:r>
    </w:p>
    <w:p w14:paraId="37EA611B"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p>
    <w:p w14:paraId="359C2D5B"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r w:rsidRPr="00804D78">
        <w:rPr>
          <w:rFonts w:ascii="Consolas" w:eastAsiaTheme="minorHAnsi" w:hAnsi="Consolas" w:cs="Consolas"/>
          <w:color w:val="0000FF"/>
          <w:sz w:val="24"/>
          <w:highlight w:val="white"/>
        </w:rPr>
        <w:t>catch</w:t>
      </w:r>
      <w:r w:rsidRPr="00804D78">
        <w:rPr>
          <w:rFonts w:ascii="Consolas" w:eastAsiaTheme="minorHAnsi" w:hAnsi="Consolas" w:cs="Consolas"/>
          <w:color w:val="000000"/>
          <w:sz w:val="24"/>
          <w:highlight w:val="white"/>
        </w:rPr>
        <w:t>(</w:t>
      </w:r>
      <w:r w:rsidRPr="00804D78">
        <w:rPr>
          <w:rFonts w:ascii="Consolas" w:eastAsiaTheme="minorHAnsi" w:hAnsi="Consolas" w:cs="Consolas"/>
          <w:color w:val="2B91AF"/>
          <w:sz w:val="24"/>
          <w:highlight w:val="white"/>
        </w:rPr>
        <w:t>Exception</w:t>
      </w:r>
      <w:r w:rsidRPr="00804D78">
        <w:rPr>
          <w:rFonts w:ascii="Consolas" w:eastAsiaTheme="minorHAnsi" w:hAnsi="Consolas" w:cs="Consolas"/>
          <w:color w:val="000000"/>
          <w:sz w:val="24"/>
          <w:highlight w:val="white"/>
        </w:rPr>
        <w:t xml:space="preserve"> _ex)</w:t>
      </w:r>
    </w:p>
    <w:p w14:paraId="4384BD79"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p>
    <w:p w14:paraId="56659463"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p>
    <w:p w14:paraId="11FA741B"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p>
    <w:p w14:paraId="5044F6FD" w14:textId="77777777" w:rsidR="00804D78" w:rsidRPr="00804D78" w:rsidRDefault="00804D78" w:rsidP="00804D78">
      <w:pPr>
        <w:autoSpaceDE w:val="0"/>
        <w:autoSpaceDN w:val="0"/>
        <w:adjustRightInd w:val="0"/>
        <w:spacing w:after="0" w:line="240" w:lineRule="auto"/>
        <w:rPr>
          <w:rFonts w:ascii="Consolas" w:eastAsiaTheme="minorHAnsi" w:hAnsi="Consolas" w:cs="Consolas"/>
          <w:color w:val="000000"/>
          <w:sz w:val="24"/>
          <w:highlight w:val="white"/>
        </w:rPr>
      </w:pPr>
      <w:r w:rsidRPr="00804D78">
        <w:rPr>
          <w:rFonts w:ascii="Consolas" w:eastAsiaTheme="minorHAnsi" w:hAnsi="Consolas" w:cs="Consolas"/>
          <w:color w:val="000000"/>
          <w:sz w:val="24"/>
          <w:highlight w:val="white"/>
        </w:rPr>
        <w:t xml:space="preserve">            }</w:t>
      </w:r>
    </w:p>
    <w:p w14:paraId="27574D43" w14:textId="00C4372F" w:rsidR="006F50B6" w:rsidRDefault="00804D78" w:rsidP="00804D78">
      <w:pPr>
        <w:rPr>
          <w:rFonts w:ascii="Consolas" w:eastAsiaTheme="minorHAnsi" w:hAnsi="Consolas" w:cs="Consolas"/>
          <w:color w:val="000000"/>
          <w:sz w:val="24"/>
        </w:rPr>
      </w:pPr>
      <w:r w:rsidRPr="00804D78">
        <w:rPr>
          <w:rFonts w:ascii="Consolas" w:eastAsiaTheme="minorHAnsi" w:hAnsi="Consolas" w:cs="Consolas"/>
          <w:color w:val="000000"/>
          <w:sz w:val="24"/>
          <w:highlight w:val="white"/>
        </w:rPr>
        <w:t xml:space="preserve">        }  </w:t>
      </w:r>
    </w:p>
    <w:p w14:paraId="6178418A" w14:textId="77777777" w:rsidR="008301B8" w:rsidRDefault="008301B8" w:rsidP="00804D78">
      <w:pPr>
        <w:rPr>
          <w:sz w:val="24"/>
        </w:rPr>
      </w:pPr>
    </w:p>
    <w:p w14:paraId="2DCA8D57" w14:textId="721642AA" w:rsidR="004A3C40" w:rsidRDefault="00287D2C" w:rsidP="00804D78">
      <w:pPr>
        <w:rPr>
          <w:sz w:val="24"/>
        </w:rPr>
      </w:pPr>
      <w:r>
        <w:rPr>
          <w:sz w:val="24"/>
        </w:rPr>
        <w:t xml:space="preserve">As shown in the previous code, a call is made to the </w:t>
      </w:r>
      <w:r w:rsidRPr="00287D2C">
        <w:rPr>
          <w:b/>
          <w:sz w:val="24"/>
        </w:rPr>
        <w:t>CreateContosoDocumentLibrary</w:t>
      </w:r>
      <w:r>
        <w:rPr>
          <w:sz w:val="24"/>
        </w:rPr>
        <w:t xml:space="preserve"> method. </w:t>
      </w:r>
      <w:r w:rsidR="008301B8">
        <w:rPr>
          <w:sz w:val="24"/>
        </w:rPr>
        <w:t xml:space="preserve">The following code in the </w:t>
      </w:r>
      <w:r w:rsidR="008301B8" w:rsidRPr="008301B8">
        <w:rPr>
          <w:b/>
          <w:sz w:val="24"/>
        </w:rPr>
        <w:t>ScenarioHandler.cs</w:t>
      </w:r>
      <w:r w:rsidR="008301B8">
        <w:rPr>
          <w:sz w:val="24"/>
        </w:rPr>
        <w:t xml:space="preserve"> file</w:t>
      </w:r>
      <w:r w:rsidR="00E73000">
        <w:rPr>
          <w:sz w:val="24"/>
        </w:rPr>
        <w:t xml:space="preserve"> uses methods from OfficeDevPnP.Core to</w:t>
      </w:r>
      <w:r w:rsidR="008301B8">
        <w:rPr>
          <w:sz w:val="24"/>
        </w:rPr>
        <w:t xml:space="preserve"> </w:t>
      </w:r>
      <w:r w:rsidR="00E73000">
        <w:rPr>
          <w:sz w:val="24"/>
        </w:rPr>
        <w:t>create a</w:t>
      </w:r>
      <w:r w:rsidR="008301B8">
        <w:rPr>
          <w:sz w:val="24"/>
        </w:rPr>
        <w:t xml:space="preserve"> custom document library with a custom content type. The default content type in the document library is removed. </w:t>
      </w:r>
    </w:p>
    <w:p w14:paraId="728F20E4" w14:textId="77777777" w:rsidR="00584B25" w:rsidRDefault="00584B25">
      <w:pPr>
        <w:spacing w:after="200"/>
        <w:rPr>
          <w:rFonts w:ascii="Consolas" w:eastAsiaTheme="minorHAnsi" w:hAnsi="Consolas" w:cs="Consolas"/>
          <w:color w:val="0000FF"/>
          <w:sz w:val="24"/>
          <w:highlight w:val="white"/>
        </w:rPr>
      </w:pPr>
      <w:r>
        <w:rPr>
          <w:rFonts w:ascii="Consolas" w:eastAsiaTheme="minorHAnsi" w:hAnsi="Consolas" w:cs="Consolas"/>
          <w:color w:val="0000FF"/>
          <w:sz w:val="24"/>
          <w:highlight w:val="white"/>
        </w:rPr>
        <w:br w:type="page"/>
      </w:r>
    </w:p>
    <w:p w14:paraId="5DF51AEC" w14:textId="072005E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FF"/>
          <w:sz w:val="24"/>
          <w:highlight w:val="white"/>
        </w:rPr>
        <w:lastRenderedPageBreak/>
        <w:t>public</w:t>
      </w:r>
      <w:r w:rsidRPr="008301B8">
        <w:rPr>
          <w:rFonts w:ascii="Consolas" w:eastAsiaTheme="minorHAnsi" w:hAnsi="Consolas" w:cs="Consolas"/>
          <w:color w:val="000000"/>
          <w:sz w:val="24"/>
          <w:highlight w:val="white"/>
        </w:rPr>
        <w:t xml:space="preserve"> </w:t>
      </w:r>
      <w:r w:rsidRPr="008301B8">
        <w:rPr>
          <w:rFonts w:ascii="Consolas" w:eastAsiaTheme="minorHAnsi" w:hAnsi="Consolas" w:cs="Consolas"/>
          <w:color w:val="0000FF"/>
          <w:sz w:val="24"/>
          <w:highlight w:val="white"/>
        </w:rPr>
        <w:t>void</w:t>
      </w:r>
      <w:r w:rsidRPr="008301B8">
        <w:rPr>
          <w:rFonts w:ascii="Consolas" w:eastAsiaTheme="minorHAnsi" w:hAnsi="Consolas" w:cs="Consolas"/>
          <w:color w:val="000000"/>
          <w:sz w:val="24"/>
          <w:highlight w:val="white"/>
        </w:rPr>
        <w:t xml:space="preserve"> CreateContosoDocumentLibrary(</w:t>
      </w:r>
      <w:r w:rsidRPr="008301B8">
        <w:rPr>
          <w:rFonts w:ascii="Consolas" w:eastAsiaTheme="minorHAnsi" w:hAnsi="Consolas" w:cs="Consolas"/>
          <w:color w:val="2B91AF"/>
          <w:sz w:val="24"/>
          <w:highlight w:val="white"/>
        </w:rPr>
        <w:t>ClientContext</w:t>
      </w:r>
      <w:r w:rsidRPr="008301B8">
        <w:rPr>
          <w:rFonts w:ascii="Consolas" w:eastAsiaTheme="minorHAnsi" w:hAnsi="Consolas" w:cs="Consolas"/>
          <w:color w:val="000000"/>
          <w:sz w:val="24"/>
          <w:highlight w:val="white"/>
        </w:rPr>
        <w:t xml:space="preserve"> ctx, </w:t>
      </w:r>
      <w:r w:rsidRPr="008301B8">
        <w:rPr>
          <w:rFonts w:ascii="Consolas" w:eastAsiaTheme="minorHAnsi" w:hAnsi="Consolas" w:cs="Consolas"/>
          <w:color w:val="2B91AF"/>
          <w:sz w:val="24"/>
          <w:highlight w:val="white"/>
        </w:rPr>
        <w:t>Library</w:t>
      </w:r>
      <w:r w:rsidRPr="008301B8">
        <w:rPr>
          <w:rFonts w:ascii="Consolas" w:eastAsiaTheme="minorHAnsi" w:hAnsi="Consolas" w:cs="Consolas"/>
          <w:color w:val="000000"/>
          <w:sz w:val="24"/>
          <w:highlight w:val="white"/>
        </w:rPr>
        <w:t xml:space="preserve"> library)</w:t>
      </w:r>
    </w:p>
    <w:p w14:paraId="1F16AF58"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p>
    <w:p w14:paraId="4451941E" w14:textId="00812E09"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r w:rsidRPr="008301B8">
        <w:rPr>
          <w:rFonts w:ascii="Consolas" w:eastAsiaTheme="minorHAnsi" w:hAnsi="Consolas" w:cs="Consolas"/>
          <w:color w:val="008000"/>
          <w:sz w:val="24"/>
          <w:highlight w:val="white"/>
        </w:rPr>
        <w:t>//</w:t>
      </w:r>
      <w:r w:rsidR="00A92564">
        <w:rPr>
          <w:rFonts w:ascii="Consolas" w:eastAsiaTheme="minorHAnsi" w:hAnsi="Consolas" w:cs="Consolas"/>
          <w:color w:val="008000"/>
          <w:sz w:val="24"/>
          <w:highlight w:val="white"/>
        </w:rPr>
        <w:t xml:space="preserve"> </w:t>
      </w:r>
      <w:r w:rsidRPr="008301B8">
        <w:rPr>
          <w:rFonts w:ascii="Consolas" w:eastAsiaTheme="minorHAnsi" w:hAnsi="Consolas" w:cs="Consolas"/>
          <w:color w:val="008000"/>
          <w:sz w:val="24"/>
          <w:highlight w:val="white"/>
        </w:rPr>
        <w:t>Check the fields</w:t>
      </w:r>
      <w:r w:rsidR="00A92564">
        <w:rPr>
          <w:rFonts w:ascii="Consolas" w:eastAsiaTheme="minorHAnsi" w:hAnsi="Consolas" w:cs="Consolas"/>
          <w:color w:val="008000"/>
          <w:sz w:val="24"/>
          <w:highlight w:val="white"/>
        </w:rPr>
        <w:t>.</w:t>
      </w:r>
    </w:p>
    <w:p w14:paraId="08AC11E0"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r w:rsidRPr="008301B8">
        <w:rPr>
          <w:rFonts w:ascii="Consolas" w:eastAsiaTheme="minorHAnsi" w:hAnsi="Consolas" w:cs="Consolas"/>
          <w:color w:val="0000FF"/>
          <w:sz w:val="24"/>
          <w:highlight w:val="white"/>
        </w:rPr>
        <w:t>if</w:t>
      </w:r>
      <w:r w:rsidRPr="008301B8">
        <w:rPr>
          <w:rFonts w:ascii="Consolas" w:eastAsiaTheme="minorHAnsi" w:hAnsi="Consolas" w:cs="Consolas"/>
          <w:color w:val="000000"/>
          <w:sz w:val="24"/>
          <w:highlight w:val="white"/>
        </w:rPr>
        <w:t xml:space="preserve"> (!ctx.Web.FieldExistsById(FLD_CLASSIFICATION_ID))</w:t>
      </w:r>
    </w:p>
    <w:p w14:paraId="4C368315"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p>
    <w:p w14:paraId="624FAC1F"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ctx.Web.CreateTaxonomyField(FLD_CLASSIFICATION_ID,</w:t>
      </w:r>
    </w:p>
    <w:p w14:paraId="258B05E4"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FLD_CLASSIFICATION_INTERNAL_NAME,</w:t>
      </w:r>
    </w:p>
    <w:p w14:paraId="616DD37E"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FLD_CLASSIFICATION_DISPLAY_NAME,</w:t>
      </w:r>
    </w:p>
    <w:p w14:paraId="4D57768B"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FIELDS_GROUP_NAME,</w:t>
      </w:r>
    </w:p>
    <w:p w14:paraId="2F6B904F"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TAXONOMY_GROUP,</w:t>
      </w:r>
    </w:p>
    <w:p w14:paraId="4C8BEA0F"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TAXONOMY_TERMSET_CLASSIFICATION_NAME);</w:t>
      </w:r>
    </w:p>
    <w:p w14:paraId="2E9F269B"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p>
    <w:p w14:paraId="2A98C407"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p>
    <w:p w14:paraId="41A51177" w14:textId="11BE8EB5"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r w:rsidRPr="008301B8">
        <w:rPr>
          <w:rFonts w:ascii="Consolas" w:eastAsiaTheme="minorHAnsi" w:hAnsi="Consolas" w:cs="Consolas"/>
          <w:color w:val="008000"/>
          <w:sz w:val="24"/>
          <w:highlight w:val="white"/>
        </w:rPr>
        <w:t>//</w:t>
      </w:r>
      <w:r w:rsidR="00A92564">
        <w:rPr>
          <w:rFonts w:ascii="Consolas" w:eastAsiaTheme="minorHAnsi" w:hAnsi="Consolas" w:cs="Consolas"/>
          <w:color w:val="008000"/>
          <w:sz w:val="24"/>
          <w:highlight w:val="white"/>
        </w:rPr>
        <w:t xml:space="preserve"> C</w:t>
      </w:r>
      <w:r w:rsidRPr="008301B8">
        <w:rPr>
          <w:rFonts w:ascii="Consolas" w:eastAsiaTheme="minorHAnsi" w:hAnsi="Consolas" w:cs="Consolas"/>
          <w:color w:val="008000"/>
          <w:sz w:val="24"/>
          <w:highlight w:val="white"/>
        </w:rPr>
        <w:t>heck the content type</w:t>
      </w:r>
      <w:r w:rsidR="00A92564">
        <w:rPr>
          <w:rFonts w:ascii="Consolas" w:eastAsiaTheme="minorHAnsi" w:hAnsi="Consolas" w:cs="Consolas"/>
          <w:color w:val="008000"/>
          <w:sz w:val="24"/>
          <w:highlight w:val="white"/>
        </w:rPr>
        <w:t>.</w:t>
      </w:r>
    </w:p>
    <w:p w14:paraId="749BE2A9"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r w:rsidRPr="008301B8">
        <w:rPr>
          <w:rFonts w:ascii="Consolas" w:eastAsiaTheme="minorHAnsi" w:hAnsi="Consolas" w:cs="Consolas"/>
          <w:color w:val="0000FF"/>
          <w:sz w:val="24"/>
          <w:highlight w:val="white"/>
        </w:rPr>
        <w:t>if</w:t>
      </w:r>
      <w:r w:rsidRPr="008301B8">
        <w:rPr>
          <w:rFonts w:ascii="Consolas" w:eastAsiaTheme="minorHAnsi" w:hAnsi="Consolas" w:cs="Consolas"/>
          <w:color w:val="000000"/>
          <w:sz w:val="24"/>
          <w:highlight w:val="white"/>
        </w:rPr>
        <w:t xml:space="preserve"> (!ctx.Web.ContentTypeExistsById(CONTOSODOCUMENT_CT_ID))</w:t>
      </w:r>
    </w:p>
    <w:p w14:paraId="1B5364D5"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p>
    <w:p w14:paraId="69500788"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ctx.Web.CreateContentType(CONTOSODOCUMENT_CT_NAME,</w:t>
      </w:r>
    </w:p>
    <w:p w14:paraId="3E3DE989"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CT_DESC, CONTOSODOCUMENT_CT_ID,</w:t>
      </w:r>
    </w:p>
    <w:p w14:paraId="683513A5"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CT_GROUP);</w:t>
      </w:r>
    </w:p>
    <w:p w14:paraId="573F89D7"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p>
    <w:p w14:paraId="3B97E256"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p>
    <w:p w14:paraId="4CD2BFEE" w14:textId="5BAC15FA"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r w:rsidRPr="008301B8">
        <w:rPr>
          <w:rFonts w:ascii="Consolas" w:eastAsiaTheme="minorHAnsi" w:hAnsi="Consolas" w:cs="Consolas"/>
          <w:color w:val="008000"/>
          <w:sz w:val="24"/>
          <w:highlight w:val="white"/>
        </w:rPr>
        <w:t>//</w:t>
      </w:r>
      <w:r w:rsidR="00A92564">
        <w:rPr>
          <w:rFonts w:ascii="Consolas" w:eastAsiaTheme="minorHAnsi" w:hAnsi="Consolas" w:cs="Consolas"/>
          <w:color w:val="008000"/>
          <w:sz w:val="24"/>
          <w:highlight w:val="white"/>
        </w:rPr>
        <w:t xml:space="preserve"> A</w:t>
      </w:r>
      <w:r w:rsidRPr="008301B8">
        <w:rPr>
          <w:rFonts w:ascii="Consolas" w:eastAsiaTheme="minorHAnsi" w:hAnsi="Consolas" w:cs="Consolas"/>
          <w:color w:val="008000"/>
          <w:sz w:val="24"/>
          <w:highlight w:val="white"/>
        </w:rPr>
        <w:t>ssociate fields to content types</w:t>
      </w:r>
      <w:r w:rsidR="00A92564">
        <w:rPr>
          <w:rFonts w:ascii="Consolas" w:eastAsiaTheme="minorHAnsi" w:hAnsi="Consolas" w:cs="Consolas"/>
          <w:color w:val="008000"/>
          <w:sz w:val="24"/>
          <w:highlight w:val="white"/>
        </w:rPr>
        <w:t>.</w:t>
      </w:r>
    </w:p>
    <w:p w14:paraId="4C19DA43"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r w:rsidRPr="008301B8">
        <w:rPr>
          <w:rFonts w:ascii="Consolas" w:eastAsiaTheme="minorHAnsi" w:hAnsi="Consolas" w:cs="Consolas"/>
          <w:color w:val="0000FF"/>
          <w:sz w:val="24"/>
          <w:highlight w:val="white"/>
        </w:rPr>
        <w:t>if</w:t>
      </w:r>
      <w:r w:rsidRPr="008301B8">
        <w:rPr>
          <w:rFonts w:ascii="Consolas" w:eastAsiaTheme="minorHAnsi" w:hAnsi="Consolas" w:cs="Consolas"/>
          <w:color w:val="000000"/>
          <w:sz w:val="24"/>
          <w:highlight w:val="white"/>
        </w:rPr>
        <w:t xml:space="preserve"> (!ctx.Web.FieldExistsByNameInContentType(CONTOSODOCUMENT_CT_NAME, FLD_CLASSIFICATION_INTERNAL_NAME))</w:t>
      </w:r>
    </w:p>
    <w:p w14:paraId="16D71D26"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p>
    <w:p w14:paraId="5586085B"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ctx.Web.AddFieldToContentTypeById(CONTOSODOCUMENT_CT_ID,</w:t>
      </w:r>
    </w:p>
    <w:p w14:paraId="11FB64D3"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FLD_CLASSIFICATION_ID.ToString(),</w:t>
      </w:r>
    </w:p>
    <w:p w14:paraId="7457BD5A"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r w:rsidRPr="008301B8">
        <w:rPr>
          <w:rFonts w:ascii="Consolas" w:eastAsiaTheme="minorHAnsi" w:hAnsi="Consolas" w:cs="Consolas"/>
          <w:color w:val="0000FF"/>
          <w:sz w:val="24"/>
          <w:highlight w:val="white"/>
        </w:rPr>
        <w:t>false</w:t>
      </w:r>
      <w:r w:rsidRPr="008301B8">
        <w:rPr>
          <w:rFonts w:ascii="Consolas" w:eastAsiaTheme="minorHAnsi" w:hAnsi="Consolas" w:cs="Consolas"/>
          <w:color w:val="000000"/>
          <w:sz w:val="24"/>
          <w:highlight w:val="white"/>
        </w:rPr>
        <w:t>);</w:t>
      </w:r>
    </w:p>
    <w:p w14:paraId="65082991"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p>
    <w:p w14:paraId="052F93E5"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p>
    <w:p w14:paraId="0D49611B"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w:t>
      </w:r>
    </w:p>
    <w:p w14:paraId="531F0307" w14:textId="77777777" w:rsidR="008301B8" w:rsidRPr="008301B8" w:rsidRDefault="008301B8" w:rsidP="008301B8">
      <w:pPr>
        <w:autoSpaceDE w:val="0"/>
        <w:autoSpaceDN w:val="0"/>
        <w:adjustRightInd w:val="0"/>
        <w:spacing w:after="0" w:line="240" w:lineRule="auto"/>
        <w:rPr>
          <w:rFonts w:ascii="Consolas" w:eastAsiaTheme="minorHAnsi" w:hAnsi="Consolas" w:cs="Consolas"/>
          <w:color w:val="000000"/>
          <w:sz w:val="24"/>
          <w:highlight w:val="white"/>
        </w:rPr>
      </w:pPr>
      <w:r w:rsidRPr="008301B8">
        <w:rPr>
          <w:rFonts w:ascii="Consolas" w:eastAsiaTheme="minorHAnsi" w:hAnsi="Consolas" w:cs="Consolas"/>
          <w:color w:val="000000"/>
          <w:sz w:val="24"/>
          <w:highlight w:val="white"/>
        </w:rPr>
        <w:t xml:space="preserve">            CreateLibrary(ctx, library, CONTOSODOCUMENT_CT_ID);</w:t>
      </w:r>
    </w:p>
    <w:p w14:paraId="48DCC16A" w14:textId="67C4028D" w:rsidR="008301B8" w:rsidRDefault="008301B8" w:rsidP="008301B8">
      <w:pPr>
        <w:rPr>
          <w:rFonts w:ascii="Consolas" w:eastAsiaTheme="minorHAnsi" w:hAnsi="Consolas" w:cs="Consolas"/>
          <w:color w:val="000000"/>
          <w:sz w:val="24"/>
        </w:rPr>
      </w:pPr>
      <w:r w:rsidRPr="008301B8">
        <w:rPr>
          <w:rFonts w:ascii="Consolas" w:eastAsiaTheme="minorHAnsi" w:hAnsi="Consolas" w:cs="Consolas"/>
          <w:color w:val="000000"/>
          <w:sz w:val="24"/>
          <w:highlight w:val="white"/>
        </w:rPr>
        <w:lastRenderedPageBreak/>
        <w:t xml:space="preserve">        }</w:t>
      </w:r>
    </w:p>
    <w:p w14:paraId="6B9FB85D" w14:textId="591AFDD8" w:rsidR="009622D8" w:rsidRDefault="009622D8" w:rsidP="008301B8">
      <w:pPr>
        <w:rPr>
          <w:sz w:val="24"/>
        </w:rPr>
      </w:pPr>
    </w:p>
    <w:p w14:paraId="092C9D2A"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FF"/>
          <w:sz w:val="24"/>
          <w:szCs w:val="28"/>
          <w:highlight w:val="white"/>
        </w:rPr>
        <w:t>private</w:t>
      </w: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0000FF"/>
          <w:sz w:val="24"/>
          <w:szCs w:val="28"/>
          <w:highlight w:val="white"/>
        </w:rPr>
        <w:t>void</w:t>
      </w:r>
      <w:r w:rsidRPr="009622D8">
        <w:rPr>
          <w:rFonts w:ascii="Consolas" w:eastAsiaTheme="minorHAnsi" w:hAnsi="Consolas" w:cs="Consolas"/>
          <w:color w:val="000000"/>
          <w:sz w:val="24"/>
          <w:szCs w:val="28"/>
          <w:highlight w:val="white"/>
        </w:rPr>
        <w:t xml:space="preserve"> CreateLibrary(</w:t>
      </w:r>
      <w:r w:rsidRPr="009622D8">
        <w:rPr>
          <w:rFonts w:ascii="Consolas" w:eastAsiaTheme="minorHAnsi" w:hAnsi="Consolas" w:cs="Consolas"/>
          <w:color w:val="2B91AF"/>
          <w:sz w:val="24"/>
          <w:szCs w:val="28"/>
          <w:highlight w:val="white"/>
        </w:rPr>
        <w:t>ClientContext</w:t>
      </w:r>
      <w:r w:rsidRPr="009622D8">
        <w:rPr>
          <w:rFonts w:ascii="Consolas" w:eastAsiaTheme="minorHAnsi" w:hAnsi="Consolas" w:cs="Consolas"/>
          <w:color w:val="000000"/>
          <w:sz w:val="24"/>
          <w:szCs w:val="28"/>
          <w:highlight w:val="white"/>
        </w:rPr>
        <w:t xml:space="preserve"> ctx, </w:t>
      </w:r>
      <w:r w:rsidRPr="009622D8">
        <w:rPr>
          <w:rFonts w:ascii="Consolas" w:eastAsiaTheme="minorHAnsi" w:hAnsi="Consolas" w:cs="Consolas"/>
          <w:color w:val="2B91AF"/>
          <w:sz w:val="24"/>
          <w:szCs w:val="28"/>
          <w:highlight w:val="white"/>
        </w:rPr>
        <w:t>Library</w:t>
      </w:r>
      <w:r w:rsidRPr="009622D8">
        <w:rPr>
          <w:rFonts w:ascii="Consolas" w:eastAsiaTheme="minorHAnsi" w:hAnsi="Consolas" w:cs="Consolas"/>
          <w:color w:val="000000"/>
          <w:sz w:val="24"/>
          <w:szCs w:val="28"/>
          <w:highlight w:val="white"/>
        </w:rPr>
        <w:t xml:space="preserve"> library, </w:t>
      </w:r>
      <w:r w:rsidRPr="009622D8">
        <w:rPr>
          <w:rFonts w:ascii="Consolas" w:eastAsiaTheme="minorHAnsi" w:hAnsi="Consolas" w:cs="Consolas"/>
          <w:color w:val="0000FF"/>
          <w:sz w:val="24"/>
          <w:szCs w:val="28"/>
          <w:highlight w:val="white"/>
        </w:rPr>
        <w:t>string</w:t>
      </w:r>
      <w:r w:rsidRPr="009622D8">
        <w:rPr>
          <w:rFonts w:ascii="Consolas" w:eastAsiaTheme="minorHAnsi" w:hAnsi="Consolas" w:cs="Consolas"/>
          <w:color w:val="000000"/>
          <w:sz w:val="24"/>
          <w:szCs w:val="28"/>
          <w:highlight w:val="white"/>
        </w:rPr>
        <w:t xml:space="preserve"> associateContentTypeID)</w:t>
      </w:r>
    </w:p>
    <w:p w14:paraId="0F961A05"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0C70E96B"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0000FF"/>
          <w:sz w:val="24"/>
          <w:szCs w:val="28"/>
          <w:highlight w:val="white"/>
        </w:rPr>
        <w:t>if</w:t>
      </w:r>
      <w:r w:rsidRPr="009622D8">
        <w:rPr>
          <w:rFonts w:ascii="Consolas" w:eastAsiaTheme="minorHAnsi" w:hAnsi="Consolas" w:cs="Consolas"/>
          <w:color w:val="000000"/>
          <w:sz w:val="24"/>
          <w:szCs w:val="28"/>
          <w:highlight w:val="white"/>
        </w:rPr>
        <w:t xml:space="preserve"> (!ctx.Web.ListExists(library.Title))</w:t>
      </w:r>
    </w:p>
    <w:p w14:paraId="62B758CE"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2ED6B3C0"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ctx.Web.AddList(</w:t>
      </w:r>
      <w:r w:rsidRPr="009622D8">
        <w:rPr>
          <w:rFonts w:ascii="Consolas" w:eastAsiaTheme="minorHAnsi" w:hAnsi="Consolas" w:cs="Consolas"/>
          <w:color w:val="2B91AF"/>
          <w:sz w:val="24"/>
          <w:szCs w:val="28"/>
          <w:highlight w:val="white"/>
        </w:rPr>
        <w:t>ListTemplateType</w:t>
      </w:r>
      <w:r w:rsidRPr="009622D8">
        <w:rPr>
          <w:rFonts w:ascii="Consolas" w:eastAsiaTheme="minorHAnsi" w:hAnsi="Consolas" w:cs="Consolas"/>
          <w:color w:val="000000"/>
          <w:sz w:val="24"/>
          <w:szCs w:val="28"/>
          <w:highlight w:val="white"/>
        </w:rPr>
        <w:t xml:space="preserve">.DocumentLibrary, library.Title, </w:t>
      </w:r>
      <w:r w:rsidRPr="009622D8">
        <w:rPr>
          <w:rFonts w:ascii="Consolas" w:eastAsiaTheme="minorHAnsi" w:hAnsi="Consolas" w:cs="Consolas"/>
          <w:color w:val="0000FF"/>
          <w:sz w:val="24"/>
          <w:szCs w:val="28"/>
          <w:highlight w:val="white"/>
        </w:rPr>
        <w:t>false</w:t>
      </w:r>
      <w:r w:rsidRPr="009622D8">
        <w:rPr>
          <w:rFonts w:ascii="Consolas" w:eastAsiaTheme="minorHAnsi" w:hAnsi="Consolas" w:cs="Consolas"/>
          <w:color w:val="000000"/>
          <w:sz w:val="24"/>
          <w:szCs w:val="28"/>
          <w:highlight w:val="white"/>
        </w:rPr>
        <w:t>);</w:t>
      </w:r>
    </w:p>
    <w:p w14:paraId="7DBA8937"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2B91AF"/>
          <w:sz w:val="24"/>
          <w:szCs w:val="28"/>
          <w:highlight w:val="white"/>
        </w:rPr>
        <w:t>List</w:t>
      </w:r>
      <w:r w:rsidRPr="009622D8">
        <w:rPr>
          <w:rFonts w:ascii="Consolas" w:eastAsiaTheme="minorHAnsi" w:hAnsi="Consolas" w:cs="Consolas"/>
          <w:color w:val="000000"/>
          <w:sz w:val="24"/>
          <w:szCs w:val="28"/>
          <w:highlight w:val="white"/>
        </w:rPr>
        <w:t xml:space="preserve"> _list = ctx.Web.GetListByTitle(library.Title);</w:t>
      </w:r>
    </w:p>
    <w:p w14:paraId="782EF338"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0000FF"/>
          <w:sz w:val="24"/>
          <w:szCs w:val="28"/>
          <w:highlight w:val="white"/>
        </w:rPr>
        <w:t>if</w:t>
      </w: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0000FF"/>
          <w:sz w:val="24"/>
          <w:szCs w:val="28"/>
          <w:highlight w:val="white"/>
        </w:rPr>
        <w:t>string</w:t>
      </w:r>
      <w:r w:rsidRPr="009622D8">
        <w:rPr>
          <w:rFonts w:ascii="Consolas" w:eastAsiaTheme="minorHAnsi" w:hAnsi="Consolas" w:cs="Consolas"/>
          <w:color w:val="000000"/>
          <w:sz w:val="24"/>
          <w:szCs w:val="28"/>
          <w:highlight w:val="white"/>
        </w:rPr>
        <w:t>.IsNullOrEmpty(library.Description))</w:t>
      </w:r>
    </w:p>
    <w:p w14:paraId="3C35AF71"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729864E1"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_list.Description = library.Description;</w:t>
      </w:r>
    </w:p>
    <w:p w14:paraId="5B62FBFB"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7F69A9EA"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p>
    <w:p w14:paraId="13A87F21"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0000FF"/>
          <w:sz w:val="24"/>
          <w:szCs w:val="28"/>
          <w:highlight w:val="white"/>
        </w:rPr>
        <w:t>if</w:t>
      </w:r>
      <w:r w:rsidRPr="009622D8">
        <w:rPr>
          <w:rFonts w:ascii="Consolas" w:eastAsiaTheme="minorHAnsi" w:hAnsi="Consolas" w:cs="Consolas"/>
          <w:color w:val="000000"/>
          <w:sz w:val="24"/>
          <w:szCs w:val="28"/>
          <w:highlight w:val="white"/>
        </w:rPr>
        <w:t xml:space="preserve"> (library.VerisioningEnabled)</w:t>
      </w:r>
    </w:p>
    <w:p w14:paraId="4221D80D"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276A3401"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_list.EnableVersioning = </w:t>
      </w:r>
      <w:r w:rsidRPr="009622D8">
        <w:rPr>
          <w:rFonts w:ascii="Consolas" w:eastAsiaTheme="minorHAnsi" w:hAnsi="Consolas" w:cs="Consolas"/>
          <w:color w:val="0000FF"/>
          <w:sz w:val="24"/>
          <w:szCs w:val="28"/>
          <w:highlight w:val="white"/>
        </w:rPr>
        <w:t>true</w:t>
      </w:r>
      <w:r w:rsidRPr="009622D8">
        <w:rPr>
          <w:rFonts w:ascii="Consolas" w:eastAsiaTheme="minorHAnsi" w:hAnsi="Consolas" w:cs="Consolas"/>
          <w:color w:val="000000"/>
          <w:sz w:val="24"/>
          <w:szCs w:val="28"/>
          <w:highlight w:val="white"/>
        </w:rPr>
        <w:t>;</w:t>
      </w:r>
    </w:p>
    <w:p w14:paraId="3059D691"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0189481B"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p>
    <w:p w14:paraId="0A9FD59B"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_list.ContentTypesEnabled = </w:t>
      </w:r>
      <w:r w:rsidRPr="009622D8">
        <w:rPr>
          <w:rFonts w:ascii="Consolas" w:eastAsiaTheme="minorHAnsi" w:hAnsi="Consolas" w:cs="Consolas"/>
          <w:color w:val="0000FF"/>
          <w:sz w:val="24"/>
          <w:szCs w:val="28"/>
          <w:highlight w:val="white"/>
        </w:rPr>
        <w:t>true</w:t>
      </w:r>
      <w:r w:rsidRPr="009622D8">
        <w:rPr>
          <w:rFonts w:ascii="Consolas" w:eastAsiaTheme="minorHAnsi" w:hAnsi="Consolas" w:cs="Consolas"/>
          <w:color w:val="000000"/>
          <w:sz w:val="24"/>
          <w:szCs w:val="28"/>
          <w:highlight w:val="white"/>
        </w:rPr>
        <w:t>;</w:t>
      </w:r>
    </w:p>
    <w:p w14:paraId="30D24BB7"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_list.RemoveContentTypeByName(</w:t>
      </w:r>
      <w:r w:rsidRPr="009622D8">
        <w:rPr>
          <w:rFonts w:ascii="Consolas" w:eastAsiaTheme="minorHAnsi" w:hAnsi="Consolas" w:cs="Consolas"/>
          <w:color w:val="A31515"/>
          <w:sz w:val="24"/>
          <w:szCs w:val="28"/>
          <w:highlight w:val="white"/>
        </w:rPr>
        <w:t>"Document"</w:t>
      </w:r>
      <w:r w:rsidRPr="009622D8">
        <w:rPr>
          <w:rFonts w:ascii="Consolas" w:eastAsiaTheme="minorHAnsi" w:hAnsi="Consolas" w:cs="Consolas"/>
          <w:color w:val="000000"/>
          <w:sz w:val="24"/>
          <w:szCs w:val="28"/>
          <w:highlight w:val="white"/>
        </w:rPr>
        <w:t>);</w:t>
      </w:r>
    </w:p>
    <w:p w14:paraId="0EAF7780"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_list.Update();</w:t>
      </w:r>
    </w:p>
    <w:p w14:paraId="7C881451"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0B80736F"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59D918E7"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ctx.Web.AddContentTypeToListById(library.Title, associateContentTypeID, </w:t>
      </w:r>
      <w:r w:rsidRPr="009622D8">
        <w:rPr>
          <w:rFonts w:ascii="Consolas" w:eastAsiaTheme="minorHAnsi" w:hAnsi="Consolas" w:cs="Consolas"/>
          <w:color w:val="0000FF"/>
          <w:sz w:val="24"/>
          <w:szCs w:val="28"/>
          <w:highlight w:val="white"/>
        </w:rPr>
        <w:t>true</w:t>
      </w:r>
      <w:r w:rsidRPr="009622D8">
        <w:rPr>
          <w:rFonts w:ascii="Consolas" w:eastAsiaTheme="minorHAnsi" w:hAnsi="Consolas" w:cs="Consolas"/>
          <w:color w:val="000000"/>
          <w:sz w:val="24"/>
          <w:szCs w:val="28"/>
          <w:highlight w:val="white"/>
        </w:rPr>
        <w:t>);</w:t>
      </w:r>
    </w:p>
    <w:p w14:paraId="789D3CDE"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ctx.Web.Context.ExecuteQuery();</w:t>
      </w:r>
    </w:p>
    <w:p w14:paraId="43350084"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6361A922"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34A26DBF"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0000FF"/>
          <w:sz w:val="24"/>
          <w:szCs w:val="28"/>
          <w:highlight w:val="white"/>
        </w:rPr>
        <w:t>else</w:t>
      </w:r>
    </w:p>
    <w:p w14:paraId="5658FD8B"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p>
    <w:p w14:paraId="2F03B070" w14:textId="07F1EA78"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0000FF"/>
          <w:sz w:val="24"/>
          <w:szCs w:val="28"/>
          <w:highlight w:val="white"/>
        </w:rPr>
        <w:t>throw</w:t>
      </w: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0000FF"/>
          <w:sz w:val="24"/>
          <w:szCs w:val="28"/>
          <w:highlight w:val="white"/>
        </w:rPr>
        <w:t>new</w:t>
      </w:r>
      <w:r w:rsidRPr="009622D8">
        <w:rPr>
          <w:rFonts w:ascii="Consolas" w:eastAsiaTheme="minorHAnsi" w:hAnsi="Consolas" w:cs="Consolas"/>
          <w:color w:val="000000"/>
          <w:sz w:val="24"/>
          <w:szCs w:val="28"/>
          <w:highlight w:val="white"/>
        </w:rPr>
        <w:t xml:space="preserve"> </w:t>
      </w:r>
      <w:r w:rsidRPr="009622D8">
        <w:rPr>
          <w:rFonts w:ascii="Consolas" w:eastAsiaTheme="minorHAnsi" w:hAnsi="Consolas" w:cs="Consolas"/>
          <w:color w:val="2B91AF"/>
          <w:sz w:val="24"/>
          <w:szCs w:val="28"/>
          <w:highlight w:val="white"/>
        </w:rPr>
        <w:t>Exception</w:t>
      </w:r>
      <w:r w:rsidRPr="009622D8">
        <w:rPr>
          <w:rFonts w:ascii="Consolas" w:eastAsiaTheme="minorHAnsi" w:hAnsi="Consolas" w:cs="Consolas"/>
          <w:color w:val="000000"/>
          <w:sz w:val="24"/>
          <w:szCs w:val="28"/>
          <w:highlight w:val="white"/>
        </w:rPr>
        <w:t>(</w:t>
      </w:r>
      <w:r w:rsidRPr="009622D8">
        <w:rPr>
          <w:rFonts w:ascii="Consolas" w:eastAsiaTheme="minorHAnsi" w:hAnsi="Consolas" w:cs="Consolas"/>
          <w:color w:val="A31515"/>
          <w:sz w:val="24"/>
          <w:szCs w:val="28"/>
          <w:highlight w:val="white"/>
        </w:rPr>
        <w:t>"A list, survey, discussion board, or document library with the specified title already exists in this Web site.  Please choose another title."</w:t>
      </w:r>
      <w:r w:rsidRPr="009622D8">
        <w:rPr>
          <w:rFonts w:ascii="Consolas" w:eastAsiaTheme="minorHAnsi" w:hAnsi="Consolas" w:cs="Consolas"/>
          <w:color w:val="000000"/>
          <w:sz w:val="24"/>
          <w:szCs w:val="28"/>
          <w:highlight w:val="white"/>
        </w:rPr>
        <w:t>);</w:t>
      </w:r>
    </w:p>
    <w:p w14:paraId="3B948497" w14:textId="77777777" w:rsidR="009622D8" w:rsidRPr="009622D8" w:rsidRDefault="009622D8" w:rsidP="009622D8">
      <w:pPr>
        <w:autoSpaceDE w:val="0"/>
        <w:autoSpaceDN w:val="0"/>
        <w:adjustRightInd w:val="0"/>
        <w:spacing w:after="0" w:line="240" w:lineRule="auto"/>
        <w:rPr>
          <w:rFonts w:ascii="Consolas" w:eastAsiaTheme="minorHAnsi" w:hAnsi="Consolas" w:cs="Consolas"/>
          <w:color w:val="000000"/>
          <w:sz w:val="24"/>
          <w:szCs w:val="28"/>
          <w:highlight w:val="white"/>
        </w:rPr>
      </w:pPr>
      <w:r w:rsidRPr="009622D8">
        <w:rPr>
          <w:rFonts w:ascii="Consolas" w:eastAsiaTheme="minorHAnsi" w:hAnsi="Consolas" w:cs="Consolas"/>
          <w:color w:val="000000"/>
          <w:sz w:val="24"/>
          <w:szCs w:val="28"/>
          <w:highlight w:val="white"/>
        </w:rPr>
        <w:lastRenderedPageBreak/>
        <w:t xml:space="preserve">            }</w:t>
      </w:r>
    </w:p>
    <w:p w14:paraId="2987C846" w14:textId="4BAF6EC5" w:rsidR="009622D8" w:rsidRPr="009622D8" w:rsidRDefault="009622D8" w:rsidP="009622D8">
      <w:pPr>
        <w:rPr>
          <w:sz w:val="24"/>
          <w:szCs w:val="28"/>
        </w:rPr>
      </w:pPr>
      <w:r w:rsidRPr="009622D8">
        <w:rPr>
          <w:rFonts w:ascii="Consolas" w:eastAsiaTheme="minorHAnsi" w:hAnsi="Consolas" w:cs="Consolas"/>
          <w:color w:val="000000"/>
          <w:sz w:val="24"/>
          <w:szCs w:val="28"/>
          <w:highlight w:val="white"/>
        </w:rPr>
        <w:t xml:space="preserve">        }</w:t>
      </w:r>
    </w:p>
    <w:p w14:paraId="261FC0F5" w14:textId="77777777" w:rsidR="008301B8" w:rsidRPr="009622D8" w:rsidRDefault="008301B8" w:rsidP="00804D78">
      <w:pPr>
        <w:rPr>
          <w:sz w:val="24"/>
          <w:szCs w:val="28"/>
        </w:rPr>
      </w:pPr>
    </w:p>
    <w:p w14:paraId="25A6421A" w14:textId="50940BC5" w:rsidR="0019002D" w:rsidRDefault="009D62C4" w:rsidP="00804D78">
      <w:pPr>
        <w:rPr>
          <w:sz w:val="24"/>
        </w:rPr>
      </w:pPr>
      <w:r>
        <w:rPr>
          <w:sz w:val="24"/>
        </w:rPr>
        <w:t xml:space="preserve">After this code completes, the </w:t>
      </w:r>
      <w:r w:rsidRPr="004B4D1F">
        <w:rPr>
          <w:b/>
          <w:sz w:val="24"/>
        </w:rPr>
        <w:t>AutoTaggingSampleItemAdding</w:t>
      </w:r>
      <w:r>
        <w:rPr>
          <w:sz w:val="24"/>
        </w:rPr>
        <w:t xml:space="preserve"> document library is created in </w:t>
      </w:r>
      <w:r w:rsidRPr="009D62C4">
        <w:rPr>
          <w:b/>
          <w:sz w:val="24"/>
        </w:rPr>
        <w:t>Site Contents</w:t>
      </w:r>
      <w:r w:rsidR="00A92564" w:rsidRPr="00455916">
        <w:t>,</w:t>
      </w:r>
      <w:r>
        <w:rPr>
          <w:sz w:val="24"/>
        </w:rPr>
        <w:t xml:space="preserve"> as shown in Figure 4.</w:t>
      </w:r>
    </w:p>
    <w:p w14:paraId="646DDC07" w14:textId="027FE2A4" w:rsidR="009D62C4" w:rsidRPr="009D62C4" w:rsidRDefault="009D62C4" w:rsidP="00804D78">
      <w:pPr>
        <w:rPr>
          <w:b/>
          <w:sz w:val="24"/>
        </w:rPr>
      </w:pPr>
      <w:r w:rsidRPr="009D62C4">
        <w:rPr>
          <w:b/>
          <w:sz w:val="24"/>
        </w:rPr>
        <w:t>Figure 4. AutoTaggingSampleItemAdding document library</w:t>
      </w:r>
    </w:p>
    <w:p w14:paraId="2AC94D8E" w14:textId="4BC04154" w:rsidR="009D62C4" w:rsidRDefault="009D62C4" w:rsidP="00804D78">
      <w:pPr>
        <w:rPr>
          <w:sz w:val="24"/>
        </w:rPr>
      </w:pPr>
      <w:r>
        <w:rPr>
          <w:noProof/>
        </w:rPr>
        <w:drawing>
          <wp:inline distT="0" distB="0" distL="0" distR="0" wp14:anchorId="299701AB" wp14:editId="3705D6BD">
            <wp:extent cx="4501515" cy="4261188"/>
            <wp:effectExtent l="19050" t="19050" r="1333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2501" cy="4262121"/>
                    </a:xfrm>
                    <a:prstGeom prst="rect">
                      <a:avLst/>
                    </a:prstGeom>
                    <a:ln>
                      <a:solidFill>
                        <a:schemeClr val="accent1"/>
                      </a:solidFill>
                    </a:ln>
                  </pic:spPr>
                </pic:pic>
              </a:graphicData>
            </a:graphic>
          </wp:inline>
        </w:drawing>
      </w:r>
    </w:p>
    <w:p w14:paraId="09633764" w14:textId="62E6D101" w:rsidR="009F6599" w:rsidRPr="00EE2E2E" w:rsidRDefault="008822FE" w:rsidP="006F50B6">
      <w:pPr>
        <w:rPr>
          <w:rFonts w:asciiTheme="minorHAnsi" w:eastAsiaTheme="minorHAnsi" w:hAnsiTheme="minorHAnsi" w:cs="Courier New"/>
          <w:color w:val="000000"/>
          <w:sz w:val="24"/>
        </w:rPr>
      </w:pPr>
      <w:r w:rsidRPr="00EE2E2E">
        <w:rPr>
          <w:rFonts w:asciiTheme="minorHAnsi" w:eastAsiaTheme="minorHAnsi" w:hAnsiTheme="minorHAnsi" w:cs="Courier New"/>
          <w:color w:val="000000"/>
          <w:sz w:val="24"/>
        </w:rPr>
        <w:lastRenderedPageBreak/>
        <w:t xml:space="preserve">In the </w:t>
      </w:r>
      <w:r w:rsidRPr="00EE2E2E">
        <w:rPr>
          <w:rFonts w:asciiTheme="minorHAnsi" w:eastAsiaTheme="minorHAnsi" w:hAnsiTheme="minorHAnsi" w:cs="Courier New"/>
          <w:b/>
          <w:color w:val="000000"/>
          <w:sz w:val="24"/>
        </w:rPr>
        <w:t>ECM.AutoTaggingWeb</w:t>
      </w:r>
      <w:r w:rsidRPr="00EE2E2E">
        <w:rPr>
          <w:rFonts w:asciiTheme="minorHAnsi" w:eastAsiaTheme="minorHAnsi" w:hAnsiTheme="minorHAnsi" w:cs="Courier New"/>
          <w:color w:val="000000"/>
          <w:sz w:val="24"/>
        </w:rPr>
        <w:t xml:space="preserve"> project, in the </w:t>
      </w:r>
      <w:r w:rsidRPr="00EE2E2E">
        <w:rPr>
          <w:rFonts w:asciiTheme="minorHAnsi" w:eastAsiaTheme="minorHAnsi" w:hAnsiTheme="minorHAnsi" w:cs="Courier New"/>
          <w:b/>
          <w:color w:val="000000"/>
          <w:sz w:val="24"/>
        </w:rPr>
        <w:t>ReceiverHelper.cs</w:t>
      </w:r>
      <w:r w:rsidRPr="00EE2E2E">
        <w:rPr>
          <w:rFonts w:asciiTheme="minorHAnsi" w:eastAsiaTheme="minorHAnsi" w:hAnsiTheme="minorHAnsi" w:cs="Courier New"/>
          <w:color w:val="000000"/>
          <w:sz w:val="24"/>
        </w:rPr>
        <w:t xml:space="preserve"> file, the </w:t>
      </w:r>
      <w:r w:rsidR="006837DE">
        <w:rPr>
          <w:rFonts w:asciiTheme="minorHAnsi" w:eastAsiaTheme="minorHAnsi" w:hAnsiTheme="minorHAnsi" w:cs="Courier New"/>
          <w:b/>
          <w:color w:val="000000"/>
          <w:sz w:val="24"/>
        </w:rPr>
        <w:t>CreateEventReciever</w:t>
      </w:r>
      <w:r w:rsidRPr="00EE2E2E">
        <w:rPr>
          <w:rFonts w:asciiTheme="minorHAnsi" w:eastAsiaTheme="minorHAnsi" w:hAnsiTheme="minorHAnsi" w:cs="Courier New"/>
          <w:b/>
          <w:color w:val="000000"/>
          <w:sz w:val="24"/>
        </w:rPr>
        <w:t xml:space="preserve"> </w:t>
      </w:r>
      <w:r w:rsidRPr="00EE2E2E">
        <w:rPr>
          <w:rFonts w:asciiTheme="minorHAnsi" w:eastAsiaTheme="minorHAnsi" w:hAnsiTheme="minorHAnsi" w:cs="Courier New"/>
          <w:color w:val="000000"/>
          <w:sz w:val="24"/>
        </w:rPr>
        <w:t>method</w:t>
      </w:r>
      <w:r w:rsidR="00130715" w:rsidRPr="00EE2E2E">
        <w:rPr>
          <w:rFonts w:asciiTheme="minorHAnsi" w:eastAsiaTheme="minorHAnsi" w:hAnsiTheme="minorHAnsi" w:cs="Courier New"/>
          <w:color w:val="000000"/>
          <w:sz w:val="24"/>
        </w:rPr>
        <w:t xml:space="preserve"> c</w:t>
      </w:r>
      <w:r w:rsidR="004D0761" w:rsidRPr="00EE2E2E">
        <w:rPr>
          <w:rFonts w:asciiTheme="minorHAnsi" w:eastAsiaTheme="minorHAnsi" w:hAnsiTheme="minorHAnsi" w:cs="Courier New"/>
          <w:color w:val="000000"/>
          <w:sz w:val="24"/>
        </w:rPr>
        <w:t xml:space="preserve">reates </w:t>
      </w:r>
      <w:r w:rsidR="009F6599" w:rsidRPr="00EE2E2E">
        <w:rPr>
          <w:rFonts w:asciiTheme="minorHAnsi" w:eastAsiaTheme="minorHAnsi" w:hAnsiTheme="minorHAnsi" w:cs="Courier New"/>
          <w:color w:val="000000"/>
          <w:sz w:val="24"/>
        </w:rPr>
        <w:t>the ItemAdding</w:t>
      </w:r>
      <w:r w:rsidR="004D0761" w:rsidRPr="00EE2E2E">
        <w:rPr>
          <w:rFonts w:asciiTheme="minorHAnsi" w:eastAsiaTheme="minorHAnsi" w:hAnsiTheme="minorHAnsi" w:cs="Courier New"/>
          <w:color w:val="000000"/>
          <w:sz w:val="24"/>
        </w:rPr>
        <w:t xml:space="preserve"> event receiver definition</w:t>
      </w:r>
      <w:r w:rsidR="009F6599" w:rsidRPr="00EE2E2E">
        <w:rPr>
          <w:rFonts w:asciiTheme="minorHAnsi" w:eastAsiaTheme="minorHAnsi" w:hAnsiTheme="minorHAnsi" w:cs="Courier New"/>
          <w:color w:val="000000"/>
          <w:sz w:val="24"/>
        </w:rPr>
        <w:t xml:space="preserve">. In the ECM.AutoTaggingWeb project, in the Services folder, there is a web service </w:t>
      </w:r>
      <w:r w:rsidR="00123DC6" w:rsidRPr="00EE2E2E">
        <w:rPr>
          <w:rFonts w:asciiTheme="minorHAnsi" w:eastAsiaTheme="minorHAnsi" w:hAnsiTheme="minorHAnsi" w:cs="Courier New"/>
          <w:color w:val="000000"/>
          <w:sz w:val="24"/>
        </w:rPr>
        <w:t xml:space="preserve">called </w:t>
      </w:r>
      <w:r w:rsidR="00123DC6" w:rsidRPr="00E43F89">
        <w:rPr>
          <w:rFonts w:asciiTheme="minorHAnsi" w:eastAsiaTheme="minorHAnsi" w:hAnsiTheme="minorHAnsi" w:cs="Courier New"/>
          <w:b/>
          <w:color w:val="000000"/>
          <w:sz w:val="24"/>
        </w:rPr>
        <w:t>AutoTaggingService.svc</w:t>
      </w:r>
      <w:r w:rsidR="00123DC6" w:rsidRPr="00EE2E2E">
        <w:rPr>
          <w:rFonts w:asciiTheme="minorHAnsi" w:eastAsiaTheme="minorHAnsi" w:hAnsiTheme="minorHAnsi" w:cs="Courier New"/>
          <w:color w:val="000000"/>
          <w:sz w:val="24"/>
        </w:rPr>
        <w:t>. When you published the ECM.AutoTaggingWeb project to your Azure Web</w:t>
      </w:r>
      <w:r w:rsidR="006E0867">
        <w:rPr>
          <w:rFonts w:asciiTheme="minorHAnsi" w:eastAsiaTheme="minorHAnsi" w:hAnsiTheme="minorHAnsi" w:cs="Courier New"/>
          <w:color w:val="000000"/>
          <w:sz w:val="24"/>
        </w:rPr>
        <w:t>s</w:t>
      </w:r>
      <w:r w:rsidR="00123DC6" w:rsidRPr="00EE2E2E">
        <w:rPr>
          <w:rFonts w:asciiTheme="minorHAnsi" w:eastAsiaTheme="minorHAnsi" w:hAnsiTheme="minorHAnsi" w:cs="Courier New"/>
          <w:color w:val="000000"/>
          <w:sz w:val="24"/>
        </w:rPr>
        <w:t>ite, this web service was also deployed to your Azure Web</w:t>
      </w:r>
      <w:r w:rsidR="006E0867">
        <w:rPr>
          <w:rFonts w:asciiTheme="minorHAnsi" w:eastAsiaTheme="minorHAnsi" w:hAnsiTheme="minorHAnsi" w:cs="Courier New"/>
          <w:color w:val="000000"/>
          <w:sz w:val="24"/>
        </w:rPr>
        <w:t>s</w:t>
      </w:r>
      <w:r w:rsidR="00123DC6" w:rsidRPr="00EE2E2E">
        <w:rPr>
          <w:rFonts w:asciiTheme="minorHAnsi" w:eastAsiaTheme="minorHAnsi" w:hAnsiTheme="minorHAnsi" w:cs="Courier New"/>
          <w:color w:val="000000"/>
          <w:sz w:val="24"/>
        </w:rPr>
        <w:t xml:space="preserve">ite. </w:t>
      </w:r>
      <w:r w:rsidR="009F6599" w:rsidRPr="00EE2E2E">
        <w:rPr>
          <w:rFonts w:asciiTheme="minorHAnsi" w:eastAsiaTheme="minorHAnsi" w:hAnsiTheme="minorHAnsi" w:cs="Courier New"/>
          <w:color w:val="000000"/>
          <w:sz w:val="24"/>
        </w:rPr>
        <w:t xml:space="preserve">The </w:t>
      </w:r>
      <w:r w:rsidR="006837DE">
        <w:rPr>
          <w:rFonts w:asciiTheme="minorHAnsi" w:eastAsiaTheme="minorHAnsi" w:hAnsiTheme="minorHAnsi" w:cs="Courier New"/>
          <w:b/>
          <w:color w:val="000000"/>
          <w:sz w:val="24"/>
        </w:rPr>
        <w:t>CreateEventReciever</w:t>
      </w:r>
      <w:r w:rsidR="009F6599" w:rsidRPr="00EE2E2E">
        <w:rPr>
          <w:rFonts w:asciiTheme="minorHAnsi" w:eastAsiaTheme="minorHAnsi" w:hAnsiTheme="minorHAnsi" w:cs="Courier New"/>
          <w:b/>
          <w:color w:val="000000"/>
          <w:sz w:val="24"/>
        </w:rPr>
        <w:t xml:space="preserve"> </w:t>
      </w:r>
      <w:r w:rsidR="009F6599" w:rsidRPr="00EE2E2E">
        <w:rPr>
          <w:rFonts w:asciiTheme="minorHAnsi" w:eastAsiaTheme="minorHAnsi" w:hAnsiTheme="minorHAnsi" w:cs="Courier New"/>
          <w:color w:val="000000"/>
          <w:sz w:val="24"/>
        </w:rPr>
        <w:t xml:space="preserve">method assigns </w:t>
      </w:r>
      <w:r w:rsidR="00123DC6" w:rsidRPr="00EE2E2E">
        <w:rPr>
          <w:rFonts w:asciiTheme="minorHAnsi" w:eastAsiaTheme="minorHAnsi" w:hAnsiTheme="minorHAnsi" w:cs="Courier New"/>
          <w:color w:val="000000"/>
          <w:sz w:val="24"/>
        </w:rPr>
        <w:t xml:space="preserve">this </w:t>
      </w:r>
      <w:r w:rsidR="009F6599" w:rsidRPr="00EE2E2E">
        <w:rPr>
          <w:rFonts w:asciiTheme="minorHAnsi" w:eastAsiaTheme="minorHAnsi" w:hAnsiTheme="minorHAnsi" w:cs="Courier New"/>
          <w:color w:val="000000"/>
          <w:sz w:val="24"/>
        </w:rPr>
        <w:t xml:space="preserve">web service as </w:t>
      </w:r>
      <w:r w:rsidR="00123DC6" w:rsidRPr="00EE2E2E">
        <w:rPr>
          <w:rFonts w:asciiTheme="minorHAnsi" w:eastAsiaTheme="minorHAnsi" w:hAnsiTheme="minorHAnsi" w:cs="Courier New"/>
          <w:color w:val="000000"/>
          <w:sz w:val="24"/>
        </w:rPr>
        <w:t xml:space="preserve">the </w:t>
      </w:r>
      <w:r w:rsidR="009F6599" w:rsidRPr="00EE2E2E">
        <w:rPr>
          <w:rFonts w:asciiTheme="minorHAnsi" w:eastAsiaTheme="minorHAnsi" w:hAnsiTheme="minorHAnsi" w:cs="Courier New"/>
          <w:color w:val="000000"/>
          <w:sz w:val="24"/>
        </w:rPr>
        <w:t xml:space="preserve">remote event receiver on the document library. </w:t>
      </w:r>
      <w:r w:rsidR="006201DE" w:rsidRPr="00EE2E2E">
        <w:rPr>
          <w:rFonts w:asciiTheme="minorHAnsi" w:eastAsiaTheme="minorHAnsi" w:hAnsiTheme="minorHAnsi" w:cs="Courier New"/>
          <w:color w:val="000000"/>
          <w:sz w:val="24"/>
        </w:rPr>
        <w:t xml:space="preserve">The </w:t>
      </w:r>
      <w:r w:rsidR="00123DC6" w:rsidRPr="00EE2E2E">
        <w:rPr>
          <w:rFonts w:asciiTheme="minorHAnsi" w:eastAsiaTheme="minorHAnsi" w:hAnsiTheme="minorHAnsi" w:cs="Courier New"/>
          <w:color w:val="000000"/>
          <w:sz w:val="24"/>
        </w:rPr>
        <w:t xml:space="preserve">following code from the </w:t>
      </w:r>
      <w:r w:rsidR="006837DE">
        <w:rPr>
          <w:rFonts w:asciiTheme="minorHAnsi" w:eastAsiaTheme="minorHAnsi" w:hAnsiTheme="minorHAnsi" w:cs="Courier New"/>
          <w:b/>
          <w:color w:val="000000"/>
          <w:sz w:val="24"/>
        </w:rPr>
        <w:t>CreateEventReciever</w:t>
      </w:r>
      <w:r w:rsidR="006201DE" w:rsidRPr="00EE2E2E">
        <w:rPr>
          <w:rFonts w:asciiTheme="minorHAnsi" w:eastAsiaTheme="minorHAnsi" w:hAnsiTheme="minorHAnsi" w:cs="Courier New"/>
          <w:b/>
          <w:color w:val="000000"/>
          <w:sz w:val="24"/>
        </w:rPr>
        <w:t xml:space="preserve"> </w:t>
      </w:r>
      <w:r w:rsidR="006201DE" w:rsidRPr="00EE2E2E">
        <w:rPr>
          <w:rFonts w:asciiTheme="minorHAnsi" w:eastAsiaTheme="minorHAnsi" w:hAnsiTheme="minorHAnsi" w:cs="Courier New"/>
          <w:color w:val="000000"/>
          <w:sz w:val="24"/>
        </w:rPr>
        <w:t>method</w:t>
      </w:r>
      <w:r w:rsidR="005B05AA">
        <w:rPr>
          <w:rFonts w:asciiTheme="minorHAnsi" w:eastAsiaTheme="minorHAnsi" w:hAnsiTheme="minorHAnsi" w:cs="Courier New"/>
          <w:color w:val="000000"/>
          <w:sz w:val="24"/>
        </w:rPr>
        <w:t xml:space="preserve"> shows how to assign the web service to the remote event receiver</w:t>
      </w:r>
      <w:r w:rsidR="00123DC6" w:rsidRPr="00EE2E2E">
        <w:rPr>
          <w:rFonts w:asciiTheme="minorHAnsi" w:eastAsiaTheme="minorHAnsi" w:hAnsiTheme="minorHAnsi" w:cs="Courier New"/>
          <w:color w:val="000000"/>
          <w:sz w:val="24"/>
        </w:rPr>
        <w:t>.</w:t>
      </w:r>
    </w:p>
    <w:p w14:paraId="7BCE2D65" w14:textId="0A4EEF80" w:rsidR="00EE2E2E" w:rsidRPr="00EE2E2E" w:rsidRDefault="00EE2E2E" w:rsidP="006F50B6">
      <w:pPr>
        <w:rPr>
          <w:rFonts w:asciiTheme="minorHAnsi" w:eastAsiaTheme="minorHAnsi" w:hAnsiTheme="minorHAnsi" w:cs="Courier New"/>
          <w:color w:val="000000"/>
          <w:sz w:val="24"/>
        </w:rPr>
      </w:pPr>
    </w:p>
    <w:p w14:paraId="24B2E743"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FF"/>
          <w:sz w:val="24"/>
          <w:szCs w:val="19"/>
          <w:highlight w:val="white"/>
        </w:rPr>
        <w:t>public</w:t>
      </w:r>
      <w:r>
        <w:rPr>
          <w:rFonts w:ascii="Consolas" w:eastAsiaTheme="minorHAnsi" w:hAnsi="Consolas" w:cs="Consolas"/>
          <w:color w:val="000000"/>
          <w:sz w:val="24"/>
          <w:szCs w:val="19"/>
          <w:highlight w:val="white"/>
        </w:rPr>
        <w:t xml:space="preserve"> </w:t>
      </w:r>
      <w:r>
        <w:rPr>
          <w:rFonts w:ascii="Consolas" w:eastAsiaTheme="minorHAnsi" w:hAnsi="Consolas" w:cs="Consolas"/>
          <w:color w:val="0000FF"/>
          <w:sz w:val="24"/>
          <w:szCs w:val="19"/>
          <w:highlight w:val="white"/>
        </w:rPr>
        <w:t>static</w:t>
      </w:r>
      <w:r>
        <w:rPr>
          <w:rFonts w:ascii="Consolas" w:eastAsiaTheme="minorHAnsi" w:hAnsi="Consolas" w:cs="Consolas"/>
          <w:color w:val="000000"/>
          <w:sz w:val="24"/>
          <w:szCs w:val="19"/>
          <w:highlight w:val="white"/>
        </w:rPr>
        <w:t xml:space="preserve"> </w:t>
      </w:r>
      <w:r>
        <w:rPr>
          <w:rFonts w:ascii="Consolas" w:eastAsiaTheme="minorHAnsi" w:hAnsi="Consolas" w:cs="Consolas"/>
          <w:color w:val="2B91AF"/>
          <w:sz w:val="24"/>
          <w:szCs w:val="19"/>
          <w:highlight w:val="white"/>
        </w:rPr>
        <w:t>EventReceiverDefinitionCreationInformation</w:t>
      </w:r>
      <w:r>
        <w:rPr>
          <w:rFonts w:ascii="Consolas" w:eastAsiaTheme="minorHAnsi" w:hAnsi="Consolas" w:cs="Consolas"/>
          <w:color w:val="000000"/>
          <w:sz w:val="24"/>
          <w:szCs w:val="19"/>
          <w:highlight w:val="white"/>
        </w:rPr>
        <w:t xml:space="preserve"> CreateEventReciever(</w:t>
      </w:r>
      <w:r>
        <w:rPr>
          <w:rFonts w:ascii="Consolas" w:eastAsiaTheme="minorHAnsi" w:hAnsi="Consolas" w:cs="Consolas"/>
          <w:color w:val="0000FF"/>
          <w:sz w:val="24"/>
          <w:szCs w:val="19"/>
          <w:highlight w:val="white"/>
        </w:rPr>
        <w:t>string</w:t>
      </w:r>
      <w:r>
        <w:rPr>
          <w:rFonts w:ascii="Consolas" w:eastAsiaTheme="minorHAnsi" w:hAnsi="Consolas" w:cs="Consolas"/>
          <w:color w:val="000000"/>
          <w:sz w:val="24"/>
          <w:szCs w:val="19"/>
          <w:highlight w:val="white"/>
        </w:rPr>
        <w:t xml:space="preserve"> receiverName, </w:t>
      </w:r>
      <w:r>
        <w:rPr>
          <w:rFonts w:ascii="Consolas" w:eastAsiaTheme="minorHAnsi" w:hAnsi="Consolas" w:cs="Consolas"/>
          <w:color w:val="2B91AF"/>
          <w:sz w:val="24"/>
          <w:szCs w:val="19"/>
          <w:highlight w:val="white"/>
        </w:rPr>
        <w:t>EventReceiverType</w:t>
      </w:r>
      <w:r>
        <w:rPr>
          <w:rFonts w:ascii="Consolas" w:eastAsiaTheme="minorHAnsi" w:hAnsi="Consolas" w:cs="Consolas"/>
          <w:color w:val="000000"/>
          <w:sz w:val="24"/>
          <w:szCs w:val="19"/>
          <w:highlight w:val="white"/>
        </w:rPr>
        <w:t xml:space="preserve"> type)</w:t>
      </w:r>
    </w:p>
    <w:p w14:paraId="7E5EB600"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w:t>
      </w:r>
    </w:p>
    <w:p w14:paraId="127914D7"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p>
    <w:p w14:paraId="4A2132E1"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w:t>
      </w:r>
      <w:r>
        <w:rPr>
          <w:rFonts w:ascii="Consolas" w:eastAsiaTheme="minorHAnsi" w:hAnsi="Consolas" w:cs="Consolas"/>
          <w:color w:val="2B91AF"/>
          <w:sz w:val="24"/>
          <w:szCs w:val="19"/>
          <w:highlight w:val="white"/>
        </w:rPr>
        <w:t>EventReceiverDefinitionCreationInformation</w:t>
      </w:r>
      <w:r>
        <w:rPr>
          <w:rFonts w:ascii="Consolas" w:eastAsiaTheme="minorHAnsi" w:hAnsi="Consolas" w:cs="Consolas"/>
          <w:color w:val="000000"/>
          <w:sz w:val="24"/>
          <w:szCs w:val="19"/>
          <w:highlight w:val="white"/>
        </w:rPr>
        <w:t xml:space="preserve"> _rer = </w:t>
      </w:r>
      <w:r>
        <w:rPr>
          <w:rFonts w:ascii="Consolas" w:eastAsiaTheme="minorHAnsi" w:hAnsi="Consolas" w:cs="Consolas"/>
          <w:color w:val="0000FF"/>
          <w:sz w:val="24"/>
          <w:szCs w:val="19"/>
          <w:highlight w:val="white"/>
        </w:rPr>
        <w:t>new</w:t>
      </w:r>
      <w:r>
        <w:rPr>
          <w:rFonts w:ascii="Consolas" w:eastAsiaTheme="minorHAnsi" w:hAnsi="Consolas" w:cs="Consolas"/>
          <w:color w:val="000000"/>
          <w:sz w:val="24"/>
          <w:szCs w:val="19"/>
          <w:highlight w:val="white"/>
        </w:rPr>
        <w:t xml:space="preserve"> </w:t>
      </w:r>
      <w:r>
        <w:rPr>
          <w:rFonts w:ascii="Consolas" w:eastAsiaTheme="minorHAnsi" w:hAnsi="Consolas" w:cs="Consolas"/>
          <w:color w:val="2B91AF"/>
          <w:sz w:val="24"/>
          <w:szCs w:val="19"/>
          <w:highlight w:val="white"/>
        </w:rPr>
        <w:t>EventReceiverDefinitionCreationInformation</w:t>
      </w:r>
      <w:r>
        <w:rPr>
          <w:rFonts w:ascii="Consolas" w:eastAsiaTheme="minorHAnsi" w:hAnsi="Consolas" w:cs="Consolas"/>
          <w:color w:val="000000"/>
          <w:sz w:val="24"/>
          <w:szCs w:val="19"/>
          <w:highlight w:val="white"/>
        </w:rPr>
        <w:t>();</w:t>
      </w:r>
    </w:p>
    <w:p w14:paraId="76A9B31B"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_rer.EventType = type;</w:t>
      </w:r>
    </w:p>
    <w:p w14:paraId="67491D0D"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_rer.ReceiverName = receiverName;</w:t>
      </w:r>
    </w:p>
    <w:p w14:paraId="7AEC5A81"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_rer.ReceiverClass = </w:t>
      </w:r>
      <w:r>
        <w:rPr>
          <w:rFonts w:ascii="Consolas" w:eastAsiaTheme="minorHAnsi" w:hAnsi="Consolas" w:cs="Consolas"/>
          <w:color w:val="A31515"/>
          <w:sz w:val="24"/>
          <w:szCs w:val="19"/>
          <w:highlight w:val="white"/>
        </w:rPr>
        <w:t>"ECM.AutoTaggingWeb.Services.AutoTaggingService"</w:t>
      </w:r>
      <w:r>
        <w:rPr>
          <w:rFonts w:ascii="Consolas" w:eastAsiaTheme="minorHAnsi" w:hAnsi="Consolas" w:cs="Consolas"/>
          <w:color w:val="000000"/>
          <w:sz w:val="24"/>
          <w:szCs w:val="19"/>
          <w:highlight w:val="white"/>
        </w:rPr>
        <w:t>;</w:t>
      </w:r>
    </w:p>
    <w:p w14:paraId="5858FE73"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_rer.ReceiverUrl = </w:t>
      </w:r>
      <w:r>
        <w:rPr>
          <w:rFonts w:ascii="Consolas" w:eastAsiaTheme="minorHAnsi" w:hAnsi="Consolas" w:cs="Consolas"/>
          <w:color w:val="A31515"/>
          <w:sz w:val="24"/>
          <w:szCs w:val="19"/>
          <w:highlight w:val="white"/>
        </w:rPr>
        <w:t>"https://&lt;Your domain&gt;.azurewebsites.net/Services/AutoTaggingService.svc"</w:t>
      </w:r>
      <w:r>
        <w:rPr>
          <w:rFonts w:ascii="Consolas" w:eastAsiaTheme="minorHAnsi" w:hAnsi="Consolas" w:cs="Consolas"/>
          <w:color w:val="000000"/>
          <w:sz w:val="24"/>
          <w:szCs w:val="19"/>
          <w:highlight w:val="white"/>
        </w:rPr>
        <w:t>;</w:t>
      </w:r>
    </w:p>
    <w:p w14:paraId="692657B8"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_rer.Synchronization = </w:t>
      </w:r>
      <w:r>
        <w:rPr>
          <w:rFonts w:ascii="Consolas" w:eastAsiaTheme="minorHAnsi" w:hAnsi="Consolas" w:cs="Consolas"/>
          <w:color w:val="2B91AF"/>
          <w:sz w:val="24"/>
          <w:szCs w:val="19"/>
          <w:highlight w:val="white"/>
        </w:rPr>
        <w:t>EventReceiverSynchronization</w:t>
      </w:r>
      <w:r>
        <w:rPr>
          <w:rFonts w:ascii="Consolas" w:eastAsiaTheme="minorHAnsi" w:hAnsi="Consolas" w:cs="Consolas"/>
          <w:color w:val="000000"/>
          <w:sz w:val="24"/>
          <w:szCs w:val="19"/>
          <w:highlight w:val="white"/>
        </w:rPr>
        <w:t>.Synchronous;</w:t>
      </w:r>
    </w:p>
    <w:p w14:paraId="7F0014CB" w14:textId="77777777" w:rsidR="00EE2E2E" w:rsidRDefault="00EE2E2E" w:rsidP="00EE2E2E">
      <w:pPr>
        <w:autoSpaceDE w:val="0"/>
        <w:autoSpaceDN w:val="0"/>
        <w:adjustRightInd w:val="0"/>
        <w:spacing w:after="0" w:line="240" w:lineRule="auto"/>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t xml:space="preserve">            </w:t>
      </w:r>
      <w:r>
        <w:rPr>
          <w:rFonts w:ascii="Consolas" w:eastAsiaTheme="minorHAnsi" w:hAnsi="Consolas" w:cs="Consolas"/>
          <w:color w:val="0000FF"/>
          <w:sz w:val="24"/>
          <w:szCs w:val="19"/>
          <w:highlight w:val="white"/>
        </w:rPr>
        <w:t>return</w:t>
      </w:r>
      <w:r>
        <w:rPr>
          <w:rFonts w:ascii="Consolas" w:eastAsiaTheme="minorHAnsi" w:hAnsi="Consolas" w:cs="Consolas"/>
          <w:color w:val="000000"/>
          <w:sz w:val="24"/>
          <w:szCs w:val="19"/>
          <w:highlight w:val="white"/>
        </w:rPr>
        <w:t xml:space="preserve"> _rer;</w:t>
      </w:r>
    </w:p>
    <w:p w14:paraId="412A9F9D" w14:textId="77777777" w:rsidR="00EE2E2E" w:rsidRDefault="00EE2E2E" w:rsidP="00EE2E2E">
      <w:pPr>
        <w:rPr>
          <w:rFonts w:asciiTheme="minorHAnsi" w:eastAsiaTheme="minorHAnsi" w:hAnsiTheme="minorHAnsi" w:cs="Courier New"/>
          <w:color w:val="000000"/>
          <w:sz w:val="48"/>
        </w:rPr>
      </w:pPr>
      <w:r>
        <w:rPr>
          <w:rFonts w:ascii="Consolas" w:eastAsiaTheme="minorHAnsi" w:hAnsi="Consolas" w:cs="Consolas"/>
          <w:color w:val="000000"/>
          <w:sz w:val="24"/>
          <w:szCs w:val="19"/>
          <w:highlight w:val="white"/>
        </w:rPr>
        <w:t xml:space="preserve">        }</w:t>
      </w:r>
    </w:p>
    <w:p w14:paraId="0B79A64F" w14:textId="77777777" w:rsidR="009C5748" w:rsidRDefault="009C5748" w:rsidP="006F50B6">
      <w:pPr>
        <w:rPr>
          <w:rFonts w:asciiTheme="minorHAnsi" w:eastAsiaTheme="minorHAnsi" w:hAnsiTheme="minorHAnsi" w:cs="Courier New"/>
          <w:color w:val="000000"/>
          <w:sz w:val="24"/>
        </w:rPr>
      </w:pPr>
    </w:p>
    <w:p w14:paraId="550D438B" w14:textId="2FFF9174" w:rsidR="009C5748" w:rsidRDefault="009C5748" w:rsidP="006F50B6">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following code from the </w:t>
      </w:r>
      <w:r w:rsidR="006837DE">
        <w:rPr>
          <w:rFonts w:asciiTheme="minorHAnsi" w:eastAsiaTheme="minorHAnsi" w:hAnsiTheme="minorHAnsi" w:cs="Courier New"/>
          <w:b/>
          <w:color w:val="000000"/>
          <w:sz w:val="24"/>
        </w:rPr>
        <w:t>AddEventReceiver</w:t>
      </w:r>
      <w:r>
        <w:rPr>
          <w:rFonts w:asciiTheme="minorHAnsi" w:eastAsiaTheme="minorHAnsi" w:hAnsiTheme="minorHAnsi" w:cs="Courier New"/>
          <w:b/>
          <w:color w:val="000000"/>
          <w:sz w:val="24"/>
        </w:rPr>
        <w:t xml:space="preserve"> </w:t>
      </w:r>
      <w:r>
        <w:rPr>
          <w:rFonts w:asciiTheme="minorHAnsi" w:eastAsiaTheme="minorHAnsi" w:hAnsiTheme="minorHAnsi" w:cs="Courier New"/>
          <w:color w:val="000000"/>
          <w:sz w:val="24"/>
        </w:rPr>
        <w:t xml:space="preserve">method assigns the remote event receiver to the document library. </w:t>
      </w:r>
    </w:p>
    <w:p w14:paraId="2D73724B" w14:textId="77777777" w:rsidR="009C5748" w:rsidRPr="009C5748" w:rsidRDefault="009C5748" w:rsidP="009C5748">
      <w:pPr>
        <w:autoSpaceDE w:val="0"/>
        <w:autoSpaceDN w:val="0"/>
        <w:adjustRightInd w:val="0"/>
        <w:spacing w:after="0" w:line="240" w:lineRule="auto"/>
        <w:rPr>
          <w:rFonts w:ascii="Consolas" w:eastAsiaTheme="minorHAnsi" w:hAnsi="Consolas" w:cs="Consolas"/>
          <w:color w:val="000000"/>
          <w:sz w:val="24"/>
          <w:highlight w:val="white"/>
        </w:rPr>
      </w:pPr>
      <w:r w:rsidRPr="009C5748">
        <w:rPr>
          <w:rFonts w:ascii="Consolas" w:eastAsiaTheme="minorHAnsi" w:hAnsi="Consolas" w:cs="Consolas"/>
          <w:color w:val="0000FF"/>
          <w:sz w:val="24"/>
          <w:highlight w:val="white"/>
        </w:rPr>
        <w:t>public</w:t>
      </w:r>
      <w:r w:rsidRPr="009C5748">
        <w:rPr>
          <w:rFonts w:ascii="Consolas" w:eastAsiaTheme="minorHAnsi" w:hAnsi="Consolas" w:cs="Consolas"/>
          <w:color w:val="000000"/>
          <w:sz w:val="24"/>
          <w:highlight w:val="white"/>
        </w:rPr>
        <w:t xml:space="preserve"> </w:t>
      </w:r>
      <w:r w:rsidRPr="009C5748">
        <w:rPr>
          <w:rFonts w:ascii="Consolas" w:eastAsiaTheme="minorHAnsi" w:hAnsi="Consolas" w:cs="Consolas"/>
          <w:color w:val="0000FF"/>
          <w:sz w:val="24"/>
          <w:highlight w:val="white"/>
        </w:rPr>
        <w:t>static</w:t>
      </w:r>
      <w:r w:rsidRPr="009C5748">
        <w:rPr>
          <w:rFonts w:ascii="Consolas" w:eastAsiaTheme="minorHAnsi" w:hAnsi="Consolas" w:cs="Consolas"/>
          <w:color w:val="000000"/>
          <w:sz w:val="24"/>
          <w:highlight w:val="white"/>
        </w:rPr>
        <w:t xml:space="preserve"> </w:t>
      </w:r>
      <w:r w:rsidRPr="009C5748">
        <w:rPr>
          <w:rFonts w:ascii="Consolas" w:eastAsiaTheme="minorHAnsi" w:hAnsi="Consolas" w:cs="Consolas"/>
          <w:color w:val="0000FF"/>
          <w:sz w:val="24"/>
          <w:highlight w:val="white"/>
        </w:rPr>
        <w:t>void</w:t>
      </w:r>
      <w:r w:rsidRPr="009C5748">
        <w:rPr>
          <w:rFonts w:ascii="Consolas" w:eastAsiaTheme="minorHAnsi" w:hAnsi="Consolas" w:cs="Consolas"/>
          <w:color w:val="000000"/>
          <w:sz w:val="24"/>
          <w:highlight w:val="white"/>
        </w:rPr>
        <w:t xml:space="preserve"> AddEventReceiver(</w:t>
      </w:r>
      <w:r w:rsidRPr="009C5748">
        <w:rPr>
          <w:rFonts w:ascii="Consolas" w:eastAsiaTheme="minorHAnsi" w:hAnsi="Consolas" w:cs="Consolas"/>
          <w:color w:val="2B91AF"/>
          <w:sz w:val="24"/>
          <w:highlight w:val="white"/>
        </w:rPr>
        <w:t>ClientContext</w:t>
      </w:r>
      <w:r w:rsidRPr="009C5748">
        <w:rPr>
          <w:rFonts w:ascii="Consolas" w:eastAsiaTheme="minorHAnsi" w:hAnsi="Consolas" w:cs="Consolas"/>
          <w:color w:val="000000"/>
          <w:sz w:val="24"/>
          <w:highlight w:val="white"/>
        </w:rPr>
        <w:t xml:space="preserve"> ctx, </w:t>
      </w:r>
      <w:r w:rsidRPr="009C5748">
        <w:rPr>
          <w:rFonts w:ascii="Consolas" w:eastAsiaTheme="minorHAnsi" w:hAnsi="Consolas" w:cs="Consolas"/>
          <w:color w:val="2B91AF"/>
          <w:sz w:val="24"/>
          <w:highlight w:val="white"/>
        </w:rPr>
        <w:t>List</w:t>
      </w:r>
      <w:r w:rsidRPr="009C5748">
        <w:rPr>
          <w:rFonts w:ascii="Consolas" w:eastAsiaTheme="minorHAnsi" w:hAnsi="Consolas" w:cs="Consolas"/>
          <w:color w:val="000000"/>
          <w:sz w:val="24"/>
          <w:highlight w:val="white"/>
        </w:rPr>
        <w:t xml:space="preserve"> list, </w:t>
      </w:r>
      <w:r w:rsidRPr="009C5748">
        <w:rPr>
          <w:rFonts w:ascii="Consolas" w:eastAsiaTheme="minorHAnsi" w:hAnsi="Consolas" w:cs="Consolas"/>
          <w:color w:val="2B91AF"/>
          <w:sz w:val="24"/>
          <w:highlight w:val="white"/>
        </w:rPr>
        <w:t>EventReceiverDefinitionCreationInformation</w:t>
      </w:r>
      <w:r w:rsidRPr="009C5748">
        <w:rPr>
          <w:rFonts w:ascii="Consolas" w:eastAsiaTheme="minorHAnsi" w:hAnsi="Consolas" w:cs="Consolas"/>
          <w:color w:val="000000"/>
          <w:sz w:val="24"/>
          <w:highlight w:val="white"/>
        </w:rPr>
        <w:t xml:space="preserve"> eventReceiverInfo)</w:t>
      </w:r>
    </w:p>
    <w:p w14:paraId="40F47672" w14:textId="77777777" w:rsidR="009C5748" w:rsidRPr="009C5748" w:rsidRDefault="009C5748" w:rsidP="009C5748">
      <w:pPr>
        <w:autoSpaceDE w:val="0"/>
        <w:autoSpaceDN w:val="0"/>
        <w:adjustRightInd w:val="0"/>
        <w:spacing w:after="0" w:line="240" w:lineRule="auto"/>
        <w:rPr>
          <w:rFonts w:ascii="Consolas" w:eastAsiaTheme="minorHAnsi" w:hAnsi="Consolas" w:cs="Consolas"/>
          <w:color w:val="000000"/>
          <w:sz w:val="24"/>
          <w:highlight w:val="white"/>
        </w:rPr>
      </w:pPr>
      <w:r w:rsidRPr="009C5748">
        <w:rPr>
          <w:rFonts w:ascii="Consolas" w:eastAsiaTheme="minorHAnsi" w:hAnsi="Consolas" w:cs="Consolas"/>
          <w:color w:val="000000"/>
          <w:sz w:val="24"/>
          <w:highlight w:val="white"/>
        </w:rPr>
        <w:t xml:space="preserve">        {</w:t>
      </w:r>
    </w:p>
    <w:p w14:paraId="7D70CD06" w14:textId="77777777" w:rsidR="009C5748" w:rsidRPr="009C5748" w:rsidRDefault="009C5748" w:rsidP="009C5748">
      <w:pPr>
        <w:autoSpaceDE w:val="0"/>
        <w:autoSpaceDN w:val="0"/>
        <w:adjustRightInd w:val="0"/>
        <w:spacing w:after="0" w:line="240" w:lineRule="auto"/>
        <w:rPr>
          <w:rFonts w:ascii="Consolas" w:eastAsiaTheme="minorHAnsi" w:hAnsi="Consolas" w:cs="Consolas"/>
          <w:color w:val="000000"/>
          <w:sz w:val="24"/>
          <w:highlight w:val="white"/>
        </w:rPr>
      </w:pPr>
      <w:r w:rsidRPr="009C5748">
        <w:rPr>
          <w:rFonts w:ascii="Consolas" w:eastAsiaTheme="minorHAnsi" w:hAnsi="Consolas" w:cs="Consolas"/>
          <w:color w:val="000000"/>
          <w:sz w:val="24"/>
          <w:highlight w:val="white"/>
        </w:rPr>
        <w:t xml:space="preserve">            </w:t>
      </w:r>
      <w:r w:rsidRPr="009C5748">
        <w:rPr>
          <w:rFonts w:ascii="Consolas" w:eastAsiaTheme="minorHAnsi" w:hAnsi="Consolas" w:cs="Consolas"/>
          <w:color w:val="0000FF"/>
          <w:sz w:val="24"/>
          <w:highlight w:val="white"/>
        </w:rPr>
        <w:t>if</w:t>
      </w:r>
      <w:r w:rsidRPr="009C5748">
        <w:rPr>
          <w:rFonts w:ascii="Consolas" w:eastAsiaTheme="minorHAnsi" w:hAnsi="Consolas" w:cs="Consolas"/>
          <w:color w:val="000000"/>
          <w:sz w:val="24"/>
          <w:highlight w:val="white"/>
        </w:rPr>
        <w:t xml:space="preserve"> (!DoesEventReceiverExistByName(ctx, list, eventReceiverInfo.ReceiverName))</w:t>
      </w:r>
    </w:p>
    <w:p w14:paraId="6B7668AC" w14:textId="77777777" w:rsidR="009C5748" w:rsidRPr="009C5748" w:rsidRDefault="009C5748" w:rsidP="009C5748">
      <w:pPr>
        <w:autoSpaceDE w:val="0"/>
        <w:autoSpaceDN w:val="0"/>
        <w:adjustRightInd w:val="0"/>
        <w:spacing w:after="0" w:line="240" w:lineRule="auto"/>
        <w:rPr>
          <w:rFonts w:ascii="Consolas" w:eastAsiaTheme="minorHAnsi" w:hAnsi="Consolas" w:cs="Consolas"/>
          <w:color w:val="000000"/>
          <w:sz w:val="24"/>
          <w:highlight w:val="white"/>
        </w:rPr>
      </w:pPr>
      <w:r w:rsidRPr="009C5748">
        <w:rPr>
          <w:rFonts w:ascii="Consolas" w:eastAsiaTheme="minorHAnsi" w:hAnsi="Consolas" w:cs="Consolas"/>
          <w:color w:val="000000"/>
          <w:sz w:val="24"/>
          <w:highlight w:val="white"/>
        </w:rPr>
        <w:t xml:space="preserve">            {</w:t>
      </w:r>
    </w:p>
    <w:p w14:paraId="389A7450" w14:textId="77777777" w:rsidR="009C5748" w:rsidRPr="009C5748" w:rsidRDefault="009C5748" w:rsidP="009C5748">
      <w:pPr>
        <w:autoSpaceDE w:val="0"/>
        <w:autoSpaceDN w:val="0"/>
        <w:adjustRightInd w:val="0"/>
        <w:spacing w:after="0" w:line="240" w:lineRule="auto"/>
        <w:rPr>
          <w:rFonts w:ascii="Consolas" w:eastAsiaTheme="minorHAnsi" w:hAnsi="Consolas" w:cs="Consolas"/>
          <w:color w:val="000000"/>
          <w:sz w:val="24"/>
          <w:highlight w:val="white"/>
        </w:rPr>
      </w:pPr>
      <w:r w:rsidRPr="009C5748">
        <w:rPr>
          <w:rFonts w:ascii="Consolas" w:eastAsiaTheme="minorHAnsi" w:hAnsi="Consolas" w:cs="Consolas"/>
          <w:color w:val="000000"/>
          <w:sz w:val="24"/>
          <w:highlight w:val="white"/>
        </w:rPr>
        <w:t xml:space="preserve">                list.EventReceivers.Add(eventReceiverInfo);</w:t>
      </w:r>
    </w:p>
    <w:p w14:paraId="186CF536" w14:textId="77777777" w:rsidR="009C5748" w:rsidRPr="009C5748" w:rsidRDefault="009C5748" w:rsidP="009C5748">
      <w:pPr>
        <w:autoSpaceDE w:val="0"/>
        <w:autoSpaceDN w:val="0"/>
        <w:adjustRightInd w:val="0"/>
        <w:spacing w:after="0" w:line="240" w:lineRule="auto"/>
        <w:rPr>
          <w:rFonts w:ascii="Consolas" w:eastAsiaTheme="minorHAnsi" w:hAnsi="Consolas" w:cs="Consolas"/>
          <w:color w:val="000000"/>
          <w:sz w:val="24"/>
          <w:highlight w:val="white"/>
        </w:rPr>
      </w:pPr>
      <w:r w:rsidRPr="009C5748">
        <w:rPr>
          <w:rFonts w:ascii="Consolas" w:eastAsiaTheme="minorHAnsi" w:hAnsi="Consolas" w:cs="Consolas"/>
          <w:color w:val="000000"/>
          <w:sz w:val="24"/>
          <w:highlight w:val="white"/>
        </w:rPr>
        <w:lastRenderedPageBreak/>
        <w:t xml:space="preserve">                ctx.ExecuteQuery();</w:t>
      </w:r>
    </w:p>
    <w:p w14:paraId="2707CB6C" w14:textId="77777777" w:rsidR="009C5748" w:rsidRPr="009C5748" w:rsidRDefault="009C5748" w:rsidP="009C5748">
      <w:pPr>
        <w:autoSpaceDE w:val="0"/>
        <w:autoSpaceDN w:val="0"/>
        <w:adjustRightInd w:val="0"/>
        <w:spacing w:after="0" w:line="240" w:lineRule="auto"/>
        <w:rPr>
          <w:rFonts w:ascii="Consolas" w:eastAsiaTheme="minorHAnsi" w:hAnsi="Consolas" w:cs="Consolas"/>
          <w:color w:val="000000"/>
          <w:sz w:val="24"/>
          <w:highlight w:val="white"/>
        </w:rPr>
      </w:pPr>
      <w:r w:rsidRPr="009C5748">
        <w:rPr>
          <w:rFonts w:ascii="Consolas" w:eastAsiaTheme="minorHAnsi" w:hAnsi="Consolas" w:cs="Consolas"/>
          <w:color w:val="000000"/>
          <w:sz w:val="24"/>
          <w:highlight w:val="white"/>
        </w:rPr>
        <w:t xml:space="preserve">            }</w:t>
      </w:r>
    </w:p>
    <w:p w14:paraId="27887BCB" w14:textId="7113A78D" w:rsidR="009C5748" w:rsidRPr="009C5748" w:rsidRDefault="009C5748" w:rsidP="009C5748">
      <w:pPr>
        <w:rPr>
          <w:rFonts w:asciiTheme="minorHAnsi" w:eastAsiaTheme="minorHAnsi" w:hAnsiTheme="minorHAnsi" w:cs="Courier New"/>
          <w:color w:val="000000"/>
          <w:sz w:val="24"/>
        </w:rPr>
      </w:pPr>
      <w:r w:rsidRPr="009C5748">
        <w:rPr>
          <w:rFonts w:ascii="Consolas" w:eastAsiaTheme="minorHAnsi" w:hAnsi="Consolas" w:cs="Consolas"/>
          <w:color w:val="000000"/>
          <w:sz w:val="24"/>
          <w:highlight w:val="white"/>
        </w:rPr>
        <w:t xml:space="preserve">        }</w:t>
      </w:r>
    </w:p>
    <w:p w14:paraId="69D235F7" w14:textId="00C7148E" w:rsidR="009F6599" w:rsidRDefault="00231E99" w:rsidP="006F50B6">
      <w:pPr>
        <w:rPr>
          <w:sz w:val="24"/>
        </w:rPr>
      </w:pPr>
      <w:r>
        <w:rPr>
          <w:rFonts w:asciiTheme="minorHAnsi" w:eastAsiaTheme="minorHAnsi" w:hAnsiTheme="minorHAnsi" w:cs="Courier New"/>
          <w:color w:val="000000"/>
          <w:sz w:val="24"/>
        </w:rPr>
        <w:t xml:space="preserve">Now, </w:t>
      </w:r>
      <w:r w:rsidR="00715487">
        <w:rPr>
          <w:rFonts w:asciiTheme="minorHAnsi" w:eastAsiaTheme="minorHAnsi" w:hAnsiTheme="minorHAnsi" w:cs="Courier New"/>
          <w:color w:val="000000"/>
          <w:sz w:val="24"/>
        </w:rPr>
        <w:t xml:space="preserve">the remote event receiver is added to the document library. </w:t>
      </w:r>
      <w:r>
        <w:rPr>
          <w:rFonts w:asciiTheme="minorHAnsi" w:eastAsiaTheme="minorHAnsi" w:hAnsiTheme="minorHAnsi" w:cs="Courier New"/>
          <w:color w:val="000000"/>
          <w:sz w:val="24"/>
        </w:rPr>
        <w:t xml:space="preserve">When you </w:t>
      </w:r>
      <w:r w:rsidR="00715487">
        <w:rPr>
          <w:rFonts w:asciiTheme="minorHAnsi" w:eastAsiaTheme="minorHAnsi" w:hAnsiTheme="minorHAnsi" w:cs="Courier New"/>
          <w:color w:val="000000"/>
          <w:sz w:val="24"/>
        </w:rPr>
        <w:t>upload document</w:t>
      </w:r>
      <w:r>
        <w:rPr>
          <w:rFonts w:asciiTheme="minorHAnsi" w:eastAsiaTheme="minorHAnsi" w:hAnsiTheme="minorHAnsi" w:cs="Courier New"/>
          <w:color w:val="000000"/>
          <w:sz w:val="24"/>
        </w:rPr>
        <w:t>s</w:t>
      </w:r>
      <w:r w:rsidR="00715487">
        <w:rPr>
          <w:rFonts w:asciiTheme="minorHAnsi" w:eastAsiaTheme="minorHAnsi" w:hAnsiTheme="minorHAnsi" w:cs="Courier New"/>
          <w:color w:val="000000"/>
          <w:sz w:val="24"/>
        </w:rPr>
        <w:t xml:space="preserve"> to </w:t>
      </w:r>
      <w:r>
        <w:rPr>
          <w:rFonts w:asciiTheme="minorHAnsi" w:eastAsiaTheme="minorHAnsi" w:hAnsiTheme="minorHAnsi" w:cs="Courier New"/>
          <w:color w:val="000000"/>
          <w:sz w:val="24"/>
        </w:rPr>
        <w:t xml:space="preserve">the </w:t>
      </w:r>
      <w:r w:rsidR="00715487">
        <w:rPr>
          <w:b/>
          <w:sz w:val="24"/>
        </w:rPr>
        <w:t xml:space="preserve">AutoTaggingSampleItemAdding </w:t>
      </w:r>
      <w:r w:rsidR="00715487" w:rsidRPr="00715487">
        <w:rPr>
          <w:sz w:val="24"/>
        </w:rPr>
        <w:t>document library</w:t>
      </w:r>
      <w:r w:rsidR="00715487">
        <w:rPr>
          <w:sz w:val="24"/>
        </w:rPr>
        <w:t xml:space="preserve">, the document will be tagged with the value of the </w:t>
      </w:r>
      <w:r>
        <w:rPr>
          <w:sz w:val="24"/>
        </w:rPr>
        <w:t>C</w:t>
      </w:r>
      <w:r w:rsidR="00715487">
        <w:rPr>
          <w:sz w:val="24"/>
        </w:rPr>
        <w:t xml:space="preserve">lassification </w:t>
      </w:r>
      <w:r>
        <w:rPr>
          <w:sz w:val="24"/>
        </w:rPr>
        <w:t xml:space="preserve">custom </w:t>
      </w:r>
      <w:r w:rsidR="00715487">
        <w:rPr>
          <w:sz w:val="24"/>
        </w:rPr>
        <w:t xml:space="preserve">user profile property for that user. </w:t>
      </w:r>
      <w:r>
        <w:rPr>
          <w:sz w:val="24"/>
        </w:rPr>
        <w:t xml:space="preserve">Figure 5 shows how to view the properties on a document. Figure 6 shows the document’s metadata with the Classification field. </w:t>
      </w:r>
    </w:p>
    <w:p w14:paraId="7C5FAF05" w14:textId="3DFE876E" w:rsidR="00231E99" w:rsidRPr="00231E99" w:rsidRDefault="00E43F89" w:rsidP="006F50B6">
      <w:pPr>
        <w:rPr>
          <w:b/>
          <w:sz w:val="24"/>
        </w:rPr>
      </w:pPr>
      <w:r>
        <w:rPr>
          <w:b/>
          <w:sz w:val="24"/>
        </w:rPr>
        <w:t>Figure 5. View document p</w:t>
      </w:r>
      <w:r w:rsidR="00383BD7">
        <w:rPr>
          <w:b/>
          <w:sz w:val="24"/>
        </w:rPr>
        <w:t xml:space="preserve">roperties </w:t>
      </w:r>
    </w:p>
    <w:p w14:paraId="4BF91D6E" w14:textId="0DD9E297" w:rsidR="00715487" w:rsidRDefault="00715487" w:rsidP="006F50B6">
      <w:pPr>
        <w:rPr>
          <w:rFonts w:asciiTheme="minorHAnsi" w:eastAsiaTheme="minorHAnsi" w:hAnsiTheme="minorHAnsi" w:cs="Courier New"/>
          <w:color w:val="000000"/>
          <w:sz w:val="24"/>
        </w:rPr>
      </w:pPr>
      <w:r>
        <w:rPr>
          <w:noProof/>
        </w:rPr>
        <w:drawing>
          <wp:inline distT="0" distB="0" distL="0" distR="0" wp14:anchorId="68839FB1" wp14:editId="1ABF48D3">
            <wp:extent cx="4450080" cy="3742422"/>
            <wp:effectExtent l="19050" t="19050" r="2667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232" cy="3756846"/>
                    </a:xfrm>
                    <a:prstGeom prst="rect">
                      <a:avLst/>
                    </a:prstGeom>
                    <a:ln>
                      <a:solidFill>
                        <a:schemeClr val="accent1"/>
                      </a:solidFill>
                    </a:ln>
                  </pic:spPr>
                </pic:pic>
              </a:graphicData>
            </a:graphic>
          </wp:inline>
        </w:drawing>
      </w:r>
    </w:p>
    <w:p w14:paraId="66A1A9D6" w14:textId="2D415D4E" w:rsidR="00231E99" w:rsidRDefault="00231E99" w:rsidP="00231E99">
      <w:pPr>
        <w:rPr>
          <w:b/>
          <w:sz w:val="24"/>
        </w:rPr>
      </w:pPr>
      <w:r>
        <w:rPr>
          <w:b/>
          <w:sz w:val="24"/>
        </w:rPr>
        <w:lastRenderedPageBreak/>
        <w:t>Figure 6</w:t>
      </w:r>
      <w:r w:rsidR="00E43F89">
        <w:rPr>
          <w:b/>
          <w:sz w:val="24"/>
        </w:rPr>
        <w:t>.</w:t>
      </w:r>
      <w:r>
        <w:rPr>
          <w:b/>
          <w:sz w:val="24"/>
        </w:rPr>
        <w:t xml:space="preserve"> </w:t>
      </w:r>
      <w:r w:rsidR="00E43F89">
        <w:rPr>
          <w:b/>
          <w:sz w:val="24"/>
        </w:rPr>
        <w:t>A</w:t>
      </w:r>
      <w:r>
        <w:rPr>
          <w:b/>
          <w:sz w:val="24"/>
        </w:rPr>
        <w:t xml:space="preserve"> document’s metadat</w:t>
      </w:r>
      <w:r w:rsidR="00383BD7">
        <w:rPr>
          <w:b/>
          <w:sz w:val="24"/>
        </w:rPr>
        <w:t>a with the Classification field</w:t>
      </w:r>
    </w:p>
    <w:p w14:paraId="62FD57B3" w14:textId="0145CF10" w:rsidR="00231E99" w:rsidRDefault="00231E99" w:rsidP="00231E99">
      <w:pPr>
        <w:rPr>
          <w:sz w:val="24"/>
        </w:rPr>
      </w:pPr>
      <w:r>
        <w:rPr>
          <w:noProof/>
        </w:rPr>
        <w:drawing>
          <wp:inline distT="0" distB="0" distL="0" distR="0" wp14:anchorId="4E85307A" wp14:editId="275EF766">
            <wp:extent cx="5036820" cy="3108960"/>
            <wp:effectExtent l="19050" t="19050" r="1143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3108960"/>
                    </a:xfrm>
                    <a:prstGeom prst="rect">
                      <a:avLst/>
                    </a:prstGeom>
                    <a:noFill/>
                    <a:ln w="9525" cmpd="sng">
                      <a:solidFill>
                        <a:srgbClr val="000000"/>
                      </a:solidFill>
                      <a:miter lim="800000"/>
                      <a:headEnd/>
                      <a:tailEnd/>
                    </a:ln>
                    <a:effectLst/>
                  </pic:spPr>
                </pic:pic>
              </a:graphicData>
            </a:graphic>
          </wp:inline>
        </w:drawing>
      </w:r>
    </w:p>
    <w:p w14:paraId="2E5BABC8" w14:textId="77777777" w:rsidR="00231E99" w:rsidRDefault="00231E99" w:rsidP="006F50B6">
      <w:pPr>
        <w:rPr>
          <w:rFonts w:asciiTheme="minorHAnsi" w:eastAsiaTheme="minorHAnsi" w:hAnsiTheme="minorHAnsi" w:cs="Courier New"/>
          <w:color w:val="000000"/>
          <w:sz w:val="24"/>
        </w:rPr>
      </w:pPr>
    </w:p>
    <w:p w14:paraId="28F2B52C" w14:textId="5EE8568A" w:rsidR="00F40A56" w:rsidRDefault="00F40A56" w:rsidP="00F40A56">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r w:rsidR="00852606">
        <w:rPr>
          <w:rFonts w:asciiTheme="minorHAnsi" w:eastAsiaTheme="minorHAnsi" w:hAnsiTheme="minorHAnsi" w:cs="Courier New"/>
          <w:b/>
          <w:color w:val="000000"/>
          <w:sz w:val="24"/>
        </w:rPr>
        <w:t>HandleAutoTaggingItemAdding</w:t>
      </w:r>
      <w:r>
        <w:rPr>
          <w:rFonts w:asciiTheme="minorHAnsi" w:eastAsiaTheme="minorHAnsi" w:hAnsiTheme="minorHAnsi" w:cs="Courier New"/>
          <w:color w:val="000000"/>
          <w:sz w:val="24"/>
        </w:rPr>
        <w:t xml:space="preserve"> method uses the </w:t>
      </w:r>
      <w:r w:rsidR="00852606">
        <w:rPr>
          <w:rFonts w:asciiTheme="minorHAnsi" w:eastAsiaTheme="minorHAnsi" w:hAnsiTheme="minorHAnsi" w:cs="Courier New"/>
          <w:b/>
          <w:color w:val="000000"/>
          <w:sz w:val="24"/>
        </w:rPr>
        <w:t>GetProfilePropertyFor</w:t>
      </w:r>
      <w:r>
        <w:rPr>
          <w:rFonts w:asciiTheme="minorHAnsi" w:eastAsiaTheme="minorHAnsi" w:hAnsiTheme="minorHAnsi" w:cs="Courier New"/>
          <w:color w:val="000000"/>
          <w:sz w:val="24"/>
        </w:rPr>
        <w:t xml:space="preserve"> method to retrieve the value of the </w:t>
      </w:r>
      <w:r w:rsidRPr="00F40A56">
        <w:rPr>
          <w:rFonts w:asciiTheme="minorHAnsi" w:eastAsiaTheme="minorHAnsi" w:hAnsiTheme="minorHAnsi" w:cs="Courier New"/>
          <w:b/>
          <w:color w:val="000000"/>
          <w:sz w:val="24"/>
        </w:rPr>
        <w:t>Classification</w:t>
      </w:r>
      <w:r>
        <w:rPr>
          <w:rFonts w:asciiTheme="minorHAnsi" w:eastAsiaTheme="minorHAnsi" w:hAnsiTheme="minorHAnsi" w:cs="Courier New"/>
          <w:color w:val="000000"/>
          <w:sz w:val="24"/>
        </w:rPr>
        <w:t xml:space="preserve"> user profile property. The </w:t>
      </w:r>
      <w:r w:rsidR="00852606">
        <w:rPr>
          <w:rFonts w:asciiTheme="minorHAnsi" w:eastAsiaTheme="minorHAnsi" w:hAnsiTheme="minorHAnsi" w:cs="Courier New"/>
          <w:b/>
          <w:color w:val="000000"/>
          <w:sz w:val="24"/>
        </w:rPr>
        <w:t>HandleAutoTaggingItemAdding</w:t>
      </w:r>
      <w:r>
        <w:rPr>
          <w:rFonts w:asciiTheme="minorHAnsi" w:eastAsiaTheme="minorHAnsi" w:hAnsiTheme="minorHAnsi" w:cs="Courier New"/>
          <w:color w:val="000000"/>
          <w:sz w:val="24"/>
        </w:rPr>
        <w:t xml:space="preserve"> method </w:t>
      </w:r>
      <w:r w:rsidR="00162354">
        <w:rPr>
          <w:rFonts w:asciiTheme="minorHAnsi" w:eastAsiaTheme="minorHAnsi" w:hAnsiTheme="minorHAnsi" w:cs="Courier New"/>
          <w:color w:val="000000"/>
          <w:sz w:val="24"/>
        </w:rPr>
        <w:t xml:space="preserve">can be found in the </w:t>
      </w:r>
      <w:r>
        <w:rPr>
          <w:rFonts w:asciiTheme="minorHAnsi" w:eastAsiaTheme="minorHAnsi" w:hAnsiTheme="minorHAnsi" w:cs="Courier New"/>
          <w:b/>
          <w:color w:val="000000"/>
          <w:sz w:val="24"/>
        </w:rPr>
        <w:t>AutoTaggingService.svc.cs</w:t>
      </w:r>
      <w:r>
        <w:rPr>
          <w:rFonts w:asciiTheme="minorHAnsi" w:eastAsiaTheme="minorHAnsi" w:hAnsiTheme="minorHAnsi" w:cs="Courier New"/>
          <w:color w:val="000000"/>
          <w:sz w:val="24"/>
        </w:rPr>
        <w:t xml:space="preserve"> file.</w:t>
      </w:r>
    </w:p>
    <w:p w14:paraId="5E1C5A20" w14:textId="0D81003C" w:rsidR="00F40A56" w:rsidRDefault="00F40A56" w:rsidP="00F40A56">
      <w:pPr>
        <w:rPr>
          <w:rFonts w:asciiTheme="minorHAnsi" w:eastAsiaTheme="minorHAnsi" w:hAnsiTheme="minorHAnsi" w:cs="Courier New"/>
          <w:color w:val="000000"/>
          <w:sz w:val="24"/>
        </w:rPr>
      </w:pPr>
    </w:p>
    <w:p w14:paraId="732EF17E"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FF"/>
          <w:sz w:val="24"/>
          <w:highlight w:val="white"/>
        </w:rPr>
        <w:t>public</w:t>
      </w: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0000FF"/>
          <w:sz w:val="24"/>
          <w:highlight w:val="white"/>
        </w:rPr>
        <w:t>void</w:t>
      </w:r>
      <w:r w:rsidRPr="00062432">
        <w:rPr>
          <w:rFonts w:ascii="Consolas" w:eastAsiaTheme="minorHAnsi" w:hAnsi="Consolas" w:cs="Consolas"/>
          <w:color w:val="000000"/>
          <w:sz w:val="24"/>
          <w:highlight w:val="white"/>
        </w:rPr>
        <w:t xml:space="preserve"> HandleAutoTaggingItemAdding(</w:t>
      </w:r>
      <w:r w:rsidRPr="00062432">
        <w:rPr>
          <w:rFonts w:ascii="Consolas" w:eastAsiaTheme="minorHAnsi" w:hAnsi="Consolas" w:cs="Consolas"/>
          <w:color w:val="2B91AF"/>
          <w:sz w:val="24"/>
          <w:highlight w:val="white"/>
        </w:rPr>
        <w:t>SPRemoteEventProperties</w:t>
      </w:r>
      <w:r w:rsidRPr="00062432">
        <w:rPr>
          <w:rFonts w:ascii="Consolas" w:eastAsiaTheme="minorHAnsi" w:hAnsi="Consolas" w:cs="Consolas"/>
          <w:color w:val="000000"/>
          <w:sz w:val="24"/>
          <w:highlight w:val="white"/>
        </w:rPr>
        <w:t xml:space="preserve"> properties,</w:t>
      </w:r>
      <w:r w:rsidRPr="00062432">
        <w:rPr>
          <w:rFonts w:ascii="Consolas" w:eastAsiaTheme="minorHAnsi" w:hAnsi="Consolas" w:cs="Consolas"/>
          <w:color w:val="2B91AF"/>
          <w:sz w:val="24"/>
          <w:highlight w:val="white"/>
        </w:rPr>
        <w:t>SPRemoteEventResult</w:t>
      </w:r>
      <w:r w:rsidRPr="00062432">
        <w:rPr>
          <w:rFonts w:ascii="Consolas" w:eastAsiaTheme="minorHAnsi" w:hAnsi="Consolas" w:cs="Consolas"/>
          <w:color w:val="000000"/>
          <w:sz w:val="24"/>
          <w:highlight w:val="white"/>
        </w:rPr>
        <w:t xml:space="preserve"> result)</w:t>
      </w:r>
    </w:p>
    <w:p w14:paraId="6AF35858"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p>
    <w:p w14:paraId="149125A0"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0000FF"/>
          <w:sz w:val="24"/>
          <w:highlight w:val="white"/>
        </w:rPr>
        <w:t>using</w:t>
      </w: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2B91AF"/>
          <w:sz w:val="24"/>
          <w:highlight w:val="white"/>
        </w:rPr>
        <w:t>ClientContext</w:t>
      </w:r>
      <w:r w:rsidRPr="00062432">
        <w:rPr>
          <w:rFonts w:ascii="Consolas" w:eastAsiaTheme="minorHAnsi" w:hAnsi="Consolas" w:cs="Consolas"/>
          <w:color w:val="000000"/>
          <w:sz w:val="24"/>
          <w:highlight w:val="white"/>
        </w:rPr>
        <w:t xml:space="preserve"> ctx = </w:t>
      </w:r>
      <w:r w:rsidRPr="00062432">
        <w:rPr>
          <w:rFonts w:ascii="Consolas" w:eastAsiaTheme="minorHAnsi" w:hAnsi="Consolas" w:cs="Consolas"/>
          <w:color w:val="2B91AF"/>
          <w:sz w:val="24"/>
          <w:highlight w:val="white"/>
        </w:rPr>
        <w:t>TokenHelper</w:t>
      </w:r>
      <w:r w:rsidRPr="00062432">
        <w:rPr>
          <w:rFonts w:ascii="Consolas" w:eastAsiaTheme="minorHAnsi" w:hAnsi="Consolas" w:cs="Consolas"/>
          <w:color w:val="000000"/>
          <w:sz w:val="24"/>
          <w:highlight w:val="white"/>
        </w:rPr>
        <w:t>.CreateRemoteEventReceiverClientContext(properties))</w:t>
      </w:r>
    </w:p>
    <w:p w14:paraId="1F5D3621"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p>
    <w:p w14:paraId="55F26302"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lastRenderedPageBreak/>
        <w:t xml:space="preserve">                </w:t>
      </w:r>
      <w:r w:rsidRPr="00062432">
        <w:rPr>
          <w:rFonts w:ascii="Consolas" w:eastAsiaTheme="minorHAnsi" w:hAnsi="Consolas" w:cs="Consolas"/>
          <w:color w:val="0000FF"/>
          <w:sz w:val="24"/>
          <w:highlight w:val="white"/>
        </w:rPr>
        <w:t>if</w:t>
      </w:r>
      <w:r w:rsidRPr="00062432">
        <w:rPr>
          <w:rFonts w:ascii="Consolas" w:eastAsiaTheme="minorHAnsi" w:hAnsi="Consolas" w:cs="Consolas"/>
          <w:color w:val="000000"/>
          <w:sz w:val="24"/>
          <w:highlight w:val="white"/>
        </w:rPr>
        <w:t xml:space="preserve"> (ctx != </w:t>
      </w:r>
      <w:r w:rsidRPr="00062432">
        <w:rPr>
          <w:rFonts w:ascii="Consolas" w:eastAsiaTheme="minorHAnsi" w:hAnsi="Consolas" w:cs="Consolas"/>
          <w:color w:val="0000FF"/>
          <w:sz w:val="24"/>
          <w:highlight w:val="white"/>
        </w:rPr>
        <w:t>null</w:t>
      </w:r>
      <w:r w:rsidRPr="00062432">
        <w:rPr>
          <w:rFonts w:ascii="Consolas" w:eastAsiaTheme="minorHAnsi" w:hAnsi="Consolas" w:cs="Consolas"/>
          <w:color w:val="000000"/>
          <w:sz w:val="24"/>
          <w:highlight w:val="white"/>
        </w:rPr>
        <w:t>)</w:t>
      </w:r>
    </w:p>
    <w:p w14:paraId="4ECD2775"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p>
    <w:p w14:paraId="2F6F8447"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0000FF"/>
          <w:sz w:val="24"/>
          <w:highlight w:val="white"/>
        </w:rPr>
        <w:t>var</w:t>
      </w:r>
      <w:r w:rsidRPr="00062432">
        <w:rPr>
          <w:rFonts w:ascii="Consolas" w:eastAsiaTheme="minorHAnsi" w:hAnsi="Consolas" w:cs="Consolas"/>
          <w:color w:val="000000"/>
          <w:sz w:val="24"/>
          <w:highlight w:val="white"/>
        </w:rPr>
        <w:t xml:space="preserve"> itemProperties = properties.ItemEventProperties;</w:t>
      </w:r>
    </w:p>
    <w:p w14:paraId="64326A4A"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0000FF"/>
          <w:sz w:val="24"/>
          <w:highlight w:val="white"/>
        </w:rPr>
        <w:t>var</w:t>
      </w:r>
      <w:r w:rsidRPr="00062432">
        <w:rPr>
          <w:rFonts w:ascii="Consolas" w:eastAsiaTheme="minorHAnsi" w:hAnsi="Consolas" w:cs="Consolas"/>
          <w:color w:val="000000"/>
          <w:sz w:val="24"/>
          <w:highlight w:val="white"/>
        </w:rPr>
        <w:t xml:space="preserve"> _userLoginName = properties.ItemEventProperties.UserLoginName;</w:t>
      </w:r>
    </w:p>
    <w:p w14:paraId="7D247232"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0000FF"/>
          <w:sz w:val="24"/>
          <w:highlight w:val="white"/>
        </w:rPr>
        <w:t>var</w:t>
      </w:r>
      <w:r w:rsidRPr="00062432">
        <w:rPr>
          <w:rFonts w:ascii="Consolas" w:eastAsiaTheme="minorHAnsi" w:hAnsi="Consolas" w:cs="Consolas"/>
          <w:color w:val="000000"/>
          <w:sz w:val="24"/>
          <w:highlight w:val="white"/>
        </w:rPr>
        <w:t xml:space="preserve"> _afterProperites = itemProperties.AfterProperties;</w:t>
      </w:r>
    </w:p>
    <w:p w14:paraId="7A3DD5C8"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0000FF"/>
          <w:sz w:val="24"/>
          <w:highlight w:val="white"/>
        </w:rPr>
        <w:t>if</w:t>
      </w:r>
      <w:r w:rsidRPr="00062432">
        <w:rPr>
          <w:rFonts w:ascii="Consolas" w:eastAsiaTheme="minorHAnsi" w:hAnsi="Consolas" w:cs="Consolas"/>
          <w:color w:val="000000"/>
          <w:sz w:val="24"/>
          <w:highlight w:val="white"/>
        </w:rPr>
        <w:t>(!_afterProperites.ContainsKey(</w:t>
      </w:r>
      <w:r w:rsidRPr="00062432">
        <w:rPr>
          <w:rFonts w:ascii="Consolas" w:eastAsiaTheme="minorHAnsi" w:hAnsi="Consolas" w:cs="Consolas"/>
          <w:color w:val="2B91AF"/>
          <w:sz w:val="24"/>
          <w:highlight w:val="white"/>
        </w:rPr>
        <w:t>ScenarioHandler</w:t>
      </w:r>
      <w:r w:rsidRPr="00062432">
        <w:rPr>
          <w:rFonts w:ascii="Consolas" w:eastAsiaTheme="minorHAnsi" w:hAnsi="Consolas" w:cs="Consolas"/>
          <w:color w:val="000000"/>
          <w:sz w:val="24"/>
          <w:highlight w:val="white"/>
        </w:rPr>
        <w:t>.FLD_CLASSIFICATION_INTERNAL_NAME))</w:t>
      </w:r>
    </w:p>
    <w:p w14:paraId="313F4FF8"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p>
    <w:p w14:paraId="64EBAFBD"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0000FF"/>
          <w:sz w:val="24"/>
          <w:highlight w:val="white"/>
        </w:rPr>
        <w:t>string</w:t>
      </w:r>
      <w:r w:rsidRPr="00062432">
        <w:rPr>
          <w:rFonts w:ascii="Consolas" w:eastAsiaTheme="minorHAnsi" w:hAnsi="Consolas" w:cs="Consolas"/>
          <w:color w:val="000000"/>
          <w:sz w:val="24"/>
          <w:highlight w:val="white"/>
        </w:rPr>
        <w:t xml:space="preserve"> _classficationToSet = </w:t>
      </w:r>
      <w:r w:rsidRPr="00062432">
        <w:rPr>
          <w:rFonts w:ascii="Consolas" w:eastAsiaTheme="minorHAnsi" w:hAnsi="Consolas" w:cs="Consolas"/>
          <w:color w:val="2B91AF"/>
          <w:sz w:val="24"/>
          <w:highlight w:val="white"/>
        </w:rPr>
        <w:t>ProfileHelper</w:t>
      </w:r>
      <w:r w:rsidRPr="00062432">
        <w:rPr>
          <w:rFonts w:ascii="Consolas" w:eastAsiaTheme="minorHAnsi" w:hAnsi="Consolas" w:cs="Consolas"/>
          <w:color w:val="000000"/>
          <w:sz w:val="24"/>
          <w:highlight w:val="white"/>
        </w:rPr>
        <w:t xml:space="preserve">.GetProfilePropertyFor(ctx, _userLoginName, </w:t>
      </w:r>
      <w:r w:rsidRPr="00062432">
        <w:rPr>
          <w:rFonts w:ascii="Consolas" w:eastAsiaTheme="minorHAnsi" w:hAnsi="Consolas" w:cs="Consolas"/>
          <w:color w:val="2B91AF"/>
          <w:sz w:val="24"/>
          <w:highlight w:val="white"/>
        </w:rPr>
        <w:t>Constants</w:t>
      </w:r>
      <w:r w:rsidRPr="00062432">
        <w:rPr>
          <w:rFonts w:ascii="Consolas" w:eastAsiaTheme="minorHAnsi" w:hAnsi="Consolas" w:cs="Consolas"/>
          <w:color w:val="000000"/>
          <w:sz w:val="24"/>
          <w:highlight w:val="white"/>
        </w:rPr>
        <w:t>.UPA_CLASSIFICATION_PROPERTY);</w:t>
      </w:r>
    </w:p>
    <w:p w14:paraId="40C1CCE9"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0000FF"/>
          <w:sz w:val="24"/>
          <w:highlight w:val="white"/>
        </w:rPr>
        <w:t>if</w:t>
      </w:r>
      <w:r w:rsidRPr="00062432">
        <w:rPr>
          <w:rFonts w:ascii="Consolas" w:eastAsiaTheme="minorHAnsi" w:hAnsi="Consolas" w:cs="Consolas"/>
          <w:color w:val="000000"/>
          <w:sz w:val="24"/>
          <w:highlight w:val="white"/>
        </w:rPr>
        <w:t>(!</w:t>
      </w:r>
      <w:r w:rsidRPr="00062432">
        <w:rPr>
          <w:rFonts w:ascii="Consolas" w:eastAsiaTheme="minorHAnsi" w:hAnsi="Consolas" w:cs="Consolas"/>
          <w:color w:val="0000FF"/>
          <w:sz w:val="24"/>
          <w:highlight w:val="white"/>
        </w:rPr>
        <w:t>string</w:t>
      </w:r>
      <w:r w:rsidRPr="00062432">
        <w:rPr>
          <w:rFonts w:ascii="Consolas" w:eastAsiaTheme="minorHAnsi" w:hAnsi="Consolas" w:cs="Consolas"/>
          <w:color w:val="000000"/>
          <w:sz w:val="24"/>
          <w:highlight w:val="white"/>
        </w:rPr>
        <w:t>.IsNullOrEmpty(_classficationToSet))</w:t>
      </w:r>
    </w:p>
    <w:p w14:paraId="65DEEC05"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 </w:t>
      </w:r>
    </w:p>
    <w:p w14:paraId="341172CE"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r w:rsidRPr="00062432">
        <w:rPr>
          <w:rFonts w:ascii="Consolas" w:eastAsiaTheme="minorHAnsi" w:hAnsi="Consolas" w:cs="Consolas"/>
          <w:color w:val="0000FF"/>
          <w:sz w:val="24"/>
          <w:highlight w:val="white"/>
        </w:rPr>
        <w:t>var</w:t>
      </w:r>
      <w:r w:rsidRPr="00062432">
        <w:rPr>
          <w:rFonts w:ascii="Consolas" w:eastAsiaTheme="minorHAnsi" w:hAnsi="Consolas" w:cs="Consolas"/>
          <w:color w:val="000000"/>
          <w:sz w:val="24"/>
          <w:highlight w:val="white"/>
        </w:rPr>
        <w:t xml:space="preserve"> _formatTaxonomy = </w:t>
      </w:r>
      <w:r w:rsidRPr="00062432">
        <w:rPr>
          <w:rFonts w:ascii="Consolas" w:eastAsiaTheme="minorHAnsi" w:hAnsi="Consolas" w:cs="Consolas"/>
          <w:color w:val="2B91AF"/>
          <w:sz w:val="24"/>
          <w:highlight w:val="white"/>
        </w:rPr>
        <w:t>AutoTaggingHelper</w:t>
      </w:r>
      <w:r w:rsidRPr="00062432">
        <w:rPr>
          <w:rFonts w:ascii="Consolas" w:eastAsiaTheme="minorHAnsi" w:hAnsi="Consolas" w:cs="Consolas"/>
          <w:color w:val="000000"/>
          <w:sz w:val="24"/>
          <w:highlight w:val="white"/>
        </w:rPr>
        <w:t>.GetTaxonomyFormat(ctx, _classficationToSet);</w:t>
      </w:r>
    </w:p>
    <w:p w14:paraId="1C6E0D66"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result.ChangedItemProperties.Add(</w:t>
      </w:r>
      <w:r w:rsidRPr="00062432">
        <w:rPr>
          <w:rFonts w:ascii="Consolas" w:eastAsiaTheme="minorHAnsi" w:hAnsi="Consolas" w:cs="Consolas"/>
          <w:color w:val="2B91AF"/>
          <w:sz w:val="24"/>
          <w:highlight w:val="white"/>
        </w:rPr>
        <w:t>ScenarioHandler</w:t>
      </w:r>
      <w:r w:rsidRPr="00062432">
        <w:rPr>
          <w:rFonts w:ascii="Consolas" w:eastAsiaTheme="minorHAnsi" w:hAnsi="Consolas" w:cs="Consolas"/>
          <w:color w:val="000000"/>
          <w:sz w:val="24"/>
          <w:highlight w:val="white"/>
        </w:rPr>
        <w:t>.FLD_CLASSIFICATION_INTERNAL_NAME, _formatTaxonomy);</w:t>
      </w:r>
    </w:p>
    <w:p w14:paraId="4504BD40"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p>
    <w:p w14:paraId="61DD06C1"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p>
    <w:p w14:paraId="77591764"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p>
    <w:p w14:paraId="2FE34C25" w14:textId="77777777" w:rsidR="00062432" w:rsidRPr="00062432" w:rsidRDefault="00062432" w:rsidP="00062432">
      <w:pPr>
        <w:autoSpaceDE w:val="0"/>
        <w:autoSpaceDN w:val="0"/>
        <w:adjustRightInd w:val="0"/>
        <w:spacing w:after="0" w:line="240" w:lineRule="auto"/>
        <w:rPr>
          <w:rFonts w:ascii="Consolas" w:eastAsiaTheme="minorHAnsi" w:hAnsi="Consolas" w:cs="Consolas"/>
          <w:color w:val="000000"/>
          <w:sz w:val="24"/>
          <w:highlight w:val="white"/>
        </w:rPr>
      </w:pPr>
      <w:r w:rsidRPr="00062432">
        <w:rPr>
          <w:rFonts w:ascii="Consolas" w:eastAsiaTheme="minorHAnsi" w:hAnsi="Consolas" w:cs="Consolas"/>
          <w:color w:val="000000"/>
          <w:sz w:val="24"/>
          <w:highlight w:val="white"/>
        </w:rPr>
        <w:t xml:space="preserve">            }</w:t>
      </w:r>
    </w:p>
    <w:p w14:paraId="507B8B60" w14:textId="3DECE1D0" w:rsidR="00062432" w:rsidRDefault="00062432" w:rsidP="00062432">
      <w:pPr>
        <w:rPr>
          <w:rFonts w:ascii="Consolas" w:eastAsiaTheme="minorHAnsi" w:hAnsi="Consolas" w:cs="Consolas"/>
          <w:color w:val="000000"/>
          <w:sz w:val="24"/>
        </w:rPr>
      </w:pPr>
      <w:r w:rsidRPr="00062432">
        <w:rPr>
          <w:rFonts w:ascii="Consolas" w:eastAsiaTheme="minorHAnsi" w:hAnsi="Consolas" w:cs="Consolas"/>
          <w:color w:val="000000"/>
          <w:sz w:val="24"/>
          <w:highlight w:val="white"/>
        </w:rPr>
        <w:t xml:space="preserve">        }</w:t>
      </w:r>
    </w:p>
    <w:p w14:paraId="4820CD3B" w14:textId="6C8D9EAC" w:rsidR="00AB632C" w:rsidRDefault="00AB632C" w:rsidP="00062432">
      <w:pPr>
        <w:rPr>
          <w:rFonts w:asciiTheme="minorHAnsi" w:eastAsiaTheme="minorHAnsi" w:hAnsiTheme="minorHAnsi" w:cs="Courier New"/>
          <w:color w:val="000000"/>
          <w:sz w:val="24"/>
        </w:rPr>
      </w:pPr>
    </w:p>
    <w:p w14:paraId="71ABF2C7" w14:textId="22A2BC6A" w:rsidR="00AB632C" w:rsidRDefault="00AB632C" w:rsidP="00062432">
      <w:pPr>
        <w:rPr>
          <w:rFonts w:asciiTheme="minorHAnsi" w:eastAsiaTheme="minorHAnsi" w:hAnsiTheme="minorHAnsi" w:cs="Courier New"/>
          <w:color w:val="000000"/>
          <w:sz w:val="24"/>
        </w:rPr>
      </w:pPr>
      <w:r w:rsidRPr="00AB632C">
        <w:rPr>
          <w:rFonts w:asciiTheme="minorHAnsi" w:eastAsiaTheme="minorHAnsi" w:hAnsiTheme="minorHAnsi" w:cs="Courier New"/>
          <w:b/>
          <w:color w:val="000000"/>
          <w:sz w:val="24"/>
        </w:rPr>
        <w:t xml:space="preserve">Important: </w:t>
      </w:r>
      <w:r>
        <w:rPr>
          <w:rFonts w:asciiTheme="minorHAnsi" w:eastAsiaTheme="minorHAnsi" w:hAnsiTheme="minorHAnsi" w:cs="Courier New"/>
          <w:color w:val="000000"/>
          <w:sz w:val="24"/>
        </w:rPr>
        <w:t xml:space="preserve">After retrieving the </w:t>
      </w:r>
      <w:r>
        <w:rPr>
          <w:rFonts w:asciiTheme="minorHAnsi" w:eastAsiaTheme="minorHAnsi" w:hAnsiTheme="minorHAnsi" w:cs="Courier New"/>
          <w:b/>
          <w:color w:val="000000"/>
          <w:sz w:val="24"/>
        </w:rPr>
        <w:t>Classification</w:t>
      </w:r>
      <w:r>
        <w:rPr>
          <w:rFonts w:asciiTheme="minorHAnsi" w:eastAsiaTheme="minorHAnsi" w:hAnsiTheme="minorHAnsi" w:cs="Courier New"/>
          <w:color w:val="000000"/>
          <w:sz w:val="24"/>
        </w:rPr>
        <w:t xml:space="preserve"> value </w:t>
      </w:r>
      <w:r w:rsidR="008D1D46">
        <w:rPr>
          <w:rFonts w:asciiTheme="minorHAnsi" w:eastAsiaTheme="minorHAnsi" w:hAnsiTheme="minorHAnsi" w:cs="Courier New"/>
          <w:color w:val="000000"/>
          <w:sz w:val="24"/>
        </w:rPr>
        <w:t>from</w:t>
      </w:r>
      <w:r>
        <w:rPr>
          <w:rFonts w:asciiTheme="minorHAnsi" w:eastAsiaTheme="minorHAnsi" w:hAnsiTheme="minorHAnsi" w:cs="Courier New"/>
          <w:color w:val="000000"/>
          <w:sz w:val="24"/>
        </w:rPr>
        <w:t xml:space="preserve"> the </w:t>
      </w:r>
      <w:r w:rsidR="008D1D46" w:rsidRPr="008D1D46">
        <w:rPr>
          <w:rFonts w:asciiTheme="minorHAnsi" w:eastAsiaTheme="minorHAnsi" w:hAnsiTheme="minorHAnsi" w:cs="Courier New"/>
          <w:b/>
          <w:color w:val="000000"/>
          <w:sz w:val="24"/>
        </w:rPr>
        <w:t>GetProfilePropertyFor</w:t>
      </w:r>
      <w:r w:rsidR="008D1D46">
        <w:rPr>
          <w:rFonts w:asciiTheme="minorHAnsi" w:eastAsiaTheme="minorHAnsi" w:hAnsiTheme="minorHAnsi" w:cs="Courier New"/>
          <w:b/>
          <w:color w:val="000000"/>
          <w:sz w:val="24"/>
        </w:rPr>
        <w:t xml:space="preserve"> </w:t>
      </w:r>
      <w:r>
        <w:rPr>
          <w:rFonts w:asciiTheme="minorHAnsi" w:eastAsiaTheme="minorHAnsi" w:hAnsiTheme="minorHAnsi" w:cs="Courier New"/>
          <w:color w:val="000000"/>
          <w:sz w:val="24"/>
        </w:rPr>
        <w:t xml:space="preserve">method, the </w:t>
      </w:r>
      <w:r w:rsidRPr="00AB632C">
        <w:rPr>
          <w:rFonts w:asciiTheme="minorHAnsi" w:eastAsiaTheme="minorHAnsi" w:hAnsiTheme="minorHAnsi" w:cs="Courier New"/>
          <w:b/>
          <w:color w:val="000000"/>
          <w:sz w:val="24"/>
        </w:rPr>
        <w:t>Classification</w:t>
      </w:r>
      <w:r>
        <w:rPr>
          <w:rFonts w:asciiTheme="minorHAnsi" w:eastAsiaTheme="minorHAnsi" w:hAnsiTheme="minorHAnsi" w:cs="Courier New"/>
          <w:color w:val="000000"/>
          <w:sz w:val="24"/>
        </w:rPr>
        <w:t xml:space="preserve"> value must be formatted </w:t>
      </w:r>
      <w:r w:rsidR="00ED20D1">
        <w:rPr>
          <w:rFonts w:asciiTheme="minorHAnsi" w:eastAsiaTheme="minorHAnsi" w:hAnsiTheme="minorHAnsi" w:cs="Courier New"/>
          <w:color w:val="000000"/>
          <w:sz w:val="24"/>
        </w:rPr>
        <w:t xml:space="preserve">in a certain way </w:t>
      </w:r>
      <w:r>
        <w:rPr>
          <w:rFonts w:asciiTheme="minorHAnsi" w:eastAsiaTheme="minorHAnsi" w:hAnsiTheme="minorHAnsi" w:cs="Courier New"/>
          <w:color w:val="000000"/>
          <w:sz w:val="24"/>
        </w:rPr>
        <w:t xml:space="preserve">before it can be stored as metadata on the document. The </w:t>
      </w:r>
      <w:r w:rsidR="00852606">
        <w:rPr>
          <w:rFonts w:asciiTheme="minorHAnsi" w:eastAsiaTheme="minorHAnsi" w:hAnsiTheme="minorHAnsi" w:cs="Courier New"/>
          <w:b/>
          <w:color w:val="000000"/>
          <w:sz w:val="24"/>
        </w:rPr>
        <w:t>GetTaxonomyFormat</w:t>
      </w:r>
      <w:r>
        <w:rPr>
          <w:rFonts w:asciiTheme="minorHAnsi" w:eastAsiaTheme="minorHAnsi" w:hAnsiTheme="minorHAnsi" w:cs="Courier New"/>
          <w:color w:val="000000"/>
          <w:sz w:val="24"/>
        </w:rPr>
        <w:t xml:space="preserve"> method in the </w:t>
      </w:r>
      <w:r>
        <w:rPr>
          <w:rFonts w:asciiTheme="minorHAnsi" w:eastAsiaTheme="minorHAnsi" w:hAnsiTheme="minorHAnsi" w:cs="Courier New"/>
          <w:b/>
          <w:color w:val="000000"/>
          <w:sz w:val="24"/>
        </w:rPr>
        <w:t>AutoTaggingHelper.cs</w:t>
      </w:r>
      <w:r>
        <w:rPr>
          <w:rFonts w:asciiTheme="minorHAnsi" w:eastAsiaTheme="minorHAnsi" w:hAnsiTheme="minorHAnsi" w:cs="Courier New"/>
          <w:color w:val="000000"/>
          <w:sz w:val="24"/>
        </w:rPr>
        <w:t xml:space="preserve"> file </w:t>
      </w:r>
      <w:r w:rsidR="00A92564">
        <w:rPr>
          <w:rFonts w:asciiTheme="minorHAnsi" w:eastAsiaTheme="minorHAnsi" w:hAnsiTheme="minorHAnsi" w:cs="Courier New"/>
          <w:color w:val="000000"/>
          <w:sz w:val="24"/>
        </w:rPr>
        <w:t xml:space="preserve">shows </w:t>
      </w:r>
      <w:r>
        <w:rPr>
          <w:rFonts w:asciiTheme="minorHAnsi" w:eastAsiaTheme="minorHAnsi" w:hAnsiTheme="minorHAnsi" w:cs="Courier New"/>
          <w:color w:val="000000"/>
          <w:sz w:val="24"/>
        </w:rPr>
        <w:t xml:space="preserve">how to format the Classification value. </w:t>
      </w:r>
    </w:p>
    <w:p w14:paraId="5B9302E9"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FF"/>
          <w:sz w:val="24"/>
          <w:highlight w:val="white"/>
        </w:rPr>
        <w:t>public</w:t>
      </w: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static</w:t>
      </w: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string</w:t>
      </w:r>
      <w:r w:rsidRPr="00AB632C">
        <w:rPr>
          <w:rFonts w:ascii="Consolas" w:eastAsiaTheme="minorHAnsi" w:hAnsi="Consolas" w:cs="Consolas"/>
          <w:color w:val="000000"/>
          <w:sz w:val="24"/>
          <w:highlight w:val="white"/>
        </w:rPr>
        <w:t xml:space="preserve"> GetTaxonomyFormat(</w:t>
      </w:r>
      <w:r w:rsidRPr="00AB632C">
        <w:rPr>
          <w:rFonts w:ascii="Consolas" w:eastAsiaTheme="minorHAnsi" w:hAnsi="Consolas" w:cs="Consolas"/>
          <w:color w:val="2B91AF"/>
          <w:sz w:val="24"/>
          <w:highlight w:val="white"/>
        </w:rPr>
        <w:t>ClientContext</w:t>
      </w:r>
      <w:r w:rsidRPr="00AB632C">
        <w:rPr>
          <w:rFonts w:ascii="Consolas" w:eastAsiaTheme="minorHAnsi" w:hAnsi="Consolas" w:cs="Consolas"/>
          <w:color w:val="000000"/>
          <w:sz w:val="24"/>
          <w:highlight w:val="white"/>
        </w:rPr>
        <w:t xml:space="preserve"> ctx, </w:t>
      </w:r>
      <w:r w:rsidRPr="00AB632C">
        <w:rPr>
          <w:rFonts w:ascii="Consolas" w:eastAsiaTheme="minorHAnsi" w:hAnsi="Consolas" w:cs="Consolas"/>
          <w:color w:val="0000FF"/>
          <w:sz w:val="24"/>
          <w:highlight w:val="white"/>
        </w:rPr>
        <w:t>string</w:t>
      </w:r>
      <w:r w:rsidRPr="00AB632C">
        <w:rPr>
          <w:rFonts w:ascii="Consolas" w:eastAsiaTheme="minorHAnsi" w:hAnsi="Consolas" w:cs="Consolas"/>
          <w:color w:val="000000"/>
          <w:sz w:val="24"/>
          <w:highlight w:val="white"/>
        </w:rPr>
        <w:t xml:space="preserve"> term)</w:t>
      </w:r>
    </w:p>
    <w:p w14:paraId="31E386BA"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 </w:t>
      </w:r>
    </w:p>
    <w:p w14:paraId="00B45E7F"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if</w:t>
      </w:r>
      <w:r w:rsidRPr="00AB632C">
        <w:rPr>
          <w:rFonts w:ascii="Consolas" w:eastAsiaTheme="minorHAnsi" w:hAnsi="Consolas" w:cs="Consolas"/>
          <w:color w:val="000000"/>
          <w:sz w:val="24"/>
          <w:highlight w:val="white"/>
        </w:rPr>
        <w:t>(</w:t>
      </w:r>
      <w:r w:rsidRPr="00AB632C">
        <w:rPr>
          <w:rFonts w:ascii="Consolas" w:eastAsiaTheme="minorHAnsi" w:hAnsi="Consolas" w:cs="Consolas"/>
          <w:color w:val="0000FF"/>
          <w:sz w:val="24"/>
          <w:highlight w:val="white"/>
        </w:rPr>
        <w:t>string</w:t>
      </w:r>
      <w:r w:rsidRPr="00AB632C">
        <w:rPr>
          <w:rFonts w:ascii="Consolas" w:eastAsiaTheme="minorHAnsi" w:hAnsi="Consolas" w:cs="Consolas"/>
          <w:color w:val="000000"/>
          <w:sz w:val="24"/>
          <w:highlight w:val="white"/>
        </w:rPr>
        <w:t>.IsNullOrEmpty(term))</w:t>
      </w:r>
    </w:p>
    <w:p w14:paraId="2299E835"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p>
    <w:p w14:paraId="056E0A55"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lastRenderedPageBreak/>
        <w:t xml:space="preserve">                </w:t>
      </w:r>
      <w:r w:rsidRPr="00AB632C">
        <w:rPr>
          <w:rFonts w:ascii="Consolas" w:eastAsiaTheme="minorHAnsi" w:hAnsi="Consolas" w:cs="Consolas"/>
          <w:color w:val="0000FF"/>
          <w:sz w:val="24"/>
          <w:highlight w:val="white"/>
        </w:rPr>
        <w:t>throw</w:t>
      </w: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new</w:t>
      </w: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2B91AF"/>
          <w:sz w:val="24"/>
          <w:highlight w:val="white"/>
        </w:rPr>
        <w:t>ArgumentException</w:t>
      </w:r>
      <w:r w:rsidRPr="00AB632C">
        <w:rPr>
          <w:rFonts w:ascii="Consolas" w:eastAsiaTheme="minorHAnsi" w:hAnsi="Consolas" w:cs="Consolas"/>
          <w:color w:val="000000"/>
          <w:sz w:val="24"/>
          <w:highlight w:val="white"/>
        </w:rPr>
        <w:t>(</w:t>
      </w:r>
      <w:r w:rsidRPr="00AB632C">
        <w:rPr>
          <w:rFonts w:ascii="Consolas" w:eastAsiaTheme="minorHAnsi" w:hAnsi="Consolas" w:cs="Consolas"/>
          <w:color w:val="0000FF"/>
          <w:sz w:val="24"/>
          <w:highlight w:val="white"/>
        </w:rPr>
        <w:t>string</w:t>
      </w:r>
      <w:r w:rsidRPr="00AB632C">
        <w:rPr>
          <w:rFonts w:ascii="Consolas" w:eastAsiaTheme="minorHAnsi" w:hAnsi="Consolas" w:cs="Consolas"/>
          <w:color w:val="000000"/>
          <w:sz w:val="24"/>
          <w:highlight w:val="white"/>
        </w:rPr>
        <w:t xml:space="preserve">.Format(EXCEPTION_MSG_INVALID_ARG, </w:t>
      </w:r>
      <w:r w:rsidRPr="00AB632C">
        <w:rPr>
          <w:rFonts w:ascii="Consolas" w:eastAsiaTheme="minorHAnsi" w:hAnsi="Consolas" w:cs="Consolas"/>
          <w:color w:val="A31515"/>
          <w:sz w:val="24"/>
          <w:highlight w:val="white"/>
        </w:rPr>
        <w:t>"term"</w:t>
      </w:r>
      <w:r w:rsidRPr="00AB632C">
        <w:rPr>
          <w:rFonts w:ascii="Consolas" w:eastAsiaTheme="minorHAnsi" w:hAnsi="Consolas" w:cs="Consolas"/>
          <w:color w:val="000000"/>
          <w:sz w:val="24"/>
          <w:highlight w:val="white"/>
        </w:rPr>
        <w:t>));</w:t>
      </w:r>
    </w:p>
    <w:p w14:paraId="698F0C05"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p>
    <w:p w14:paraId="2FCD19A9"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string</w:t>
      </w:r>
      <w:r w:rsidRPr="00AB632C">
        <w:rPr>
          <w:rFonts w:ascii="Consolas" w:eastAsiaTheme="minorHAnsi" w:hAnsi="Consolas" w:cs="Consolas"/>
          <w:color w:val="000000"/>
          <w:sz w:val="24"/>
          <w:highlight w:val="white"/>
        </w:rPr>
        <w:t xml:space="preserve"> _result = </w:t>
      </w:r>
      <w:r w:rsidRPr="00AB632C">
        <w:rPr>
          <w:rFonts w:ascii="Consolas" w:eastAsiaTheme="minorHAnsi" w:hAnsi="Consolas" w:cs="Consolas"/>
          <w:color w:val="0000FF"/>
          <w:sz w:val="24"/>
          <w:highlight w:val="white"/>
        </w:rPr>
        <w:t>string</w:t>
      </w:r>
      <w:r w:rsidRPr="00AB632C">
        <w:rPr>
          <w:rFonts w:ascii="Consolas" w:eastAsiaTheme="minorHAnsi" w:hAnsi="Consolas" w:cs="Consolas"/>
          <w:color w:val="000000"/>
          <w:sz w:val="24"/>
          <w:highlight w:val="white"/>
        </w:rPr>
        <w:t>.Empty;</w:t>
      </w:r>
    </w:p>
    <w:p w14:paraId="6A5E3186"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var</w:t>
      </w:r>
      <w:r w:rsidRPr="00AB632C">
        <w:rPr>
          <w:rFonts w:ascii="Consolas" w:eastAsiaTheme="minorHAnsi" w:hAnsi="Consolas" w:cs="Consolas"/>
          <w:color w:val="000000"/>
          <w:sz w:val="24"/>
          <w:highlight w:val="white"/>
        </w:rPr>
        <w:t xml:space="preserve"> _list = ctx.Web.Lists.GetByTitle(TAXONOMY_HIDDEN_LIST_NAME);</w:t>
      </w:r>
    </w:p>
    <w:p w14:paraId="3A9EC64F"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2B91AF"/>
          <w:sz w:val="24"/>
          <w:highlight w:val="white"/>
        </w:rPr>
        <w:t>CamlQuery</w:t>
      </w:r>
      <w:r w:rsidRPr="00AB632C">
        <w:rPr>
          <w:rFonts w:ascii="Consolas" w:eastAsiaTheme="minorHAnsi" w:hAnsi="Consolas" w:cs="Consolas"/>
          <w:color w:val="000000"/>
          <w:sz w:val="24"/>
          <w:highlight w:val="white"/>
        </w:rPr>
        <w:t xml:space="preserve"> _caml = </w:t>
      </w:r>
      <w:r w:rsidRPr="00AB632C">
        <w:rPr>
          <w:rFonts w:ascii="Consolas" w:eastAsiaTheme="minorHAnsi" w:hAnsi="Consolas" w:cs="Consolas"/>
          <w:color w:val="0000FF"/>
          <w:sz w:val="24"/>
          <w:highlight w:val="white"/>
        </w:rPr>
        <w:t>new</w:t>
      </w: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2B91AF"/>
          <w:sz w:val="24"/>
          <w:highlight w:val="white"/>
        </w:rPr>
        <w:t>CamlQuery</w:t>
      </w:r>
      <w:r w:rsidRPr="00AB632C">
        <w:rPr>
          <w:rFonts w:ascii="Consolas" w:eastAsiaTheme="minorHAnsi" w:hAnsi="Consolas" w:cs="Consolas"/>
          <w:color w:val="000000"/>
          <w:sz w:val="24"/>
          <w:highlight w:val="white"/>
        </w:rPr>
        <w:t>();</w:t>
      </w:r>
    </w:p>
    <w:p w14:paraId="782A9C5D"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p>
    <w:p w14:paraId="15BD898F"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_caml.ViewXml = </w:t>
      </w:r>
      <w:r w:rsidRPr="00AB632C">
        <w:rPr>
          <w:rFonts w:ascii="Consolas" w:eastAsiaTheme="minorHAnsi" w:hAnsi="Consolas" w:cs="Consolas"/>
          <w:color w:val="0000FF"/>
          <w:sz w:val="24"/>
          <w:highlight w:val="white"/>
        </w:rPr>
        <w:t>string</w:t>
      </w:r>
      <w:r w:rsidRPr="00AB632C">
        <w:rPr>
          <w:rFonts w:ascii="Consolas" w:eastAsiaTheme="minorHAnsi" w:hAnsi="Consolas" w:cs="Consolas"/>
          <w:color w:val="000000"/>
          <w:sz w:val="24"/>
          <w:highlight w:val="white"/>
        </w:rPr>
        <w:t>.Format(TAXONOMY_CAML_QRY, term);</w:t>
      </w:r>
    </w:p>
    <w:p w14:paraId="2352EA79"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var</w:t>
      </w:r>
      <w:r w:rsidRPr="00AB632C">
        <w:rPr>
          <w:rFonts w:ascii="Consolas" w:eastAsiaTheme="minorHAnsi" w:hAnsi="Consolas" w:cs="Consolas"/>
          <w:color w:val="000000"/>
          <w:sz w:val="24"/>
          <w:highlight w:val="white"/>
        </w:rPr>
        <w:t xml:space="preserve"> _listItemCollection = _list.GetItems(_caml);</w:t>
      </w:r>
    </w:p>
    <w:p w14:paraId="3EF9EE49"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p>
    <w:p w14:paraId="1537478E"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ctx.Load(_listItemCollection,</w:t>
      </w:r>
    </w:p>
    <w:p w14:paraId="04C0CEAF"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eachItem =&gt; eachItem.Include(</w:t>
      </w:r>
    </w:p>
    <w:p w14:paraId="73C5B69C"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item =&gt; item,</w:t>
      </w:r>
    </w:p>
    <w:p w14:paraId="02FB70DE"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item =&gt; item.Id,</w:t>
      </w:r>
    </w:p>
    <w:p w14:paraId="0325A13C"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item =&gt; item[TAXONOMY_FIELDS_IDFORTERM]));</w:t>
      </w:r>
    </w:p>
    <w:p w14:paraId="55A73132"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ctx.ExecuteQuery();</w:t>
      </w:r>
    </w:p>
    <w:p w14:paraId="0A17370F"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p>
    <w:p w14:paraId="37A7FBDD"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if</w:t>
      </w:r>
      <w:r w:rsidRPr="00AB632C">
        <w:rPr>
          <w:rFonts w:ascii="Consolas" w:eastAsiaTheme="minorHAnsi" w:hAnsi="Consolas" w:cs="Consolas"/>
          <w:color w:val="000000"/>
          <w:sz w:val="24"/>
          <w:highlight w:val="white"/>
        </w:rPr>
        <w:t xml:space="preserve"> (_listItemCollection.Count &gt; 0)</w:t>
      </w:r>
    </w:p>
    <w:p w14:paraId="427616B7"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p>
    <w:p w14:paraId="4752449E"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var</w:t>
      </w:r>
      <w:r w:rsidRPr="00AB632C">
        <w:rPr>
          <w:rFonts w:ascii="Consolas" w:eastAsiaTheme="minorHAnsi" w:hAnsi="Consolas" w:cs="Consolas"/>
          <w:color w:val="000000"/>
          <w:sz w:val="24"/>
          <w:highlight w:val="white"/>
        </w:rPr>
        <w:t xml:space="preserve"> _item = _listItemCollection.FirstOrDefault();</w:t>
      </w:r>
    </w:p>
    <w:p w14:paraId="3A1F4EF2"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var</w:t>
      </w:r>
      <w:r w:rsidRPr="00AB632C">
        <w:rPr>
          <w:rFonts w:ascii="Consolas" w:eastAsiaTheme="minorHAnsi" w:hAnsi="Consolas" w:cs="Consolas"/>
          <w:color w:val="000000"/>
          <w:sz w:val="24"/>
          <w:highlight w:val="white"/>
        </w:rPr>
        <w:t xml:space="preserve"> _wssId = _item.Id;</w:t>
      </w:r>
    </w:p>
    <w:p w14:paraId="5E2462D1"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var</w:t>
      </w:r>
      <w:r w:rsidRPr="00AB632C">
        <w:rPr>
          <w:rFonts w:ascii="Consolas" w:eastAsiaTheme="minorHAnsi" w:hAnsi="Consolas" w:cs="Consolas"/>
          <w:color w:val="000000"/>
          <w:sz w:val="24"/>
          <w:highlight w:val="white"/>
        </w:rPr>
        <w:t xml:space="preserve"> _termId = _item[TAXONOMY_FIELDS_IDFORTERM].ToString(); ;</w:t>
      </w:r>
    </w:p>
    <w:p w14:paraId="34EFE204"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_result = </w:t>
      </w:r>
      <w:r w:rsidRPr="00AB632C">
        <w:rPr>
          <w:rFonts w:ascii="Consolas" w:eastAsiaTheme="minorHAnsi" w:hAnsi="Consolas" w:cs="Consolas"/>
          <w:color w:val="0000FF"/>
          <w:sz w:val="24"/>
          <w:highlight w:val="white"/>
        </w:rPr>
        <w:t>string</w:t>
      </w:r>
      <w:r w:rsidRPr="00AB632C">
        <w:rPr>
          <w:rFonts w:ascii="Consolas" w:eastAsiaTheme="minorHAnsi" w:hAnsi="Consolas" w:cs="Consolas"/>
          <w:color w:val="000000"/>
          <w:sz w:val="24"/>
          <w:highlight w:val="white"/>
        </w:rPr>
        <w:t>.Format(TAXONOMY_FORMATED_STRING, _wssId, term, _termId);</w:t>
      </w:r>
    </w:p>
    <w:p w14:paraId="71BE711E"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p>
    <w:p w14:paraId="3206788C"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p>
    <w:p w14:paraId="3D4B5506" w14:textId="77777777" w:rsidR="00AB632C" w:rsidRPr="00AB632C" w:rsidRDefault="00AB632C" w:rsidP="00AB632C">
      <w:pPr>
        <w:autoSpaceDE w:val="0"/>
        <w:autoSpaceDN w:val="0"/>
        <w:adjustRightInd w:val="0"/>
        <w:spacing w:after="0" w:line="240" w:lineRule="auto"/>
        <w:rPr>
          <w:rFonts w:ascii="Consolas" w:eastAsiaTheme="minorHAnsi" w:hAnsi="Consolas" w:cs="Consolas"/>
          <w:color w:val="000000"/>
          <w:sz w:val="24"/>
          <w:highlight w:val="white"/>
        </w:rPr>
      </w:pPr>
      <w:r w:rsidRPr="00AB632C">
        <w:rPr>
          <w:rFonts w:ascii="Consolas" w:eastAsiaTheme="minorHAnsi" w:hAnsi="Consolas" w:cs="Consolas"/>
          <w:color w:val="000000"/>
          <w:sz w:val="24"/>
          <w:highlight w:val="white"/>
        </w:rPr>
        <w:t xml:space="preserve">            </w:t>
      </w:r>
      <w:r w:rsidRPr="00AB632C">
        <w:rPr>
          <w:rFonts w:ascii="Consolas" w:eastAsiaTheme="minorHAnsi" w:hAnsi="Consolas" w:cs="Consolas"/>
          <w:color w:val="0000FF"/>
          <w:sz w:val="24"/>
          <w:highlight w:val="white"/>
        </w:rPr>
        <w:t>return</w:t>
      </w:r>
      <w:r w:rsidRPr="00AB632C">
        <w:rPr>
          <w:rFonts w:ascii="Consolas" w:eastAsiaTheme="minorHAnsi" w:hAnsi="Consolas" w:cs="Consolas"/>
          <w:color w:val="000000"/>
          <w:sz w:val="24"/>
          <w:highlight w:val="white"/>
        </w:rPr>
        <w:t xml:space="preserve"> _result;</w:t>
      </w:r>
    </w:p>
    <w:p w14:paraId="1F01781B" w14:textId="0E098992" w:rsidR="00AB632C" w:rsidRPr="00AB632C" w:rsidRDefault="00AB632C" w:rsidP="00AB632C">
      <w:pPr>
        <w:rPr>
          <w:rFonts w:asciiTheme="minorHAnsi" w:eastAsiaTheme="minorHAnsi" w:hAnsiTheme="minorHAnsi" w:cs="Courier New"/>
          <w:color w:val="000000"/>
          <w:sz w:val="24"/>
        </w:rPr>
      </w:pPr>
      <w:r w:rsidRPr="00AB632C">
        <w:rPr>
          <w:rFonts w:ascii="Consolas" w:eastAsiaTheme="minorHAnsi" w:hAnsi="Consolas" w:cs="Consolas"/>
          <w:color w:val="000000"/>
          <w:sz w:val="24"/>
          <w:highlight w:val="white"/>
        </w:rPr>
        <w:t xml:space="preserve">        }</w:t>
      </w:r>
    </w:p>
    <w:p w14:paraId="14D686E6" w14:textId="77777777" w:rsidR="00E73000" w:rsidRDefault="00E73000" w:rsidP="006F50B6">
      <w:pPr>
        <w:rPr>
          <w:rFonts w:asciiTheme="minorHAnsi" w:eastAsiaTheme="minorHAnsi" w:hAnsiTheme="minorHAnsi" w:cs="Courier New"/>
          <w:color w:val="000000"/>
          <w:sz w:val="36"/>
        </w:rPr>
      </w:pPr>
    </w:p>
    <w:p w14:paraId="3FD4FA3D" w14:textId="77777777" w:rsidR="003C674B" w:rsidRDefault="003C674B">
      <w:pPr>
        <w:spacing w:after="200"/>
        <w:rPr>
          <w:rFonts w:asciiTheme="minorHAnsi" w:eastAsiaTheme="minorHAnsi" w:hAnsiTheme="minorHAnsi" w:cs="Courier New"/>
          <w:color w:val="000000"/>
          <w:sz w:val="36"/>
        </w:rPr>
      </w:pPr>
      <w:r>
        <w:rPr>
          <w:rFonts w:asciiTheme="minorHAnsi" w:eastAsiaTheme="minorHAnsi" w:hAnsiTheme="minorHAnsi" w:cs="Courier New"/>
          <w:color w:val="000000"/>
          <w:sz w:val="36"/>
        </w:rPr>
        <w:br w:type="page"/>
      </w:r>
    </w:p>
    <w:p w14:paraId="75208B83" w14:textId="6C742C50" w:rsidR="006F50B6" w:rsidRDefault="00E73000" w:rsidP="006F50B6">
      <w:pPr>
        <w:rPr>
          <w:rFonts w:asciiTheme="minorHAnsi" w:eastAsiaTheme="minorHAnsi" w:hAnsiTheme="minorHAnsi" w:cs="Courier New"/>
          <w:color w:val="000000"/>
          <w:sz w:val="36"/>
        </w:rPr>
      </w:pPr>
      <w:bookmarkStart w:id="3" w:name="_GoBack"/>
      <w:bookmarkEnd w:id="3"/>
      <w:r>
        <w:rPr>
          <w:rFonts w:asciiTheme="minorHAnsi" w:eastAsiaTheme="minorHAnsi" w:hAnsiTheme="minorHAnsi" w:cs="Courier New"/>
          <w:color w:val="000000"/>
          <w:sz w:val="36"/>
        </w:rPr>
        <w:lastRenderedPageBreak/>
        <w:t>Remove Event Scenario 1</w:t>
      </w:r>
    </w:p>
    <w:p w14:paraId="0047F5A9" w14:textId="712FDD5A" w:rsidR="009A2C29" w:rsidRDefault="00A92564" w:rsidP="009A2C29">
      <w:pPr>
        <w:rPr>
          <w:rFonts w:asciiTheme="minorHAnsi" w:hAnsiTheme="minorHAnsi"/>
          <w:sz w:val="24"/>
        </w:rPr>
      </w:pPr>
      <w:r>
        <w:rPr>
          <w:rFonts w:asciiTheme="minorHAnsi" w:hAnsiTheme="minorHAnsi"/>
          <w:sz w:val="24"/>
        </w:rPr>
        <w:t>When you choose</w:t>
      </w:r>
      <w:r w:rsidR="009A2C29" w:rsidRPr="008F7FFB">
        <w:rPr>
          <w:rFonts w:asciiTheme="minorHAnsi" w:hAnsiTheme="minorHAnsi"/>
          <w:sz w:val="24"/>
        </w:rPr>
        <w:t xml:space="preserve"> the button </w:t>
      </w:r>
      <w:r w:rsidR="009A2C29">
        <w:rPr>
          <w:rFonts w:asciiTheme="minorHAnsi" w:hAnsiTheme="minorHAnsi"/>
          <w:b/>
          <w:sz w:val="24"/>
        </w:rPr>
        <w:t>Remove Event</w:t>
      </w:r>
      <w:r w:rsidR="009A2C29" w:rsidRPr="00804D78">
        <w:rPr>
          <w:rFonts w:asciiTheme="minorHAnsi" w:hAnsiTheme="minorHAnsi"/>
          <w:b/>
          <w:sz w:val="24"/>
        </w:rPr>
        <w:t xml:space="preserve"> Scenario 1</w:t>
      </w:r>
      <w:r w:rsidRPr="00455916">
        <w:t>,</w:t>
      </w:r>
      <w:r>
        <w:rPr>
          <w:rFonts w:asciiTheme="minorHAnsi" w:hAnsiTheme="minorHAnsi"/>
          <w:b/>
          <w:sz w:val="24"/>
        </w:rPr>
        <w:t xml:space="preserve"> </w:t>
      </w:r>
      <w:r w:rsidR="009A2C29">
        <w:rPr>
          <w:rFonts w:asciiTheme="minorHAnsi" w:hAnsiTheme="minorHAnsi"/>
          <w:sz w:val="24"/>
        </w:rPr>
        <w:t xml:space="preserve">the following code </w:t>
      </w:r>
      <w:r>
        <w:rPr>
          <w:rFonts w:asciiTheme="minorHAnsi" w:hAnsiTheme="minorHAnsi"/>
          <w:sz w:val="24"/>
        </w:rPr>
        <w:t xml:space="preserve">runs </w:t>
      </w:r>
      <w:r w:rsidR="009A2C29">
        <w:rPr>
          <w:rFonts w:asciiTheme="minorHAnsi" w:hAnsiTheme="minorHAnsi"/>
          <w:sz w:val="24"/>
        </w:rPr>
        <w:t>to remove the event receiver from the document library.</w:t>
      </w:r>
    </w:p>
    <w:p w14:paraId="32AF111C" w14:textId="77777777" w:rsidR="00E73000" w:rsidRPr="00E73000" w:rsidRDefault="00E73000" w:rsidP="006F50B6">
      <w:pPr>
        <w:rPr>
          <w:rFonts w:asciiTheme="minorHAnsi" w:eastAsiaTheme="minorHAnsi" w:hAnsiTheme="minorHAnsi" w:cs="Courier New"/>
          <w:color w:val="000000"/>
          <w:sz w:val="24"/>
        </w:rPr>
      </w:pPr>
    </w:p>
    <w:p w14:paraId="118F4F93"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FF"/>
          <w:sz w:val="24"/>
          <w:szCs w:val="19"/>
          <w:highlight w:val="white"/>
        </w:rPr>
        <w:t>public</w:t>
      </w:r>
      <w:r w:rsidRPr="00E73000">
        <w:rPr>
          <w:rFonts w:ascii="Consolas" w:eastAsiaTheme="minorHAnsi" w:hAnsi="Consolas" w:cs="Consolas"/>
          <w:color w:val="000000"/>
          <w:sz w:val="24"/>
          <w:szCs w:val="19"/>
          <w:highlight w:val="white"/>
        </w:rPr>
        <w:t xml:space="preserve"> </w:t>
      </w:r>
      <w:r w:rsidRPr="00E73000">
        <w:rPr>
          <w:rFonts w:ascii="Consolas" w:eastAsiaTheme="minorHAnsi" w:hAnsi="Consolas" w:cs="Consolas"/>
          <w:color w:val="0000FF"/>
          <w:sz w:val="24"/>
          <w:szCs w:val="19"/>
          <w:highlight w:val="white"/>
        </w:rPr>
        <w:t>static</w:t>
      </w:r>
      <w:r w:rsidRPr="00E73000">
        <w:rPr>
          <w:rFonts w:ascii="Consolas" w:eastAsiaTheme="minorHAnsi" w:hAnsi="Consolas" w:cs="Consolas"/>
          <w:color w:val="000000"/>
          <w:sz w:val="24"/>
          <w:szCs w:val="19"/>
          <w:highlight w:val="white"/>
        </w:rPr>
        <w:t xml:space="preserve"> </w:t>
      </w:r>
      <w:r w:rsidRPr="00E73000">
        <w:rPr>
          <w:rFonts w:ascii="Consolas" w:eastAsiaTheme="minorHAnsi" w:hAnsi="Consolas" w:cs="Consolas"/>
          <w:color w:val="0000FF"/>
          <w:sz w:val="24"/>
          <w:szCs w:val="19"/>
          <w:highlight w:val="white"/>
        </w:rPr>
        <w:t>void</w:t>
      </w:r>
      <w:r w:rsidRPr="00E73000">
        <w:rPr>
          <w:rFonts w:ascii="Consolas" w:eastAsiaTheme="minorHAnsi" w:hAnsi="Consolas" w:cs="Consolas"/>
          <w:color w:val="000000"/>
          <w:sz w:val="24"/>
          <w:szCs w:val="19"/>
          <w:highlight w:val="white"/>
        </w:rPr>
        <w:t xml:space="preserve"> RemoveEventReceiver(</w:t>
      </w:r>
      <w:r w:rsidRPr="00E73000">
        <w:rPr>
          <w:rFonts w:ascii="Consolas" w:eastAsiaTheme="minorHAnsi" w:hAnsi="Consolas" w:cs="Consolas"/>
          <w:color w:val="2B91AF"/>
          <w:sz w:val="24"/>
          <w:szCs w:val="19"/>
          <w:highlight w:val="white"/>
        </w:rPr>
        <w:t>ClientContext</w:t>
      </w:r>
      <w:r w:rsidRPr="00E73000">
        <w:rPr>
          <w:rFonts w:ascii="Consolas" w:eastAsiaTheme="minorHAnsi" w:hAnsi="Consolas" w:cs="Consolas"/>
          <w:color w:val="000000"/>
          <w:sz w:val="24"/>
          <w:szCs w:val="19"/>
          <w:highlight w:val="white"/>
        </w:rPr>
        <w:t xml:space="preserve"> ctx, </w:t>
      </w:r>
      <w:r w:rsidRPr="00E73000">
        <w:rPr>
          <w:rFonts w:ascii="Consolas" w:eastAsiaTheme="minorHAnsi" w:hAnsi="Consolas" w:cs="Consolas"/>
          <w:color w:val="2B91AF"/>
          <w:sz w:val="24"/>
          <w:szCs w:val="19"/>
          <w:highlight w:val="white"/>
        </w:rPr>
        <w:t>List</w:t>
      </w:r>
      <w:r w:rsidRPr="00E73000">
        <w:rPr>
          <w:rFonts w:ascii="Consolas" w:eastAsiaTheme="minorHAnsi" w:hAnsi="Consolas" w:cs="Consolas"/>
          <w:color w:val="000000"/>
          <w:sz w:val="24"/>
          <w:szCs w:val="19"/>
          <w:highlight w:val="white"/>
        </w:rPr>
        <w:t xml:space="preserve"> list, </w:t>
      </w:r>
      <w:r w:rsidRPr="00E73000">
        <w:rPr>
          <w:rFonts w:ascii="Consolas" w:eastAsiaTheme="minorHAnsi" w:hAnsi="Consolas" w:cs="Consolas"/>
          <w:color w:val="0000FF"/>
          <w:sz w:val="24"/>
          <w:szCs w:val="19"/>
          <w:highlight w:val="white"/>
        </w:rPr>
        <w:t>string</w:t>
      </w:r>
      <w:r w:rsidRPr="00E73000">
        <w:rPr>
          <w:rFonts w:ascii="Consolas" w:eastAsiaTheme="minorHAnsi" w:hAnsi="Consolas" w:cs="Consolas"/>
          <w:color w:val="000000"/>
          <w:sz w:val="24"/>
          <w:szCs w:val="19"/>
          <w:highlight w:val="white"/>
        </w:rPr>
        <w:t xml:space="preserve"> receiverName)</w:t>
      </w:r>
    </w:p>
    <w:p w14:paraId="41EC74EC"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00"/>
          <w:sz w:val="24"/>
          <w:szCs w:val="19"/>
          <w:highlight w:val="white"/>
        </w:rPr>
        <w:t xml:space="preserve">        {</w:t>
      </w:r>
    </w:p>
    <w:p w14:paraId="274E5641"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00"/>
          <w:sz w:val="24"/>
          <w:szCs w:val="19"/>
          <w:highlight w:val="white"/>
        </w:rPr>
        <w:t xml:space="preserve">            ctx.Load(list, lib =&gt; lib.EventReceivers);</w:t>
      </w:r>
    </w:p>
    <w:p w14:paraId="034FD143"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00"/>
          <w:sz w:val="24"/>
          <w:szCs w:val="19"/>
          <w:highlight w:val="white"/>
        </w:rPr>
        <w:t xml:space="preserve">            ctx.ExecuteQuery();</w:t>
      </w:r>
    </w:p>
    <w:p w14:paraId="281B9C0E"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p>
    <w:p w14:paraId="463E9F14"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00"/>
          <w:sz w:val="24"/>
          <w:szCs w:val="19"/>
          <w:highlight w:val="white"/>
        </w:rPr>
        <w:t xml:space="preserve">            </w:t>
      </w:r>
      <w:r w:rsidRPr="00E73000">
        <w:rPr>
          <w:rFonts w:ascii="Consolas" w:eastAsiaTheme="minorHAnsi" w:hAnsi="Consolas" w:cs="Consolas"/>
          <w:color w:val="0000FF"/>
          <w:sz w:val="24"/>
          <w:szCs w:val="19"/>
          <w:highlight w:val="white"/>
        </w:rPr>
        <w:t>var</w:t>
      </w:r>
      <w:r w:rsidRPr="00E73000">
        <w:rPr>
          <w:rFonts w:ascii="Consolas" w:eastAsiaTheme="minorHAnsi" w:hAnsi="Consolas" w:cs="Consolas"/>
          <w:color w:val="000000"/>
          <w:sz w:val="24"/>
          <w:szCs w:val="19"/>
          <w:highlight w:val="white"/>
        </w:rPr>
        <w:t xml:space="preserve"> _rer = list.EventReceivers.Where(e =&gt; e.ReceiverName == receiverName).FirstOrDefault();</w:t>
      </w:r>
    </w:p>
    <w:p w14:paraId="6B699283"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00"/>
          <w:sz w:val="24"/>
          <w:szCs w:val="19"/>
          <w:highlight w:val="white"/>
        </w:rPr>
        <w:t xml:space="preserve">            </w:t>
      </w:r>
      <w:r w:rsidRPr="00E73000">
        <w:rPr>
          <w:rFonts w:ascii="Consolas" w:eastAsiaTheme="minorHAnsi" w:hAnsi="Consolas" w:cs="Consolas"/>
          <w:color w:val="0000FF"/>
          <w:sz w:val="24"/>
          <w:szCs w:val="19"/>
          <w:highlight w:val="white"/>
        </w:rPr>
        <w:t>if</w:t>
      </w:r>
      <w:r w:rsidRPr="00E73000">
        <w:rPr>
          <w:rFonts w:ascii="Consolas" w:eastAsiaTheme="minorHAnsi" w:hAnsi="Consolas" w:cs="Consolas"/>
          <w:color w:val="000000"/>
          <w:sz w:val="24"/>
          <w:szCs w:val="19"/>
          <w:highlight w:val="white"/>
        </w:rPr>
        <w:t xml:space="preserve">(_rer != </w:t>
      </w:r>
      <w:r w:rsidRPr="00E73000">
        <w:rPr>
          <w:rFonts w:ascii="Consolas" w:eastAsiaTheme="minorHAnsi" w:hAnsi="Consolas" w:cs="Consolas"/>
          <w:color w:val="0000FF"/>
          <w:sz w:val="24"/>
          <w:szCs w:val="19"/>
          <w:highlight w:val="white"/>
        </w:rPr>
        <w:t>null</w:t>
      </w:r>
      <w:r w:rsidRPr="00E73000">
        <w:rPr>
          <w:rFonts w:ascii="Consolas" w:eastAsiaTheme="minorHAnsi" w:hAnsi="Consolas" w:cs="Consolas"/>
          <w:color w:val="000000"/>
          <w:sz w:val="24"/>
          <w:szCs w:val="19"/>
          <w:highlight w:val="white"/>
        </w:rPr>
        <w:t>)</w:t>
      </w:r>
    </w:p>
    <w:p w14:paraId="4C269A09"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00"/>
          <w:sz w:val="24"/>
          <w:szCs w:val="19"/>
          <w:highlight w:val="white"/>
        </w:rPr>
        <w:t xml:space="preserve">            {</w:t>
      </w:r>
    </w:p>
    <w:p w14:paraId="7FF01B37"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00"/>
          <w:sz w:val="24"/>
          <w:szCs w:val="19"/>
          <w:highlight w:val="white"/>
        </w:rPr>
        <w:t xml:space="preserve">                _rer.DeleteObject();</w:t>
      </w:r>
    </w:p>
    <w:p w14:paraId="395105EA"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00"/>
          <w:sz w:val="24"/>
          <w:szCs w:val="19"/>
          <w:highlight w:val="white"/>
        </w:rPr>
        <w:t xml:space="preserve">                ctx.ExecuteQuery();</w:t>
      </w:r>
    </w:p>
    <w:p w14:paraId="745CC270" w14:textId="77777777" w:rsidR="00E73000" w:rsidRPr="00E73000" w:rsidRDefault="00E73000" w:rsidP="00E73000">
      <w:pPr>
        <w:autoSpaceDE w:val="0"/>
        <w:autoSpaceDN w:val="0"/>
        <w:adjustRightInd w:val="0"/>
        <w:spacing w:after="0" w:line="240" w:lineRule="auto"/>
        <w:rPr>
          <w:rFonts w:ascii="Consolas" w:eastAsiaTheme="minorHAnsi" w:hAnsi="Consolas" w:cs="Consolas"/>
          <w:color w:val="000000"/>
          <w:sz w:val="24"/>
          <w:szCs w:val="19"/>
          <w:highlight w:val="white"/>
        </w:rPr>
      </w:pPr>
      <w:r w:rsidRPr="00E73000">
        <w:rPr>
          <w:rFonts w:ascii="Consolas" w:eastAsiaTheme="minorHAnsi" w:hAnsi="Consolas" w:cs="Consolas"/>
          <w:color w:val="000000"/>
          <w:sz w:val="24"/>
          <w:szCs w:val="19"/>
          <w:highlight w:val="white"/>
        </w:rPr>
        <w:t xml:space="preserve">            }</w:t>
      </w:r>
    </w:p>
    <w:p w14:paraId="2D5FEC4F" w14:textId="259C3A20" w:rsidR="003B1971" w:rsidRPr="00E73000" w:rsidRDefault="00E73000" w:rsidP="00E73000">
      <w:pPr>
        <w:rPr>
          <w:sz w:val="32"/>
        </w:rPr>
      </w:pPr>
      <w:r w:rsidRPr="00E73000">
        <w:rPr>
          <w:rFonts w:ascii="Consolas" w:eastAsiaTheme="minorHAnsi" w:hAnsi="Consolas" w:cs="Consolas"/>
          <w:color w:val="000000"/>
          <w:sz w:val="24"/>
          <w:szCs w:val="19"/>
          <w:highlight w:val="white"/>
        </w:rPr>
        <w:t xml:space="preserve">        }</w:t>
      </w:r>
    </w:p>
    <w:p w14:paraId="69A85040" w14:textId="77777777" w:rsidR="006B281A" w:rsidRDefault="006B281A" w:rsidP="003B1971"/>
    <w:p w14:paraId="69467BCB" w14:textId="77777777" w:rsidR="003B1971" w:rsidRPr="003B1971" w:rsidRDefault="003B1971" w:rsidP="003B1971">
      <w:pPr>
        <w:rPr>
          <w:rFonts w:asciiTheme="minorHAnsi" w:eastAsiaTheme="minorHAnsi" w:hAnsiTheme="minorHAnsi" w:cs="Courier New"/>
          <w:color w:val="000000"/>
          <w:sz w:val="36"/>
        </w:rPr>
      </w:pPr>
    </w:p>
    <w:sectPr w:rsidR="003B1971" w:rsidRPr="003B1971" w:rsidSect="009355E4">
      <w:headerReference w:type="even" r:id="rId21"/>
      <w:headerReference w:type="default" r:id="rId22"/>
      <w:footerReference w:type="even" r:id="rId23"/>
      <w:footerReference w:type="default" r:id="rId24"/>
      <w:headerReference w:type="first" r:id="rId25"/>
      <w:footerReference w:type="first" r:id="rId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80D1D" w14:textId="77777777" w:rsidR="007A68C8" w:rsidRDefault="007A68C8" w:rsidP="00D821C7">
      <w:pPr>
        <w:spacing w:after="0" w:line="240" w:lineRule="auto"/>
      </w:pPr>
      <w:r>
        <w:separator/>
      </w:r>
    </w:p>
  </w:endnote>
  <w:endnote w:type="continuationSeparator" w:id="0">
    <w:p w14:paraId="13CEFA25" w14:textId="77777777" w:rsidR="007A68C8" w:rsidRDefault="007A68C8" w:rsidP="00D8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0FA7" w14:textId="77777777" w:rsidR="00001341" w:rsidRDefault="000013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7A68C8" w:rsidRDefault="007A68C8">
    <w:pPr>
      <w:pStyle w:val="Footer"/>
      <w:rPr>
        <w:rFonts w:asciiTheme="minorHAnsi" w:hAnsiTheme="minorHAnsi" w:cstheme="minorHAnsi"/>
        <w:sz w:val="20"/>
      </w:rPr>
    </w:pPr>
  </w:p>
  <w:p w14:paraId="235C0DC3" w14:textId="77777777" w:rsidR="007A68C8" w:rsidRPr="00D64926" w:rsidRDefault="007A68C8">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001341">
      <w:rPr>
        <w:rFonts w:asciiTheme="minorHAnsi" w:hAnsiTheme="minorHAnsi" w:cstheme="minorHAnsi"/>
        <w:noProof/>
        <w:sz w:val="20"/>
      </w:rPr>
      <w:t>19</w:t>
    </w:r>
    <w:r w:rsidRPr="00D64926">
      <w:rPr>
        <w:rFonts w:asciiTheme="minorHAnsi" w:hAnsiTheme="minorHAnsi" w:cstheme="minorHAnsi"/>
        <w:sz w:val="20"/>
      </w:rPr>
      <w:fldChar w:fldCharType="end"/>
    </w:r>
  </w:p>
  <w:p w14:paraId="080C567F" w14:textId="545C1A39" w:rsidR="007A68C8" w:rsidRDefault="007A68C8">
    <w:pPr>
      <w:pStyle w:val="Footer"/>
    </w:pPr>
    <w:r w:rsidRPr="00D64926">
      <w:rPr>
        <w:rFonts w:asciiTheme="minorHAnsi" w:hAnsiTheme="minorHAnsi" w:cstheme="minorHAnsi"/>
        <w:sz w:val="20"/>
      </w:rPr>
      <w:t xml:space="preserve">Last Modified: </w:t>
    </w:r>
    <w:r>
      <w:fldChar w:fldCharType="begin"/>
    </w:r>
    <w:r>
      <w:instrText xml:space="preserve"> DATE \@ "M/d/yyyy" </w:instrText>
    </w:r>
    <w:r>
      <w:fldChar w:fldCharType="separate"/>
    </w:r>
    <w:r w:rsidR="00F46E10">
      <w:rPr>
        <w:noProof/>
      </w:rPr>
      <w:t>12/8/2014</w:t>
    </w:r>
    <w:r>
      <w:fldChar w:fldCharType="end"/>
    </w:r>
  </w:p>
  <w:p w14:paraId="37562E8B" w14:textId="77777777" w:rsidR="007A68C8" w:rsidRPr="00D64926" w:rsidRDefault="007A68C8"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5AB77" w14:textId="77777777" w:rsidR="00001341" w:rsidRDefault="000013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EE99A" w14:textId="77777777" w:rsidR="007A68C8" w:rsidRDefault="007A68C8" w:rsidP="00D821C7">
      <w:pPr>
        <w:spacing w:after="0" w:line="240" w:lineRule="auto"/>
      </w:pPr>
      <w:r>
        <w:separator/>
      </w:r>
    </w:p>
  </w:footnote>
  <w:footnote w:type="continuationSeparator" w:id="0">
    <w:p w14:paraId="12E350DE" w14:textId="77777777" w:rsidR="007A68C8" w:rsidRDefault="007A68C8" w:rsidP="00D82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DA69F" w14:textId="77777777" w:rsidR="00001341" w:rsidRDefault="000013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482B8B8D" w:rsidR="007A68C8" w:rsidRPr="00213281" w:rsidRDefault="007A68C8" w:rsidP="006039CD">
    <w:pPr>
      <w:pStyle w:val="Header"/>
      <w:tabs>
        <w:tab w:val="clear" w:pos="4680"/>
        <w:tab w:val="clear" w:pos="9360"/>
        <w:tab w:val="left" w:pos="4455"/>
        <w:tab w:val="left" w:pos="11070"/>
      </w:tabs>
      <w:rPr>
        <w:rFonts w:asciiTheme="minorHAnsi" w:hAnsiTheme="minorHAnsi" w:cstheme="minorHAnsi"/>
        <w:sz w:val="20"/>
      </w:rPr>
    </w:pPr>
    <w:r>
      <w:rPr>
        <w:rFonts w:asciiTheme="minorHAnsi" w:hAnsiTheme="minorHAnsi" w:cstheme="minorHAnsi"/>
        <w:b/>
        <w:sz w:val="20"/>
      </w:rPr>
      <w:t xml:space="preserve">Enterprise Content Management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 xml:space="preserve"> </w:t>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3395" w14:textId="77777777" w:rsidR="00001341" w:rsidRDefault="000013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618"/>
    <w:multiLevelType w:val="hybridMultilevel"/>
    <w:tmpl w:val="309898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E64A4"/>
    <w:multiLevelType w:val="hybridMultilevel"/>
    <w:tmpl w:val="44E6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843E9"/>
    <w:multiLevelType w:val="hybridMultilevel"/>
    <w:tmpl w:val="ABBE450A"/>
    <w:lvl w:ilvl="0" w:tplc="B68A4A6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E7D4D"/>
    <w:multiLevelType w:val="hybridMultilevel"/>
    <w:tmpl w:val="9B0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91135"/>
    <w:multiLevelType w:val="hybridMultilevel"/>
    <w:tmpl w:val="153C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25A0A"/>
    <w:multiLevelType w:val="hybridMultilevel"/>
    <w:tmpl w:val="198E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2378C"/>
    <w:multiLevelType w:val="hybridMultilevel"/>
    <w:tmpl w:val="DC24FCFC"/>
    <w:lvl w:ilvl="0" w:tplc="6A1E645E">
      <w:start w:val="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F229AC"/>
    <w:multiLevelType w:val="hybridMultilevel"/>
    <w:tmpl w:val="BCE67560"/>
    <w:lvl w:ilvl="0" w:tplc="055019D2">
      <w:start w:val="4"/>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868EC"/>
    <w:multiLevelType w:val="hybridMultilevel"/>
    <w:tmpl w:val="D12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B661C"/>
    <w:multiLevelType w:val="hybridMultilevel"/>
    <w:tmpl w:val="B820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3390F"/>
    <w:multiLevelType w:val="hybridMultilevel"/>
    <w:tmpl w:val="5FF0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D174A0"/>
    <w:multiLevelType w:val="hybridMultilevel"/>
    <w:tmpl w:val="CA8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C7748"/>
    <w:multiLevelType w:val="hybridMultilevel"/>
    <w:tmpl w:val="B1DA87C0"/>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326B720D"/>
    <w:multiLevelType w:val="hybridMultilevel"/>
    <w:tmpl w:val="751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513C9"/>
    <w:multiLevelType w:val="hybridMultilevel"/>
    <w:tmpl w:val="60FA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47B09"/>
    <w:multiLevelType w:val="hybridMultilevel"/>
    <w:tmpl w:val="7E0A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052E7B"/>
    <w:multiLevelType w:val="hybridMultilevel"/>
    <w:tmpl w:val="DBD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9">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B1585"/>
    <w:multiLevelType w:val="hybridMultilevel"/>
    <w:tmpl w:val="DB34F592"/>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2AF03AB"/>
    <w:multiLevelType w:val="hybridMultilevel"/>
    <w:tmpl w:val="F200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333B9"/>
    <w:multiLevelType w:val="hybridMultilevel"/>
    <w:tmpl w:val="00BC71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AE4703"/>
    <w:multiLevelType w:val="hybridMultilevel"/>
    <w:tmpl w:val="09F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182A89"/>
    <w:multiLevelType w:val="hybridMultilevel"/>
    <w:tmpl w:val="309898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DF66F0"/>
    <w:multiLevelType w:val="hybridMultilevel"/>
    <w:tmpl w:val="940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73413"/>
    <w:multiLevelType w:val="hybridMultilevel"/>
    <w:tmpl w:val="D9F2A978"/>
    <w:lvl w:ilvl="0" w:tplc="E33273AA">
      <w:start w:val="1"/>
      <w:numFmt w:val="decimal"/>
      <w:lvlText w:val="%1."/>
      <w:lvlJc w:val="left"/>
      <w:pPr>
        <w:tabs>
          <w:tab w:val="num" w:pos="720"/>
        </w:tabs>
        <w:ind w:left="720" w:hanging="360"/>
      </w:pPr>
    </w:lvl>
    <w:lvl w:ilvl="1" w:tplc="A022BC08" w:tentative="1">
      <w:start w:val="1"/>
      <w:numFmt w:val="decimal"/>
      <w:lvlText w:val="%2."/>
      <w:lvlJc w:val="left"/>
      <w:pPr>
        <w:tabs>
          <w:tab w:val="num" w:pos="1440"/>
        </w:tabs>
        <w:ind w:left="1440" w:hanging="360"/>
      </w:pPr>
    </w:lvl>
    <w:lvl w:ilvl="2" w:tplc="230CE9B4" w:tentative="1">
      <w:start w:val="1"/>
      <w:numFmt w:val="decimal"/>
      <w:lvlText w:val="%3."/>
      <w:lvlJc w:val="left"/>
      <w:pPr>
        <w:tabs>
          <w:tab w:val="num" w:pos="2160"/>
        </w:tabs>
        <w:ind w:left="2160" w:hanging="360"/>
      </w:pPr>
    </w:lvl>
    <w:lvl w:ilvl="3" w:tplc="51CED9FC" w:tentative="1">
      <w:start w:val="1"/>
      <w:numFmt w:val="decimal"/>
      <w:lvlText w:val="%4."/>
      <w:lvlJc w:val="left"/>
      <w:pPr>
        <w:tabs>
          <w:tab w:val="num" w:pos="2880"/>
        </w:tabs>
        <w:ind w:left="2880" w:hanging="360"/>
      </w:pPr>
    </w:lvl>
    <w:lvl w:ilvl="4" w:tplc="283852D4" w:tentative="1">
      <w:start w:val="1"/>
      <w:numFmt w:val="decimal"/>
      <w:lvlText w:val="%5."/>
      <w:lvlJc w:val="left"/>
      <w:pPr>
        <w:tabs>
          <w:tab w:val="num" w:pos="3600"/>
        </w:tabs>
        <w:ind w:left="3600" w:hanging="360"/>
      </w:pPr>
    </w:lvl>
    <w:lvl w:ilvl="5" w:tplc="F432A246" w:tentative="1">
      <w:start w:val="1"/>
      <w:numFmt w:val="decimal"/>
      <w:lvlText w:val="%6."/>
      <w:lvlJc w:val="left"/>
      <w:pPr>
        <w:tabs>
          <w:tab w:val="num" w:pos="4320"/>
        </w:tabs>
        <w:ind w:left="4320" w:hanging="360"/>
      </w:pPr>
    </w:lvl>
    <w:lvl w:ilvl="6" w:tplc="EB84C816" w:tentative="1">
      <w:start w:val="1"/>
      <w:numFmt w:val="decimal"/>
      <w:lvlText w:val="%7."/>
      <w:lvlJc w:val="left"/>
      <w:pPr>
        <w:tabs>
          <w:tab w:val="num" w:pos="5040"/>
        </w:tabs>
        <w:ind w:left="5040" w:hanging="360"/>
      </w:pPr>
    </w:lvl>
    <w:lvl w:ilvl="7" w:tplc="88906A2C" w:tentative="1">
      <w:start w:val="1"/>
      <w:numFmt w:val="decimal"/>
      <w:lvlText w:val="%8."/>
      <w:lvlJc w:val="left"/>
      <w:pPr>
        <w:tabs>
          <w:tab w:val="num" w:pos="5760"/>
        </w:tabs>
        <w:ind w:left="5760" w:hanging="360"/>
      </w:pPr>
    </w:lvl>
    <w:lvl w:ilvl="8" w:tplc="A63E37D0" w:tentative="1">
      <w:start w:val="1"/>
      <w:numFmt w:val="decimal"/>
      <w:lvlText w:val="%9."/>
      <w:lvlJc w:val="left"/>
      <w:pPr>
        <w:tabs>
          <w:tab w:val="num" w:pos="6480"/>
        </w:tabs>
        <w:ind w:left="6480" w:hanging="360"/>
      </w:pPr>
    </w:lvl>
  </w:abstractNum>
  <w:abstractNum w:abstractNumId="27">
    <w:nsid w:val="63AB5871"/>
    <w:multiLevelType w:val="hybridMultilevel"/>
    <w:tmpl w:val="4306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225FE"/>
    <w:multiLevelType w:val="hybridMultilevel"/>
    <w:tmpl w:val="DD8E21FE"/>
    <w:lvl w:ilvl="0" w:tplc="055019D2">
      <w:start w:val="4"/>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7B3C4C"/>
    <w:multiLevelType w:val="hybridMultilevel"/>
    <w:tmpl w:val="E1A64C96"/>
    <w:lvl w:ilvl="0" w:tplc="055019D2">
      <w:start w:val="4"/>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AE4A77"/>
    <w:multiLevelType w:val="hybridMultilevel"/>
    <w:tmpl w:val="FF4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8C632E"/>
    <w:multiLevelType w:val="hybridMultilevel"/>
    <w:tmpl w:val="3BD8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B21092"/>
    <w:multiLevelType w:val="hybridMultilevel"/>
    <w:tmpl w:val="CF32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A32DA6"/>
    <w:multiLevelType w:val="multilevel"/>
    <w:tmpl w:val="EDA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970AE5"/>
    <w:multiLevelType w:val="hybridMultilevel"/>
    <w:tmpl w:val="57C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32645"/>
    <w:multiLevelType w:val="hybridMultilevel"/>
    <w:tmpl w:val="CCE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46677B"/>
    <w:multiLevelType w:val="hybridMultilevel"/>
    <w:tmpl w:val="3B20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9"/>
  </w:num>
  <w:num w:numId="4">
    <w:abstractNumId w:val="25"/>
  </w:num>
  <w:num w:numId="5">
    <w:abstractNumId w:val="3"/>
  </w:num>
  <w:num w:numId="6">
    <w:abstractNumId w:val="17"/>
  </w:num>
  <w:num w:numId="7">
    <w:abstractNumId w:val="34"/>
  </w:num>
  <w:num w:numId="8">
    <w:abstractNumId w:val="14"/>
  </w:num>
  <w:num w:numId="9">
    <w:abstractNumId w:val="15"/>
  </w:num>
  <w:num w:numId="10">
    <w:abstractNumId w:val="36"/>
  </w:num>
  <w:num w:numId="11">
    <w:abstractNumId w:val="30"/>
  </w:num>
  <w:num w:numId="12">
    <w:abstractNumId w:val="5"/>
  </w:num>
  <w:num w:numId="13">
    <w:abstractNumId w:val="35"/>
  </w:num>
  <w:num w:numId="14">
    <w:abstractNumId w:val="8"/>
  </w:num>
  <w:num w:numId="15">
    <w:abstractNumId w:val="11"/>
  </w:num>
  <w:num w:numId="16">
    <w:abstractNumId w:val="13"/>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3"/>
  </w:num>
  <w:num w:numId="21">
    <w:abstractNumId w:val="20"/>
  </w:num>
  <w:num w:numId="22">
    <w:abstractNumId w:val="12"/>
  </w:num>
  <w:num w:numId="23">
    <w:abstractNumId w:val="31"/>
  </w:num>
  <w:num w:numId="24">
    <w:abstractNumId w:val="32"/>
  </w:num>
  <w:num w:numId="25">
    <w:abstractNumId w:val="9"/>
  </w:num>
  <w:num w:numId="26">
    <w:abstractNumId w:val="23"/>
  </w:num>
  <w:num w:numId="27">
    <w:abstractNumId w:val="10"/>
  </w:num>
  <w:num w:numId="28">
    <w:abstractNumId w:val="2"/>
  </w:num>
  <w:num w:numId="29">
    <w:abstractNumId w:val="24"/>
  </w:num>
  <w:num w:numId="30">
    <w:abstractNumId w:val="22"/>
  </w:num>
  <w:num w:numId="31">
    <w:abstractNumId w:val="28"/>
  </w:num>
  <w:num w:numId="32">
    <w:abstractNumId w:val="4"/>
  </w:num>
  <w:num w:numId="33">
    <w:abstractNumId w:val="13"/>
  </w:num>
  <w:num w:numId="34">
    <w:abstractNumId w:val="7"/>
  </w:num>
  <w:num w:numId="35">
    <w:abstractNumId w:val="29"/>
  </w:num>
  <w:num w:numId="36">
    <w:abstractNumId w:val="21"/>
  </w:num>
  <w:num w:numId="37">
    <w:abstractNumId w:val="26"/>
  </w:num>
  <w:num w:numId="38">
    <w:abstractNumId w:val="0"/>
  </w:num>
  <w:num w:numId="39">
    <w:abstractNumId w:val="16"/>
  </w:num>
  <w:num w:numId="40">
    <w:abstractNumId w:val="6"/>
  </w:num>
  <w:num w:numId="41">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C7"/>
    <w:rsid w:val="00001341"/>
    <w:rsid w:val="000053AF"/>
    <w:rsid w:val="000058A0"/>
    <w:rsid w:val="0000671D"/>
    <w:rsid w:val="00007DC2"/>
    <w:rsid w:val="00007EA3"/>
    <w:rsid w:val="0001159F"/>
    <w:rsid w:val="000147DE"/>
    <w:rsid w:val="00015224"/>
    <w:rsid w:val="0001562A"/>
    <w:rsid w:val="00017652"/>
    <w:rsid w:val="000229FB"/>
    <w:rsid w:val="00024747"/>
    <w:rsid w:val="000262EB"/>
    <w:rsid w:val="00030751"/>
    <w:rsid w:val="00036EBB"/>
    <w:rsid w:val="0004252C"/>
    <w:rsid w:val="00045527"/>
    <w:rsid w:val="0004557B"/>
    <w:rsid w:val="00045A28"/>
    <w:rsid w:val="00046068"/>
    <w:rsid w:val="000521C2"/>
    <w:rsid w:val="00054D92"/>
    <w:rsid w:val="00062432"/>
    <w:rsid w:val="00062EAC"/>
    <w:rsid w:val="00064AED"/>
    <w:rsid w:val="00065C82"/>
    <w:rsid w:val="0007001C"/>
    <w:rsid w:val="00071A51"/>
    <w:rsid w:val="00073574"/>
    <w:rsid w:val="000737A0"/>
    <w:rsid w:val="00076247"/>
    <w:rsid w:val="00085F1B"/>
    <w:rsid w:val="00087FA7"/>
    <w:rsid w:val="00091AD8"/>
    <w:rsid w:val="0009324D"/>
    <w:rsid w:val="0009331D"/>
    <w:rsid w:val="000A3550"/>
    <w:rsid w:val="000A387F"/>
    <w:rsid w:val="000A635A"/>
    <w:rsid w:val="000A753C"/>
    <w:rsid w:val="000B0B90"/>
    <w:rsid w:val="000B1F54"/>
    <w:rsid w:val="000B5F21"/>
    <w:rsid w:val="000C3115"/>
    <w:rsid w:val="000C5BD8"/>
    <w:rsid w:val="000C5F6E"/>
    <w:rsid w:val="000D39AA"/>
    <w:rsid w:val="000D3B83"/>
    <w:rsid w:val="000D4A75"/>
    <w:rsid w:val="000D4AC2"/>
    <w:rsid w:val="000D6027"/>
    <w:rsid w:val="000E4A90"/>
    <w:rsid w:val="000F02A7"/>
    <w:rsid w:val="000F1A27"/>
    <w:rsid w:val="00100766"/>
    <w:rsid w:val="00101226"/>
    <w:rsid w:val="00106A21"/>
    <w:rsid w:val="001108B5"/>
    <w:rsid w:val="001121CF"/>
    <w:rsid w:val="001205A7"/>
    <w:rsid w:val="00121A73"/>
    <w:rsid w:val="00123DC6"/>
    <w:rsid w:val="00124E06"/>
    <w:rsid w:val="001303B6"/>
    <w:rsid w:val="00130715"/>
    <w:rsid w:val="001369F4"/>
    <w:rsid w:val="001403CB"/>
    <w:rsid w:val="00140DB1"/>
    <w:rsid w:val="00140E2D"/>
    <w:rsid w:val="001427B4"/>
    <w:rsid w:val="0014343A"/>
    <w:rsid w:val="0014537E"/>
    <w:rsid w:val="001476E6"/>
    <w:rsid w:val="001540BB"/>
    <w:rsid w:val="00154E17"/>
    <w:rsid w:val="00156A68"/>
    <w:rsid w:val="00162354"/>
    <w:rsid w:val="00162423"/>
    <w:rsid w:val="001626B6"/>
    <w:rsid w:val="00165F69"/>
    <w:rsid w:val="00166618"/>
    <w:rsid w:val="00166C91"/>
    <w:rsid w:val="001765CC"/>
    <w:rsid w:val="0017752F"/>
    <w:rsid w:val="00180168"/>
    <w:rsid w:val="00180BDC"/>
    <w:rsid w:val="00181F49"/>
    <w:rsid w:val="00182020"/>
    <w:rsid w:val="00185FF4"/>
    <w:rsid w:val="0019002D"/>
    <w:rsid w:val="00191394"/>
    <w:rsid w:val="00192AE4"/>
    <w:rsid w:val="00194A87"/>
    <w:rsid w:val="001974C1"/>
    <w:rsid w:val="001A1377"/>
    <w:rsid w:val="001A1F1E"/>
    <w:rsid w:val="001A44B3"/>
    <w:rsid w:val="001A6EB8"/>
    <w:rsid w:val="001B010C"/>
    <w:rsid w:val="001B205B"/>
    <w:rsid w:val="001B3134"/>
    <w:rsid w:val="001B3F2C"/>
    <w:rsid w:val="001B4063"/>
    <w:rsid w:val="001C0156"/>
    <w:rsid w:val="001C2473"/>
    <w:rsid w:val="001C3AB0"/>
    <w:rsid w:val="001C4439"/>
    <w:rsid w:val="001D08A3"/>
    <w:rsid w:val="001D11DD"/>
    <w:rsid w:val="001E44ED"/>
    <w:rsid w:val="001E67D1"/>
    <w:rsid w:val="001F04BC"/>
    <w:rsid w:val="001F0C79"/>
    <w:rsid w:val="001F0F2F"/>
    <w:rsid w:val="001F25A7"/>
    <w:rsid w:val="001F5707"/>
    <w:rsid w:val="001F72D8"/>
    <w:rsid w:val="00203C05"/>
    <w:rsid w:val="00203F15"/>
    <w:rsid w:val="00206342"/>
    <w:rsid w:val="002119E3"/>
    <w:rsid w:val="002130D8"/>
    <w:rsid w:val="00213281"/>
    <w:rsid w:val="00214ADB"/>
    <w:rsid w:val="00216243"/>
    <w:rsid w:val="002254EE"/>
    <w:rsid w:val="002263A4"/>
    <w:rsid w:val="0023194F"/>
    <w:rsid w:val="00231E99"/>
    <w:rsid w:val="00234B82"/>
    <w:rsid w:val="002368BB"/>
    <w:rsid w:val="00236E36"/>
    <w:rsid w:val="0024068C"/>
    <w:rsid w:val="002426EA"/>
    <w:rsid w:val="002441F9"/>
    <w:rsid w:val="00245D6C"/>
    <w:rsid w:val="002467C1"/>
    <w:rsid w:val="00254EC4"/>
    <w:rsid w:val="00255525"/>
    <w:rsid w:val="00255A46"/>
    <w:rsid w:val="00263165"/>
    <w:rsid w:val="002665E0"/>
    <w:rsid w:val="002701C4"/>
    <w:rsid w:val="00271F71"/>
    <w:rsid w:val="0027347A"/>
    <w:rsid w:val="00274173"/>
    <w:rsid w:val="00275075"/>
    <w:rsid w:val="00275E18"/>
    <w:rsid w:val="0027631E"/>
    <w:rsid w:val="00281328"/>
    <w:rsid w:val="002818FF"/>
    <w:rsid w:val="00286D4C"/>
    <w:rsid w:val="00286F59"/>
    <w:rsid w:val="00287D2C"/>
    <w:rsid w:val="00293372"/>
    <w:rsid w:val="002942CE"/>
    <w:rsid w:val="00294B23"/>
    <w:rsid w:val="00296650"/>
    <w:rsid w:val="002A1F00"/>
    <w:rsid w:val="002A4C31"/>
    <w:rsid w:val="002A7873"/>
    <w:rsid w:val="002B2C49"/>
    <w:rsid w:val="002B4122"/>
    <w:rsid w:val="002C02E8"/>
    <w:rsid w:val="002C1D64"/>
    <w:rsid w:val="002C2227"/>
    <w:rsid w:val="002C2B7F"/>
    <w:rsid w:val="002C5272"/>
    <w:rsid w:val="002C7FE0"/>
    <w:rsid w:val="002D1B84"/>
    <w:rsid w:val="002D1DA5"/>
    <w:rsid w:val="002D230B"/>
    <w:rsid w:val="002D2B91"/>
    <w:rsid w:val="002D48F7"/>
    <w:rsid w:val="002D5492"/>
    <w:rsid w:val="002D7FFE"/>
    <w:rsid w:val="002E00DC"/>
    <w:rsid w:val="002E1682"/>
    <w:rsid w:val="002E5917"/>
    <w:rsid w:val="002E784C"/>
    <w:rsid w:val="002F2648"/>
    <w:rsid w:val="00300397"/>
    <w:rsid w:val="003058C1"/>
    <w:rsid w:val="00305D4E"/>
    <w:rsid w:val="003075F3"/>
    <w:rsid w:val="003173CF"/>
    <w:rsid w:val="003212A5"/>
    <w:rsid w:val="0032144E"/>
    <w:rsid w:val="003225DB"/>
    <w:rsid w:val="003237FF"/>
    <w:rsid w:val="00326EBD"/>
    <w:rsid w:val="003321FE"/>
    <w:rsid w:val="0033365C"/>
    <w:rsid w:val="00333DB7"/>
    <w:rsid w:val="00334155"/>
    <w:rsid w:val="00335543"/>
    <w:rsid w:val="003402E8"/>
    <w:rsid w:val="003416FD"/>
    <w:rsid w:val="00343E78"/>
    <w:rsid w:val="003442C8"/>
    <w:rsid w:val="00344F07"/>
    <w:rsid w:val="003471D0"/>
    <w:rsid w:val="0035304C"/>
    <w:rsid w:val="00356787"/>
    <w:rsid w:val="0036259C"/>
    <w:rsid w:val="00363968"/>
    <w:rsid w:val="003641EA"/>
    <w:rsid w:val="00365D91"/>
    <w:rsid w:val="00366D40"/>
    <w:rsid w:val="00382D0C"/>
    <w:rsid w:val="00383BD7"/>
    <w:rsid w:val="003852EE"/>
    <w:rsid w:val="003874DA"/>
    <w:rsid w:val="00387E6E"/>
    <w:rsid w:val="00394CF9"/>
    <w:rsid w:val="003955B6"/>
    <w:rsid w:val="003A22BC"/>
    <w:rsid w:val="003A5D39"/>
    <w:rsid w:val="003B192C"/>
    <w:rsid w:val="003B1971"/>
    <w:rsid w:val="003B3217"/>
    <w:rsid w:val="003B481E"/>
    <w:rsid w:val="003B77D7"/>
    <w:rsid w:val="003C28A9"/>
    <w:rsid w:val="003C30D8"/>
    <w:rsid w:val="003C674B"/>
    <w:rsid w:val="003C67FC"/>
    <w:rsid w:val="003D0235"/>
    <w:rsid w:val="003D7469"/>
    <w:rsid w:val="003E01EF"/>
    <w:rsid w:val="003E1314"/>
    <w:rsid w:val="003E2ABA"/>
    <w:rsid w:val="003E47A6"/>
    <w:rsid w:val="003E52B3"/>
    <w:rsid w:val="003E774E"/>
    <w:rsid w:val="003F3381"/>
    <w:rsid w:val="00401DC4"/>
    <w:rsid w:val="00404AAD"/>
    <w:rsid w:val="00405983"/>
    <w:rsid w:val="004111CA"/>
    <w:rsid w:val="0041511B"/>
    <w:rsid w:val="0041770A"/>
    <w:rsid w:val="00420391"/>
    <w:rsid w:val="00422F47"/>
    <w:rsid w:val="004279CB"/>
    <w:rsid w:val="00434CAD"/>
    <w:rsid w:val="00437D9E"/>
    <w:rsid w:val="00440909"/>
    <w:rsid w:val="00441161"/>
    <w:rsid w:val="00443F4F"/>
    <w:rsid w:val="0044428D"/>
    <w:rsid w:val="00445823"/>
    <w:rsid w:val="00450212"/>
    <w:rsid w:val="00450BDF"/>
    <w:rsid w:val="00451D84"/>
    <w:rsid w:val="00452065"/>
    <w:rsid w:val="00453D7E"/>
    <w:rsid w:val="00453F75"/>
    <w:rsid w:val="004541C2"/>
    <w:rsid w:val="0045490B"/>
    <w:rsid w:val="00455916"/>
    <w:rsid w:val="0045629D"/>
    <w:rsid w:val="00457339"/>
    <w:rsid w:val="004577A0"/>
    <w:rsid w:val="004674EE"/>
    <w:rsid w:val="00474FB1"/>
    <w:rsid w:val="00483CCF"/>
    <w:rsid w:val="00491EA6"/>
    <w:rsid w:val="00494331"/>
    <w:rsid w:val="00497C70"/>
    <w:rsid w:val="004A3C40"/>
    <w:rsid w:val="004A6752"/>
    <w:rsid w:val="004B0A49"/>
    <w:rsid w:val="004B34E6"/>
    <w:rsid w:val="004B4D1F"/>
    <w:rsid w:val="004B4E05"/>
    <w:rsid w:val="004B5116"/>
    <w:rsid w:val="004B56D3"/>
    <w:rsid w:val="004B5977"/>
    <w:rsid w:val="004B6739"/>
    <w:rsid w:val="004C4450"/>
    <w:rsid w:val="004C522D"/>
    <w:rsid w:val="004D0761"/>
    <w:rsid w:val="004D18C6"/>
    <w:rsid w:val="004D63D5"/>
    <w:rsid w:val="004D7B07"/>
    <w:rsid w:val="004E1BDC"/>
    <w:rsid w:val="004E596A"/>
    <w:rsid w:val="004F1E88"/>
    <w:rsid w:val="004F7EFC"/>
    <w:rsid w:val="00500C80"/>
    <w:rsid w:val="00503AF9"/>
    <w:rsid w:val="005052B7"/>
    <w:rsid w:val="005064AC"/>
    <w:rsid w:val="0050676C"/>
    <w:rsid w:val="0050683F"/>
    <w:rsid w:val="005143A9"/>
    <w:rsid w:val="005166AA"/>
    <w:rsid w:val="005169FC"/>
    <w:rsid w:val="005240CA"/>
    <w:rsid w:val="00542788"/>
    <w:rsid w:val="00544C95"/>
    <w:rsid w:val="005457B1"/>
    <w:rsid w:val="00550C76"/>
    <w:rsid w:val="0055303B"/>
    <w:rsid w:val="005545C5"/>
    <w:rsid w:val="00554D51"/>
    <w:rsid w:val="005604C8"/>
    <w:rsid w:val="00566B70"/>
    <w:rsid w:val="00573F9A"/>
    <w:rsid w:val="00584612"/>
    <w:rsid w:val="00584B25"/>
    <w:rsid w:val="005877A6"/>
    <w:rsid w:val="00592ADA"/>
    <w:rsid w:val="005A29E5"/>
    <w:rsid w:val="005A53B5"/>
    <w:rsid w:val="005A5F87"/>
    <w:rsid w:val="005A64F6"/>
    <w:rsid w:val="005A7B83"/>
    <w:rsid w:val="005B039C"/>
    <w:rsid w:val="005B05AA"/>
    <w:rsid w:val="005B2F9F"/>
    <w:rsid w:val="005C04B4"/>
    <w:rsid w:val="005C1651"/>
    <w:rsid w:val="005C1F92"/>
    <w:rsid w:val="005C51D5"/>
    <w:rsid w:val="005C5B6C"/>
    <w:rsid w:val="005C6E08"/>
    <w:rsid w:val="005D485B"/>
    <w:rsid w:val="005D50D8"/>
    <w:rsid w:val="005D7252"/>
    <w:rsid w:val="005E68E3"/>
    <w:rsid w:val="005F62C1"/>
    <w:rsid w:val="00600595"/>
    <w:rsid w:val="00603458"/>
    <w:rsid w:val="0060398B"/>
    <w:rsid w:val="006039CD"/>
    <w:rsid w:val="0060429C"/>
    <w:rsid w:val="00616749"/>
    <w:rsid w:val="0061740E"/>
    <w:rsid w:val="006201DE"/>
    <w:rsid w:val="006226F5"/>
    <w:rsid w:val="00625829"/>
    <w:rsid w:val="00625C57"/>
    <w:rsid w:val="00631D07"/>
    <w:rsid w:val="00640148"/>
    <w:rsid w:val="0064580B"/>
    <w:rsid w:val="006459D2"/>
    <w:rsid w:val="00653016"/>
    <w:rsid w:val="00655307"/>
    <w:rsid w:val="006558C0"/>
    <w:rsid w:val="00657E7E"/>
    <w:rsid w:val="00661CC8"/>
    <w:rsid w:val="006705D6"/>
    <w:rsid w:val="0067734F"/>
    <w:rsid w:val="00677436"/>
    <w:rsid w:val="00677E8A"/>
    <w:rsid w:val="006809DC"/>
    <w:rsid w:val="00682696"/>
    <w:rsid w:val="006837DE"/>
    <w:rsid w:val="00684BA1"/>
    <w:rsid w:val="006878FE"/>
    <w:rsid w:val="006949EA"/>
    <w:rsid w:val="00696232"/>
    <w:rsid w:val="0069722B"/>
    <w:rsid w:val="006A1C0B"/>
    <w:rsid w:val="006A248E"/>
    <w:rsid w:val="006A7AD7"/>
    <w:rsid w:val="006B281A"/>
    <w:rsid w:val="006B5ECA"/>
    <w:rsid w:val="006B5FE4"/>
    <w:rsid w:val="006B72F7"/>
    <w:rsid w:val="006C02D5"/>
    <w:rsid w:val="006C6B8B"/>
    <w:rsid w:val="006D05CA"/>
    <w:rsid w:val="006D1990"/>
    <w:rsid w:val="006E0867"/>
    <w:rsid w:val="006E3130"/>
    <w:rsid w:val="006E3A38"/>
    <w:rsid w:val="006E4815"/>
    <w:rsid w:val="006E7A8D"/>
    <w:rsid w:val="006F0A7D"/>
    <w:rsid w:val="006F35FC"/>
    <w:rsid w:val="006F50B6"/>
    <w:rsid w:val="006F7378"/>
    <w:rsid w:val="00707128"/>
    <w:rsid w:val="007128D3"/>
    <w:rsid w:val="00715487"/>
    <w:rsid w:val="00716213"/>
    <w:rsid w:val="00717B9C"/>
    <w:rsid w:val="0072017E"/>
    <w:rsid w:val="007220B2"/>
    <w:rsid w:val="007272B0"/>
    <w:rsid w:val="007334E2"/>
    <w:rsid w:val="00735A7A"/>
    <w:rsid w:val="00736ECA"/>
    <w:rsid w:val="00741396"/>
    <w:rsid w:val="00743D2D"/>
    <w:rsid w:val="007446DB"/>
    <w:rsid w:val="00753450"/>
    <w:rsid w:val="00753932"/>
    <w:rsid w:val="007569EE"/>
    <w:rsid w:val="00763558"/>
    <w:rsid w:val="00766AEE"/>
    <w:rsid w:val="00766BA5"/>
    <w:rsid w:val="0076784E"/>
    <w:rsid w:val="00772904"/>
    <w:rsid w:val="007772BE"/>
    <w:rsid w:val="007774DE"/>
    <w:rsid w:val="00783C54"/>
    <w:rsid w:val="0079057C"/>
    <w:rsid w:val="00794DD5"/>
    <w:rsid w:val="00796991"/>
    <w:rsid w:val="0079773D"/>
    <w:rsid w:val="00797975"/>
    <w:rsid w:val="007A1ED9"/>
    <w:rsid w:val="007A2186"/>
    <w:rsid w:val="007A5F76"/>
    <w:rsid w:val="007A68C8"/>
    <w:rsid w:val="007B135C"/>
    <w:rsid w:val="007B212D"/>
    <w:rsid w:val="007B326F"/>
    <w:rsid w:val="007B4981"/>
    <w:rsid w:val="007B4D4A"/>
    <w:rsid w:val="007C10B1"/>
    <w:rsid w:val="007D0491"/>
    <w:rsid w:val="007D1041"/>
    <w:rsid w:val="007D11AF"/>
    <w:rsid w:val="007D1E6E"/>
    <w:rsid w:val="007D32A0"/>
    <w:rsid w:val="007D3629"/>
    <w:rsid w:val="007E1444"/>
    <w:rsid w:val="007E1B16"/>
    <w:rsid w:val="007E354B"/>
    <w:rsid w:val="007E4B3E"/>
    <w:rsid w:val="007E7507"/>
    <w:rsid w:val="007F00F9"/>
    <w:rsid w:val="007F2F76"/>
    <w:rsid w:val="007F5FCD"/>
    <w:rsid w:val="007F7410"/>
    <w:rsid w:val="007F7AD2"/>
    <w:rsid w:val="00804D78"/>
    <w:rsid w:val="00812302"/>
    <w:rsid w:val="00813401"/>
    <w:rsid w:val="00813DE9"/>
    <w:rsid w:val="00816A60"/>
    <w:rsid w:val="00822DAA"/>
    <w:rsid w:val="00824924"/>
    <w:rsid w:val="00830090"/>
    <w:rsid w:val="008301B8"/>
    <w:rsid w:val="0083115A"/>
    <w:rsid w:val="008324DF"/>
    <w:rsid w:val="00835A46"/>
    <w:rsid w:val="00840FA3"/>
    <w:rsid w:val="0084149F"/>
    <w:rsid w:val="008415AE"/>
    <w:rsid w:val="0084195F"/>
    <w:rsid w:val="00843B81"/>
    <w:rsid w:val="0084467E"/>
    <w:rsid w:val="00844C32"/>
    <w:rsid w:val="008450F5"/>
    <w:rsid w:val="00845244"/>
    <w:rsid w:val="00850012"/>
    <w:rsid w:val="008502C1"/>
    <w:rsid w:val="00852606"/>
    <w:rsid w:val="00854517"/>
    <w:rsid w:val="00855F36"/>
    <w:rsid w:val="008567EC"/>
    <w:rsid w:val="0085748F"/>
    <w:rsid w:val="008609A9"/>
    <w:rsid w:val="0086103E"/>
    <w:rsid w:val="0086180F"/>
    <w:rsid w:val="00863A48"/>
    <w:rsid w:val="00867A01"/>
    <w:rsid w:val="00881E6D"/>
    <w:rsid w:val="0088224B"/>
    <w:rsid w:val="008822FE"/>
    <w:rsid w:val="00884030"/>
    <w:rsid w:val="00884E49"/>
    <w:rsid w:val="00890080"/>
    <w:rsid w:val="00891D2A"/>
    <w:rsid w:val="008920E9"/>
    <w:rsid w:val="008A455D"/>
    <w:rsid w:val="008A5611"/>
    <w:rsid w:val="008A7280"/>
    <w:rsid w:val="008B16F4"/>
    <w:rsid w:val="008B1D3A"/>
    <w:rsid w:val="008B60EB"/>
    <w:rsid w:val="008B65CA"/>
    <w:rsid w:val="008C092E"/>
    <w:rsid w:val="008C195B"/>
    <w:rsid w:val="008D12AF"/>
    <w:rsid w:val="008D1D46"/>
    <w:rsid w:val="008D321E"/>
    <w:rsid w:val="008D4DDF"/>
    <w:rsid w:val="008E375A"/>
    <w:rsid w:val="008E6C88"/>
    <w:rsid w:val="008E7E63"/>
    <w:rsid w:val="008F3404"/>
    <w:rsid w:val="008F688D"/>
    <w:rsid w:val="008F7AAC"/>
    <w:rsid w:val="008F7EAB"/>
    <w:rsid w:val="008F7FFB"/>
    <w:rsid w:val="00900359"/>
    <w:rsid w:val="009008A1"/>
    <w:rsid w:val="009033E7"/>
    <w:rsid w:val="00905FD0"/>
    <w:rsid w:val="009079BC"/>
    <w:rsid w:val="00907CFB"/>
    <w:rsid w:val="00910A56"/>
    <w:rsid w:val="00912D6C"/>
    <w:rsid w:val="009142A7"/>
    <w:rsid w:val="00916A2D"/>
    <w:rsid w:val="0092035F"/>
    <w:rsid w:val="0092122E"/>
    <w:rsid w:val="00924643"/>
    <w:rsid w:val="00925705"/>
    <w:rsid w:val="009269E1"/>
    <w:rsid w:val="00934CDE"/>
    <w:rsid w:val="009355E4"/>
    <w:rsid w:val="00935C84"/>
    <w:rsid w:val="009418CC"/>
    <w:rsid w:val="00941A5B"/>
    <w:rsid w:val="0094420D"/>
    <w:rsid w:val="009455FB"/>
    <w:rsid w:val="00947053"/>
    <w:rsid w:val="00947C55"/>
    <w:rsid w:val="009512FE"/>
    <w:rsid w:val="009516BB"/>
    <w:rsid w:val="00953A15"/>
    <w:rsid w:val="00954A26"/>
    <w:rsid w:val="00955D2B"/>
    <w:rsid w:val="0095672B"/>
    <w:rsid w:val="00957CDE"/>
    <w:rsid w:val="00961CBA"/>
    <w:rsid w:val="009622D8"/>
    <w:rsid w:val="0096297B"/>
    <w:rsid w:val="00963921"/>
    <w:rsid w:val="00965AB5"/>
    <w:rsid w:val="00967A58"/>
    <w:rsid w:val="009743B6"/>
    <w:rsid w:val="00977BEA"/>
    <w:rsid w:val="00980C18"/>
    <w:rsid w:val="00982458"/>
    <w:rsid w:val="00984D87"/>
    <w:rsid w:val="00986365"/>
    <w:rsid w:val="009874B9"/>
    <w:rsid w:val="00987847"/>
    <w:rsid w:val="0099135F"/>
    <w:rsid w:val="009917CE"/>
    <w:rsid w:val="00991DC9"/>
    <w:rsid w:val="00992E84"/>
    <w:rsid w:val="00993D10"/>
    <w:rsid w:val="00995147"/>
    <w:rsid w:val="00996CC9"/>
    <w:rsid w:val="009A2C29"/>
    <w:rsid w:val="009A2DC6"/>
    <w:rsid w:val="009A661D"/>
    <w:rsid w:val="009B5622"/>
    <w:rsid w:val="009B78FE"/>
    <w:rsid w:val="009C128D"/>
    <w:rsid w:val="009C257B"/>
    <w:rsid w:val="009C446A"/>
    <w:rsid w:val="009C5748"/>
    <w:rsid w:val="009C7172"/>
    <w:rsid w:val="009C7DBF"/>
    <w:rsid w:val="009C7EDA"/>
    <w:rsid w:val="009D3D8D"/>
    <w:rsid w:val="009D4F9D"/>
    <w:rsid w:val="009D62C4"/>
    <w:rsid w:val="009D6813"/>
    <w:rsid w:val="009D6BD8"/>
    <w:rsid w:val="009E182E"/>
    <w:rsid w:val="009E60D8"/>
    <w:rsid w:val="009F1409"/>
    <w:rsid w:val="009F38F3"/>
    <w:rsid w:val="009F4469"/>
    <w:rsid w:val="009F6599"/>
    <w:rsid w:val="009F6989"/>
    <w:rsid w:val="009F7826"/>
    <w:rsid w:val="00A0273D"/>
    <w:rsid w:val="00A033F4"/>
    <w:rsid w:val="00A03771"/>
    <w:rsid w:val="00A079FB"/>
    <w:rsid w:val="00A10505"/>
    <w:rsid w:val="00A11C06"/>
    <w:rsid w:val="00A137A3"/>
    <w:rsid w:val="00A14EB3"/>
    <w:rsid w:val="00A171F9"/>
    <w:rsid w:val="00A17823"/>
    <w:rsid w:val="00A2482E"/>
    <w:rsid w:val="00A2780F"/>
    <w:rsid w:val="00A27A16"/>
    <w:rsid w:val="00A30FF1"/>
    <w:rsid w:val="00A319D3"/>
    <w:rsid w:val="00A32C2E"/>
    <w:rsid w:val="00A36585"/>
    <w:rsid w:val="00A374AE"/>
    <w:rsid w:val="00A41967"/>
    <w:rsid w:val="00A41EE4"/>
    <w:rsid w:val="00A4330C"/>
    <w:rsid w:val="00A449AC"/>
    <w:rsid w:val="00A47788"/>
    <w:rsid w:val="00A53FEE"/>
    <w:rsid w:val="00A549A1"/>
    <w:rsid w:val="00A63E6A"/>
    <w:rsid w:val="00A66E50"/>
    <w:rsid w:val="00A67D3B"/>
    <w:rsid w:val="00A734F1"/>
    <w:rsid w:val="00A73566"/>
    <w:rsid w:val="00A74E50"/>
    <w:rsid w:val="00A758E7"/>
    <w:rsid w:val="00A76B7D"/>
    <w:rsid w:val="00A81B82"/>
    <w:rsid w:val="00A81CE2"/>
    <w:rsid w:val="00A82342"/>
    <w:rsid w:val="00A84481"/>
    <w:rsid w:val="00A92564"/>
    <w:rsid w:val="00A94B0E"/>
    <w:rsid w:val="00A96968"/>
    <w:rsid w:val="00AA586C"/>
    <w:rsid w:val="00AB1960"/>
    <w:rsid w:val="00AB230E"/>
    <w:rsid w:val="00AB632C"/>
    <w:rsid w:val="00AB75B2"/>
    <w:rsid w:val="00AC18D8"/>
    <w:rsid w:val="00AC1CCC"/>
    <w:rsid w:val="00AC33A2"/>
    <w:rsid w:val="00AD1FA1"/>
    <w:rsid w:val="00AD3C5A"/>
    <w:rsid w:val="00AD5FD3"/>
    <w:rsid w:val="00AD793E"/>
    <w:rsid w:val="00AE07EE"/>
    <w:rsid w:val="00AE187F"/>
    <w:rsid w:val="00AF134D"/>
    <w:rsid w:val="00AF1C22"/>
    <w:rsid w:val="00AF206F"/>
    <w:rsid w:val="00AF3600"/>
    <w:rsid w:val="00AF4750"/>
    <w:rsid w:val="00AF63FB"/>
    <w:rsid w:val="00AF6BD5"/>
    <w:rsid w:val="00AF7027"/>
    <w:rsid w:val="00B018FE"/>
    <w:rsid w:val="00B042D6"/>
    <w:rsid w:val="00B06F91"/>
    <w:rsid w:val="00B1178B"/>
    <w:rsid w:val="00B124BB"/>
    <w:rsid w:val="00B1519A"/>
    <w:rsid w:val="00B1581D"/>
    <w:rsid w:val="00B15EF7"/>
    <w:rsid w:val="00B15FD5"/>
    <w:rsid w:val="00B16C16"/>
    <w:rsid w:val="00B2202D"/>
    <w:rsid w:val="00B227C1"/>
    <w:rsid w:val="00B24D69"/>
    <w:rsid w:val="00B25C94"/>
    <w:rsid w:val="00B31E69"/>
    <w:rsid w:val="00B36E49"/>
    <w:rsid w:val="00B37635"/>
    <w:rsid w:val="00B42933"/>
    <w:rsid w:val="00B44746"/>
    <w:rsid w:val="00B5078F"/>
    <w:rsid w:val="00B509A1"/>
    <w:rsid w:val="00B52905"/>
    <w:rsid w:val="00B548D8"/>
    <w:rsid w:val="00B56611"/>
    <w:rsid w:val="00B609B6"/>
    <w:rsid w:val="00B6181F"/>
    <w:rsid w:val="00B6311A"/>
    <w:rsid w:val="00B70FDB"/>
    <w:rsid w:val="00B7480A"/>
    <w:rsid w:val="00B75C07"/>
    <w:rsid w:val="00B812FF"/>
    <w:rsid w:val="00B855A2"/>
    <w:rsid w:val="00B85D4E"/>
    <w:rsid w:val="00B8646C"/>
    <w:rsid w:val="00B87226"/>
    <w:rsid w:val="00BA2A5F"/>
    <w:rsid w:val="00BA3CCC"/>
    <w:rsid w:val="00BA5551"/>
    <w:rsid w:val="00BA571C"/>
    <w:rsid w:val="00BA7583"/>
    <w:rsid w:val="00BA7F8E"/>
    <w:rsid w:val="00BB1F89"/>
    <w:rsid w:val="00BB3263"/>
    <w:rsid w:val="00BB3407"/>
    <w:rsid w:val="00BB3D19"/>
    <w:rsid w:val="00BC30DC"/>
    <w:rsid w:val="00BD0039"/>
    <w:rsid w:val="00BD24F1"/>
    <w:rsid w:val="00BD439D"/>
    <w:rsid w:val="00BD5489"/>
    <w:rsid w:val="00BD6D81"/>
    <w:rsid w:val="00BE5555"/>
    <w:rsid w:val="00BF35B5"/>
    <w:rsid w:val="00C00D4B"/>
    <w:rsid w:val="00C06539"/>
    <w:rsid w:val="00C06DFC"/>
    <w:rsid w:val="00C1100B"/>
    <w:rsid w:val="00C1117F"/>
    <w:rsid w:val="00C129BA"/>
    <w:rsid w:val="00C132EB"/>
    <w:rsid w:val="00C23D6A"/>
    <w:rsid w:val="00C25F93"/>
    <w:rsid w:val="00C26E6D"/>
    <w:rsid w:val="00C26EE2"/>
    <w:rsid w:val="00C27892"/>
    <w:rsid w:val="00C40863"/>
    <w:rsid w:val="00C42084"/>
    <w:rsid w:val="00C42CA7"/>
    <w:rsid w:val="00C4481A"/>
    <w:rsid w:val="00C53FF7"/>
    <w:rsid w:val="00C57D7C"/>
    <w:rsid w:val="00C57FBA"/>
    <w:rsid w:val="00C60A1D"/>
    <w:rsid w:val="00C60FB0"/>
    <w:rsid w:val="00C62625"/>
    <w:rsid w:val="00C632BA"/>
    <w:rsid w:val="00C702EE"/>
    <w:rsid w:val="00C72FFE"/>
    <w:rsid w:val="00C748F5"/>
    <w:rsid w:val="00C81A54"/>
    <w:rsid w:val="00C83608"/>
    <w:rsid w:val="00C8488D"/>
    <w:rsid w:val="00C90939"/>
    <w:rsid w:val="00C91B29"/>
    <w:rsid w:val="00CA13E0"/>
    <w:rsid w:val="00CB32F1"/>
    <w:rsid w:val="00CB545B"/>
    <w:rsid w:val="00CB5DF3"/>
    <w:rsid w:val="00CB670F"/>
    <w:rsid w:val="00CC3FF5"/>
    <w:rsid w:val="00CC6A1E"/>
    <w:rsid w:val="00CD0973"/>
    <w:rsid w:val="00CD0D81"/>
    <w:rsid w:val="00CD370E"/>
    <w:rsid w:val="00CD4FA9"/>
    <w:rsid w:val="00CD7443"/>
    <w:rsid w:val="00CE15E2"/>
    <w:rsid w:val="00CE3F2B"/>
    <w:rsid w:val="00CE65FD"/>
    <w:rsid w:val="00CF20A9"/>
    <w:rsid w:val="00D01238"/>
    <w:rsid w:val="00D039E3"/>
    <w:rsid w:val="00D04918"/>
    <w:rsid w:val="00D0499B"/>
    <w:rsid w:val="00D075A5"/>
    <w:rsid w:val="00D1223F"/>
    <w:rsid w:val="00D17BD5"/>
    <w:rsid w:val="00D2192E"/>
    <w:rsid w:val="00D21A8D"/>
    <w:rsid w:val="00D24116"/>
    <w:rsid w:val="00D30B81"/>
    <w:rsid w:val="00D30BD8"/>
    <w:rsid w:val="00D30EC5"/>
    <w:rsid w:val="00D320CB"/>
    <w:rsid w:val="00D323C1"/>
    <w:rsid w:val="00D35A69"/>
    <w:rsid w:val="00D43321"/>
    <w:rsid w:val="00D54F32"/>
    <w:rsid w:val="00D56809"/>
    <w:rsid w:val="00D61C14"/>
    <w:rsid w:val="00D703D2"/>
    <w:rsid w:val="00D71504"/>
    <w:rsid w:val="00D71728"/>
    <w:rsid w:val="00D74BCD"/>
    <w:rsid w:val="00D756CF"/>
    <w:rsid w:val="00D810A6"/>
    <w:rsid w:val="00D821C7"/>
    <w:rsid w:val="00D84BE2"/>
    <w:rsid w:val="00D957DA"/>
    <w:rsid w:val="00D95D85"/>
    <w:rsid w:val="00D97218"/>
    <w:rsid w:val="00D97A20"/>
    <w:rsid w:val="00DA4072"/>
    <w:rsid w:val="00DA61CD"/>
    <w:rsid w:val="00DB150F"/>
    <w:rsid w:val="00DB1963"/>
    <w:rsid w:val="00DB2484"/>
    <w:rsid w:val="00DB4243"/>
    <w:rsid w:val="00DC1B43"/>
    <w:rsid w:val="00DC1C8D"/>
    <w:rsid w:val="00DC3314"/>
    <w:rsid w:val="00DC34F0"/>
    <w:rsid w:val="00DD04AD"/>
    <w:rsid w:val="00DD3B84"/>
    <w:rsid w:val="00DD543C"/>
    <w:rsid w:val="00DD6603"/>
    <w:rsid w:val="00DD7B52"/>
    <w:rsid w:val="00DF0092"/>
    <w:rsid w:val="00DF1DCD"/>
    <w:rsid w:val="00DF3E51"/>
    <w:rsid w:val="00DF407C"/>
    <w:rsid w:val="00DF6FC1"/>
    <w:rsid w:val="00E01391"/>
    <w:rsid w:val="00E023CF"/>
    <w:rsid w:val="00E06E1D"/>
    <w:rsid w:val="00E1045C"/>
    <w:rsid w:val="00E13BA5"/>
    <w:rsid w:val="00E15F3A"/>
    <w:rsid w:val="00E224ED"/>
    <w:rsid w:val="00E27500"/>
    <w:rsid w:val="00E27F24"/>
    <w:rsid w:val="00E36CA9"/>
    <w:rsid w:val="00E43F89"/>
    <w:rsid w:val="00E44027"/>
    <w:rsid w:val="00E445C9"/>
    <w:rsid w:val="00E44F14"/>
    <w:rsid w:val="00E46204"/>
    <w:rsid w:val="00E522C1"/>
    <w:rsid w:val="00E60569"/>
    <w:rsid w:val="00E60DB6"/>
    <w:rsid w:val="00E654CB"/>
    <w:rsid w:val="00E73000"/>
    <w:rsid w:val="00E807A9"/>
    <w:rsid w:val="00E813E0"/>
    <w:rsid w:val="00E81A82"/>
    <w:rsid w:val="00E83015"/>
    <w:rsid w:val="00E83675"/>
    <w:rsid w:val="00E87D32"/>
    <w:rsid w:val="00E94D4B"/>
    <w:rsid w:val="00EA019B"/>
    <w:rsid w:val="00EA0989"/>
    <w:rsid w:val="00EA4830"/>
    <w:rsid w:val="00EA5FB5"/>
    <w:rsid w:val="00EB248D"/>
    <w:rsid w:val="00EB28AA"/>
    <w:rsid w:val="00EB3818"/>
    <w:rsid w:val="00EB55B9"/>
    <w:rsid w:val="00EB575B"/>
    <w:rsid w:val="00EB65C9"/>
    <w:rsid w:val="00EC0EB4"/>
    <w:rsid w:val="00EC1A80"/>
    <w:rsid w:val="00EC1F5C"/>
    <w:rsid w:val="00EC583B"/>
    <w:rsid w:val="00EC60A8"/>
    <w:rsid w:val="00ED0CB5"/>
    <w:rsid w:val="00ED20D1"/>
    <w:rsid w:val="00EE2255"/>
    <w:rsid w:val="00EE276B"/>
    <w:rsid w:val="00EE2A49"/>
    <w:rsid w:val="00EE2E2E"/>
    <w:rsid w:val="00EF12D3"/>
    <w:rsid w:val="00EF1F82"/>
    <w:rsid w:val="00EF23A3"/>
    <w:rsid w:val="00EF2E87"/>
    <w:rsid w:val="00EF3F82"/>
    <w:rsid w:val="00EF5D87"/>
    <w:rsid w:val="00EF7280"/>
    <w:rsid w:val="00EF7646"/>
    <w:rsid w:val="00F05431"/>
    <w:rsid w:val="00F122AE"/>
    <w:rsid w:val="00F13737"/>
    <w:rsid w:val="00F15477"/>
    <w:rsid w:val="00F25331"/>
    <w:rsid w:val="00F27177"/>
    <w:rsid w:val="00F324E9"/>
    <w:rsid w:val="00F33331"/>
    <w:rsid w:val="00F37745"/>
    <w:rsid w:val="00F40A56"/>
    <w:rsid w:val="00F41A40"/>
    <w:rsid w:val="00F42F15"/>
    <w:rsid w:val="00F4377B"/>
    <w:rsid w:val="00F46E10"/>
    <w:rsid w:val="00F52EB0"/>
    <w:rsid w:val="00F5542D"/>
    <w:rsid w:val="00F55F40"/>
    <w:rsid w:val="00F609E2"/>
    <w:rsid w:val="00F622CA"/>
    <w:rsid w:val="00F63D2B"/>
    <w:rsid w:val="00F644D3"/>
    <w:rsid w:val="00F649D2"/>
    <w:rsid w:val="00F650BB"/>
    <w:rsid w:val="00F67212"/>
    <w:rsid w:val="00F723BA"/>
    <w:rsid w:val="00F7425F"/>
    <w:rsid w:val="00F75084"/>
    <w:rsid w:val="00F8173F"/>
    <w:rsid w:val="00F81DEF"/>
    <w:rsid w:val="00F85C0A"/>
    <w:rsid w:val="00F90756"/>
    <w:rsid w:val="00F90CF4"/>
    <w:rsid w:val="00F92DB6"/>
    <w:rsid w:val="00F93ACD"/>
    <w:rsid w:val="00F94205"/>
    <w:rsid w:val="00F944C4"/>
    <w:rsid w:val="00F96455"/>
    <w:rsid w:val="00F9709C"/>
    <w:rsid w:val="00FA33E9"/>
    <w:rsid w:val="00FA4D69"/>
    <w:rsid w:val="00FA622A"/>
    <w:rsid w:val="00FA64E2"/>
    <w:rsid w:val="00FA7B2A"/>
    <w:rsid w:val="00FB5D72"/>
    <w:rsid w:val="00FB759E"/>
    <w:rsid w:val="00FC3700"/>
    <w:rsid w:val="00FD00F7"/>
    <w:rsid w:val="00FD1647"/>
    <w:rsid w:val="00FD35AB"/>
    <w:rsid w:val="00FD4EEF"/>
    <w:rsid w:val="00FD7934"/>
    <w:rsid w:val="00FE0076"/>
    <w:rsid w:val="00FE30A1"/>
    <w:rsid w:val="00FE4D23"/>
    <w:rsid w:val="00FE5546"/>
    <w:rsid w:val="00FE5777"/>
    <w:rsid w:val="00FF0E1A"/>
    <w:rsid w:val="00FF1EF9"/>
    <w:rsid w:val="00FF204C"/>
    <w:rsid w:val="00FF33FC"/>
    <w:rsid w:val="00FF3661"/>
    <w:rsid w:val="26F95796"/>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C29"/>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 w:type="character" w:customStyle="1" w:styleId="pl-s4">
    <w:name w:val="pl-s4"/>
    <w:basedOn w:val="DefaultParagraphFont"/>
    <w:rsid w:val="006F50B6"/>
  </w:style>
  <w:style w:type="character" w:customStyle="1" w:styleId="pl-s12">
    <w:name w:val="pl-s12"/>
    <w:basedOn w:val="DefaultParagraphFont"/>
    <w:rsid w:val="006F50B6"/>
  </w:style>
  <w:style w:type="character" w:customStyle="1" w:styleId="pl-pds2">
    <w:name w:val="pl-pds2"/>
    <w:basedOn w:val="DefaultParagraphFont"/>
    <w:rsid w:val="006F50B6"/>
  </w:style>
  <w:style w:type="character" w:customStyle="1" w:styleId="pl-k2">
    <w:name w:val="pl-k2"/>
    <w:basedOn w:val="DefaultParagraphFont"/>
    <w:rsid w:val="006F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607">
      <w:bodyDiv w:val="1"/>
      <w:marLeft w:val="0"/>
      <w:marRight w:val="0"/>
      <w:marTop w:val="0"/>
      <w:marBottom w:val="0"/>
      <w:divBdr>
        <w:top w:val="none" w:sz="0" w:space="0" w:color="auto"/>
        <w:left w:val="none" w:sz="0" w:space="0" w:color="auto"/>
        <w:bottom w:val="none" w:sz="0" w:space="0" w:color="auto"/>
        <w:right w:val="none" w:sz="0" w:space="0" w:color="auto"/>
      </w:divBdr>
    </w:div>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49504">
      <w:bodyDiv w:val="1"/>
      <w:marLeft w:val="0"/>
      <w:marRight w:val="0"/>
      <w:marTop w:val="0"/>
      <w:marBottom w:val="0"/>
      <w:divBdr>
        <w:top w:val="none" w:sz="0" w:space="0" w:color="auto"/>
        <w:left w:val="none" w:sz="0" w:space="0" w:color="auto"/>
        <w:bottom w:val="none" w:sz="0" w:space="0" w:color="auto"/>
        <w:right w:val="none" w:sz="0" w:space="0" w:color="auto"/>
      </w:divBdr>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835362">
      <w:bodyDiv w:val="1"/>
      <w:marLeft w:val="0"/>
      <w:marRight w:val="0"/>
      <w:marTop w:val="0"/>
      <w:marBottom w:val="0"/>
      <w:divBdr>
        <w:top w:val="none" w:sz="0" w:space="0" w:color="auto"/>
        <w:left w:val="none" w:sz="0" w:space="0" w:color="auto"/>
        <w:bottom w:val="none" w:sz="0" w:space="0" w:color="auto"/>
        <w:right w:val="none" w:sz="0" w:space="0" w:color="auto"/>
      </w:divBdr>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67723">
      <w:bodyDiv w:val="1"/>
      <w:marLeft w:val="0"/>
      <w:marRight w:val="0"/>
      <w:marTop w:val="0"/>
      <w:marBottom w:val="0"/>
      <w:divBdr>
        <w:top w:val="none" w:sz="0" w:space="0" w:color="auto"/>
        <w:left w:val="none" w:sz="0" w:space="0" w:color="auto"/>
        <w:bottom w:val="none" w:sz="0" w:space="0" w:color="auto"/>
        <w:right w:val="none" w:sz="0" w:space="0" w:color="auto"/>
      </w:divBdr>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59026">
      <w:bodyDiv w:val="1"/>
      <w:marLeft w:val="0"/>
      <w:marRight w:val="0"/>
      <w:marTop w:val="0"/>
      <w:marBottom w:val="0"/>
      <w:divBdr>
        <w:top w:val="none" w:sz="0" w:space="0" w:color="auto"/>
        <w:left w:val="none" w:sz="0" w:space="0" w:color="auto"/>
        <w:bottom w:val="none" w:sz="0" w:space="0" w:color="auto"/>
        <w:right w:val="none" w:sz="0" w:space="0" w:color="auto"/>
      </w:divBdr>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359732">
      <w:bodyDiv w:val="1"/>
      <w:marLeft w:val="0"/>
      <w:marRight w:val="0"/>
      <w:marTop w:val="0"/>
      <w:marBottom w:val="0"/>
      <w:divBdr>
        <w:top w:val="none" w:sz="0" w:space="0" w:color="auto"/>
        <w:left w:val="none" w:sz="0" w:space="0" w:color="auto"/>
        <w:bottom w:val="none" w:sz="0" w:space="0" w:color="auto"/>
        <w:right w:val="none" w:sz="0" w:space="0" w:color="auto"/>
      </w:divBdr>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803552">
      <w:bodyDiv w:val="1"/>
      <w:marLeft w:val="0"/>
      <w:marRight w:val="0"/>
      <w:marTop w:val="0"/>
      <w:marBottom w:val="0"/>
      <w:divBdr>
        <w:top w:val="none" w:sz="0" w:space="0" w:color="auto"/>
        <w:left w:val="none" w:sz="0" w:space="0" w:color="auto"/>
        <w:bottom w:val="none" w:sz="0" w:space="0" w:color="auto"/>
        <w:right w:val="none" w:sz="0" w:space="0" w:color="auto"/>
      </w:divBdr>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516016">
      <w:bodyDiv w:val="1"/>
      <w:marLeft w:val="0"/>
      <w:marRight w:val="0"/>
      <w:marTop w:val="0"/>
      <w:marBottom w:val="0"/>
      <w:divBdr>
        <w:top w:val="none" w:sz="0" w:space="0" w:color="auto"/>
        <w:left w:val="none" w:sz="0" w:space="0" w:color="auto"/>
        <w:bottom w:val="none" w:sz="0" w:space="0" w:color="auto"/>
        <w:right w:val="none" w:sz="0" w:space="0" w:color="auto"/>
      </w:divBdr>
    </w:div>
    <w:div w:id="1040396109">
      <w:bodyDiv w:val="1"/>
      <w:marLeft w:val="0"/>
      <w:marRight w:val="0"/>
      <w:marTop w:val="0"/>
      <w:marBottom w:val="0"/>
      <w:divBdr>
        <w:top w:val="none" w:sz="0" w:space="0" w:color="auto"/>
        <w:left w:val="none" w:sz="0" w:space="0" w:color="auto"/>
        <w:bottom w:val="none" w:sz="0" w:space="0" w:color="auto"/>
        <w:right w:val="none" w:sz="0" w:space="0" w:color="auto"/>
      </w:divBdr>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30170">
      <w:bodyDiv w:val="1"/>
      <w:marLeft w:val="0"/>
      <w:marRight w:val="0"/>
      <w:marTop w:val="0"/>
      <w:marBottom w:val="0"/>
      <w:divBdr>
        <w:top w:val="none" w:sz="0" w:space="0" w:color="auto"/>
        <w:left w:val="none" w:sz="0" w:space="0" w:color="auto"/>
        <w:bottom w:val="none" w:sz="0" w:space="0" w:color="auto"/>
        <w:right w:val="none" w:sz="0" w:space="0" w:color="auto"/>
      </w:divBdr>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808344">
      <w:bodyDiv w:val="1"/>
      <w:marLeft w:val="0"/>
      <w:marRight w:val="0"/>
      <w:marTop w:val="0"/>
      <w:marBottom w:val="0"/>
      <w:divBdr>
        <w:top w:val="none" w:sz="0" w:space="0" w:color="auto"/>
        <w:left w:val="none" w:sz="0" w:space="0" w:color="auto"/>
        <w:bottom w:val="none" w:sz="0" w:space="0" w:color="auto"/>
        <w:right w:val="none" w:sz="0" w:space="0" w:color="auto"/>
      </w:divBdr>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290343">
      <w:bodyDiv w:val="1"/>
      <w:marLeft w:val="0"/>
      <w:marRight w:val="0"/>
      <w:marTop w:val="0"/>
      <w:marBottom w:val="0"/>
      <w:divBdr>
        <w:top w:val="none" w:sz="0" w:space="0" w:color="auto"/>
        <w:left w:val="none" w:sz="0" w:space="0" w:color="auto"/>
        <w:bottom w:val="none" w:sz="0" w:space="0" w:color="auto"/>
        <w:right w:val="none" w:sz="0" w:space="0" w:color="auto"/>
      </w:divBdr>
      <w:divsChild>
        <w:div w:id="1371612665">
          <w:marLeft w:val="0"/>
          <w:marRight w:val="0"/>
          <w:marTop w:val="0"/>
          <w:marBottom w:val="0"/>
          <w:divBdr>
            <w:top w:val="none" w:sz="0" w:space="0" w:color="auto"/>
            <w:left w:val="none" w:sz="0" w:space="0" w:color="auto"/>
            <w:bottom w:val="none" w:sz="0" w:space="0" w:color="auto"/>
            <w:right w:val="none" w:sz="0" w:space="0" w:color="auto"/>
          </w:divBdr>
          <w:divsChild>
            <w:div w:id="2136361030">
              <w:marLeft w:val="0"/>
              <w:marRight w:val="0"/>
              <w:marTop w:val="0"/>
              <w:marBottom w:val="0"/>
              <w:divBdr>
                <w:top w:val="none" w:sz="0" w:space="0" w:color="auto"/>
                <w:left w:val="none" w:sz="0" w:space="0" w:color="auto"/>
                <w:bottom w:val="none" w:sz="0" w:space="0" w:color="auto"/>
                <w:right w:val="none" w:sz="0" w:space="0" w:color="auto"/>
              </w:divBdr>
              <w:divsChild>
                <w:div w:id="2035155184">
                  <w:marLeft w:val="0"/>
                  <w:marRight w:val="0"/>
                  <w:marTop w:val="0"/>
                  <w:marBottom w:val="0"/>
                  <w:divBdr>
                    <w:top w:val="none" w:sz="0" w:space="0" w:color="auto"/>
                    <w:left w:val="none" w:sz="0" w:space="0" w:color="auto"/>
                    <w:bottom w:val="none" w:sz="0" w:space="0" w:color="auto"/>
                    <w:right w:val="none" w:sz="0" w:space="0" w:color="auto"/>
                  </w:divBdr>
                  <w:divsChild>
                    <w:div w:id="856890983">
                      <w:marLeft w:val="0"/>
                      <w:marRight w:val="0"/>
                      <w:marTop w:val="0"/>
                      <w:marBottom w:val="0"/>
                      <w:divBdr>
                        <w:top w:val="none" w:sz="0" w:space="0" w:color="auto"/>
                        <w:left w:val="none" w:sz="0" w:space="0" w:color="auto"/>
                        <w:bottom w:val="none" w:sz="0" w:space="0" w:color="auto"/>
                        <w:right w:val="none" w:sz="0" w:space="0" w:color="auto"/>
                      </w:divBdr>
                      <w:divsChild>
                        <w:div w:id="986737216">
                          <w:marLeft w:val="0"/>
                          <w:marRight w:val="0"/>
                          <w:marTop w:val="0"/>
                          <w:marBottom w:val="0"/>
                          <w:divBdr>
                            <w:top w:val="none" w:sz="0" w:space="0" w:color="auto"/>
                            <w:left w:val="none" w:sz="0" w:space="0" w:color="auto"/>
                            <w:bottom w:val="none" w:sz="0" w:space="0" w:color="auto"/>
                            <w:right w:val="none" w:sz="0" w:space="0" w:color="auto"/>
                          </w:divBdr>
                          <w:divsChild>
                            <w:div w:id="1840382938">
                              <w:marLeft w:val="0"/>
                              <w:marRight w:val="0"/>
                              <w:marTop w:val="0"/>
                              <w:marBottom w:val="450"/>
                              <w:divBdr>
                                <w:top w:val="none" w:sz="0" w:space="0" w:color="auto"/>
                                <w:left w:val="none" w:sz="0" w:space="0" w:color="auto"/>
                                <w:bottom w:val="none" w:sz="0" w:space="0" w:color="auto"/>
                                <w:right w:val="none" w:sz="0" w:space="0" w:color="auto"/>
                              </w:divBdr>
                              <w:divsChild>
                                <w:div w:id="640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763108">
      <w:bodyDiv w:val="1"/>
      <w:marLeft w:val="0"/>
      <w:marRight w:val="0"/>
      <w:marTop w:val="0"/>
      <w:marBottom w:val="0"/>
      <w:divBdr>
        <w:top w:val="none" w:sz="0" w:space="0" w:color="auto"/>
        <w:left w:val="none" w:sz="0" w:space="0" w:color="auto"/>
        <w:bottom w:val="none" w:sz="0" w:space="0" w:color="auto"/>
        <w:right w:val="none" w:sz="0" w:space="0" w:color="auto"/>
      </w:divBdr>
      <w:divsChild>
        <w:div w:id="1851750048">
          <w:marLeft w:val="360"/>
          <w:marRight w:val="0"/>
          <w:marTop w:val="0"/>
          <w:marBottom w:val="67"/>
          <w:divBdr>
            <w:top w:val="none" w:sz="0" w:space="0" w:color="auto"/>
            <w:left w:val="none" w:sz="0" w:space="0" w:color="auto"/>
            <w:bottom w:val="none" w:sz="0" w:space="0" w:color="auto"/>
            <w:right w:val="none" w:sz="0" w:space="0" w:color="auto"/>
          </w:divBdr>
        </w:div>
        <w:div w:id="174420343">
          <w:marLeft w:val="360"/>
          <w:marRight w:val="0"/>
          <w:marTop w:val="0"/>
          <w:marBottom w:val="67"/>
          <w:divBdr>
            <w:top w:val="none" w:sz="0" w:space="0" w:color="auto"/>
            <w:left w:val="none" w:sz="0" w:space="0" w:color="auto"/>
            <w:bottom w:val="none" w:sz="0" w:space="0" w:color="auto"/>
            <w:right w:val="none" w:sz="0" w:space="0" w:color="auto"/>
          </w:divBdr>
        </w:div>
        <w:div w:id="1638559782">
          <w:marLeft w:val="360"/>
          <w:marRight w:val="0"/>
          <w:marTop w:val="0"/>
          <w:marBottom w:val="67"/>
          <w:divBdr>
            <w:top w:val="none" w:sz="0" w:space="0" w:color="auto"/>
            <w:left w:val="none" w:sz="0" w:space="0" w:color="auto"/>
            <w:bottom w:val="none" w:sz="0" w:space="0" w:color="auto"/>
            <w:right w:val="none" w:sz="0" w:space="0" w:color="auto"/>
          </w:divBdr>
        </w:div>
        <w:div w:id="1899197030">
          <w:marLeft w:val="360"/>
          <w:marRight w:val="0"/>
          <w:marTop w:val="0"/>
          <w:marBottom w:val="67"/>
          <w:divBdr>
            <w:top w:val="none" w:sz="0" w:space="0" w:color="auto"/>
            <w:left w:val="none" w:sz="0" w:space="0" w:color="auto"/>
            <w:bottom w:val="none" w:sz="0" w:space="0" w:color="auto"/>
            <w:right w:val="none" w:sz="0" w:space="0" w:color="auto"/>
          </w:divBdr>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026032">
      <w:bodyDiv w:val="1"/>
      <w:marLeft w:val="0"/>
      <w:marRight w:val="0"/>
      <w:marTop w:val="0"/>
      <w:marBottom w:val="0"/>
      <w:divBdr>
        <w:top w:val="none" w:sz="0" w:space="0" w:color="auto"/>
        <w:left w:val="none" w:sz="0" w:space="0" w:color="auto"/>
        <w:bottom w:val="none" w:sz="0" w:space="0" w:color="auto"/>
        <w:right w:val="none" w:sz="0" w:space="0" w:color="auto"/>
      </w:divBdr>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28883">
      <w:bodyDiv w:val="1"/>
      <w:marLeft w:val="0"/>
      <w:marRight w:val="0"/>
      <w:marTop w:val="0"/>
      <w:marBottom w:val="0"/>
      <w:divBdr>
        <w:top w:val="none" w:sz="0" w:space="0" w:color="auto"/>
        <w:left w:val="none" w:sz="0" w:space="0" w:color="auto"/>
        <w:bottom w:val="none" w:sz="0" w:space="0" w:color="auto"/>
        <w:right w:val="none" w:sz="0" w:space="0" w:color="auto"/>
      </w:divBdr>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145348">
      <w:bodyDiv w:val="1"/>
      <w:marLeft w:val="0"/>
      <w:marRight w:val="0"/>
      <w:marTop w:val="0"/>
      <w:marBottom w:val="0"/>
      <w:divBdr>
        <w:top w:val="none" w:sz="0" w:space="0" w:color="auto"/>
        <w:left w:val="none" w:sz="0" w:space="0" w:color="auto"/>
        <w:bottom w:val="none" w:sz="0" w:space="0" w:color="auto"/>
        <w:right w:val="none" w:sz="0" w:space="0" w:color="auto"/>
      </w:divBdr>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PnP/tree/dev/OfficeDevPnP.Core"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blogs.msdn.com/b/vesku/archive/2013/11/25/setting-up-provider-hosted-app-to-windows-azure-for-office365-tenant.aspx"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34533A"/>
    <w:rsid w:val="00381025"/>
    <w:rsid w:val="003A4F62"/>
    <w:rsid w:val="003D7B6F"/>
    <w:rsid w:val="003E4244"/>
    <w:rsid w:val="004F4F5A"/>
    <w:rsid w:val="00535ACD"/>
    <w:rsid w:val="00552860"/>
    <w:rsid w:val="005F0AC7"/>
    <w:rsid w:val="00607386"/>
    <w:rsid w:val="007309BF"/>
    <w:rsid w:val="00834B78"/>
    <w:rsid w:val="009E621D"/>
    <w:rsid w:val="00A51123"/>
    <w:rsid w:val="00A80A2F"/>
    <w:rsid w:val="00A90BBF"/>
    <w:rsid w:val="00AF40FD"/>
    <w:rsid w:val="00B802BE"/>
    <w:rsid w:val="00BB0CD7"/>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C353441061349A78A6665F8765608" ma:contentTypeVersion="1" ma:contentTypeDescription="Create a new document." ma:contentTypeScope="" ma:versionID="80e1d2726140273944fdf2f3eff4b7a7">
  <xsd:schema xmlns:xsd="http://www.w3.org/2001/XMLSchema" xmlns:xs="http://www.w3.org/2001/XMLSchema" xmlns:p="http://schemas.microsoft.com/office/2006/metadata/properties" xmlns:ns3="201adf18-55d2-492f-b153-66b55ca7d72a" targetNamespace="http://schemas.microsoft.com/office/2006/metadata/properties" ma:root="true" ma:fieldsID="6f6100c5cb0373186e21fb36a76423ef" ns3:_="">
    <xsd:import namespace="201adf18-55d2-492f-b153-66b55ca7d72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adf18-55d2-492f-b153-66b55ca7d7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00D65-E7FB-45E6-A537-9CB725F658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adf18-55d2-492f-b153-66b55ca7d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A10A3A-0E20-47BB-9ACB-9AED319A5A25}">
  <ds:schemaRefs>
    <ds:schemaRef ds:uri="http://schemas.microsoft.com/sharepoint/v3/contenttype/forms"/>
  </ds:schemaRefs>
</ds:datastoreItem>
</file>

<file path=customXml/itemProps3.xml><?xml version="1.0" encoding="utf-8"?>
<ds:datastoreItem xmlns:ds="http://schemas.openxmlformats.org/officeDocument/2006/customXml" ds:itemID="{429C90B8-CAB8-475F-B7D1-256360AD7C7E}">
  <ds:schemaRefs>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http://purl.org/dc/elements/1.1/"/>
    <ds:schemaRef ds:uri="201adf18-55d2-492f-b153-66b55ca7d72a"/>
    <ds:schemaRef ds:uri="http://www.w3.org/XML/1998/namespace"/>
    <ds:schemaRef ds:uri="http://purl.org/dc/terms/"/>
  </ds:schemaRefs>
</ds:datastoreItem>
</file>

<file path=customXml/itemProps4.xml><?xml version="1.0" encoding="utf-8"?>
<ds:datastoreItem xmlns:ds="http://schemas.openxmlformats.org/officeDocument/2006/customXml" ds:itemID="{35CD133A-38F5-4774-AC66-FB90AF05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2014-12-08T19:23:00Z</dcterms:created>
  <dcterms:modified xsi:type="dcterms:W3CDTF">2014-12-08T19:23:00Z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0x010100D7FC353441061349A78A6665F8765608</vt:lpwstr>
  </property>
</Properties>
</file>