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C19E6" w14:textId="70440C32" w:rsidR="00AD18F6" w:rsidRPr="00812AD9" w:rsidRDefault="00AD18F6" w:rsidP="00AD18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Ước tính vốn khởi sự và nguồn vốn khởi sự của dự án kinh doanh rau sạch </w:t>
      </w:r>
      <w:r w:rsidR="00812AD9">
        <w:rPr>
          <w:rFonts w:ascii="Times New Roman" w:hAnsi="Times New Roman" w:cs="Times New Roman"/>
          <w:sz w:val="28"/>
          <w:szCs w:val="28"/>
          <w:lang w:val="en-US"/>
        </w:rPr>
        <w:t>trong 6 tháng</w:t>
      </w:r>
    </w:p>
    <w:p w14:paraId="5C2A7142" w14:textId="77777777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Ước tính vốn khởi sự</w:t>
      </w:r>
    </w:p>
    <w:p w14:paraId="6347CF9C" w14:textId="77777777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phí cho cửa hàng bán rau là:</w:t>
      </w:r>
    </w:p>
    <w:p w14:paraId="54F47D52" w14:textId="77777777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-Mặt bằng : 5 triệu /1 tháng trả trước 6 tháng </w:t>
      </w:r>
    </w:p>
    <w:p w14:paraId="427890F9" w14:textId="77777777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-Trang thiết bị(Đơn vị :1000đ)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63"/>
        <w:gridCol w:w="1543"/>
        <w:gridCol w:w="1803"/>
        <w:gridCol w:w="1802"/>
        <w:gridCol w:w="1805"/>
      </w:tblGrid>
      <w:tr w:rsidR="00AD18F6" w14:paraId="1C469328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86A9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Hạng mục chi phí 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D1F2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Đơn vị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EE82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Số lượng 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B08A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8AA1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Tổng </w:t>
            </w:r>
          </w:p>
          <w:p w14:paraId="5A341CED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D18F6" w14:paraId="4B71D3C1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1DF3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Tủ lạnh bảo quản rau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EADD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Chiếc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F63B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F605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0DAF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</w:tr>
      <w:tr w:rsidR="00AD18F6" w14:paraId="490C8D9B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8381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Dàn sắt đựng rau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D762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Chiếc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BD8A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4966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5A80B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</w:tr>
      <w:tr w:rsidR="00AD18F6" w14:paraId="3B0E764B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4476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Rổ nhựa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C0B7B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266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2153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63A11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D18F6" w14:paraId="2CF6BD29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E61A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3888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Chiếc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7F04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C79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FDDC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  <w:tr w:rsidR="00AD18F6" w14:paraId="55939A2D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39860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Bình cứu hỏa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637B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3FE5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28B4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6C9D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</w:tr>
      <w:tr w:rsidR="00AD18F6" w14:paraId="282854B6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3B5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Bình phun nước 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534AF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04AD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3849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7BF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D18F6" w14:paraId="3F27F3E4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9A4B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Đồng phục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F05B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CD57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6D3A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361D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AD18F6" w14:paraId="1EBC2D7C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4751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Cân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F84B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779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222E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7170E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D18F6" w14:paraId="558F3182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9A6C5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Bàn ghế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F9A4D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416E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E016A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FAED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AD18F6" w14:paraId="1D79617B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0A38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Quạt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C9EE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Chiếc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8328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6B40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484C" w14:textId="77777777" w:rsidR="00AD18F6" w:rsidRDefault="00AD18F6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812AD9" w14:paraId="6890ABC4" w14:textId="77777777" w:rsidTr="00812AD9">
        <w:trPr>
          <w:trHeight w:val="323"/>
        </w:trPr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100C" w14:textId="505BC2AE" w:rsidR="00812AD9" w:rsidRDefault="00812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Lệ phí đăng kí kinh doanh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0ED4" w14:textId="6D03654A" w:rsidR="00812AD9" w:rsidRDefault="00812A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9BAD" w14:textId="77777777" w:rsidR="00812AD9" w:rsidRDefault="00812A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32B0" w14:textId="77777777" w:rsidR="00812AD9" w:rsidRDefault="00812A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AAA1" w14:textId="2C1F0DB4" w:rsidR="00812AD9" w:rsidRPr="00812AD9" w:rsidRDefault="00812AD9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AD18F6" w14:paraId="01B3CA51" w14:textId="77777777" w:rsidTr="00812AD9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A70C6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04FE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4C6E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EBB" w14:textId="77777777" w:rsidR="00AD18F6" w:rsidRDefault="00AD18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83C72" w14:textId="1D71D93F" w:rsidR="00AD18F6" w:rsidRPr="005B462B" w:rsidRDefault="005B462B" w:rsidP="00812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812A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E0D96D8" w14:textId="4C043354" w:rsidR="00812AD9" w:rsidRPr="00812AD9" w:rsidRDefault="00812AD9" w:rsidP="00AD18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7DAC8" w14:textId="5831FBA0" w:rsidR="005B462B" w:rsidRDefault="005B462B" w:rsidP="00AD18F6">
      <w:pPr>
        <w:rPr>
          <w:rFonts w:ascii="Times New Roman" w:hAnsi="Times New Roman" w:cs="Times New Roman"/>
          <w:sz w:val="28"/>
          <w:szCs w:val="28"/>
        </w:rPr>
      </w:pPr>
      <w:r w:rsidRPr="005B462B">
        <w:rPr>
          <w:rFonts w:ascii="Times New Roman" w:hAnsi="Times New Roman" w:cs="Times New Roman"/>
          <w:sz w:val="28"/>
          <w:szCs w:val="28"/>
        </w:rPr>
        <w:t>Chi phí quảng cáo, bảng hiệu:</w:t>
      </w:r>
      <w:r w:rsidR="00812AD9" w:rsidRPr="00812AD9">
        <w:rPr>
          <w:rFonts w:ascii="Times New Roman" w:hAnsi="Times New Roman" w:cs="Times New Roman"/>
          <w:sz w:val="28"/>
          <w:szCs w:val="28"/>
        </w:rPr>
        <w:t xml:space="preserve"> 12.000.000đ</w:t>
      </w:r>
    </w:p>
    <w:p w14:paraId="108F085D" w14:textId="0190FFC6" w:rsidR="00812AD9" w:rsidRPr="00812AD9" w:rsidRDefault="00812AD9" w:rsidP="00AD18F6">
      <w:pPr>
        <w:rPr>
          <w:rFonts w:ascii="Times New Roman" w:hAnsi="Times New Roman" w:cs="Times New Roman"/>
          <w:sz w:val="28"/>
          <w:szCs w:val="28"/>
        </w:rPr>
      </w:pPr>
      <w:r w:rsidRPr="00812AD9">
        <w:rPr>
          <w:rFonts w:ascii="Times New Roman" w:hAnsi="Times New Roman" w:cs="Times New Roman"/>
          <w:sz w:val="28"/>
          <w:szCs w:val="28"/>
        </w:rPr>
        <w:t>Chi phí khá</w:t>
      </w:r>
      <w:r w:rsidR="00876A26" w:rsidRPr="0069533B">
        <w:rPr>
          <w:rFonts w:ascii="Times New Roman" w:hAnsi="Times New Roman" w:cs="Times New Roman"/>
          <w:sz w:val="28"/>
          <w:szCs w:val="28"/>
        </w:rPr>
        <w:t>c</w:t>
      </w:r>
      <w:r w:rsidRPr="00812AD9">
        <w:rPr>
          <w:rFonts w:ascii="Times New Roman" w:hAnsi="Times New Roman" w:cs="Times New Roman"/>
          <w:sz w:val="28"/>
          <w:szCs w:val="28"/>
        </w:rPr>
        <w:t xml:space="preserve">: </w:t>
      </w:r>
      <w:r w:rsidR="00876A26" w:rsidRPr="00876A26">
        <w:rPr>
          <w:rFonts w:ascii="Times New Roman" w:hAnsi="Times New Roman" w:cs="Times New Roman"/>
          <w:sz w:val="28"/>
          <w:szCs w:val="28"/>
        </w:rPr>
        <w:t>5.000.000</w:t>
      </w:r>
      <w:r w:rsidRPr="00812AD9">
        <w:rPr>
          <w:rFonts w:ascii="Times New Roman" w:hAnsi="Times New Roman" w:cs="Times New Roman"/>
          <w:sz w:val="28"/>
          <w:szCs w:val="28"/>
        </w:rPr>
        <w:t xml:space="preserve"> đồng</w:t>
      </w:r>
    </w:p>
    <w:p w14:paraId="6CF9B3EF" w14:textId="77777777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phí cho tủ trồng rau trong nhà sử dụng phần mềm quản lý:50 000 000 VND</w:t>
      </w:r>
    </w:p>
    <w:p w14:paraId="4278BBA1" w14:textId="370C42DA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phí dự toán để thu mua rau sạch kinh doanh là </w:t>
      </w:r>
      <w:r w:rsidR="00E945F3" w:rsidRPr="00E945F3">
        <w:rPr>
          <w:rFonts w:ascii="Times New Roman" w:hAnsi="Times New Roman" w:cs="Times New Roman"/>
          <w:sz w:val="28"/>
          <w:szCs w:val="28"/>
        </w:rPr>
        <w:t>263</w:t>
      </w:r>
      <w:r>
        <w:rPr>
          <w:rFonts w:ascii="Times New Roman" w:hAnsi="Times New Roman" w:cs="Times New Roman"/>
          <w:sz w:val="28"/>
          <w:szCs w:val="28"/>
        </w:rPr>
        <w:t xml:space="preserve"> 000 000 VND</w:t>
      </w:r>
    </w:p>
    <w:p w14:paraId="2CC2E73B" w14:textId="77777777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 phí duy trì hoạt động doanh nghiệp là 50 000 000 VND</w:t>
      </w:r>
    </w:p>
    <w:p w14:paraId="4C2D90CF" w14:textId="48B3C41D" w:rsidR="00AD18F6" w:rsidRDefault="00AD18F6" w:rsidP="00AD1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=&gt;Ước tính vốn khởi sự là </w:t>
      </w:r>
      <w:r w:rsidR="005B462B" w:rsidRPr="005B462B">
        <w:rPr>
          <w:rFonts w:ascii="Times New Roman" w:hAnsi="Times New Roman" w:cs="Times New Roman"/>
          <w:sz w:val="28"/>
          <w:szCs w:val="28"/>
        </w:rPr>
        <w:t>4</w:t>
      </w:r>
      <w:r w:rsidR="00812AD9" w:rsidRPr="00812AD9">
        <w:rPr>
          <w:rFonts w:ascii="Times New Roman" w:hAnsi="Times New Roman" w:cs="Times New Roman"/>
          <w:sz w:val="28"/>
          <w:szCs w:val="28"/>
        </w:rPr>
        <w:t>2</w:t>
      </w:r>
      <w:r w:rsidR="00876A26" w:rsidRPr="00876A2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000 000 VND</w:t>
      </w:r>
    </w:p>
    <w:p w14:paraId="7BCFEE95" w14:textId="1AC9A7CD" w:rsidR="00AD18F6" w:rsidRDefault="00AD18F6">
      <w:pPr>
        <w:rPr>
          <w:sz w:val="28"/>
          <w:szCs w:val="28"/>
        </w:rPr>
      </w:pPr>
    </w:p>
    <w:p w14:paraId="45373585" w14:textId="720D052E" w:rsidR="00AD18F6" w:rsidRDefault="00AD18F6">
      <w:pPr>
        <w:rPr>
          <w:sz w:val="28"/>
          <w:szCs w:val="28"/>
        </w:rPr>
      </w:pPr>
    </w:p>
    <w:p w14:paraId="788CBC0E" w14:textId="006E683A" w:rsidR="00AD18F6" w:rsidRDefault="00AD18F6">
      <w:pPr>
        <w:rPr>
          <w:sz w:val="28"/>
          <w:szCs w:val="28"/>
        </w:rPr>
      </w:pPr>
    </w:p>
    <w:p w14:paraId="26A139E3" w14:textId="12367184" w:rsidR="00236736" w:rsidRDefault="00236736">
      <w:pPr>
        <w:rPr>
          <w:sz w:val="28"/>
          <w:szCs w:val="28"/>
        </w:rPr>
      </w:pPr>
    </w:p>
    <w:p w14:paraId="4DAD8ED6" w14:textId="77777777" w:rsidR="00236736" w:rsidRDefault="00236736">
      <w:pPr>
        <w:rPr>
          <w:sz w:val="28"/>
          <w:szCs w:val="28"/>
        </w:rPr>
      </w:pPr>
    </w:p>
    <w:p w14:paraId="7CC3EE94" w14:textId="77777777" w:rsidR="00AD18F6" w:rsidRDefault="00AD18F6">
      <w:pPr>
        <w:rPr>
          <w:sz w:val="28"/>
          <w:szCs w:val="28"/>
        </w:rPr>
      </w:pPr>
    </w:p>
    <w:p w14:paraId="55171DB6" w14:textId="25757183" w:rsidR="00AD477D" w:rsidRPr="00DB0645" w:rsidRDefault="00DB0645" w:rsidP="00DB064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DB0645">
        <w:rPr>
          <w:rFonts w:asciiTheme="majorHAnsi" w:hAnsiTheme="majorHAnsi" w:cstheme="majorHAnsi"/>
          <w:sz w:val="28"/>
          <w:szCs w:val="28"/>
        </w:rPr>
        <w:t>Số lượng bán trung bình (kg)</w:t>
      </w:r>
    </w:p>
    <w:p w14:paraId="43142762" w14:textId="0E478789" w:rsidR="00DB0645" w:rsidRPr="00DB0645" w:rsidRDefault="00DB0645" w:rsidP="00DB064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DB0645">
        <w:rPr>
          <w:rFonts w:asciiTheme="majorHAnsi" w:hAnsiTheme="majorHAnsi" w:cstheme="majorHAnsi"/>
          <w:sz w:val="28"/>
          <w:szCs w:val="28"/>
        </w:rPr>
        <w:t>Đơn giá (nghìn đồng/kg)</w:t>
      </w:r>
    </w:p>
    <w:p w14:paraId="56FD4211" w14:textId="34C33627" w:rsidR="00DB0645" w:rsidRPr="0009572A" w:rsidRDefault="00DB0645" w:rsidP="00DB0645">
      <w:pPr>
        <w:pStyle w:val="oancuaDanhsac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9572A">
        <w:rPr>
          <w:rFonts w:asciiTheme="majorHAnsi" w:hAnsiTheme="majorHAnsi" w:cstheme="majorHAnsi"/>
          <w:sz w:val="28"/>
          <w:szCs w:val="28"/>
        </w:rPr>
        <w:t>Doanh thu (nghìn đông)</w:t>
      </w:r>
    </w:p>
    <w:p w14:paraId="243AB24D" w14:textId="77777777" w:rsidR="007C7247" w:rsidRPr="0009572A" w:rsidRDefault="007C7247" w:rsidP="007C7247">
      <w:pPr>
        <w:pStyle w:val="oancuaDanhsach"/>
        <w:rPr>
          <w:rFonts w:asciiTheme="majorHAnsi" w:hAnsiTheme="majorHAnsi" w:cstheme="majorHAnsi"/>
          <w:sz w:val="28"/>
          <w:szCs w:val="28"/>
        </w:rPr>
      </w:pPr>
    </w:p>
    <w:p w14:paraId="509A5DBF" w14:textId="38A85716" w:rsidR="007C7247" w:rsidRPr="00276946" w:rsidRDefault="007C7247" w:rsidP="007C7247">
      <w:pPr>
        <w:pStyle w:val="oancuaDanhsach"/>
        <w:rPr>
          <w:rFonts w:asciiTheme="majorHAnsi" w:hAnsiTheme="majorHAnsi" w:cstheme="majorHAnsi"/>
          <w:sz w:val="28"/>
          <w:szCs w:val="28"/>
        </w:rPr>
      </w:pPr>
      <w:r w:rsidRPr="00276946">
        <w:rPr>
          <w:rFonts w:asciiTheme="majorHAnsi" w:hAnsiTheme="majorHAnsi" w:cstheme="majorHAnsi"/>
          <w:sz w:val="28"/>
          <w:szCs w:val="28"/>
        </w:rPr>
        <w:t xml:space="preserve">Bảng giá ước lượng doanh thu </w:t>
      </w:r>
      <w:r w:rsidR="00904FE2" w:rsidRPr="00276946">
        <w:rPr>
          <w:rFonts w:asciiTheme="majorHAnsi" w:hAnsiTheme="majorHAnsi" w:cstheme="majorHAnsi"/>
          <w:sz w:val="28"/>
          <w:szCs w:val="28"/>
        </w:rPr>
        <w:t>trung bình mỗi tháng</w:t>
      </w:r>
    </w:p>
    <w:p w14:paraId="5B8E916C" w14:textId="076DCCB5" w:rsidR="00276946" w:rsidRDefault="00276946" w:rsidP="00DB0645">
      <w:pPr>
        <w:ind w:left="5040"/>
        <w:rPr>
          <w:rFonts w:asciiTheme="majorHAnsi" w:hAnsiTheme="majorHAnsi" w:cstheme="majorHAnsi"/>
          <w:sz w:val="28"/>
          <w:szCs w:val="28"/>
        </w:rPr>
      </w:pPr>
    </w:p>
    <w:p w14:paraId="1A52E185" w14:textId="22AA7BC4" w:rsidR="00276946" w:rsidRPr="00276946" w:rsidRDefault="00276946" w:rsidP="0027694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THU MUA RAU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01"/>
        <w:gridCol w:w="876"/>
        <w:gridCol w:w="1268"/>
        <w:gridCol w:w="3240"/>
      </w:tblGrid>
      <w:tr w:rsidR="0009572A" w14:paraId="0291D9CC" w14:textId="28DBA3FD" w:rsidTr="0009572A">
        <w:trPr>
          <w:trHeight w:val="755"/>
        </w:trPr>
        <w:tc>
          <w:tcPr>
            <w:tcW w:w="1001" w:type="dxa"/>
            <w:vMerge w:val="restart"/>
          </w:tcPr>
          <w:p w14:paraId="7463191E" w14:textId="77777777" w:rsidR="0009572A" w:rsidRPr="00276946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0A1045" w14:textId="5C7E10D6" w:rsidR="0009572A" w:rsidRPr="00AD477D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Cà rốt</w:t>
            </w:r>
          </w:p>
        </w:tc>
        <w:tc>
          <w:tcPr>
            <w:tcW w:w="876" w:type="dxa"/>
          </w:tcPr>
          <w:p w14:paraId="34F6692E" w14:textId="0B0ADDAC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14:paraId="282E0783" w14:textId="7BE9A90B" w:rsidR="0009572A" w:rsidRPr="007C7247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700</w:t>
            </w:r>
          </w:p>
        </w:tc>
        <w:tc>
          <w:tcPr>
            <w:tcW w:w="3240" w:type="dxa"/>
            <w:vMerge w:val="restart"/>
          </w:tcPr>
          <w:p w14:paraId="0FD92B1E" w14:textId="4EC0512B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2F6B563" w14:textId="0D997DD8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47D8A01" w14:textId="6F242D97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9F5E2E7" w14:textId="490EAB3B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2CBE52D" w14:textId="7323DB04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1962954" w14:textId="38BC658A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2E9039CC" w14:textId="6E0618B4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AEEAA2C" w14:textId="77777777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1E6629F" w14:textId="73FB6EDE" w:rsidR="0009572A" w:rsidRDefault="0009572A" w:rsidP="0009572A">
            <w:pPr>
              <w:pStyle w:val="oancuaDanhsach"/>
              <w:numPr>
                <w:ilvl w:val="0"/>
                <w:numId w:val="6"/>
              </w:num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DOANH THU MỖI THÁNG</w:t>
            </w:r>
          </w:p>
          <w:p w14:paraId="6A0E7FE0" w14:textId="77777777" w:rsidR="0009572A" w:rsidRDefault="0009572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D2ED836" w14:textId="6835B347" w:rsidR="0009572A" w:rsidRPr="0009572A" w:rsidRDefault="00D554EA" w:rsidP="0009572A">
            <w:pPr>
              <w:pStyle w:val="oancuaDanhsach"/>
              <w:spacing w:before="240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</w:t>
            </w:r>
            <w:r w:rsidR="00D400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</w:t>
            </w:r>
            <w:r w:rsidR="00D400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  <w:r w:rsidR="000957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.000 Đồng</w:t>
            </w:r>
          </w:p>
        </w:tc>
      </w:tr>
      <w:tr w:rsidR="0009572A" w14:paraId="0281C76D" w14:textId="5929450A" w:rsidTr="0009572A">
        <w:trPr>
          <w:trHeight w:val="755"/>
        </w:trPr>
        <w:tc>
          <w:tcPr>
            <w:tcW w:w="1001" w:type="dxa"/>
            <w:vMerge/>
          </w:tcPr>
          <w:p w14:paraId="2811D78C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</w:tcPr>
          <w:p w14:paraId="35B5F9BB" w14:textId="3AE6BCF7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14:paraId="1C3047CE" w14:textId="781DF7E2" w:rsidR="0009572A" w:rsidRPr="00BE1F3E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D400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3240" w:type="dxa"/>
            <w:vMerge/>
          </w:tcPr>
          <w:p w14:paraId="1F4A7E08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14:paraId="1C05598B" w14:textId="07D1B3E1" w:rsidTr="0009572A">
        <w:trPr>
          <w:trHeight w:val="755"/>
        </w:trPr>
        <w:tc>
          <w:tcPr>
            <w:tcW w:w="1001" w:type="dxa"/>
            <w:vMerge/>
          </w:tcPr>
          <w:p w14:paraId="029D2748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</w:tcPr>
          <w:p w14:paraId="17F753AB" w14:textId="40EC3363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14:paraId="16332AC2" w14:textId="5D9F6668" w:rsidR="0009572A" w:rsidRPr="0009572A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105</w:t>
            </w:r>
            <w:r w:rsidR="000957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3240" w:type="dxa"/>
            <w:vMerge/>
          </w:tcPr>
          <w:p w14:paraId="12EE7058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14:paraId="5B2FFA99" w14:textId="60589CE2" w:rsidTr="0009572A">
        <w:trPr>
          <w:trHeight w:val="685"/>
        </w:trPr>
        <w:tc>
          <w:tcPr>
            <w:tcW w:w="1001" w:type="dxa"/>
            <w:vMerge w:val="restart"/>
          </w:tcPr>
          <w:p w14:paraId="382E01C9" w14:textId="3DE7A42C" w:rsidR="0009572A" w:rsidRDefault="0009572A" w:rsidP="00A3551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40FE944" w14:textId="18C77DB3" w:rsidR="0009572A" w:rsidRPr="00AD477D" w:rsidRDefault="0009572A" w:rsidP="00A35511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Bắp cải tím</w:t>
            </w:r>
          </w:p>
        </w:tc>
        <w:tc>
          <w:tcPr>
            <w:tcW w:w="876" w:type="dxa"/>
          </w:tcPr>
          <w:p w14:paraId="3ACECA9D" w14:textId="407C26C5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14:paraId="48B97399" w14:textId="5F3C1553" w:rsidR="0009572A" w:rsidRPr="007C7247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1080</w:t>
            </w:r>
          </w:p>
        </w:tc>
        <w:tc>
          <w:tcPr>
            <w:tcW w:w="3240" w:type="dxa"/>
            <w:vMerge/>
          </w:tcPr>
          <w:p w14:paraId="42877DCA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14:paraId="6524A6F4" w14:textId="62F1999A" w:rsidTr="0009572A">
        <w:trPr>
          <w:trHeight w:val="685"/>
        </w:trPr>
        <w:tc>
          <w:tcPr>
            <w:tcW w:w="1001" w:type="dxa"/>
            <w:vMerge/>
          </w:tcPr>
          <w:p w14:paraId="435F973F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</w:tcPr>
          <w:p w14:paraId="6CE3D93B" w14:textId="75E82A2E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14:paraId="6EC2A626" w14:textId="77B4D1CE" w:rsidR="0009572A" w:rsidRPr="00BE1F3E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  <w:r w:rsidR="00D400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3240" w:type="dxa"/>
            <w:vMerge/>
          </w:tcPr>
          <w:p w14:paraId="699EA660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14:paraId="329A9F76" w14:textId="06618D44" w:rsidTr="0009572A">
        <w:trPr>
          <w:trHeight w:val="685"/>
        </w:trPr>
        <w:tc>
          <w:tcPr>
            <w:tcW w:w="1001" w:type="dxa"/>
            <w:vMerge/>
          </w:tcPr>
          <w:p w14:paraId="25FD6305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876" w:type="dxa"/>
          </w:tcPr>
          <w:p w14:paraId="2EDFF07D" w14:textId="66A72603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14:paraId="16DAD78E" w14:textId="263BC272" w:rsidR="0009572A" w:rsidRPr="0009572A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324</w:t>
            </w:r>
            <w:r w:rsidR="000957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3240" w:type="dxa"/>
            <w:vMerge/>
          </w:tcPr>
          <w:p w14:paraId="67751BC1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:rsidRPr="00156DC8" w14:paraId="6F95DE90" w14:textId="12B6A1D8" w:rsidTr="0009572A">
        <w:trPr>
          <w:trHeight w:val="800"/>
        </w:trPr>
        <w:tc>
          <w:tcPr>
            <w:tcW w:w="1001" w:type="dxa"/>
            <w:vMerge w:val="restart"/>
          </w:tcPr>
          <w:p w14:paraId="50AA187E" w14:textId="31C81005" w:rsidR="0009572A" w:rsidRPr="00BE1F3E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Bắp cải trắng</w:t>
            </w:r>
          </w:p>
        </w:tc>
        <w:tc>
          <w:tcPr>
            <w:tcW w:w="876" w:type="dxa"/>
          </w:tcPr>
          <w:p w14:paraId="74B3C73C" w14:textId="356A324F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</w:tcPr>
          <w:p w14:paraId="25945EB4" w14:textId="44F40A5E" w:rsidR="0009572A" w:rsidRPr="007C7247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1080</w:t>
            </w:r>
          </w:p>
        </w:tc>
        <w:tc>
          <w:tcPr>
            <w:tcW w:w="3240" w:type="dxa"/>
            <w:vMerge/>
          </w:tcPr>
          <w:p w14:paraId="036B9013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:rsidRPr="00156DC8" w14:paraId="7BFCAE09" w14:textId="5082C9A5" w:rsidTr="0009572A">
        <w:trPr>
          <w:trHeight w:val="710"/>
        </w:trPr>
        <w:tc>
          <w:tcPr>
            <w:tcW w:w="1001" w:type="dxa"/>
            <w:vMerge/>
          </w:tcPr>
          <w:p w14:paraId="26069801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6" w:type="dxa"/>
          </w:tcPr>
          <w:p w14:paraId="6865E6A7" w14:textId="4618C5C8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8" w:type="dxa"/>
          </w:tcPr>
          <w:p w14:paraId="516CAF11" w14:textId="1CA8C972" w:rsidR="0009572A" w:rsidRPr="00BE1F3E" w:rsidRDefault="00D40019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</w:p>
        </w:tc>
        <w:tc>
          <w:tcPr>
            <w:tcW w:w="3240" w:type="dxa"/>
            <w:vMerge/>
          </w:tcPr>
          <w:p w14:paraId="447EA73E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09572A" w:rsidRPr="00156DC8" w14:paraId="1F56B094" w14:textId="49E2C95E" w:rsidTr="0009572A">
        <w:trPr>
          <w:trHeight w:val="800"/>
        </w:trPr>
        <w:tc>
          <w:tcPr>
            <w:tcW w:w="1001" w:type="dxa"/>
            <w:vMerge/>
          </w:tcPr>
          <w:p w14:paraId="49433CAC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76" w:type="dxa"/>
          </w:tcPr>
          <w:p w14:paraId="3A73B1EC" w14:textId="3F6875A1" w:rsidR="0009572A" w:rsidRPr="00DB0645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</w:tcPr>
          <w:p w14:paraId="23486CED" w14:textId="2543D411" w:rsidR="0009572A" w:rsidRPr="0009572A" w:rsidRDefault="00D554E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216</w:t>
            </w:r>
            <w:r w:rsidR="0009572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00</w:t>
            </w:r>
          </w:p>
        </w:tc>
        <w:tc>
          <w:tcPr>
            <w:tcW w:w="3240" w:type="dxa"/>
            <w:vMerge/>
          </w:tcPr>
          <w:p w14:paraId="1C53FECE" w14:textId="77777777" w:rsidR="0009572A" w:rsidRDefault="0009572A" w:rsidP="00DB0645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39347BD1" w14:textId="2D7EE58E" w:rsidR="00276946" w:rsidRDefault="00276946" w:rsidP="00C611A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395040" w14:textId="50567DB0" w:rsidR="00276946" w:rsidRPr="00276946" w:rsidRDefault="00276946" w:rsidP="00276946">
      <w:pPr>
        <w:rPr>
          <w:rFonts w:asciiTheme="majorHAnsi" w:hAnsiTheme="majorHAnsi" w:cstheme="majorHAnsi"/>
          <w:sz w:val="28"/>
          <w:szCs w:val="28"/>
        </w:rPr>
      </w:pPr>
      <w:r w:rsidRPr="00276946">
        <w:rPr>
          <w:rFonts w:asciiTheme="majorHAnsi" w:hAnsiTheme="majorHAnsi" w:cstheme="majorHAnsi"/>
          <w:sz w:val="28"/>
          <w:szCs w:val="28"/>
        </w:rPr>
        <w:t xml:space="preserve">Doanh thu trong 6 tháng đầu: </w:t>
      </w:r>
      <w:r w:rsidR="00D554EA">
        <w:rPr>
          <w:rFonts w:asciiTheme="majorHAnsi" w:hAnsiTheme="majorHAnsi" w:cstheme="majorHAnsi"/>
          <w:sz w:val="28"/>
          <w:szCs w:val="28"/>
          <w:lang w:val="en-US"/>
        </w:rPr>
        <w:t>64.5</w:t>
      </w:r>
      <w:r w:rsidRPr="00276946">
        <w:rPr>
          <w:rFonts w:asciiTheme="majorHAnsi" w:hAnsiTheme="majorHAnsi" w:cstheme="majorHAnsi"/>
          <w:sz w:val="28"/>
          <w:szCs w:val="28"/>
        </w:rPr>
        <w:t>00</w:t>
      </w:r>
      <w:r>
        <w:rPr>
          <w:rFonts w:asciiTheme="majorHAnsi" w:hAnsiTheme="majorHAnsi" w:cstheme="majorHAnsi"/>
          <w:sz w:val="28"/>
          <w:szCs w:val="28"/>
          <w:lang w:val="en-US"/>
        </w:rPr>
        <w:t>.000</w:t>
      </w:r>
      <w:r w:rsidRPr="00276946">
        <w:rPr>
          <w:rFonts w:asciiTheme="majorHAnsi" w:hAnsiTheme="majorHAnsi" w:cstheme="majorHAnsi"/>
          <w:sz w:val="28"/>
          <w:szCs w:val="28"/>
        </w:rPr>
        <w:t xml:space="preserve"> * 6 = </w:t>
      </w:r>
      <w:r w:rsidR="00D554EA">
        <w:rPr>
          <w:rFonts w:asciiTheme="majorHAnsi" w:hAnsiTheme="majorHAnsi" w:cstheme="majorHAnsi"/>
          <w:sz w:val="28"/>
          <w:szCs w:val="28"/>
          <w:lang w:val="en-US"/>
        </w:rPr>
        <w:t>387.0</w:t>
      </w:r>
      <w:r w:rsidRPr="00276946">
        <w:rPr>
          <w:rFonts w:asciiTheme="majorHAnsi" w:hAnsiTheme="majorHAnsi" w:cstheme="majorHAnsi"/>
          <w:sz w:val="28"/>
          <w:szCs w:val="28"/>
        </w:rPr>
        <w:t>00</w:t>
      </w:r>
      <w:r>
        <w:rPr>
          <w:rFonts w:asciiTheme="majorHAnsi" w:hAnsiTheme="majorHAnsi" w:cstheme="majorHAnsi"/>
          <w:sz w:val="28"/>
          <w:szCs w:val="28"/>
          <w:lang w:val="en-US"/>
        </w:rPr>
        <w:t>.000</w:t>
      </w:r>
      <w:r w:rsidRPr="00276946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(</w:t>
      </w:r>
      <w:r w:rsidRPr="00276946">
        <w:rPr>
          <w:rFonts w:asciiTheme="majorHAnsi" w:hAnsiTheme="majorHAnsi" w:cstheme="majorHAnsi"/>
          <w:sz w:val="28"/>
          <w:szCs w:val="28"/>
        </w:rPr>
        <w:t>đồng)</w:t>
      </w:r>
    </w:p>
    <w:p w14:paraId="3B5A7112" w14:textId="3A29314C" w:rsidR="007C7247" w:rsidRPr="00276946" w:rsidRDefault="007C7247" w:rsidP="007C7247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276946">
        <w:rPr>
          <w:rFonts w:asciiTheme="majorHAnsi" w:hAnsiTheme="majorHAnsi" w:cstheme="majorHAnsi"/>
          <w:sz w:val="28"/>
          <w:szCs w:val="28"/>
          <w:lang w:val="fr-FR"/>
        </w:rPr>
        <w:t>Chi phí thu mua rau :</w:t>
      </w:r>
    </w:p>
    <w:p w14:paraId="59550FC4" w14:textId="10DC106F" w:rsidR="007C7247" w:rsidRDefault="00D554EA" w:rsidP="007C7247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Cà rốt</w:t>
      </w:r>
      <w:r w:rsidR="007C7247">
        <w:rPr>
          <w:rFonts w:asciiTheme="majorHAnsi" w:hAnsiTheme="majorHAnsi" w:cstheme="majorHAnsi"/>
          <w:sz w:val="28"/>
          <w:szCs w:val="28"/>
          <w:lang w:val="fr-FR"/>
        </w:rPr>
        <w:t xml:space="preserve"> : </w:t>
      </w:r>
      <w:r w:rsidR="0088167A">
        <w:rPr>
          <w:rFonts w:asciiTheme="majorHAnsi" w:hAnsiTheme="majorHAnsi" w:cstheme="majorHAnsi"/>
          <w:sz w:val="28"/>
          <w:szCs w:val="28"/>
          <w:lang w:val="fr-FR"/>
        </w:rPr>
        <w:t>1</w:t>
      </w:r>
      <w:r>
        <w:rPr>
          <w:rFonts w:asciiTheme="majorHAnsi" w:hAnsiTheme="majorHAnsi" w:cstheme="majorHAnsi"/>
          <w:sz w:val="28"/>
          <w:szCs w:val="28"/>
          <w:lang w:val="fr-FR"/>
        </w:rPr>
        <w:t>0</w:t>
      </w:r>
      <w:r w:rsidR="007C7247">
        <w:rPr>
          <w:rFonts w:asciiTheme="majorHAnsi" w:hAnsiTheme="majorHAnsi" w:cstheme="majorHAnsi"/>
          <w:sz w:val="28"/>
          <w:szCs w:val="28"/>
          <w:lang w:val="fr-FR"/>
        </w:rPr>
        <w:t>.000đ/kg</w:t>
      </w:r>
    </w:p>
    <w:p w14:paraId="0BA00E31" w14:textId="325115EB" w:rsidR="007C7247" w:rsidRDefault="007C7247" w:rsidP="007C7247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 xml:space="preserve">Bắp cải tím : </w:t>
      </w:r>
      <w:r w:rsidR="0088167A">
        <w:rPr>
          <w:rFonts w:asciiTheme="majorHAnsi" w:hAnsiTheme="majorHAnsi" w:cstheme="majorHAnsi"/>
          <w:sz w:val="28"/>
          <w:szCs w:val="28"/>
          <w:lang w:val="fr-FR"/>
        </w:rPr>
        <w:t>18</w:t>
      </w:r>
      <w:r>
        <w:rPr>
          <w:rFonts w:asciiTheme="majorHAnsi" w:hAnsiTheme="majorHAnsi" w:cstheme="majorHAnsi"/>
          <w:sz w:val="28"/>
          <w:szCs w:val="28"/>
          <w:lang w:val="fr-FR"/>
        </w:rPr>
        <w:t>.000đ/kg</w:t>
      </w:r>
    </w:p>
    <w:p w14:paraId="3D3C22A2" w14:textId="3FA150D8" w:rsidR="00904FE2" w:rsidRDefault="00904FE2" w:rsidP="007C7247">
      <w:pPr>
        <w:pStyle w:val="oancuaDanhsac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>Bắp cải trắng : 1</w:t>
      </w:r>
      <w:r w:rsidR="0088167A">
        <w:rPr>
          <w:rFonts w:asciiTheme="majorHAnsi" w:hAnsiTheme="majorHAnsi" w:cstheme="majorHAnsi"/>
          <w:sz w:val="28"/>
          <w:szCs w:val="28"/>
          <w:lang w:val="fr-FR"/>
        </w:rPr>
        <w:t>2</w:t>
      </w:r>
      <w:r>
        <w:rPr>
          <w:rFonts w:asciiTheme="majorHAnsi" w:hAnsiTheme="majorHAnsi" w:cstheme="majorHAnsi"/>
          <w:sz w:val="28"/>
          <w:szCs w:val="28"/>
          <w:lang w:val="fr-FR"/>
        </w:rPr>
        <w:t>.000đ/kg</w:t>
      </w:r>
    </w:p>
    <w:p w14:paraId="24A11BD7" w14:textId="7F10BC8C" w:rsidR="00904FE2" w:rsidRDefault="00904FE2" w:rsidP="00904FE2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904FE2">
        <w:rPr>
          <w:rFonts w:asciiTheme="majorHAnsi" w:hAnsiTheme="majorHAnsi" w:cstheme="majorHAnsi"/>
          <w:sz w:val="28"/>
          <w:szCs w:val="28"/>
          <w:lang w:val="fr-FR"/>
        </w:rPr>
        <w:t xml:space="preserve">Chi phí bỏ ra thu mua rau trong 6 tháng = </w:t>
      </w:r>
      <w:r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904FE2">
        <w:rPr>
          <w:rFonts w:asciiTheme="majorHAnsi" w:hAnsiTheme="majorHAnsi" w:cstheme="majorHAnsi"/>
          <w:sz w:val="28"/>
          <w:szCs w:val="28"/>
          <w:lang w:val="fr-FR"/>
        </w:rPr>
        <w:t>giá tiền mua * số lượng bán / 0.9</w:t>
      </w:r>
    </w:p>
    <w:p w14:paraId="0710CD7B" w14:textId="2AA794DE" w:rsidR="00876A26" w:rsidRPr="00236736" w:rsidRDefault="00D554EA" w:rsidP="00904FE2">
      <w:pPr>
        <w:rPr>
          <w:rFonts w:asciiTheme="majorHAnsi" w:hAnsiTheme="majorHAnsi" w:cstheme="majorHAnsi"/>
          <w:sz w:val="28"/>
          <w:szCs w:val="28"/>
          <w:lang w:val="fr-FR"/>
        </w:rPr>
      </w:pPr>
      <m:oMath>
        <m:r>
          <w:rPr>
            <w:rFonts w:ascii="Cambria Math" w:hAnsi="Cambria Math" w:cstheme="majorHAnsi"/>
            <w:sz w:val="28"/>
            <w:szCs w:val="28"/>
            <w:lang w:val="fr-FR"/>
          </w:rPr>
          <w:lastRenderedPageBreak/>
          <m:t>≈</m:t>
        </m:r>
      </m:oMath>
      <w:r w:rsidR="00904FE2" w:rsidRPr="00236736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09572A" w:rsidRPr="00236736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Pr="00236736">
        <w:rPr>
          <w:rFonts w:asciiTheme="majorHAnsi" w:hAnsiTheme="majorHAnsi" w:cstheme="majorHAnsi"/>
          <w:sz w:val="28"/>
          <w:szCs w:val="28"/>
          <w:lang w:val="fr-FR"/>
        </w:rPr>
        <w:t>263</w:t>
      </w:r>
      <w:r w:rsidR="0009572A" w:rsidRPr="00236736">
        <w:rPr>
          <w:rFonts w:asciiTheme="majorHAnsi" w:hAnsiTheme="majorHAnsi" w:cstheme="majorHAnsi"/>
          <w:sz w:val="28"/>
          <w:szCs w:val="28"/>
          <w:lang w:val="fr-FR"/>
        </w:rPr>
        <w:t xml:space="preserve"> 000 000 (đồng)</w:t>
      </w:r>
    </w:p>
    <w:p w14:paraId="547B4DF4" w14:textId="3F4FF366" w:rsidR="00AD477D" w:rsidRDefault="007C7247" w:rsidP="00C611AF">
      <w:pPr>
        <w:jc w:val="center"/>
        <w:rPr>
          <w:rFonts w:asciiTheme="majorHAnsi" w:hAnsiTheme="majorHAnsi" w:cstheme="majorHAnsi"/>
          <w:sz w:val="28"/>
          <w:szCs w:val="28"/>
        </w:rPr>
      </w:pPr>
      <w:r w:rsidRPr="007C7247">
        <w:rPr>
          <w:rFonts w:asciiTheme="majorHAnsi" w:hAnsiTheme="majorHAnsi" w:cstheme="majorHAnsi"/>
          <w:sz w:val="28"/>
          <w:szCs w:val="28"/>
        </w:rPr>
        <w:t>Khoản rau bị hư hỏng dự tính là 10% so với tổng giá tiền mình bỏ ra để thu mua rau sạch.</w:t>
      </w:r>
    </w:p>
    <w:p w14:paraId="79396A6A" w14:textId="2AB466F6" w:rsidR="007C7247" w:rsidRPr="007C7247" w:rsidRDefault="007C7247" w:rsidP="007C72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21C7B3BD" w14:textId="23A9AFF4" w:rsidR="00AD477D" w:rsidRPr="00D554EA" w:rsidRDefault="00276946" w:rsidP="00276946">
      <w:pPr>
        <w:rPr>
          <w:rFonts w:asciiTheme="majorHAnsi" w:hAnsiTheme="majorHAnsi" w:cstheme="majorHAnsi"/>
          <w:sz w:val="28"/>
          <w:szCs w:val="28"/>
        </w:rPr>
      </w:pPr>
      <w:r w:rsidRPr="00D554EA">
        <w:rPr>
          <w:rFonts w:asciiTheme="majorHAnsi" w:hAnsiTheme="majorHAnsi" w:cstheme="majorHAnsi"/>
          <w:sz w:val="28"/>
          <w:szCs w:val="28"/>
        </w:rPr>
        <w:t>RAU TỰ TRỒNG</w:t>
      </w:r>
      <w:r w:rsidR="00D554EA" w:rsidRPr="00D554EA">
        <w:rPr>
          <w:rFonts w:asciiTheme="majorHAnsi" w:hAnsiTheme="majorHAnsi" w:cstheme="majorHAnsi"/>
          <w:sz w:val="28"/>
          <w:szCs w:val="28"/>
        </w:rPr>
        <w:t xml:space="preserve"> SỬ DỤNG TỦ TRỒNG RAU</w:t>
      </w:r>
    </w:p>
    <w:p w14:paraId="5A212B08" w14:textId="0F64D384" w:rsidR="00162221" w:rsidRDefault="00276946" w:rsidP="00276946">
      <w:pPr>
        <w:rPr>
          <w:rFonts w:asciiTheme="majorHAnsi" w:hAnsiTheme="majorHAnsi" w:cstheme="majorHAnsi"/>
          <w:sz w:val="28"/>
          <w:szCs w:val="28"/>
        </w:rPr>
      </w:pPr>
      <w:r w:rsidRPr="00D554EA">
        <w:rPr>
          <w:rFonts w:asciiTheme="majorHAnsi" w:hAnsiTheme="majorHAnsi" w:cstheme="majorHAnsi"/>
          <w:sz w:val="28"/>
          <w:szCs w:val="28"/>
        </w:rPr>
        <w:t>Rau cải, xà lách (1 tháng có thể thu hoạch được)</w:t>
      </w:r>
    </w:p>
    <w:p w14:paraId="2A132128" w14:textId="5E470C78" w:rsidR="00E945F3" w:rsidRPr="00E945F3" w:rsidRDefault="00E945F3" w:rsidP="00276946">
      <w:pPr>
        <w:rPr>
          <w:rFonts w:asciiTheme="majorHAnsi" w:hAnsiTheme="majorHAnsi" w:cstheme="majorHAnsi"/>
          <w:sz w:val="28"/>
          <w:szCs w:val="28"/>
        </w:rPr>
      </w:pPr>
      <w:r w:rsidRPr="00E945F3">
        <w:rPr>
          <w:rFonts w:asciiTheme="majorHAnsi" w:hAnsiTheme="majorHAnsi" w:cstheme="majorHAnsi"/>
          <w:sz w:val="28"/>
          <w:szCs w:val="28"/>
        </w:rPr>
        <w:t xml:space="preserve">Trong vòng 1 tháng thì có thể thu hoạch được </w:t>
      </w:r>
      <w:r w:rsidR="004B2A84" w:rsidRPr="004B2A84">
        <w:rPr>
          <w:rFonts w:asciiTheme="majorHAnsi" w:hAnsiTheme="majorHAnsi" w:cstheme="majorHAnsi"/>
          <w:sz w:val="28"/>
          <w:szCs w:val="28"/>
        </w:rPr>
        <w:t>4</w:t>
      </w:r>
      <w:r w:rsidRPr="00E945F3">
        <w:rPr>
          <w:rFonts w:asciiTheme="majorHAnsi" w:hAnsiTheme="majorHAnsi" w:cstheme="majorHAnsi"/>
          <w:sz w:val="28"/>
          <w:szCs w:val="28"/>
        </w:rPr>
        <w:t>00 kg rau gồm rau cải và xà lách với đơn giá là 3</w:t>
      </w:r>
      <w:r w:rsidR="005B462B" w:rsidRPr="005B462B">
        <w:rPr>
          <w:rFonts w:asciiTheme="majorHAnsi" w:hAnsiTheme="majorHAnsi" w:cstheme="majorHAnsi"/>
          <w:sz w:val="28"/>
          <w:szCs w:val="28"/>
        </w:rPr>
        <w:t>5</w:t>
      </w:r>
      <w:r w:rsidRPr="00E945F3">
        <w:rPr>
          <w:rFonts w:asciiTheme="majorHAnsi" w:hAnsiTheme="majorHAnsi" w:cstheme="majorHAnsi"/>
          <w:sz w:val="28"/>
          <w:szCs w:val="28"/>
        </w:rPr>
        <w:t>.000 đồng/ kg</w:t>
      </w:r>
    </w:p>
    <w:p w14:paraId="26C8A4A4" w14:textId="57771A8C" w:rsidR="00E945F3" w:rsidRDefault="00E945F3" w:rsidP="00E945F3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Doanh thu trong 6 tháng đầu là: </w:t>
      </w:r>
      <w:r w:rsidR="004B2A84">
        <w:rPr>
          <w:rFonts w:asciiTheme="majorHAnsi" w:hAnsiTheme="majorHAnsi" w:cstheme="majorHAnsi"/>
          <w:sz w:val="28"/>
          <w:szCs w:val="28"/>
          <w:lang w:val="en-US"/>
        </w:rPr>
        <w:t>4</w:t>
      </w:r>
      <w:r>
        <w:rPr>
          <w:rFonts w:asciiTheme="majorHAnsi" w:hAnsiTheme="majorHAnsi" w:cstheme="majorHAnsi"/>
          <w:sz w:val="28"/>
          <w:szCs w:val="28"/>
          <w:lang w:val="en-US"/>
        </w:rPr>
        <w:t>00*</w:t>
      </w:r>
      <w:r w:rsidR="00D40019">
        <w:rPr>
          <w:rFonts w:asciiTheme="majorHAnsi" w:hAnsiTheme="majorHAnsi" w:cstheme="majorHAnsi"/>
          <w:sz w:val="28"/>
          <w:szCs w:val="28"/>
          <w:lang w:val="en-US"/>
        </w:rPr>
        <w:t>40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.000*6 = </w:t>
      </w:r>
      <w:r w:rsidR="00D40019">
        <w:rPr>
          <w:rFonts w:asciiTheme="majorHAnsi" w:hAnsiTheme="majorHAnsi" w:cstheme="majorHAnsi"/>
          <w:sz w:val="28"/>
          <w:szCs w:val="28"/>
          <w:lang w:val="en-US"/>
        </w:rPr>
        <w:t>96</w:t>
      </w:r>
      <w:r>
        <w:rPr>
          <w:rFonts w:asciiTheme="majorHAnsi" w:hAnsiTheme="majorHAnsi" w:cstheme="majorHAnsi"/>
          <w:sz w:val="28"/>
          <w:szCs w:val="28"/>
          <w:lang w:val="en-US"/>
        </w:rPr>
        <w:t>.000.000 đồng.</w:t>
      </w:r>
    </w:p>
    <w:p w14:paraId="3BE3B9A7" w14:textId="3BE8BB2B" w:rsidR="00E945F3" w:rsidRDefault="00E945F3" w:rsidP="00E945F3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Tổng doanh thu trong 6 tháng đầu: 387.000.000 + </w:t>
      </w:r>
      <w:r w:rsidR="00D40019">
        <w:rPr>
          <w:rFonts w:asciiTheme="majorHAnsi" w:hAnsiTheme="majorHAnsi" w:cstheme="majorHAnsi"/>
          <w:sz w:val="28"/>
          <w:szCs w:val="28"/>
          <w:lang w:val="en-US"/>
        </w:rPr>
        <w:t>96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.000.000 = </w:t>
      </w:r>
      <w:r w:rsidR="005B462B"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D40019">
        <w:rPr>
          <w:rFonts w:asciiTheme="majorHAnsi" w:hAnsiTheme="majorHAnsi" w:cstheme="majorHAnsi"/>
          <w:sz w:val="28"/>
          <w:szCs w:val="28"/>
          <w:lang w:val="en-US"/>
        </w:rPr>
        <w:t>83</w:t>
      </w:r>
      <w:r w:rsidR="005B462B">
        <w:rPr>
          <w:rFonts w:asciiTheme="majorHAnsi" w:hAnsiTheme="majorHAnsi" w:cstheme="majorHAnsi"/>
          <w:sz w:val="28"/>
          <w:szCs w:val="28"/>
          <w:lang w:val="en-US"/>
        </w:rPr>
        <w:t>.000.000 đồng.</w:t>
      </w:r>
    </w:p>
    <w:p w14:paraId="15859F7E" w14:textId="77777777" w:rsidR="003A4F98" w:rsidRPr="003A4F98" w:rsidRDefault="003A4F98" w:rsidP="003A4F98">
      <w:pPr>
        <w:pStyle w:val="oancuaDanhsach"/>
        <w:rPr>
          <w:rFonts w:asciiTheme="majorHAnsi" w:hAnsiTheme="majorHAnsi" w:cstheme="majorHAnsi"/>
          <w:sz w:val="28"/>
          <w:szCs w:val="28"/>
          <w:lang w:val="en-US"/>
        </w:rPr>
      </w:pPr>
    </w:p>
    <w:p w14:paraId="7276E63F" w14:textId="65FF04A7" w:rsidR="00876A26" w:rsidRDefault="003A4F98" w:rsidP="00876A26">
      <w:pPr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</w:pPr>
      <w:r w:rsidRPr="003A4F98">
        <w:rPr>
          <w:rFonts w:asciiTheme="majorHAnsi" w:hAnsiTheme="majorHAnsi" w:cstheme="majorHAnsi"/>
          <w:color w:val="333333"/>
          <w:sz w:val="28"/>
          <w:szCs w:val="28"/>
          <w:shd w:val="clear" w:color="auto" w:fill="FFFFFF"/>
        </w:rPr>
        <w:t>Thuế suất thuế TNDN là 20%</w:t>
      </w:r>
    </w:p>
    <w:p w14:paraId="2FDFA9A3" w14:textId="77777777" w:rsidR="003A4F98" w:rsidRDefault="003A4F98" w:rsidP="003A4F98">
      <w:pPr>
        <w:pStyle w:val="ThngthngWeb"/>
        <w:shd w:val="clear" w:color="auto" w:fill="FFFFFF"/>
        <w:spacing w:before="0" w:beforeAutospacing="0" w:after="150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Thuế TNDN phải nộp =  Thu nhập tính thuế  X Thuế suất thuế TNDN</w:t>
      </w:r>
    </w:p>
    <w:p w14:paraId="327B9A12" w14:textId="77777777" w:rsidR="003A4F98" w:rsidRDefault="003A4F98" w:rsidP="003A4F98">
      <w:pPr>
        <w:pStyle w:val="ThngthngWeb"/>
        <w:shd w:val="clear" w:color="auto" w:fill="FFFFFF"/>
        <w:spacing w:before="0" w:beforeAutospacing="0" w:after="15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Trong đó:</w:t>
      </w:r>
    </w:p>
    <w:p w14:paraId="4AD285CC" w14:textId="77777777" w:rsidR="003A4F98" w:rsidRDefault="003A4F98" w:rsidP="003A4F98">
      <w:pPr>
        <w:pStyle w:val="ThngthngWeb"/>
        <w:shd w:val="clear" w:color="auto" w:fill="FFFFFF"/>
        <w:spacing w:before="0" w:beforeAutospacing="0" w:after="150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Thu nhập tính thuế = Thu nhập chịu thuế  - (Thu nhập được miễn thuế + Các khoản lỗ được kết chuyển)</w:t>
      </w:r>
    </w:p>
    <w:p w14:paraId="0963B41C" w14:textId="77777777" w:rsidR="003A4F98" w:rsidRDefault="003A4F98" w:rsidP="003A4F98">
      <w:pPr>
        <w:pStyle w:val="ThngthngWeb"/>
        <w:shd w:val="clear" w:color="auto" w:fill="FFFFFF"/>
        <w:spacing w:before="0" w:beforeAutospacing="0" w:after="150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Thu nhập chịu thuế = (Doanh thu - Chi phí được trừ) + Thu nhập khác</w:t>
      </w:r>
    </w:p>
    <w:p w14:paraId="7CC69F9D" w14:textId="7A0E82D1" w:rsidR="003A4F98" w:rsidRPr="003A4F98" w:rsidRDefault="003A4F98" w:rsidP="003A4F98">
      <w:pPr>
        <w:pStyle w:val="oancuaDanhsach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Thuế suất TNDN trong 6 tháng: </w:t>
      </w:r>
      <w:r w:rsidR="00D40019">
        <w:rPr>
          <w:rFonts w:asciiTheme="majorHAnsi" w:hAnsiTheme="majorHAnsi" w:cstheme="majorHAnsi"/>
          <w:sz w:val="28"/>
          <w:szCs w:val="28"/>
          <w:lang w:val="en-US"/>
        </w:rPr>
        <w:t>24.6</w:t>
      </w:r>
      <w:r w:rsidR="00CD102D">
        <w:rPr>
          <w:rFonts w:asciiTheme="majorHAnsi" w:hAnsiTheme="majorHAnsi" w:cstheme="majorHAnsi"/>
          <w:sz w:val="28"/>
          <w:szCs w:val="28"/>
          <w:lang w:val="en-US"/>
        </w:rPr>
        <w:t>00.000 đồng.</w:t>
      </w:r>
    </w:p>
    <w:p w14:paraId="2089CE99" w14:textId="61C787D7" w:rsidR="003A4F98" w:rsidRDefault="003A4F98" w:rsidP="00876A26">
      <w:pPr>
        <w:rPr>
          <w:rFonts w:asciiTheme="majorHAnsi" w:hAnsiTheme="majorHAnsi" w:cstheme="majorHAnsi"/>
          <w:sz w:val="28"/>
          <w:szCs w:val="28"/>
        </w:rPr>
      </w:pPr>
    </w:p>
    <w:p w14:paraId="3EB32F27" w14:textId="41E84931" w:rsidR="003A4F98" w:rsidRPr="00CD102D" w:rsidRDefault="00CD102D" w:rsidP="00CD102D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CD102D">
        <w:rPr>
          <w:rFonts w:asciiTheme="majorHAnsi" w:hAnsiTheme="majorHAnsi" w:cstheme="majorHAnsi"/>
          <w:sz w:val="28"/>
          <w:szCs w:val="28"/>
        </w:rPr>
        <w:t>Từ những số liệu trên ta dự đoán được doanh thu trong 3 năm tới.</w:t>
      </w:r>
    </w:p>
    <w:p w14:paraId="4C397450" w14:textId="532FFD99" w:rsidR="003A4F98" w:rsidRDefault="003A4F98" w:rsidP="00876A26">
      <w:pPr>
        <w:rPr>
          <w:rFonts w:asciiTheme="majorHAnsi" w:hAnsiTheme="majorHAnsi" w:cstheme="majorHAnsi"/>
          <w:sz w:val="28"/>
          <w:szCs w:val="28"/>
        </w:rPr>
      </w:pPr>
    </w:p>
    <w:p w14:paraId="7320BCEE" w14:textId="49FCFB4F" w:rsidR="003A4F98" w:rsidRDefault="003A4F98" w:rsidP="00876A26">
      <w:pPr>
        <w:rPr>
          <w:rFonts w:asciiTheme="majorHAnsi" w:hAnsiTheme="majorHAnsi" w:cstheme="majorHAnsi"/>
          <w:sz w:val="28"/>
          <w:szCs w:val="28"/>
        </w:rPr>
      </w:pPr>
    </w:p>
    <w:p w14:paraId="0941E17D" w14:textId="3F743F71" w:rsidR="003A4F98" w:rsidRDefault="003A4F98" w:rsidP="00876A26">
      <w:pPr>
        <w:rPr>
          <w:rFonts w:asciiTheme="majorHAnsi" w:hAnsiTheme="majorHAnsi" w:cstheme="majorHAnsi"/>
          <w:sz w:val="28"/>
          <w:szCs w:val="28"/>
        </w:rPr>
      </w:pPr>
    </w:p>
    <w:p w14:paraId="69B2B361" w14:textId="77777777" w:rsidR="003A4F98" w:rsidRPr="003A4F98" w:rsidRDefault="003A4F98" w:rsidP="00876A26">
      <w:pPr>
        <w:rPr>
          <w:rFonts w:asciiTheme="majorHAnsi" w:hAnsiTheme="majorHAnsi" w:cstheme="majorHAnsi"/>
          <w:sz w:val="28"/>
          <w:szCs w:val="28"/>
        </w:rPr>
      </w:pPr>
    </w:p>
    <w:p w14:paraId="49B1B341" w14:textId="074CB0F3" w:rsidR="00AD477D" w:rsidRDefault="00AD477D" w:rsidP="00C611A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42D0D15" w14:textId="77777777" w:rsidR="00CD102D" w:rsidRDefault="00CD102D" w:rsidP="00C611A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943557" w14:textId="77777777" w:rsidR="00AD477D" w:rsidRDefault="00AD477D" w:rsidP="00C611A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3B54D0B" w14:textId="77777777" w:rsidR="00AD477D" w:rsidRDefault="00AD477D" w:rsidP="00C611A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C78A16" w14:textId="77777777" w:rsidR="00AD477D" w:rsidRDefault="00AD477D" w:rsidP="00C611AF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CF7E554" w14:textId="0D599576" w:rsidR="00024630" w:rsidRPr="00AD18F6" w:rsidRDefault="00C611AF" w:rsidP="00C611AF">
      <w:pPr>
        <w:jc w:val="center"/>
        <w:rPr>
          <w:rFonts w:asciiTheme="majorHAnsi" w:hAnsiTheme="majorHAnsi" w:cstheme="majorHAnsi"/>
          <w:sz w:val="28"/>
          <w:szCs w:val="28"/>
        </w:rPr>
      </w:pPr>
      <w:r w:rsidRPr="00AD18F6">
        <w:rPr>
          <w:rFonts w:asciiTheme="majorHAnsi" w:hAnsiTheme="majorHAnsi" w:cstheme="majorHAnsi"/>
          <w:sz w:val="28"/>
          <w:szCs w:val="28"/>
        </w:rPr>
        <w:lastRenderedPageBreak/>
        <w:t>BẢNG DỰ BÁO LỢI NHUẬN DOANH THU TRONG 3 NĂM</w:t>
      </w:r>
    </w:p>
    <w:p w14:paraId="497D4758" w14:textId="77777777" w:rsidR="00AD18F6" w:rsidRPr="00AD18F6" w:rsidRDefault="00AD18F6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91"/>
        <w:gridCol w:w="2219"/>
        <w:gridCol w:w="2253"/>
        <w:gridCol w:w="2253"/>
      </w:tblGrid>
      <w:tr w:rsidR="00CD102D" w14:paraId="46416C02" w14:textId="50F19D48" w:rsidTr="00CD102D">
        <w:trPr>
          <w:trHeight w:val="683"/>
        </w:trPr>
        <w:tc>
          <w:tcPr>
            <w:tcW w:w="2291" w:type="dxa"/>
          </w:tcPr>
          <w:p w14:paraId="1AAC8E21" w14:textId="01D2B0A9" w:rsidR="00CD102D" w:rsidRPr="00CD102D" w:rsidRDefault="00CD102D" w:rsidP="004B2A84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Năm</w:t>
            </w:r>
          </w:p>
        </w:tc>
        <w:tc>
          <w:tcPr>
            <w:tcW w:w="2219" w:type="dxa"/>
          </w:tcPr>
          <w:p w14:paraId="68D55457" w14:textId="0ACFEF3B" w:rsidR="00CD102D" w:rsidRPr="00CD102D" w:rsidRDefault="00CD102D" w:rsidP="004B2A84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253" w:type="dxa"/>
          </w:tcPr>
          <w:p w14:paraId="5B116AF7" w14:textId="661967E0" w:rsidR="00CD102D" w:rsidRPr="00CD102D" w:rsidRDefault="00CD102D" w:rsidP="004B2A84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2253" w:type="dxa"/>
          </w:tcPr>
          <w:p w14:paraId="602BBDC7" w14:textId="6061DF70" w:rsidR="00CD102D" w:rsidRPr="00CD102D" w:rsidRDefault="00CD102D" w:rsidP="004B2A84">
            <w:pPr>
              <w:spacing w:before="24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</w:t>
            </w:r>
          </w:p>
        </w:tc>
      </w:tr>
      <w:tr w:rsidR="00CD102D" w14:paraId="00B2BA4D" w14:textId="091C6758" w:rsidTr="00CD102D">
        <w:trPr>
          <w:trHeight w:val="620"/>
        </w:trPr>
        <w:tc>
          <w:tcPr>
            <w:tcW w:w="2291" w:type="dxa"/>
          </w:tcPr>
          <w:p w14:paraId="56D9603E" w14:textId="78DB02E4" w:rsidR="00CD102D" w:rsidRPr="00CD102D" w:rsidRDefault="00CD102D" w:rsidP="00CD102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chi phí kế hoạch</w:t>
            </w:r>
          </w:p>
        </w:tc>
        <w:tc>
          <w:tcPr>
            <w:tcW w:w="2219" w:type="dxa"/>
          </w:tcPr>
          <w:p w14:paraId="6C4E0A5B" w14:textId="39437532" w:rsidR="00CD102D" w:rsidRPr="004B2A84" w:rsidRDefault="004B2A84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720</w:t>
            </w:r>
            <w:r w:rsidR="007520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.000</w:t>
            </w:r>
          </w:p>
        </w:tc>
        <w:tc>
          <w:tcPr>
            <w:tcW w:w="2253" w:type="dxa"/>
          </w:tcPr>
          <w:p w14:paraId="08F02B1D" w14:textId="49152048" w:rsidR="00CD102D" w:rsidRPr="004B2A84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1.260.000</w:t>
            </w:r>
          </w:p>
        </w:tc>
        <w:tc>
          <w:tcPr>
            <w:tcW w:w="2253" w:type="dxa"/>
          </w:tcPr>
          <w:p w14:paraId="21B54B99" w14:textId="428FB7A9" w:rsidR="00CD102D" w:rsidRPr="004B2A84" w:rsidRDefault="004B2A84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</w:t>
            </w:r>
            <w:r w:rsidR="007520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.890.000</w:t>
            </w:r>
          </w:p>
        </w:tc>
      </w:tr>
      <w:tr w:rsidR="00CD102D" w14:paraId="08C38CA4" w14:textId="43220200" w:rsidTr="00CD102D">
        <w:trPr>
          <w:trHeight w:val="710"/>
        </w:trPr>
        <w:tc>
          <w:tcPr>
            <w:tcW w:w="2291" w:type="dxa"/>
          </w:tcPr>
          <w:p w14:paraId="63A1C961" w14:textId="6B9456B5" w:rsidR="00CD102D" w:rsidRPr="00CD102D" w:rsidRDefault="00CD102D" w:rsidP="00CD102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Tổng doanh thu kế hoạch</w:t>
            </w:r>
          </w:p>
        </w:tc>
        <w:tc>
          <w:tcPr>
            <w:tcW w:w="2219" w:type="dxa"/>
          </w:tcPr>
          <w:p w14:paraId="50B76AED" w14:textId="09B1D7D6" w:rsidR="00CD102D" w:rsidRPr="004B2A84" w:rsidRDefault="004B2A84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9</w:t>
            </w:r>
            <w:r w:rsidR="00D4001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66</w:t>
            </w:r>
            <w:r w:rsidR="007520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.000</w:t>
            </w:r>
          </w:p>
        </w:tc>
        <w:tc>
          <w:tcPr>
            <w:tcW w:w="2253" w:type="dxa"/>
          </w:tcPr>
          <w:p w14:paraId="278DDF7D" w14:textId="70F955C1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1.663.020</w:t>
            </w:r>
          </w:p>
        </w:tc>
        <w:tc>
          <w:tcPr>
            <w:tcW w:w="2253" w:type="dxa"/>
          </w:tcPr>
          <w:p w14:paraId="0AB3968A" w14:textId="6392FD2C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2.493.120</w:t>
            </w:r>
          </w:p>
        </w:tc>
      </w:tr>
      <w:tr w:rsidR="00CD102D" w14:paraId="1EE2F4C1" w14:textId="26A2EC20" w:rsidTr="00CD102D">
        <w:trPr>
          <w:trHeight w:val="710"/>
        </w:trPr>
        <w:tc>
          <w:tcPr>
            <w:tcW w:w="2291" w:type="dxa"/>
          </w:tcPr>
          <w:p w14:paraId="50F714F7" w14:textId="717FD98F" w:rsidR="00CD102D" w:rsidRPr="00CD102D" w:rsidRDefault="00CD102D" w:rsidP="00CD102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Lợi nhuận trước thuế</w:t>
            </w:r>
          </w:p>
        </w:tc>
        <w:tc>
          <w:tcPr>
            <w:tcW w:w="2219" w:type="dxa"/>
          </w:tcPr>
          <w:p w14:paraId="31EC3A12" w14:textId="7B790B36" w:rsidR="00CD102D" w:rsidRPr="00D40019" w:rsidRDefault="00D40019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246</w:t>
            </w:r>
            <w:r w:rsidR="007520E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.000</w:t>
            </w:r>
          </w:p>
        </w:tc>
        <w:tc>
          <w:tcPr>
            <w:tcW w:w="2253" w:type="dxa"/>
          </w:tcPr>
          <w:p w14:paraId="4E7CA56C" w14:textId="6DB01638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403.020</w:t>
            </w:r>
          </w:p>
        </w:tc>
        <w:tc>
          <w:tcPr>
            <w:tcW w:w="2253" w:type="dxa"/>
          </w:tcPr>
          <w:p w14:paraId="53493FBF" w14:textId="13BD8E73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603.120</w:t>
            </w:r>
          </w:p>
        </w:tc>
      </w:tr>
      <w:tr w:rsidR="00CD102D" w14:paraId="67846202" w14:textId="3C1F5E19" w:rsidTr="00CD102D">
        <w:trPr>
          <w:trHeight w:val="620"/>
        </w:trPr>
        <w:tc>
          <w:tcPr>
            <w:tcW w:w="2291" w:type="dxa"/>
          </w:tcPr>
          <w:p w14:paraId="676559BF" w14:textId="77777777" w:rsidR="00CD102D" w:rsidRDefault="00CD102D" w:rsidP="00CD102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Thuế TNDN</w:t>
            </w:r>
          </w:p>
          <w:p w14:paraId="03D465C3" w14:textId="74401944" w:rsidR="00CD102D" w:rsidRPr="00CD102D" w:rsidRDefault="004B2A84" w:rsidP="00CD102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(20%)</w:t>
            </w:r>
          </w:p>
        </w:tc>
        <w:tc>
          <w:tcPr>
            <w:tcW w:w="2219" w:type="dxa"/>
          </w:tcPr>
          <w:p w14:paraId="06508E8F" w14:textId="076E85D8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49.200</w:t>
            </w:r>
          </w:p>
        </w:tc>
        <w:tc>
          <w:tcPr>
            <w:tcW w:w="2253" w:type="dxa"/>
          </w:tcPr>
          <w:p w14:paraId="5B79B793" w14:textId="266A764F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80.604</w:t>
            </w:r>
          </w:p>
        </w:tc>
        <w:tc>
          <w:tcPr>
            <w:tcW w:w="2253" w:type="dxa"/>
          </w:tcPr>
          <w:p w14:paraId="1A69CB83" w14:textId="62771524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120.624</w:t>
            </w:r>
          </w:p>
        </w:tc>
      </w:tr>
      <w:tr w:rsidR="00CD102D" w14:paraId="0CD6D974" w14:textId="67B11FAD" w:rsidTr="00CD102D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2291" w:type="dxa"/>
          </w:tcPr>
          <w:p w14:paraId="625FB605" w14:textId="7A07E6E4" w:rsidR="00CD102D" w:rsidRPr="004B2A84" w:rsidRDefault="004B2A84" w:rsidP="00CD102D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Lợi nhuận sau thuế</w:t>
            </w:r>
          </w:p>
        </w:tc>
        <w:tc>
          <w:tcPr>
            <w:tcW w:w="2219" w:type="dxa"/>
          </w:tcPr>
          <w:p w14:paraId="01D9FD51" w14:textId="4BDB4C1C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196.800</w:t>
            </w:r>
          </w:p>
        </w:tc>
        <w:tc>
          <w:tcPr>
            <w:tcW w:w="2253" w:type="dxa"/>
          </w:tcPr>
          <w:p w14:paraId="3DC99ED9" w14:textId="23A47D81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322.416</w:t>
            </w:r>
          </w:p>
        </w:tc>
        <w:tc>
          <w:tcPr>
            <w:tcW w:w="2253" w:type="dxa"/>
          </w:tcPr>
          <w:p w14:paraId="11192DCE" w14:textId="2B389132" w:rsidR="00CD102D" w:rsidRPr="007520E7" w:rsidRDefault="007520E7" w:rsidP="007520E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482.496</w:t>
            </w:r>
          </w:p>
        </w:tc>
      </w:tr>
    </w:tbl>
    <w:p w14:paraId="21591CD1" w14:textId="72B32F00" w:rsidR="00C611AF" w:rsidRPr="00AD18F6" w:rsidRDefault="00C611AF">
      <w:pPr>
        <w:rPr>
          <w:rFonts w:asciiTheme="majorHAnsi" w:hAnsiTheme="majorHAnsi" w:cstheme="majorHAnsi"/>
          <w:sz w:val="28"/>
          <w:szCs w:val="28"/>
        </w:rPr>
      </w:pPr>
    </w:p>
    <w:p w14:paraId="5F1F123A" w14:textId="45AA6DE7" w:rsidR="00C611AF" w:rsidRPr="00AD18F6" w:rsidRDefault="00C611AF" w:rsidP="00AD18F6">
      <w:pPr>
        <w:rPr>
          <w:rFonts w:asciiTheme="majorHAnsi" w:hAnsiTheme="majorHAnsi" w:cstheme="majorHAnsi"/>
          <w:sz w:val="28"/>
          <w:szCs w:val="28"/>
        </w:rPr>
      </w:pPr>
      <w:r w:rsidRPr="00AD18F6">
        <w:rPr>
          <w:rFonts w:asciiTheme="majorHAnsi" w:hAnsiTheme="majorHAnsi" w:cstheme="majorHAnsi"/>
          <w:sz w:val="28"/>
          <w:szCs w:val="28"/>
        </w:rPr>
        <w:t>Tổng chi phí = chi phí biến đổi hằng năm + chi phí cố định hằng năm.</w:t>
      </w:r>
    </w:p>
    <w:p w14:paraId="7325CD40" w14:textId="2B7F9EB6" w:rsidR="00C611AF" w:rsidRPr="00AD18F6" w:rsidRDefault="00C611AF" w:rsidP="00AD18F6">
      <w:pPr>
        <w:rPr>
          <w:rFonts w:asciiTheme="majorHAnsi" w:hAnsiTheme="majorHAnsi" w:cstheme="majorHAnsi"/>
          <w:sz w:val="28"/>
          <w:szCs w:val="28"/>
        </w:rPr>
      </w:pPr>
      <w:r w:rsidRPr="00AD18F6">
        <w:rPr>
          <w:rFonts w:asciiTheme="majorHAnsi" w:hAnsiTheme="majorHAnsi" w:cstheme="majorHAnsi"/>
          <w:sz w:val="28"/>
          <w:szCs w:val="28"/>
        </w:rPr>
        <w:t>Lợi nhuận sau thuế = Lợi nhuận trước thuế - Thuế thu nhập.</w:t>
      </w:r>
    </w:p>
    <w:p w14:paraId="761F7631" w14:textId="4930C9CC" w:rsidR="00C611AF" w:rsidRPr="00AD18F6" w:rsidRDefault="00C611AF" w:rsidP="00AD18F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D18F6">
        <w:rPr>
          <w:rFonts w:asciiTheme="majorHAnsi" w:hAnsiTheme="majorHAnsi" w:cstheme="majorHAnsi"/>
          <w:sz w:val="28"/>
          <w:szCs w:val="28"/>
        </w:rPr>
        <w:t>Tỷ suất sinh lời trên tổng tài sản (ROA -  return o</w:t>
      </w:r>
      <w:r w:rsidRPr="00AD18F6">
        <w:rPr>
          <w:rFonts w:asciiTheme="majorHAnsi" w:hAnsiTheme="majorHAnsi" w:cstheme="majorHAnsi"/>
          <w:sz w:val="28"/>
          <w:szCs w:val="28"/>
          <w:lang w:val="en-US"/>
        </w:rPr>
        <w:t xml:space="preserve">n </w:t>
      </w:r>
      <w:r w:rsidR="00811A8E" w:rsidRPr="00AD18F6">
        <w:rPr>
          <w:rFonts w:asciiTheme="majorHAnsi" w:hAnsiTheme="majorHAnsi" w:cstheme="majorHAnsi"/>
          <w:sz w:val="28"/>
          <w:szCs w:val="28"/>
          <w:lang w:val="en-US"/>
        </w:rPr>
        <w:t>tatal asset</w:t>
      </w:r>
      <w:r w:rsidRPr="00AD18F6"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782C71F8" w14:textId="709C4B96" w:rsidR="00811A8E" w:rsidRDefault="00811A8E" w:rsidP="00811A8E">
      <w:pPr>
        <w:ind w:firstLine="360"/>
        <w:rPr>
          <w:rStyle w:val="Manh"/>
          <w:rFonts w:ascii="Arial" w:hAnsi="Arial" w:cs="Arial"/>
          <w:color w:val="333333"/>
          <w:sz w:val="31"/>
          <w:szCs w:val="31"/>
          <w:shd w:val="clear" w:color="auto" w:fill="FFFFFF"/>
          <w:lang w:val="en-US"/>
        </w:rPr>
      </w:pPr>
      <w:r w:rsidRPr="00AD18F6">
        <w:rPr>
          <w:rFonts w:asciiTheme="majorHAnsi" w:hAnsiTheme="majorHAnsi" w:cstheme="majorHAnsi"/>
          <w:sz w:val="28"/>
          <w:szCs w:val="28"/>
          <w:lang w:val="en-US"/>
        </w:rPr>
        <w:t xml:space="preserve">ROA  = </w:t>
      </w:r>
      <w:r w:rsidR="0069533B">
        <w:rPr>
          <w:rStyle w:val="Manh"/>
          <w:rFonts w:ascii="Arial" w:hAnsi="Arial" w:cs="Arial"/>
          <w:color w:val="333333"/>
          <w:sz w:val="31"/>
          <w:szCs w:val="31"/>
          <w:shd w:val="clear" w:color="auto" w:fill="FFFFFF"/>
        </w:rPr>
        <w:t>Lợi nhuận sau thuế (Earnings) / Tài sản (Assets) * 100%</w:t>
      </w:r>
      <w:r w:rsidR="0069533B">
        <w:rPr>
          <w:rStyle w:val="Manh"/>
          <w:rFonts w:ascii="Arial" w:hAnsi="Arial" w:cs="Arial"/>
          <w:color w:val="333333"/>
          <w:sz w:val="31"/>
          <w:szCs w:val="31"/>
          <w:shd w:val="clear" w:color="auto" w:fill="FFFFFF"/>
          <w:lang w:val="en-US"/>
        </w:rPr>
        <w:t>=</w:t>
      </w:r>
    </w:p>
    <w:p w14:paraId="370CB9C5" w14:textId="77777777" w:rsidR="0069533B" w:rsidRPr="0069533B" w:rsidRDefault="0069533B" w:rsidP="00811A8E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41C5737C" w14:textId="412DF02D" w:rsidR="00811A8E" w:rsidRPr="00AD18F6" w:rsidRDefault="00811A8E" w:rsidP="00AD18F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D18F6">
        <w:rPr>
          <w:rFonts w:asciiTheme="majorHAnsi" w:hAnsiTheme="majorHAnsi" w:cstheme="majorHAnsi"/>
          <w:sz w:val="28"/>
          <w:szCs w:val="28"/>
          <w:lang w:val="en-US"/>
        </w:rPr>
        <w:t>Tỷ suất sinh lời trên vốn chủ (ROE – Return on etuity)</w:t>
      </w:r>
    </w:p>
    <w:p w14:paraId="5EE4EAE6" w14:textId="0A5BAD83" w:rsidR="00C611AF" w:rsidRDefault="004F3867" w:rsidP="00811A8E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1CB018F" wp14:editId="08CA404E">
            <wp:extent cx="4105848" cy="914528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711C" w14:textId="4F8B4E35" w:rsidR="00C611AF" w:rsidRPr="00AD18F6" w:rsidRDefault="004F3867" w:rsidP="0069533B">
      <w:pPr>
        <w:ind w:firstLine="3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=</w:t>
      </w:r>
    </w:p>
    <w:sectPr w:rsidR="00C611AF" w:rsidRPr="00AD18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4018"/>
    <w:multiLevelType w:val="hybridMultilevel"/>
    <w:tmpl w:val="8EA49074"/>
    <w:lvl w:ilvl="0" w:tplc="2B2A65B6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C2ACB"/>
    <w:multiLevelType w:val="hybridMultilevel"/>
    <w:tmpl w:val="CA92E7CC"/>
    <w:lvl w:ilvl="0" w:tplc="96D0101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80797"/>
    <w:multiLevelType w:val="hybridMultilevel"/>
    <w:tmpl w:val="1F66FF00"/>
    <w:lvl w:ilvl="0" w:tplc="06B0D6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D22F6"/>
    <w:multiLevelType w:val="hybridMultilevel"/>
    <w:tmpl w:val="38A0D5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A4CD3"/>
    <w:multiLevelType w:val="hybridMultilevel"/>
    <w:tmpl w:val="4BA2EEE2"/>
    <w:lvl w:ilvl="0" w:tplc="CADCD6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83224"/>
    <w:multiLevelType w:val="hybridMultilevel"/>
    <w:tmpl w:val="FBB87E20"/>
    <w:lvl w:ilvl="0" w:tplc="631A32C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AF"/>
    <w:rsid w:val="0009572A"/>
    <w:rsid w:val="00115B52"/>
    <w:rsid w:val="00156DC8"/>
    <w:rsid w:val="00162221"/>
    <w:rsid w:val="001F4A7D"/>
    <w:rsid w:val="00236736"/>
    <w:rsid w:val="00276946"/>
    <w:rsid w:val="00356B0D"/>
    <w:rsid w:val="003A4F98"/>
    <w:rsid w:val="004242B7"/>
    <w:rsid w:val="004B2A84"/>
    <w:rsid w:val="004F3867"/>
    <w:rsid w:val="00543FE8"/>
    <w:rsid w:val="005B462B"/>
    <w:rsid w:val="00605F8B"/>
    <w:rsid w:val="0069533B"/>
    <w:rsid w:val="007520E7"/>
    <w:rsid w:val="007C7247"/>
    <w:rsid w:val="00811A8E"/>
    <w:rsid w:val="00812AD9"/>
    <w:rsid w:val="00876A26"/>
    <w:rsid w:val="0088167A"/>
    <w:rsid w:val="00904FE2"/>
    <w:rsid w:val="00A35511"/>
    <w:rsid w:val="00A83EF2"/>
    <w:rsid w:val="00AD18F6"/>
    <w:rsid w:val="00AD477D"/>
    <w:rsid w:val="00BE1F3E"/>
    <w:rsid w:val="00C611AF"/>
    <w:rsid w:val="00CD102D"/>
    <w:rsid w:val="00D40019"/>
    <w:rsid w:val="00D554EA"/>
    <w:rsid w:val="00DB0645"/>
    <w:rsid w:val="00E945F3"/>
    <w:rsid w:val="00F5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A934C"/>
  <w15:chartTrackingRefBased/>
  <w15:docId w15:val="{3286B659-F9FD-48EE-8F24-91CD09C9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61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611AF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904FE2"/>
    <w:rPr>
      <w:b/>
      <w:bCs/>
    </w:rPr>
  </w:style>
  <w:style w:type="character" w:styleId="VnbanChdanhsn">
    <w:name w:val="Placeholder Text"/>
    <w:basedOn w:val="Phngmcinhcuaoanvn"/>
    <w:uiPriority w:val="99"/>
    <w:semiHidden/>
    <w:rsid w:val="00D554EA"/>
    <w:rPr>
      <w:color w:val="808080"/>
    </w:rPr>
  </w:style>
  <w:style w:type="paragraph" w:styleId="ThngthngWeb">
    <w:name w:val="Normal (Web)"/>
    <w:basedOn w:val="Binhthng"/>
    <w:uiPriority w:val="99"/>
    <w:semiHidden/>
    <w:unhideWhenUsed/>
    <w:rsid w:val="003A4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96C54-2D81-489A-858A-683D3B5AE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DO 20194017</dc:creator>
  <cp:keywords/>
  <dc:description/>
  <cp:lastModifiedBy>LE VAN DO 20194017</cp:lastModifiedBy>
  <cp:revision>2</cp:revision>
  <dcterms:created xsi:type="dcterms:W3CDTF">2021-08-06T01:42:00Z</dcterms:created>
  <dcterms:modified xsi:type="dcterms:W3CDTF">2021-08-06T01:42:00Z</dcterms:modified>
</cp:coreProperties>
</file>