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5C54" w14:textId="55DB9B9A" w:rsidR="00086602" w:rsidRPr="00E13268" w:rsidRDefault="00187188" w:rsidP="002B1EDB">
      <w:pPr>
        <w:spacing w:line="312" w:lineRule="auto"/>
        <w:ind w:right="353"/>
        <w:jc w:val="center"/>
        <w:rPr>
          <w:bCs/>
          <w:spacing w:val="-4"/>
          <w:sz w:val="36"/>
          <w:lang w:val="en-US"/>
        </w:rPr>
      </w:pPr>
      <w:r w:rsidRPr="00E13268">
        <w:rPr>
          <w:bCs/>
          <w:noProof/>
          <w:sz w:val="36"/>
          <w:lang w:val="en-US"/>
        </w:rPr>
        <w:drawing>
          <wp:anchor distT="0" distB="0" distL="114300" distR="114300" simplePos="0" relativeHeight="251658240" behindDoc="0" locked="0" layoutInCell="1" allowOverlap="1" wp14:anchorId="7DAA36AF" wp14:editId="664F6895">
            <wp:simplePos x="0" y="0"/>
            <wp:positionH relativeFrom="margin">
              <wp:align>center</wp:align>
            </wp:positionH>
            <wp:positionV relativeFrom="paragraph">
              <wp:posOffset>836295</wp:posOffset>
            </wp:positionV>
            <wp:extent cx="1272540" cy="1266825"/>
            <wp:effectExtent l="0" t="0" r="381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ải xuống.jpg"/>
                    <pic:cNvPicPr/>
                  </pic:nvPicPr>
                  <pic:blipFill>
                    <a:blip r:embed="rId11">
                      <a:extLst>
                        <a:ext uri="{28A0092B-C50C-407E-A947-70E740481C1C}">
                          <a14:useLocalDpi xmlns:a14="http://schemas.microsoft.com/office/drawing/2010/main" val="0"/>
                        </a:ext>
                      </a:extLst>
                    </a:blip>
                    <a:stretch>
                      <a:fillRect/>
                    </a:stretch>
                  </pic:blipFill>
                  <pic:spPr>
                    <a:xfrm>
                      <a:off x="0" y="0"/>
                      <a:ext cx="1272540" cy="1266825"/>
                    </a:xfrm>
                    <a:prstGeom prst="rect">
                      <a:avLst/>
                    </a:prstGeom>
                  </pic:spPr>
                </pic:pic>
              </a:graphicData>
            </a:graphic>
            <wp14:sizeRelH relativeFrom="page">
              <wp14:pctWidth>0</wp14:pctWidth>
            </wp14:sizeRelH>
            <wp14:sizeRelV relativeFrom="page">
              <wp14:pctHeight>0</wp14:pctHeight>
            </wp14:sizeRelV>
          </wp:anchor>
        </w:drawing>
      </w:r>
      <w:r w:rsidR="00B30E97" w:rsidRPr="00E13268">
        <w:rPr>
          <w:bCs/>
          <w:sz w:val="36"/>
        </w:rPr>
        <w:t>Đề</w:t>
      </w:r>
      <w:r w:rsidR="00B30E97" w:rsidRPr="00E13268">
        <w:rPr>
          <w:bCs/>
          <w:spacing w:val="-1"/>
          <w:sz w:val="36"/>
        </w:rPr>
        <w:t xml:space="preserve"> </w:t>
      </w:r>
      <w:r w:rsidR="00B30E97" w:rsidRPr="00E13268">
        <w:rPr>
          <w:bCs/>
          <w:sz w:val="36"/>
        </w:rPr>
        <w:t>tài:</w:t>
      </w:r>
      <w:r w:rsidR="00086602" w:rsidRPr="00E13268">
        <w:rPr>
          <w:bCs/>
          <w:spacing w:val="-4"/>
          <w:sz w:val="36"/>
          <w:lang w:val="en-US"/>
        </w:rPr>
        <w:t xml:space="preserve"> </w:t>
      </w:r>
      <w:r w:rsidR="008A0D50" w:rsidRPr="00E13268">
        <w:rPr>
          <w:bCs/>
          <w:spacing w:val="-4"/>
          <w:sz w:val="36"/>
          <w:lang w:val="en-US"/>
        </w:rPr>
        <w:t>Wine Quality Red (winequality-red.csv)</w:t>
      </w:r>
    </w:p>
    <w:p w14:paraId="6927B1FA" w14:textId="0DC83D12" w:rsidR="00BE6091" w:rsidRPr="00E13268" w:rsidRDefault="00086602" w:rsidP="002B1EDB">
      <w:pPr>
        <w:spacing w:line="312" w:lineRule="auto"/>
        <w:ind w:right="353"/>
        <w:jc w:val="center"/>
        <w:rPr>
          <w:bCs/>
          <w:spacing w:val="-4"/>
          <w:sz w:val="36"/>
          <w:lang w:val="en-US"/>
        </w:rPr>
      </w:pPr>
      <w:r w:rsidRPr="00E13268">
        <w:rPr>
          <w:bCs/>
          <w:spacing w:val="-4"/>
          <w:sz w:val="36"/>
          <w:lang w:val="en-US"/>
        </w:rPr>
        <w:t xml:space="preserve">Học </w:t>
      </w:r>
      <w:proofErr w:type="spellStart"/>
      <w:r w:rsidRPr="00E13268">
        <w:rPr>
          <w:bCs/>
          <w:spacing w:val="-4"/>
          <w:sz w:val="36"/>
          <w:lang w:val="en-US"/>
        </w:rPr>
        <w:t>phần</w:t>
      </w:r>
      <w:proofErr w:type="spellEnd"/>
      <w:r w:rsidR="00095826" w:rsidRPr="00E13268">
        <w:rPr>
          <w:bCs/>
          <w:spacing w:val="-4"/>
          <w:sz w:val="36"/>
          <w:lang w:val="en-US"/>
        </w:rPr>
        <w:t xml:space="preserve"> </w:t>
      </w:r>
      <w:proofErr w:type="spellStart"/>
      <w:r w:rsidR="00095826" w:rsidRPr="00E13268">
        <w:rPr>
          <w:bCs/>
          <w:spacing w:val="-4"/>
          <w:sz w:val="36"/>
          <w:lang w:val="en-US"/>
        </w:rPr>
        <w:t>môn</w:t>
      </w:r>
      <w:proofErr w:type="spellEnd"/>
      <w:r w:rsidRPr="00E13268">
        <w:rPr>
          <w:bCs/>
          <w:spacing w:val="-4"/>
          <w:sz w:val="36"/>
          <w:lang w:val="en-US"/>
        </w:rPr>
        <w:t>:</w:t>
      </w:r>
      <w:r w:rsidR="00187188" w:rsidRPr="00E13268">
        <w:rPr>
          <w:bCs/>
          <w:noProof/>
          <w:sz w:val="36"/>
          <w:lang w:val="en-US"/>
        </w:rPr>
        <w:t xml:space="preserve"> </w:t>
      </w:r>
      <w:r w:rsidRPr="00E13268">
        <w:rPr>
          <w:bCs/>
          <w:spacing w:val="-4"/>
          <w:sz w:val="36"/>
          <w:lang w:val="en-US"/>
        </w:rPr>
        <w:t xml:space="preserve"> </w:t>
      </w:r>
      <w:proofErr w:type="spellStart"/>
      <w:r w:rsidR="00095826" w:rsidRPr="00E13268">
        <w:rPr>
          <w:bCs/>
          <w:spacing w:val="-4"/>
          <w:sz w:val="36"/>
          <w:lang w:val="en-US"/>
        </w:rPr>
        <w:t>Cơ</w:t>
      </w:r>
      <w:proofErr w:type="spellEnd"/>
      <w:r w:rsidR="00095826" w:rsidRPr="00E13268">
        <w:rPr>
          <w:bCs/>
          <w:spacing w:val="-4"/>
          <w:sz w:val="36"/>
          <w:lang w:val="en-US"/>
        </w:rPr>
        <w:t xml:space="preserve"> </w:t>
      </w:r>
      <w:proofErr w:type="spellStart"/>
      <w:r w:rsidR="00095826" w:rsidRPr="00E13268">
        <w:rPr>
          <w:bCs/>
          <w:spacing w:val="-4"/>
          <w:sz w:val="36"/>
          <w:lang w:val="en-US"/>
        </w:rPr>
        <w:t>sở</w:t>
      </w:r>
      <w:proofErr w:type="spellEnd"/>
      <w:r w:rsidR="00095826" w:rsidRPr="00E13268">
        <w:rPr>
          <w:bCs/>
          <w:spacing w:val="-4"/>
          <w:sz w:val="36"/>
          <w:lang w:val="en-US"/>
        </w:rPr>
        <w:t xml:space="preserve"> </w:t>
      </w:r>
      <w:proofErr w:type="spellStart"/>
      <w:r w:rsidR="00095826" w:rsidRPr="00E13268">
        <w:rPr>
          <w:bCs/>
          <w:spacing w:val="-4"/>
          <w:sz w:val="36"/>
          <w:lang w:val="en-US"/>
        </w:rPr>
        <w:t>trí</w:t>
      </w:r>
      <w:proofErr w:type="spellEnd"/>
      <w:r w:rsidR="00095826" w:rsidRPr="00E13268">
        <w:rPr>
          <w:bCs/>
          <w:spacing w:val="-4"/>
          <w:sz w:val="36"/>
          <w:lang w:val="en-US"/>
        </w:rPr>
        <w:t xml:space="preserve"> </w:t>
      </w:r>
      <w:proofErr w:type="spellStart"/>
      <w:r w:rsidR="00095826" w:rsidRPr="00E13268">
        <w:rPr>
          <w:bCs/>
          <w:spacing w:val="-4"/>
          <w:sz w:val="36"/>
          <w:lang w:val="en-US"/>
        </w:rPr>
        <w:t>tuệ</w:t>
      </w:r>
      <w:proofErr w:type="spellEnd"/>
      <w:r w:rsidR="00095826" w:rsidRPr="00E13268">
        <w:rPr>
          <w:bCs/>
          <w:spacing w:val="-4"/>
          <w:sz w:val="36"/>
          <w:lang w:val="en-US"/>
        </w:rPr>
        <w:t xml:space="preserve"> </w:t>
      </w:r>
      <w:proofErr w:type="spellStart"/>
      <w:r w:rsidR="00095826" w:rsidRPr="00E13268">
        <w:rPr>
          <w:bCs/>
          <w:spacing w:val="-4"/>
          <w:sz w:val="36"/>
          <w:lang w:val="en-US"/>
        </w:rPr>
        <w:t>nhân</w:t>
      </w:r>
      <w:proofErr w:type="spellEnd"/>
      <w:r w:rsidR="00095826" w:rsidRPr="00E13268">
        <w:rPr>
          <w:bCs/>
          <w:spacing w:val="-4"/>
          <w:sz w:val="36"/>
          <w:lang w:val="en-US"/>
        </w:rPr>
        <w:t xml:space="preserve"> </w:t>
      </w:r>
      <w:proofErr w:type="spellStart"/>
      <w:r w:rsidR="00095826" w:rsidRPr="00E13268">
        <w:rPr>
          <w:bCs/>
          <w:spacing w:val="-4"/>
          <w:sz w:val="36"/>
          <w:lang w:val="en-US"/>
        </w:rPr>
        <w:t>tạo</w:t>
      </w:r>
      <w:proofErr w:type="spellEnd"/>
    </w:p>
    <w:p w14:paraId="5A528A05" w14:textId="56DF0750" w:rsidR="00EF67AA" w:rsidRPr="00E13268" w:rsidRDefault="00EF67AA" w:rsidP="002B1EDB">
      <w:pPr>
        <w:spacing w:line="312" w:lineRule="auto"/>
        <w:ind w:right="353"/>
        <w:jc w:val="center"/>
        <w:rPr>
          <w:bCs/>
          <w:spacing w:val="-4"/>
          <w:sz w:val="28"/>
          <w:szCs w:val="28"/>
          <w:lang w:val="en-US"/>
        </w:rPr>
      </w:pPr>
      <w:proofErr w:type="spellStart"/>
      <w:r w:rsidRPr="00E13268">
        <w:rPr>
          <w:bCs/>
          <w:spacing w:val="-4"/>
          <w:sz w:val="28"/>
          <w:szCs w:val="28"/>
          <w:lang w:val="en-US"/>
        </w:rPr>
        <w:t>Cái</w:t>
      </w:r>
      <w:proofErr w:type="spellEnd"/>
      <w:r w:rsidRPr="00E13268">
        <w:rPr>
          <w:bCs/>
          <w:spacing w:val="-4"/>
          <w:sz w:val="28"/>
          <w:szCs w:val="28"/>
          <w:lang w:val="en-US"/>
        </w:rPr>
        <w:t xml:space="preserve"> Trần Minh Tiến, Văn Nguyễn Thành Đạt</w:t>
      </w:r>
    </w:p>
    <w:p w14:paraId="2A32568D" w14:textId="29E52591" w:rsidR="00EF67AA" w:rsidRPr="002B1EDB" w:rsidRDefault="00EF67AA" w:rsidP="002B1EDB">
      <w:pPr>
        <w:spacing w:line="312" w:lineRule="auto"/>
        <w:ind w:right="353"/>
        <w:jc w:val="center"/>
        <w:rPr>
          <w:spacing w:val="-4"/>
          <w:sz w:val="28"/>
          <w:szCs w:val="28"/>
          <w:lang w:val="en-US"/>
        </w:rPr>
      </w:pPr>
      <w:r w:rsidRPr="00E13268">
        <w:rPr>
          <w:bCs/>
          <w:spacing w:val="-4"/>
          <w:sz w:val="28"/>
          <w:szCs w:val="28"/>
          <w:lang w:val="en-US"/>
        </w:rPr>
        <w:t xml:space="preserve">Lê Văn Hiếu, Dương Gia </w:t>
      </w:r>
      <w:proofErr w:type="spellStart"/>
      <w:r w:rsidRPr="00E13268">
        <w:rPr>
          <w:bCs/>
          <w:spacing w:val="-4"/>
          <w:sz w:val="28"/>
          <w:szCs w:val="28"/>
          <w:lang w:val="en-US"/>
        </w:rPr>
        <w:t>Phát</w:t>
      </w:r>
      <w:proofErr w:type="spellEnd"/>
    </w:p>
    <w:p w14:paraId="0F26206C" w14:textId="77777777" w:rsidR="00BE152D" w:rsidRPr="002B1EDB" w:rsidRDefault="00BE152D" w:rsidP="002B1EDB">
      <w:pPr>
        <w:pStyle w:val="BodyText"/>
        <w:spacing w:line="312" w:lineRule="auto"/>
        <w:jc w:val="center"/>
        <w:rPr>
          <w:b/>
          <w:bCs/>
          <w:sz w:val="36"/>
          <w:szCs w:val="36"/>
          <w:lang w:val="en-US"/>
        </w:rPr>
      </w:pPr>
      <w:bookmarkStart w:id="0" w:name="_Toc225023078"/>
      <w:proofErr w:type="spellStart"/>
      <w:r w:rsidRPr="002B1EDB">
        <w:rPr>
          <w:b/>
          <w:bCs/>
          <w:sz w:val="36"/>
          <w:szCs w:val="36"/>
          <w:lang w:val="en-US"/>
        </w:rPr>
        <w:t>Lời</w:t>
      </w:r>
      <w:proofErr w:type="spellEnd"/>
      <w:r w:rsidRPr="002B1EDB">
        <w:rPr>
          <w:b/>
          <w:bCs/>
          <w:sz w:val="36"/>
          <w:szCs w:val="36"/>
          <w:lang w:val="en-US"/>
        </w:rPr>
        <w:t xml:space="preserve"> </w:t>
      </w:r>
      <w:proofErr w:type="spellStart"/>
      <w:r w:rsidRPr="002B1EDB">
        <w:rPr>
          <w:b/>
          <w:bCs/>
          <w:sz w:val="36"/>
          <w:szCs w:val="36"/>
          <w:lang w:val="en-US"/>
        </w:rPr>
        <w:t>mở</w:t>
      </w:r>
      <w:proofErr w:type="spellEnd"/>
      <w:r w:rsidRPr="002B1EDB">
        <w:rPr>
          <w:b/>
          <w:bCs/>
          <w:sz w:val="36"/>
          <w:szCs w:val="36"/>
          <w:lang w:val="en-US"/>
        </w:rPr>
        <w:t xml:space="preserve"> </w:t>
      </w:r>
      <w:proofErr w:type="spellStart"/>
      <w:r w:rsidRPr="002B1EDB">
        <w:rPr>
          <w:b/>
          <w:bCs/>
          <w:sz w:val="36"/>
          <w:szCs w:val="36"/>
          <w:lang w:val="en-US"/>
        </w:rPr>
        <w:t>đầu</w:t>
      </w:r>
      <w:bookmarkEnd w:id="0"/>
      <w:proofErr w:type="spellEnd"/>
    </w:p>
    <w:p w14:paraId="21BCCE00" w14:textId="77777777" w:rsidR="00986E56" w:rsidRPr="002B1EDB" w:rsidRDefault="00986E56" w:rsidP="002B1EDB">
      <w:pPr>
        <w:spacing w:line="312" w:lineRule="auto"/>
        <w:jc w:val="both"/>
        <w:rPr>
          <w:sz w:val="28"/>
          <w:szCs w:val="28"/>
        </w:rPr>
      </w:pPr>
      <w:r w:rsidRPr="002B1EDB">
        <w:rPr>
          <w:sz w:val="28"/>
          <w:szCs w:val="28"/>
        </w:rPr>
        <w:t>Đánh giá chất lượng rượu vang là một bài toán có ý nghĩa thực tiễn quan trọng trong ngành công nghiệp đồ uống, góp phần hỗ trợ quá trình kiểm định sản phẩm và giảm sự phụ thuộc vào phương pháp thử nếm cảm quan truyền thống. Trong nghiên cứu này, chúng tôi xây dựng hệ thống dự đoán chất lượng rượu vang đỏ dựa trên bộ dữ liệu Wine Quality – Red Wine, bao gồm 11 đặc trưng hóa lý như độ axit, hàm lượng cồn và lượng đường dư. Bài toán được mô hình hóa dưới dạng hồi quy, trong đó mục tiêu của mô hình là dự đoán điểm chất lượng của rượu vang dựa trên các đặc trưng đầu vào.</w:t>
      </w:r>
    </w:p>
    <w:p w14:paraId="6337A220" w14:textId="77777777" w:rsidR="00986E56" w:rsidRPr="002B1EDB" w:rsidRDefault="00986E56" w:rsidP="002B1EDB">
      <w:pPr>
        <w:spacing w:line="312" w:lineRule="auto"/>
        <w:jc w:val="both"/>
        <w:rPr>
          <w:sz w:val="28"/>
          <w:szCs w:val="28"/>
        </w:rPr>
      </w:pPr>
      <w:r w:rsidRPr="002B1EDB">
        <w:rPr>
          <w:sz w:val="28"/>
          <w:szCs w:val="28"/>
        </w:rPr>
        <w:t>Quá trình nghiên cứu được triển khai theo hướng thực nghiệm lặp lại (iterative experimentation), bắt đầu từ các mô hình cơ sở và sau đó mở rộng sang các thuật toán học máy mạnh hơn, bao gồm các phương pháp tree-based ensemble như Random Forest và Gradient Boosting. Trước khi huấn luyện mô hình, dữ liệu được phân tích thông qua bước Exploratory Data Analysis (EDA) nhằm xác định các đặc điểm quan trọng của tập dữ liệu. Kết quả phân tích cho thấy sự chênh lệch đáng kể về thang đo giữa các đặc trưng hóa học, do đó quá trình chuẩn hóa dữ liệu bằng StandardScaler được áp dụng để đảm bảo sự ổn định trong huấn luyện mô hình.</w:t>
      </w:r>
    </w:p>
    <w:p w14:paraId="68539471" w14:textId="77777777" w:rsidR="00986E56" w:rsidRPr="002B1EDB" w:rsidRDefault="00986E56" w:rsidP="002B1EDB">
      <w:pPr>
        <w:spacing w:line="312" w:lineRule="auto"/>
        <w:jc w:val="both"/>
        <w:rPr>
          <w:sz w:val="28"/>
          <w:szCs w:val="28"/>
        </w:rPr>
      </w:pPr>
      <w:r w:rsidRPr="002B1EDB">
        <w:rPr>
          <w:sz w:val="28"/>
          <w:szCs w:val="28"/>
        </w:rPr>
        <w:t xml:space="preserve">Kết quả thực nghiệm cho thấy các mô hình dựa trên cây quyết định, đặc biệt là các phương pháp ensemble, có khả năng khai thác hiệu quả các mối quan hệ phi tuyến giữa các đặc trưng hóa học và chất lượng rượu vang. Các mô hình này đạt hiệu năng tốt hơn so với các mô hình cơ sở, đồng thời giúp giảm đáng kể các chỉ số sai số như </w:t>
      </w:r>
      <w:r w:rsidRPr="002B1EDB">
        <w:rPr>
          <w:sz w:val="28"/>
          <w:szCs w:val="28"/>
        </w:rPr>
        <w:lastRenderedPageBreak/>
        <w:t>MSE, RMSE và MAE.</w:t>
      </w:r>
    </w:p>
    <w:p w14:paraId="1D9FB04F" w14:textId="719E9902" w:rsidR="008B6BF6" w:rsidRPr="002B1EDB" w:rsidRDefault="00986E56" w:rsidP="002B1EDB">
      <w:pPr>
        <w:spacing w:line="312" w:lineRule="auto"/>
        <w:jc w:val="both"/>
        <w:rPr>
          <w:noProof/>
          <w:sz w:val="28"/>
          <w:szCs w:val="28"/>
        </w:rPr>
      </w:pPr>
      <w:r w:rsidRPr="002B1EDB">
        <w:rPr>
          <w:sz w:val="28"/>
          <w:szCs w:val="28"/>
        </w:rPr>
        <w:t>Phần còn lại của bài báo được tổ chức như sau: Phần II trình bày phân tích dữ liệu và đặc điểm của tập dữ liệu; Phần III mô tả phương pháp và quy trình thực nghiệm; Phần IV trình bày kết quả và thảo luận; cuối cùng, Phần V đưa ra kết luận và các hướng cải tiến trong tương lai</w:t>
      </w:r>
      <w:bookmarkStart w:id="1" w:name="_Toc226197037"/>
      <w:r w:rsidR="008B6BF6" w:rsidRPr="002B1EDB">
        <w:rPr>
          <w:b/>
          <w:bCs/>
          <w:lang w:val="en-US"/>
        </w:rPr>
        <w:br w:type="page"/>
      </w:r>
      <w:r w:rsidR="008B6BF6" w:rsidRPr="002B1EDB">
        <w:fldChar w:fldCharType="begin"/>
      </w:r>
      <w:r w:rsidR="008B6BF6" w:rsidRPr="002B1EDB">
        <w:instrText xml:space="preserve"> TOC \o "1-3" \h \z \u </w:instrText>
      </w:r>
      <w:r w:rsidR="008B6BF6" w:rsidRPr="002B1EDB">
        <w:fldChar w:fldCharType="separate"/>
      </w:r>
    </w:p>
    <w:sdt>
      <w:sdtPr>
        <w:rPr>
          <w:rFonts w:ascii="Times New Roman" w:eastAsia="Times New Roman" w:hAnsi="Times New Roman" w:cs="Times New Roman"/>
          <w:noProof/>
          <w:color w:val="auto"/>
          <w:sz w:val="28"/>
          <w:szCs w:val="28"/>
          <w:lang w:val="vi"/>
        </w:rPr>
        <w:id w:val="-1784877934"/>
        <w:docPartObj>
          <w:docPartGallery w:val="Table of Contents"/>
          <w:docPartUnique/>
        </w:docPartObj>
      </w:sdtPr>
      <w:sdtEndPr>
        <w:rPr>
          <w:b/>
          <w:bCs/>
          <w:sz w:val="22"/>
          <w:szCs w:val="22"/>
        </w:rPr>
      </w:sdtEndPr>
      <w:sdtContent>
        <w:p w14:paraId="618645AE" w14:textId="276137A8" w:rsidR="008B6BF6" w:rsidRPr="002B1EDB" w:rsidRDefault="008B6BF6" w:rsidP="002B1EDB">
          <w:pPr>
            <w:pStyle w:val="TOCHeading"/>
            <w:spacing w:before="0" w:line="312" w:lineRule="auto"/>
            <w:jc w:val="center"/>
            <w:rPr>
              <w:rFonts w:ascii="Times New Roman" w:hAnsi="Times New Roman" w:cs="Times New Roman"/>
              <w:b/>
              <w:bCs/>
              <w:noProof/>
              <w:color w:val="auto"/>
              <w:sz w:val="36"/>
              <w:szCs w:val="36"/>
            </w:rPr>
          </w:pPr>
          <w:r w:rsidRPr="002B1EDB">
            <w:rPr>
              <w:rFonts w:ascii="Times New Roman" w:hAnsi="Times New Roman" w:cs="Times New Roman"/>
              <w:b/>
              <w:bCs/>
              <w:noProof/>
              <w:color w:val="auto"/>
              <w:sz w:val="36"/>
              <w:szCs w:val="36"/>
            </w:rPr>
            <w:t>M</w:t>
          </w:r>
          <w:r w:rsidR="00BF6FEF">
            <w:rPr>
              <w:rFonts w:ascii="Times New Roman" w:hAnsi="Times New Roman" w:cs="Times New Roman"/>
              <w:b/>
              <w:bCs/>
              <w:noProof/>
              <w:color w:val="auto"/>
              <w:sz w:val="36"/>
              <w:szCs w:val="36"/>
            </w:rPr>
            <w:t>ỤC LỤC</w:t>
          </w:r>
        </w:p>
        <w:p w14:paraId="2581EB89" w14:textId="3EAD267B" w:rsidR="00E13268" w:rsidRPr="00E13268" w:rsidRDefault="008B6BF6">
          <w:pPr>
            <w:pStyle w:val="TOC1"/>
            <w:rPr>
              <w:rFonts w:asciiTheme="minorHAnsi" w:eastAsiaTheme="minorEastAsia" w:hAnsiTheme="minorHAnsi" w:cstheme="minorBidi"/>
              <w:kern w:val="2"/>
              <w14:ligatures w14:val="standardContextual"/>
            </w:rPr>
          </w:pPr>
          <w:r w:rsidRPr="00E13268">
            <w:fldChar w:fldCharType="begin"/>
          </w:r>
          <w:r w:rsidRPr="00E13268">
            <w:instrText xml:space="preserve"> TOC \o "1-3" \h \z \u </w:instrText>
          </w:r>
          <w:r w:rsidRPr="00E13268">
            <w:fldChar w:fldCharType="separate"/>
          </w:r>
          <w:hyperlink w:anchor="_Toc226302137" w:history="1">
            <w:r w:rsidR="00E13268" w:rsidRPr="00E13268">
              <w:rPr>
                <w:rStyle w:val="Hyperlink"/>
              </w:rPr>
              <w:t>I. Giới thiệu</w:t>
            </w:r>
            <w:r w:rsidR="00E13268" w:rsidRPr="00E13268">
              <w:rPr>
                <w:webHidden/>
              </w:rPr>
              <w:tab/>
            </w:r>
            <w:r w:rsidR="00E13268" w:rsidRPr="00E13268">
              <w:rPr>
                <w:webHidden/>
              </w:rPr>
              <w:fldChar w:fldCharType="begin"/>
            </w:r>
            <w:r w:rsidR="00E13268" w:rsidRPr="00E13268">
              <w:rPr>
                <w:webHidden/>
              </w:rPr>
              <w:instrText xml:space="preserve"> PAGEREF _Toc226302137 \h </w:instrText>
            </w:r>
            <w:r w:rsidR="00E13268" w:rsidRPr="00E13268">
              <w:rPr>
                <w:webHidden/>
              </w:rPr>
            </w:r>
            <w:r w:rsidR="00E13268" w:rsidRPr="00E13268">
              <w:rPr>
                <w:webHidden/>
              </w:rPr>
              <w:fldChar w:fldCharType="separate"/>
            </w:r>
            <w:r w:rsidR="00E13268" w:rsidRPr="00E13268">
              <w:rPr>
                <w:webHidden/>
              </w:rPr>
              <w:t>3</w:t>
            </w:r>
            <w:r w:rsidR="00E13268" w:rsidRPr="00E13268">
              <w:rPr>
                <w:webHidden/>
              </w:rPr>
              <w:fldChar w:fldCharType="end"/>
            </w:r>
          </w:hyperlink>
        </w:p>
        <w:p w14:paraId="0435B812" w14:textId="7E1810E5" w:rsidR="00E13268" w:rsidRPr="00E13268" w:rsidRDefault="00E13268">
          <w:pPr>
            <w:pStyle w:val="TOC1"/>
            <w:rPr>
              <w:rFonts w:asciiTheme="minorHAnsi" w:eastAsiaTheme="minorEastAsia" w:hAnsiTheme="minorHAnsi" w:cstheme="minorBidi"/>
              <w:kern w:val="2"/>
              <w14:ligatures w14:val="standardContextual"/>
            </w:rPr>
          </w:pPr>
          <w:hyperlink w:anchor="_Toc226302138" w:history="1">
            <w:r w:rsidRPr="00E13268">
              <w:rPr>
                <w:rStyle w:val="Hyperlink"/>
              </w:rPr>
              <w:t>II. Phân tích bài toán</w:t>
            </w:r>
            <w:r w:rsidRPr="00E13268">
              <w:rPr>
                <w:webHidden/>
              </w:rPr>
              <w:tab/>
            </w:r>
            <w:r w:rsidRPr="00E13268">
              <w:rPr>
                <w:webHidden/>
              </w:rPr>
              <w:fldChar w:fldCharType="begin"/>
            </w:r>
            <w:r w:rsidRPr="00E13268">
              <w:rPr>
                <w:webHidden/>
              </w:rPr>
              <w:instrText xml:space="preserve"> PAGEREF _Toc226302138 \h </w:instrText>
            </w:r>
            <w:r w:rsidRPr="00E13268">
              <w:rPr>
                <w:webHidden/>
              </w:rPr>
            </w:r>
            <w:r w:rsidRPr="00E13268">
              <w:rPr>
                <w:webHidden/>
              </w:rPr>
              <w:fldChar w:fldCharType="separate"/>
            </w:r>
            <w:r w:rsidRPr="00E13268">
              <w:rPr>
                <w:webHidden/>
              </w:rPr>
              <w:t>4</w:t>
            </w:r>
            <w:r w:rsidRPr="00E13268">
              <w:rPr>
                <w:webHidden/>
              </w:rPr>
              <w:fldChar w:fldCharType="end"/>
            </w:r>
          </w:hyperlink>
        </w:p>
        <w:p w14:paraId="1BE34117" w14:textId="329FF88D"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39" w:history="1">
            <w:r w:rsidRPr="00BF6FEF">
              <w:rPr>
                <w:rStyle w:val="Hyperlink"/>
                <w:noProof/>
                <w:sz w:val="28"/>
                <w:szCs w:val="28"/>
              </w:rPr>
              <w:t>2.1.Phân tích bối cảnh và mục tiêu:</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_Toc226302139 \h </w:instrText>
            </w:r>
            <w:r w:rsidRPr="00BF6FEF">
              <w:rPr>
                <w:noProof/>
                <w:webHidden/>
                <w:sz w:val="28"/>
                <w:szCs w:val="28"/>
              </w:rPr>
            </w:r>
            <w:r w:rsidRPr="00BF6FEF">
              <w:rPr>
                <w:noProof/>
                <w:webHidden/>
                <w:sz w:val="28"/>
                <w:szCs w:val="28"/>
              </w:rPr>
              <w:fldChar w:fldCharType="separate"/>
            </w:r>
            <w:r w:rsidRPr="00BF6FEF">
              <w:rPr>
                <w:noProof/>
                <w:webHidden/>
                <w:sz w:val="28"/>
                <w:szCs w:val="28"/>
              </w:rPr>
              <w:t>4</w:t>
            </w:r>
            <w:r w:rsidRPr="00BF6FEF">
              <w:rPr>
                <w:noProof/>
                <w:webHidden/>
                <w:sz w:val="28"/>
                <w:szCs w:val="28"/>
              </w:rPr>
              <w:fldChar w:fldCharType="end"/>
            </w:r>
          </w:hyperlink>
        </w:p>
        <w:p w14:paraId="7844CBD2" w14:textId="60B4BD01"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40" w:history="1">
            <w:r w:rsidRPr="00BF6FEF">
              <w:rPr>
                <w:rStyle w:val="Hyperlink"/>
                <w:noProof/>
                <w:sz w:val="28"/>
                <w:szCs w:val="28"/>
              </w:rPr>
              <w:t>2.2.Data Description :</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_Toc226302140 \h </w:instrText>
            </w:r>
            <w:r w:rsidRPr="00BF6FEF">
              <w:rPr>
                <w:noProof/>
                <w:webHidden/>
                <w:sz w:val="28"/>
                <w:szCs w:val="28"/>
              </w:rPr>
            </w:r>
            <w:r w:rsidRPr="00BF6FEF">
              <w:rPr>
                <w:noProof/>
                <w:webHidden/>
                <w:sz w:val="28"/>
                <w:szCs w:val="28"/>
              </w:rPr>
              <w:fldChar w:fldCharType="separate"/>
            </w:r>
            <w:r w:rsidRPr="00BF6FEF">
              <w:rPr>
                <w:noProof/>
                <w:webHidden/>
                <w:sz w:val="28"/>
                <w:szCs w:val="28"/>
              </w:rPr>
              <w:t>5</w:t>
            </w:r>
            <w:r w:rsidRPr="00BF6FEF">
              <w:rPr>
                <w:noProof/>
                <w:webHidden/>
                <w:sz w:val="28"/>
                <w:szCs w:val="28"/>
              </w:rPr>
              <w:fldChar w:fldCharType="end"/>
            </w:r>
          </w:hyperlink>
        </w:p>
        <w:p w14:paraId="024C2789" w14:textId="3F332B0F"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41" w:history="1">
            <w:r w:rsidRPr="00BF6FEF">
              <w:rPr>
                <w:rStyle w:val="Hyperlink"/>
                <w:noProof/>
                <w:sz w:val="28"/>
                <w:szCs w:val="28"/>
              </w:rPr>
              <w:t>2.3. Phân tích Dữ liệu Khám phá</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_Toc226302141 \h </w:instrText>
            </w:r>
            <w:r w:rsidRPr="00BF6FEF">
              <w:rPr>
                <w:noProof/>
                <w:webHidden/>
                <w:sz w:val="28"/>
                <w:szCs w:val="28"/>
              </w:rPr>
            </w:r>
            <w:r w:rsidRPr="00BF6FEF">
              <w:rPr>
                <w:noProof/>
                <w:webHidden/>
                <w:sz w:val="28"/>
                <w:szCs w:val="28"/>
              </w:rPr>
              <w:fldChar w:fldCharType="separate"/>
            </w:r>
            <w:r w:rsidRPr="00BF6FEF">
              <w:rPr>
                <w:noProof/>
                <w:webHidden/>
                <w:sz w:val="28"/>
                <w:szCs w:val="28"/>
              </w:rPr>
              <w:t>6</w:t>
            </w:r>
            <w:r w:rsidRPr="00BF6FEF">
              <w:rPr>
                <w:noProof/>
                <w:webHidden/>
                <w:sz w:val="28"/>
                <w:szCs w:val="28"/>
              </w:rPr>
              <w:fldChar w:fldCharType="end"/>
            </w:r>
          </w:hyperlink>
        </w:p>
        <w:p w14:paraId="3E956A24" w14:textId="29EAACE6"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42" w:history="1">
            <w:r w:rsidRPr="00BF6FEF">
              <w:rPr>
                <w:rStyle w:val="Hyperlink"/>
                <w:sz w:val="28"/>
                <w:szCs w:val="28"/>
                <w:lang w:val="en-US"/>
              </w:rPr>
              <w:t>2.3.1</w:t>
            </w:r>
            <w:r w:rsidRPr="00BF6FEF">
              <w:rPr>
                <w:rStyle w:val="Hyperlink"/>
                <w:sz w:val="28"/>
                <w:szCs w:val="28"/>
              </w:rPr>
              <w:t>.Đánh</w:t>
            </w:r>
            <w:r w:rsidRPr="00BF6FEF">
              <w:rPr>
                <w:rStyle w:val="Hyperlink"/>
                <w:sz w:val="28"/>
                <w:szCs w:val="28"/>
                <w:lang w:val="en-US"/>
              </w:rPr>
              <w:t xml:space="preserve"> </w:t>
            </w:r>
            <w:r w:rsidRPr="00BF6FEF">
              <w:rPr>
                <w:rStyle w:val="Hyperlink"/>
                <w:sz w:val="28"/>
                <w:szCs w:val="28"/>
              </w:rPr>
              <w:t>giá</w:t>
            </w:r>
            <w:r w:rsidRPr="00BF6FEF">
              <w:rPr>
                <w:rStyle w:val="Hyperlink"/>
                <w:sz w:val="28"/>
                <w:szCs w:val="28"/>
                <w:lang w:val="en-US"/>
              </w:rPr>
              <w:t xml:space="preserve"> </w:t>
            </w:r>
            <w:r w:rsidRPr="00BF6FEF">
              <w:rPr>
                <w:rStyle w:val="Hyperlink"/>
                <w:sz w:val="28"/>
                <w:szCs w:val="28"/>
              </w:rPr>
              <w:t>phân phối biến mục tiêu</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_Toc226302142 \h </w:instrText>
            </w:r>
            <w:r w:rsidRPr="00BF6FEF">
              <w:rPr>
                <w:webHidden/>
                <w:sz w:val="28"/>
                <w:szCs w:val="28"/>
              </w:rPr>
            </w:r>
            <w:r w:rsidRPr="00BF6FEF">
              <w:rPr>
                <w:webHidden/>
                <w:sz w:val="28"/>
                <w:szCs w:val="28"/>
              </w:rPr>
              <w:fldChar w:fldCharType="separate"/>
            </w:r>
            <w:r w:rsidRPr="00BF6FEF">
              <w:rPr>
                <w:webHidden/>
                <w:sz w:val="28"/>
                <w:szCs w:val="28"/>
              </w:rPr>
              <w:t>6</w:t>
            </w:r>
            <w:r w:rsidRPr="00BF6FEF">
              <w:rPr>
                <w:webHidden/>
                <w:sz w:val="28"/>
                <w:szCs w:val="28"/>
              </w:rPr>
              <w:fldChar w:fldCharType="end"/>
            </w:r>
          </w:hyperlink>
        </w:p>
        <w:p w14:paraId="0515C9D7" w14:textId="7D9B43DD"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43" w:history="1">
            <w:r w:rsidRPr="00BF6FEF">
              <w:rPr>
                <w:rStyle w:val="Hyperlink"/>
                <w:sz w:val="28"/>
                <w:szCs w:val="28"/>
                <w:lang w:val="en-US"/>
              </w:rPr>
              <w:t>2.3.2</w:t>
            </w:r>
            <w:r w:rsidRPr="00BF6FEF">
              <w:rPr>
                <w:rStyle w:val="Hyperlink"/>
                <w:sz w:val="28"/>
                <w:szCs w:val="28"/>
              </w:rPr>
              <w:t>. Phân tích Tương quan và Đa cộng tuyến</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_Toc226302143 \h </w:instrText>
            </w:r>
            <w:r w:rsidRPr="00BF6FEF">
              <w:rPr>
                <w:webHidden/>
                <w:sz w:val="28"/>
                <w:szCs w:val="28"/>
              </w:rPr>
            </w:r>
            <w:r w:rsidRPr="00BF6FEF">
              <w:rPr>
                <w:webHidden/>
                <w:sz w:val="28"/>
                <w:szCs w:val="28"/>
              </w:rPr>
              <w:fldChar w:fldCharType="separate"/>
            </w:r>
            <w:r w:rsidRPr="00BF6FEF">
              <w:rPr>
                <w:webHidden/>
                <w:sz w:val="28"/>
                <w:szCs w:val="28"/>
              </w:rPr>
              <w:t>6</w:t>
            </w:r>
            <w:r w:rsidRPr="00BF6FEF">
              <w:rPr>
                <w:webHidden/>
                <w:sz w:val="28"/>
                <w:szCs w:val="28"/>
              </w:rPr>
              <w:fldChar w:fldCharType="end"/>
            </w:r>
          </w:hyperlink>
        </w:p>
        <w:p w14:paraId="2FECF0A8" w14:textId="0DDBA35F"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44" w:history="1">
            <w:r w:rsidRPr="00BF6FEF">
              <w:rPr>
                <w:rStyle w:val="Hyperlink"/>
                <w:sz w:val="28"/>
                <w:szCs w:val="28"/>
                <w:lang w:val="en-US"/>
              </w:rPr>
              <w:t>2.3.3</w:t>
            </w:r>
            <w:r w:rsidRPr="00BF6FEF">
              <w:rPr>
                <w:rStyle w:val="Hyperlink"/>
                <w:sz w:val="28"/>
                <w:szCs w:val="28"/>
              </w:rPr>
              <w:t>. Overlap và Tính phi tuyến</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_Toc226302144 \h </w:instrText>
            </w:r>
            <w:r w:rsidRPr="00BF6FEF">
              <w:rPr>
                <w:webHidden/>
                <w:sz w:val="28"/>
                <w:szCs w:val="28"/>
              </w:rPr>
            </w:r>
            <w:r w:rsidRPr="00BF6FEF">
              <w:rPr>
                <w:webHidden/>
                <w:sz w:val="28"/>
                <w:szCs w:val="28"/>
              </w:rPr>
              <w:fldChar w:fldCharType="separate"/>
            </w:r>
            <w:r w:rsidRPr="00BF6FEF">
              <w:rPr>
                <w:webHidden/>
                <w:sz w:val="28"/>
                <w:szCs w:val="28"/>
              </w:rPr>
              <w:t>8</w:t>
            </w:r>
            <w:r w:rsidRPr="00BF6FEF">
              <w:rPr>
                <w:webHidden/>
                <w:sz w:val="28"/>
                <w:szCs w:val="28"/>
              </w:rPr>
              <w:fldChar w:fldCharType="end"/>
            </w:r>
          </w:hyperlink>
        </w:p>
        <w:p w14:paraId="2FD935AC" w14:textId="180637AE"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45" w:history="1">
            <w:r w:rsidRPr="00BF6FEF">
              <w:rPr>
                <w:rStyle w:val="Hyperlink"/>
                <w:sz w:val="28"/>
                <w:szCs w:val="28"/>
                <w:lang w:val="en-US"/>
              </w:rPr>
              <w:t>2.3.4</w:t>
            </w:r>
            <w:r w:rsidRPr="00BF6FEF">
              <w:rPr>
                <w:rStyle w:val="Hyperlink"/>
                <w:sz w:val="28"/>
                <w:szCs w:val="28"/>
              </w:rPr>
              <w:t>. Khủng hoảng thang đo và Ngoại lệ</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_Toc226302145 \h </w:instrText>
            </w:r>
            <w:r w:rsidRPr="00BF6FEF">
              <w:rPr>
                <w:webHidden/>
                <w:sz w:val="28"/>
                <w:szCs w:val="28"/>
              </w:rPr>
            </w:r>
            <w:r w:rsidRPr="00BF6FEF">
              <w:rPr>
                <w:webHidden/>
                <w:sz w:val="28"/>
                <w:szCs w:val="28"/>
              </w:rPr>
              <w:fldChar w:fldCharType="separate"/>
            </w:r>
            <w:r w:rsidRPr="00BF6FEF">
              <w:rPr>
                <w:webHidden/>
                <w:sz w:val="28"/>
                <w:szCs w:val="28"/>
              </w:rPr>
              <w:t>9</w:t>
            </w:r>
            <w:r w:rsidRPr="00BF6FEF">
              <w:rPr>
                <w:webHidden/>
                <w:sz w:val="28"/>
                <w:szCs w:val="28"/>
              </w:rPr>
              <w:fldChar w:fldCharType="end"/>
            </w:r>
          </w:hyperlink>
        </w:p>
        <w:p w14:paraId="3AECDCC1" w14:textId="3A1F8071"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46" w:history="1">
            <w:r w:rsidRPr="00BF6FEF">
              <w:rPr>
                <w:rStyle w:val="Hyperlink"/>
                <w:sz w:val="28"/>
                <w:szCs w:val="28"/>
                <w:lang w:val="en-US"/>
              </w:rPr>
              <w:t>2.3.5</w:t>
            </w:r>
            <w:r w:rsidRPr="00BF6FEF">
              <w:rPr>
                <w:rStyle w:val="Hyperlink"/>
                <w:sz w:val="28"/>
                <w:szCs w:val="28"/>
              </w:rPr>
              <w:t>. Phân tích cấu trúc dữ liệu bằng PCA</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_Toc226302146 \h </w:instrText>
            </w:r>
            <w:r w:rsidRPr="00BF6FEF">
              <w:rPr>
                <w:webHidden/>
                <w:sz w:val="28"/>
                <w:szCs w:val="28"/>
              </w:rPr>
            </w:r>
            <w:r w:rsidRPr="00BF6FEF">
              <w:rPr>
                <w:webHidden/>
                <w:sz w:val="28"/>
                <w:szCs w:val="28"/>
              </w:rPr>
              <w:fldChar w:fldCharType="separate"/>
            </w:r>
            <w:r w:rsidRPr="00BF6FEF">
              <w:rPr>
                <w:webHidden/>
                <w:sz w:val="28"/>
                <w:szCs w:val="28"/>
              </w:rPr>
              <w:t>10</w:t>
            </w:r>
            <w:r w:rsidRPr="00BF6FEF">
              <w:rPr>
                <w:webHidden/>
                <w:sz w:val="28"/>
                <w:szCs w:val="28"/>
              </w:rPr>
              <w:fldChar w:fldCharType="end"/>
            </w:r>
          </w:hyperlink>
        </w:p>
        <w:p w14:paraId="2BDDA6B7" w14:textId="42D85C6D" w:rsidR="00E13268" w:rsidRPr="00E13268" w:rsidRDefault="00E13268">
          <w:pPr>
            <w:pStyle w:val="TOC1"/>
            <w:rPr>
              <w:rFonts w:asciiTheme="minorHAnsi" w:eastAsiaTheme="minorEastAsia" w:hAnsiTheme="minorHAnsi" w:cstheme="minorBidi"/>
              <w:kern w:val="2"/>
              <w14:ligatures w14:val="standardContextual"/>
            </w:rPr>
          </w:pPr>
          <w:hyperlink w:anchor="_Toc226302147" w:history="1">
            <w:r w:rsidRPr="00E13268">
              <w:rPr>
                <w:rStyle w:val="Hyperlink"/>
              </w:rPr>
              <w:t>III. Phương pháp và quá trình thử nghiệm</w:t>
            </w:r>
            <w:r w:rsidRPr="00E13268">
              <w:rPr>
                <w:webHidden/>
              </w:rPr>
              <w:tab/>
            </w:r>
            <w:r w:rsidRPr="00E13268">
              <w:rPr>
                <w:webHidden/>
              </w:rPr>
              <w:fldChar w:fldCharType="begin"/>
            </w:r>
            <w:r w:rsidRPr="00E13268">
              <w:rPr>
                <w:webHidden/>
              </w:rPr>
              <w:instrText xml:space="preserve"> PAGEREF _Toc226302147 \h </w:instrText>
            </w:r>
            <w:r w:rsidRPr="00E13268">
              <w:rPr>
                <w:webHidden/>
              </w:rPr>
            </w:r>
            <w:r w:rsidRPr="00E13268">
              <w:rPr>
                <w:webHidden/>
              </w:rPr>
              <w:fldChar w:fldCharType="separate"/>
            </w:r>
            <w:r w:rsidRPr="00E13268">
              <w:rPr>
                <w:webHidden/>
              </w:rPr>
              <w:t>11</w:t>
            </w:r>
            <w:r w:rsidRPr="00E13268">
              <w:rPr>
                <w:webHidden/>
              </w:rPr>
              <w:fldChar w:fldCharType="end"/>
            </w:r>
          </w:hyperlink>
        </w:p>
        <w:p w14:paraId="715182B5" w14:textId="24B1D28B"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48" w:history="1">
            <w:r w:rsidRPr="00BF6FEF">
              <w:rPr>
                <w:rStyle w:val="Hyperlink"/>
                <w:noProof/>
                <w:sz w:val="28"/>
                <w:szCs w:val="28"/>
              </w:rPr>
              <w:t>3.1. Phương pháp</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_Toc226302148 \h </w:instrText>
            </w:r>
            <w:r w:rsidRPr="00BF6FEF">
              <w:rPr>
                <w:noProof/>
                <w:webHidden/>
                <w:sz w:val="28"/>
                <w:szCs w:val="28"/>
              </w:rPr>
            </w:r>
            <w:r w:rsidRPr="00BF6FEF">
              <w:rPr>
                <w:noProof/>
                <w:webHidden/>
                <w:sz w:val="28"/>
                <w:szCs w:val="28"/>
              </w:rPr>
              <w:fldChar w:fldCharType="separate"/>
            </w:r>
            <w:r w:rsidRPr="00BF6FEF">
              <w:rPr>
                <w:noProof/>
                <w:webHidden/>
                <w:sz w:val="28"/>
                <w:szCs w:val="28"/>
              </w:rPr>
              <w:t>11</w:t>
            </w:r>
            <w:r w:rsidRPr="00BF6FEF">
              <w:rPr>
                <w:noProof/>
                <w:webHidden/>
                <w:sz w:val="28"/>
                <w:szCs w:val="28"/>
              </w:rPr>
              <w:fldChar w:fldCharType="end"/>
            </w:r>
          </w:hyperlink>
        </w:p>
        <w:p w14:paraId="5F105DDA" w14:textId="399B91E5"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49" w:history="1">
            <w:r w:rsidRPr="00BF6FEF">
              <w:rPr>
                <w:rStyle w:val="Hyperlink"/>
                <w:noProof/>
                <w:sz w:val="28"/>
                <w:szCs w:val="28"/>
              </w:rPr>
              <w:t>3.2. Quá trình thử nghiệm</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_Toc226302149 \h </w:instrText>
            </w:r>
            <w:r w:rsidRPr="00BF6FEF">
              <w:rPr>
                <w:noProof/>
                <w:webHidden/>
                <w:sz w:val="28"/>
                <w:szCs w:val="28"/>
              </w:rPr>
            </w:r>
            <w:r w:rsidRPr="00BF6FEF">
              <w:rPr>
                <w:noProof/>
                <w:webHidden/>
                <w:sz w:val="28"/>
                <w:szCs w:val="28"/>
              </w:rPr>
              <w:fldChar w:fldCharType="separate"/>
            </w:r>
            <w:r w:rsidRPr="00BF6FEF">
              <w:rPr>
                <w:noProof/>
                <w:webHidden/>
                <w:sz w:val="28"/>
                <w:szCs w:val="28"/>
              </w:rPr>
              <w:t>12</w:t>
            </w:r>
            <w:r w:rsidRPr="00BF6FEF">
              <w:rPr>
                <w:noProof/>
                <w:webHidden/>
                <w:sz w:val="28"/>
                <w:szCs w:val="28"/>
              </w:rPr>
              <w:fldChar w:fldCharType="end"/>
            </w:r>
          </w:hyperlink>
        </w:p>
        <w:p w14:paraId="11ED5707" w14:textId="3D157B7D"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50" w:history="1">
            <w:r w:rsidRPr="00BF6FEF">
              <w:rPr>
                <w:rStyle w:val="Hyperlink"/>
                <w:sz w:val="28"/>
                <w:szCs w:val="28"/>
                <w:lang w:val="en-US"/>
              </w:rPr>
              <w:t>3.2.1</w:t>
            </w:r>
            <w:r w:rsidRPr="00BF6FEF">
              <w:rPr>
                <w:rStyle w:val="Hyperlink"/>
                <w:sz w:val="28"/>
                <w:szCs w:val="28"/>
              </w:rPr>
              <w:t xml:space="preserve"> Phiên bản V1 – Baseline Random Forest</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_Toc226302150 \h </w:instrText>
            </w:r>
            <w:r w:rsidRPr="00BF6FEF">
              <w:rPr>
                <w:webHidden/>
                <w:sz w:val="28"/>
                <w:szCs w:val="28"/>
              </w:rPr>
            </w:r>
            <w:r w:rsidRPr="00BF6FEF">
              <w:rPr>
                <w:webHidden/>
                <w:sz w:val="28"/>
                <w:szCs w:val="28"/>
              </w:rPr>
              <w:fldChar w:fldCharType="separate"/>
            </w:r>
            <w:r w:rsidRPr="00BF6FEF">
              <w:rPr>
                <w:webHidden/>
                <w:sz w:val="28"/>
                <w:szCs w:val="28"/>
              </w:rPr>
              <w:t>13</w:t>
            </w:r>
            <w:r w:rsidRPr="00BF6FEF">
              <w:rPr>
                <w:webHidden/>
                <w:sz w:val="28"/>
                <w:szCs w:val="28"/>
              </w:rPr>
              <w:fldChar w:fldCharType="end"/>
            </w:r>
          </w:hyperlink>
        </w:p>
        <w:p w14:paraId="5930716C" w14:textId="3A68D34C"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51" w:history="1">
            <w:r w:rsidRPr="00BF6FEF">
              <w:rPr>
                <w:rStyle w:val="Hyperlink"/>
                <w:sz w:val="28"/>
                <w:szCs w:val="28"/>
                <w:lang w:val="en-US"/>
              </w:rPr>
              <w:t>3.2.2</w:t>
            </w:r>
            <w:r w:rsidRPr="00BF6FEF">
              <w:rPr>
                <w:rStyle w:val="Hyperlink"/>
                <w:sz w:val="28"/>
                <w:szCs w:val="28"/>
              </w:rPr>
              <w:t xml:space="preserve"> Phiên bản V2 – Multi-Model Ensemble</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_Toc226302151 \h </w:instrText>
            </w:r>
            <w:r w:rsidRPr="00BF6FEF">
              <w:rPr>
                <w:webHidden/>
                <w:sz w:val="28"/>
                <w:szCs w:val="28"/>
              </w:rPr>
            </w:r>
            <w:r w:rsidRPr="00BF6FEF">
              <w:rPr>
                <w:webHidden/>
                <w:sz w:val="28"/>
                <w:szCs w:val="28"/>
              </w:rPr>
              <w:fldChar w:fldCharType="separate"/>
            </w:r>
            <w:r w:rsidRPr="00BF6FEF">
              <w:rPr>
                <w:webHidden/>
                <w:sz w:val="28"/>
                <w:szCs w:val="28"/>
              </w:rPr>
              <w:t>14</w:t>
            </w:r>
            <w:r w:rsidRPr="00BF6FEF">
              <w:rPr>
                <w:webHidden/>
                <w:sz w:val="28"/>
                <w:szCs w:val="28"/>
              </w:rPr>
              <w:fldChar w:fldCharType="end"/>
            </w:r>
          </w:hyperlink>
        </w:p>
        <w:p w14:paraId="327C19D2" w14:textId="369C3DA5"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52" w:history="1">
            <w:r w:rsidRPr="00BF6FEF">
              <w:rPr>
                <w:rStyle w:val="Hyperlink"/>
                <w:sz w:val="28"/>
                <w:szCs w:val="28"/>
                <w:lang w:val="en-US"/>
              </w:rPr>
              <w:t>3.2.3</w:t>
            </w:r>
            <w:r w:rsidRPr="00BF6FEF">
              <w:rPr>
                <w:rStyle w:val="Hyperlink"/>
                <w:sz w:val="28"/>
                <w:szCs w:val="28"/>
              </w:rPr>
              <w:t xml:space="preserve"> Phiên bản V3 – Advanced Feature Engineering và Ensemble</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_Toc226302152 \h </w:instrText>
            </w:r>
            <w:r w:rsidRPr="00BF6FEF">
              <w:rPr>
                <w:webHidden/>
                <w:sz w:val="28"/>
                <w:szCs w:val="28"/>
              </w:rPr>
            </w:r>
            <w:r w:rsidRPr="00BF6FEF">
              <w:rPr>
                <w:webHidden/>
                <w:sz w:val="28"/>
                <w:szCs w:val="28"/>
              </w:rPr>
              <w:fldChar w:fldCharType="separate"/>
            </w:r>
            <w:r w:rsidRPr="00BF6FEF">
              <w:rPr>
                <w:webHidden/>
                <w:sz w:val="28"/>
                <w:szCs w:val="28"/>
              </w:rPr>
              <w:t>17</w:t>
            </w:r>
            <w:r w:rsidRPr="00BF6FEF">
              <w:rPr>
                <w:webHidden/>
                <w:sz w:val="28"/>
                <w:szCs w:val="28"/>
              </w:rPr>
              <w:fldChar w:fldCharType="end"/>
            </w:r>
          </w:hyperlink>
        </w:p>
        <w:p w14:paraId="5DF7621B" w14:textId="44EE3DA5"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53" w:history="1">
            <w:r w:rsidRPr="00BF6FEF">
              <w:rPr>
                <w:rStyle w:val="Hyperlink"/>
                <w:sz w:val="28"/>
                <w:szCs w:val="28"/>
                <w:lang w:val="en-US"/>
              </w:rPr>
              <w:t>3.2.</w:t>
            </w:r>
            <w:r w:rsidRPr="00BF6FEF">
              <w:rPr>
                <w:rStyle w:val="Hyperlink"/>
                <w:sz w:val="28"/>
                <w:szCs w:val="28"/>
              </w:rPr>
              <w:t>4 Version 4 – Advanced Model Exploration and Final Optimization</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_Toc226302153 \h </w:instrText>
            </w:r>
            <w:r w:rsidRPr="00BF6FEF">
              <w:rPr>
                <w:webHidden/>
                <w:sz w:val="28"/>
                <w:szCs w:val="28"/>
              </w:rPr>
            </w:r>
            <w:r w:rsidRPr="00BF6FEF">
              <w:rPr>
                <w:webHidden/>
                <w:sz w:val="28"/>
                <w:szCs w:val="28"/>
              </w:rPr>
              <w:fldChar w:fldCharType="separate"/>
            </w:r>
            <w:r w:rsidRPr="00BF6FEF">
              <w:rPr>
                <w:webHidden/>
                <w:sz w:val="28"/>
                <w:szCs w:val="28"/>
              </w:rPr>
              <w:t>20</w:t>
            </w:r>
            <w:r w:rsidRPr="00BF6FEF">
              <w:rPr>
                <w:webHidden/>
                <w:sz w:val="28"/>
                <w:szCs w:val="28"/>
              </w:rPr>
              <w:fldChar w:fldCharType="end"/>
            </w:r>
          </w:hyperlink>
        </w:p>
        <w:p w14:paraId="767B9752" w14:textId="0EAEEDDE" w:rsidR="00E13268" w:rsidRPr="00BF6FEF" w:rsidRDefault="00E13268">
          <w:pPr>
            <w:pStyle w:val="TOC3"/>
            <w:rPr>
              <w:rFonts w:asciiTheme="minorHAnsi" w:eastAsiaTheme="minorEastAsia" w:hAnsiTheme="minorHAnsi" w:cstheme="minorBidi"/>
              <w:kern w:val="2"/>
              <w:sz w:val="28"/>
              <w:szCs w:val="28"/>
              <w:lang w:val="en-US"/>
              <w14:ligatures w14:val="standardContextual"/>
            </w:rPr>
          </w:pPr>
          <w:hyperlink w:anchor="_Toc226302154" w:history="1">
            <w:r w:rsidRPr="00BF6FEF">
              <w:rPr>
                <w:rStyle w:val="Hyperlink"/>
                <w:sz w:val="28"/>
                <w:szCs w:val="28"/>
                <w:lang w:val="en-US"/>
              </w:rPr>
              <w:t>3.2.5</w:t>
            </w:r>
            <w:r w:rsidRPr="00BF6FEF">
              <w:rPr>
                <w:rStyle w:val="Hyperlink"/>
                <w:sz w:val="28"/>
                <w:szCs w:val="28"/>
              </w:rPr>
              <w:t xml:space="preserve"> So sánh hiệu năng giữa các phiên bản mô hình</w:t>
            </w:r>
            <w:r w:rsidRPr="00BF6FEF">
              <w:rPr>
                <w:webHidden/>
                <w:sz w:val="28"/>
                <w:szCs w:val="28"/>
              </w:rPr>
              <w:tab/>
            </w:r>
            <w:r w:rsidRPr="00BF6FEF">
              <w:rPr>
                <w:webHidden/>
                <w:sz w:val="28"/>
                <w:szCs w:val="28"/>
              </w:rPr>
              <w:fldChar w:fldCharType="begin"/>
            </w:r>
            <w:r w:rsidRPr="00BF6FEF">
              <w:rPr>
                <w:webHidden/>
                <w:sz w:val="28"/>
                <w:szCs w:val="28"/>
              </w:rPr>
              <w:instrText xml:space="preserve"> PAGEREF _Toc226302154 \h </w:instrText>
            </w:r>
            <w:r w:rsidRPr="00BF6FEF">
              <w:rPr>
                <w:webHidden/>
                <w:sz w:val="28"/>
                <w:szCs w:val="28"/>
              </w:rPr>
            </w:r>
            <w:r w:rsidRPr="00BF6FEF">
              <w:rPr>
                <w:webHidden/>
                <w:sz w:val="28"/>
                <w:szCs w:val="28"/>
              </w:rPr>
              <w:fldChar w:fldCharType="separate"/>
            </w:r>
            <w:r w:rsidRPr="00BF6FEF">
              <w:rPr>
                <w:webHidden/>
                <w:sz w:val="28"/>
                <w:szCs w:val="28"/>
              </w:rPr>
              <w:t>23</w:t>
            </w:r>
            <w:r w:rsidRPr="00BF6FEF">
              <w:rPr>
                <w:webHidden/>
                <w:sz w:val="28"/>
                <w:szCs w:val="28"/>
              </w:rPr>
              <w:fldChar w:fldCharType="end"/>
            </w:r>
          </w:hyperlink>
        </w:p>
        <w:p w14:paraId="7E692C1B" w14:textId="4FFF3D9B" w:rsidR="00E13268" w:rsidRPr="00E13268" w:rsidRDefault="00E13268">
          <w:pPr>
            <w:pStyle w:val="TOC1"/>
            <w:rPr>
              <w:rFonts w:asciiTheme="minorHAnsi" w:eastAsiaTheme="minorEastAsia" w:hAnsiTheme="minorHAnsi" w:cstheme="minorBidi"/>
              <w:kern w:val="2"/>
              <w14:ligatures w14:val="standardContextual"/>
            </w:rPr>
          </w:pPr>
          <w:hyperlink w:anchor="_Toc226302155" w:history="1">
            <w:r w:rsidRPr="00E13268">
              <w:rPr>
                <w:rStyle w:val="Hyperlink"/>
              </w:rPr>
              <w:t>IV. Kết quả và Thảo luận</w:t>
            </w:r>
            <w:r w:rsidRPr="00E13268">
              <w:rPr>
                <w:webHidden/>
              </w:rPr>
              <w:tab/>
            </w:r>
            <w:r w:rsidRPr="00E13268">
              <w:rPr>
                <w:webHidden/>
              </w:rPr>
              <w:fldChar w:fldCharType="begin"/>
            </w:r>
            <w:r w:rsidRPr="00E13268">
              <w:rPr>
                <w:webHidden/>
              </w:rPr>
              <w:instrText xml:space="preserve"> PAGEREF _Toc226302155 \h </w:instrText>
            </w:r>
            <w:r w:rsidRPr="00E13268">
              <w:rPr>
                <w:webHidden/>
              </w:rPr>
            </w:r>
            <w:r w:rsidRPr="00E13268">
              <w:rPr>
                <w:webHidden/>
              </w:rPr>
              <w:fldChar w:fldCharType="separate"/>
            </w:r>
            <w:r w:rsidRPr="00E13268">
              <w:rPr>
                <w:webHidden/>
              </w:rPr>
              <w:t>24</w:t>
            </w:r>
            <w:r w:rsidRPr="00E13268">
              <w:rPr>
                <w:webHidden/>
              </w:rPr>
              <w:fldChar w:fldCharType="end"/>
            </w:r>
          </w:hyperlink>
        </w:p>
        <w:p w14:paraId="23CE09D0" w14:textId="152E05A0"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56" w:history="1">
            <w:r w:rsidRPr="00BF6FEF">
              <w:rPr>
                <w:rStyle w:val="Hyperlink"/>
                <w:noProof/>
                <w:sz w:val="28"/>
                <w:szCs w:val="28"/>
              </w:rPr>
              <w:t>4.1.Tổng hợp kết quả thực nghiệm</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_Toc226302156 \h </w:instrText>
            </w:r>
            <w:r w:rsidRPr="00BF6FEF">
              <w:rPr>
                <w:noProof/>
                <w:webHidden/>
                <w:sz w:val="28"/>
                <w:szCs w:val="28"/>
              </w:rPr>
            </w:r>
            <w:r w:rsidRPr="00BF6FEF">
              <w:rPr>
                <w:noProof/>
                <w:webHidden/>
                <w:sz w:val="28"/>
                <w:szCs w:val="28"/>
              </w:rPr>
              <w:fldChar w:fldCharType="separate"/>
            </w:r>
            <w:r w:rsidRPr="00BF6FEF">
              <w:rPr>
                <w:noProof/>
                <w:webHidden/>
                <w:sz w:val="28"/>
                <w:szCs w:val="28"/>
              </w:rPr>
              <w:t>24</w:t>
            </w:r>
            <w:r w:rsidRPr="00BF6FEF">
              <w:rPr>
                <w:noProof/>
                <w:webHidden/>
                <w:sz w:val="28"/>
                <w:szCs w:val="28"/>
              </w:rPr>
              <w:fldChar w:fldCharType="end"/>
            </w:r>
          </w:hyperlink>
        </w:p>
        <w:p w14:paraId="325B29BC" w14:textId="40A9B817"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57" w:history="1">
            <w:r w:rsidRPr="00BF6FEF">
              <w:rPr>
                <w:rStyle w:val="Hyperlink"/>
                <w:noProof/>
                <w:sz w:val="28"/>
                <w:szCs w:val="28"/>
              </w:rPr>
              <w:t>4.2. Hiệu quả của các mô hình Ensemble dựa trên cây quyết định</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_Toc226302157 \h </w:instrText>
            </w:r>
            <w:r w:rsidRPr="00BF6FEF">
              <w:rPr>
                <w:noProof/>
                <w:webHidden/>
                <w:sz w:val="28"/>
                <w:szCs w:val="28"/>
              </w:rPr>
            </w:r>
            <w:r w:rsidRPr="00BF6FEF">
              <w:rPr>
                <w:noProof/>
                <w:webHidden/>
                <w:sz w:val="28"/>
                <w:szCs w:val="28"/>
              </w:rPr>
              <w:fldChar w:fldCharType="separate"/>
            </w:r>
            <w:r w:rsidRPr="00BF6FEF">
              <w:rPr>
                <w:noProof/>
                <w:webHidden/>
                <w:sz w:val="28"/>
                <w:szCs w:val="28"/>
              </w:rPr>
              <w:t>24</w:t>
            </w:r>
            <w:r w:rsidRPr="00BF6FEF">
              <w:rPr>
                <w:noProof/>
                <w:webHidden/>
                <w:sz w:val="28"/>
                <w:szCs w:val="28"/>
              </w:rPr>
              <w:fldChar w:fldCharType="end"/>
            </w:r>
          </w:hyperlink>
        </w:p>
        <w:p w14:paraId="6E5CDB79" w14:textId="340B533A"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58" w:history="1">
            <w:r w:rsidRPr="00BF6FEF">
              <w:rPr>
                <w:rStyle w:val="Hyperlink"/>
                <w:noProof/>
                <w:sz w:val="28"/>
                <w:szCs w:val="28"/>
              </w:rPr>
              <w:t>4.3. Bài học từ việc mở rộng mô hình</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_Toc226302158 \h </w:instrText>
            </w:r>
            <w:r w:rsidRPr="00BF6FEF">
              <w:rPr>
                <w:noProof/>
                <w:webHidden/>
                <w:sz w:val="28"/>
                <w:szCs w:val="28"/>
              </w:rPr>
            </w:r>
            <w:r w:rsidRPr="00BF6FEF">
              <w:rPr>
                <w:noProof/>
                <w:webHidden/>
                <w:sz w:val="28"/>
                <w:szCs w:val="28"/>
              </w:rPr>
              <w:fldChar w:fldCharType="separate"/>
            </w:r>
            <w:r w:rsidRPr="00BF6FEF">
              <w:rPr>
                <w:noProof/>
                <w:webHidden/>
                <w:sz w:val="28"/>
                <w:szCs w:val="28"/>
              </w:rPr>
              <w:t>25</w:t>
            </w:r>
            <w:r w:rsidRPr="00BF6FEF">
              <w:rPr>
                <w:noProof/>
                <w:webHidden/>
                <w:sz w:val="28"/>
                <w:szCs w:val="28"/>
              </w:rPr>
              <w:fldChar w:fldCharType="end"/>
            </w:r>
          </w:hyperlink>
        </w:p>
        <w:p w14:paraId="7B5CAA6A" w14:textId="4959B872" w:rsidR="00E13268" w:rsidRPr="00E13268" w:rsidRDefault="00E13268">
          <w:pPr>
            <w:pStyle w:val="TOC1"/>
            <w:rPr>
              <w:rFonts w:asciiTheme="minorHAnsi" w:eastAsiaTheme="minorEastAsia" w:hAnsiTheme="minorHAnsi" w:cstheme="minorBidi"/>
              <w:kern w:val="2"/>
              <w14:ligatures w14:val="standardContextual"/>
            </w:rPr>
          </w:pPr>
          <w:hyperlink w:anchor="_Toc226302159" w:history="1">
            <w:r w:rsidRPr="00E13268">
              <w:rPr>
                <w:rStyle w:val="Hyperlink"/>
              </w:rPr>
              <w:t>V. Kết luận và Hướng phát triển</w:t>
            </w:r>
            <w:r w:rsidRPr="00E13268">
              <w:rPr>
                <w:webHidden/>
              </w:rPr>
              <w:tab/>
            </w:r>
            <w:r w:rsidRPr="00E13268">
              <w:rPr>
                <w:webHidden/>
              </w:rPr>
              <w:fldChar w:fldCharType="begin"/>
            </w:r>
            <w:r w:rsidRPr="00E13268">
              <w:rPr>
                <w:webHidden/>
              </w:rPr>
              <w:instrText xml:space="preserve"> PAGEREF _Toc226302159 \h </w:instrText>
            </w:r>
            <w:r w:rsidRPr="00E13268">
              <w:rPr>
                <w:webHidden/>
              </w:rPr>
            </w:r>
            <w:r w:rsidRPr="00E13268">
              <w:rPr>
                <w:webHidden/>
              </w:rPr>
              <w:fldChar w:fldCharType="separate"/>
            </w:r>
            <w:r w:rsidRPr="00E13268">
              <w:rPr>
                <w:webHidden/>
              </w:rPr>
              <w:t>25</w:t>
            </w:r>
            <w:r w:rsidRPr="00E13268">
              <w:rPr>
                <w:webHidden/>
              </w:rPr>
              <w:fldChar w:fldCharType="end"/>
            </w:r>
          </w:hyperlink>
        </w:p>
        <w:p w14:paraId="2D028F48" w14:textId="05ED156E"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60" w:history="1">
            <w:r w:rsidRPr="00BF6FEF">
              <w:rPr>
                <w:rStyle w:val="Hyperlink"/>
                <w:noProof/>
                <w:sz w:val="28"/>
                <w:szCs w:val="28"/>
              </w:rPr>
              <w:t>5.1. Kết luận</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_Toc226302160 \h </w:instrText>
            </w:r>
            <w:r w:rsidRPr="00BF6FEF">
              <w:rPr>
                <w:noProof/>
                <w:webHidden/>
                <w:sz w:val="28"/>
                <w:szCs w:val="28"/>
              </w:rPr>
            </w:r>
            <w:r w:rsidRPr="00BF6FEF">
              <w:rPr>
                <w:noProof/>
                <w:webHidden/>
                <w:sz w:val="28"/>
                <w:szCs w:val="28"/>
              </w:rPr>
              <w:fldChar w:fldCharType="separate"/>
            </w:r>
            <w:r w:rsidRPr="00BF6FEF">
              <w:rPr>
                <w:noProof/>
                <w:webHidden/>
                <w:sz w:val="28"/>
                <w:szCs w:val="28"/>
              </w:rPr>
              <w:t>25</w:t>
            </w:r>
            <w:r w:rsidRPr="00BF6FEF">
              <w:rPr>
                <w:noProof/>
                <w:webHidden/>
                <w:sz w:val="28"/>
                <w:szCs w:val="28"/>
              </w:rPr>
              <w:fldChar w:fldCharType="end"/>
            </w:r>
          </w:hyperlink>
        </w:p>
        <w:p w14:paraId="563F90DA" w14:textId="267D31A9" w:rsidR="00E13268" w:rsidRPr="00BF6FEF" w:rsidRDefault="00E13268">
          <w:pPr>
            <w:pStyle w:val="TOC2"/>
            <w:tabs>
              <w:tab w:val="right" w:leader="dot" w:pos="9491"/>
            </w:tabs>
            <w:rPr>
              <w:rFonts w:asciiTheme="minorHAnsi" w:eastAsiaTheme="minorEastAsia" w:hAnsiTheme="minorHAnsi" w:cstheme="minorBidi"/>
              <w:noProof/>
              <w:kern w:val="2"/>
              <w:sz w:val="28"/>
              <w:szCs w:val="28"/>
              <w:lang w:val="en-US"/>
              <w14:ligatures w14:val="standardContextual"/>
            </w:rPr>
          </w:pPr>
          <w:hyperlink w:anchor="_Toc226302161" w:history="1">
            <w:r w:rsidRPr="00BF6FEF">
              <w:rPr>
                <w:rStyle w:val="Hyperlink"/>
                <w:noProof/>
                <w:sz w:val="28"/>
                <w:szCs w:val="28"/>
              </w:rPr>
              <w:t>5.2. Hướng cải tiến mô hình</w:t>
            </w:r>
            <w:r w:rsidRPr="00BF6FEF">
              <w:rPr>
                <w:noProof/>
                <w:webHidden/>
                <w:sz w:val="28"/>
                <w:szCs w:val="28"/>
              </w:rPr>
              <w:tab/>
            </w:r>
            <w:r w:rsidRPr="00BF6FEF">
              <w:rPr>
                <w:noProof/>
                <w:webHidden/>
                <w:sz w:val="28"/>
                <w:szCs w:val="28"/>
              </w:rPr>
              <w:fldChar w:fldCharType="begin"/>
            </w:r>
            <w:r w:rsidRPr="00BF6FEF">
              <w:rPr>
                <w:noProof/>
                <w:webHidden/>
                <w:sz w:val="28"/>
                <w:szCs w:val="28"/>
              </w:rPr>
              <w:instrText xml:space="preserve"> PAGEREF _Toc226302161 \h </w:instrText>
            </w:r>
            <w:r w:rsidRPr="00BF6FEF">
              <w:rPr>
                <w:noProof/>
                <w:webHidden/>
                <w:sz w:val="28"/>
                <w:szCs w:val="28"/>
              </w:rPr>
            </w:r>
            <w:r w:rsidRPr="00BF6FEF">
              <w:rPr>
                <w:noProof/>
                <w:webHidden/>
                <w:sz w:val="28"/>
                <w:szCs w:val="28"/>
              </w:rPr>
              <w:fldChar w:fldCharType="separate"/>
            </w:r>
            <w:r w:rsidRPr="00BF6FEF">
              <w:rPr>
                <w:noProof/>
                <w:webHidden/>
                <w:sz w:val="28"/>
                <w:szCs w:val="28"/>
              </w:rPr>
              <w:t>26</w:t>
            </w:r>
            <w:r w:rsidRPr="00BF6FEF">
              <w:rPr>
                <w:noProof/>
                <w:webHidden/>
                <w:sz w:val="28"/>
                <w:szCs w:val="28"/>
              </w:rPr>
              <w:fldChar w:fldCharType="end"/>
            </w:r>
          </w:hyperlink>
        </w:p>
        <w:p w14:paraId="5FA4D0E9" w14:textId="54128463" w:rsidR="00E13268" w:rsidRPr="00E13268" w:rsidRDefault="00E13268">
          <w:pPr>
            <w:pStyle w:val="TOC1"/>
            <w:rPr>
              <w:rFonts w:asciiTheme="minorHAnsi" w:eastAsiaTheme="minorEastAsia" w:hAnsiTheme="minorHAnsi" w:cstheme="minorBidi"/>
              <w:kern w:val="2"/>
              <w14:ligatures w14:val="standardContextual"/>
            </w:rPr>
          </w:pPr>
          <w:hyperlink w:anchor="_Toc226302162" w:history="1">
            <w:r w:rsidRPr="00E13268">
              <w:rPr>
                <w:rStyle w:val="Hyperlink"/>
              </w:rPr>
              <w:t>VI. Tài liệu tham khảo</w:t>
            </w:r>
            <w:r w:rsidRPr="00E13268">
              <w:rPr>
                <w:webHidden/>
              </w:rPr>
              <w:tab/>
            </w:r>
            <w:r w:rsidRPr="00E13268">
              <w:rPr>
                <w:webHidden/>
              </w:rPr>
              <w:fldChar w:fldCharType="begin"/>
            </w:r>
            <w:r w:rsidRPr="00E13268">
              <w:rPr>
                <w:webHidden/>
              </w:rPr>
              <w:instrText xml:space="preserve"> PAGEREF _Toc226302162 \h </w:instrText>
            </w:r>
            <w:r w:rsidRPr="00E13268">
              <w:rPr>
                <w:webHidden/>
              </w:rPr>
            </w:r>
            <w:r w:rsidRPr="00E13268">
              <w:rPr>
                <w:webHidden/>
              </w:rPr>
              <w:fldChar w:fldCharType="separate"/>
            </w:r>
            <w:r w:rsidRPr="00E13268">
              <w:rPr>
                <w:webHidden/>
              </w:rPr>
              <w:t>26</w:t>
            </w:r>
            <w:r w:rsidRPr="00E13268">
              <w:rPr>
                <w:webHidden/>
              </w:rPr>
              <w:fldChar w:fldCharType="end"/>
            </w:r>
          </w:hyperlink>
        </w:p>
        <w:p w14:paraId="772C186C" w14:textId="50EF730E" w:rsidR="008B6BF6" w:rsidRPr="002B1EDB" w:rsidRDefault="008B6BF6" w:rsidP="002B1EDB">
          <w:pPr>
            <w:spacing w:line="312" w:lineRule="auto"/>
            <w:jc w:val="both"/>
            <w:rPr>
              <w:noProof/>
            </w:rPr>
          </w:pPr>
          <w:r w:rsidRPr="00E13268">
            <w:rPr>
              <w:b/>
              <w:bCs/>
              <w:noProof/>
              <w:sz w:val="28"/>
              <w:szCs w:val="28"/>
            </w:rPr>
            <w:fldChar w:fldCharType="end"/>
          </w:r>
        </w:p>
      </w:sdtContent>
    </w:sdt>
    <w:p w14:paraId="3BDE6CE0" w14:textId="510DE890" w:rsidR="008B6BF6" w:rsidRPr="002B1EDB" w:rsidRDefault="008B6BF6" w:rsidP="002B1EDB">
      <w:pPr>
        <w:pStyle w:val="BodyText"/>
        <w:spacing w:line="312" w:lineRule="auto"/>
        <w:jc w:val="both"/>
        <w:rPr>
          <w:b/>
          <w:bCs/>
          <w:lang w:val="en-US"/>
        </w:rPr>
      </w:pPr>
      <w:r w:rsidRPr="002B1EDB">
        <w:fldChar w:fldCharType="end"/>
      </w:r>
    </w:p>
    <w:p w14:paraId="3A266807" w14:textId="77777777" w:rsidR="00E13268" w:rsidRDefault="00E13268">
      <w:pPr>
        <w:rPr>
          <w:b/>
          <w:bCs/>
          <w:color w:val="000000" w:themeColor="text1"/>
          <w:sz w:val="36"/>
          <w:szCs w:val="36"/>
        </w:rPr>
      </w:pPr>
      <w:bookmarkStart w:id="2" w:name="_Toc226197404"/>
      <w:bookmarkStart w:id="3" w:name="_Toc226197654"/>
      <w:bookmarkStart w:id="4" w:name="_Toc226302137"/>
      <w:r>
        <w:br w:type="page"/>
      </w:r>
    </w:p>
    <w:p w14:paraId="420C77CA" w14:textId="77777777" w:rsidR="00BF6FEF" w:rsidRPr="00BF6FEF" w:rsidRDefault="00BF6FEF" w:rsidP="00BF6FEF">
      <w:pPr>
        <w:jc w:val="center"/>
        <w:rPr>
          <w:b/>
          <w:bCs/>
          <w:sz w:val="36"/>
          <w:szCs w:val="36"/>
          <w:lang w:val="en-US"/>
        </w:rPr>
      </w:pPr>
      <w:r w:rsidRPr="00BF6FEF">
        <w:rPr>
          <w:b/>
          <w:bCs/>
          <w:sz w:val="36"/>
          <w:szCs w:val="36"/>
          <w:lang w:val="en-US"/>
        </w:rPr>
        <w:lastRenderedPageBreak/>
        <w:t>MỤC LỤC BIỂU ĐỒ HÌNH ẢNH</w:t>
      </w:r>
    </w:p>
    <w:p w14:paraId="7E05D601" w14:textId="25C5B887"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\h \z \t "hinhanh,1" </w:instrText>
      </w:r>
      <w:r>
        <w:fldChar w:fldCharType="separate"/>
      </w:r>
      <w:hyperlink w:anchor="_Toc226303585" w:history="1">
        <w:r w:rsidRPr="00BF6FEF">
          <w:rPr>
            <w:rStyle w:val="Hyperlink"/>
            <w:b w:val="0"/>
            <w:bCs w:val="0"/>
          </w:rPr>
          <w:t>Bảng 2.1. Mô tả các đặc trưng của bộ dữ liệu Wine Quality Red</w:t>
        </w:r>
        <w:r w:rsidRPr="00BF6FEF">
          <w:rPr>
            <w:b w:val="0"/>
            <w:bCs w:val="0"/>
            <w:webHidden/>
          </w:rPr>
          <w:tab/>
        </w:r>
        <w:r w:rsidRPr="00BF6FEF">
          <w:rPr>
            <w:b w:val="0"/>
            <w:bCs w:val="0"/>
            <w:webHidden/>
          </w:rPr>
          <w:fldChar w:fldCharType="begin"/>
        </w:r>
        <w:r w:rsidRPr="00BF6FEF">
          <w:rPr>
            <w:b w:val="0"/>
            <w:bCs w:val="0"/>
            <w:webHidden/>
          </w:rPr>
          <w:instrText xml:space="preserve"> PAGEREF _Toc226303585 \h </w:instrText>
        </w:r>
        <w:r w:rsidRPr="00BF6FEF">
          <w:rPr>
            <w:b w:val="0"/>
            <w:bCs w:val="0"/>
            <w:webHidden/>
          </w:rPr>
        </w:r>
        <w:r w:rsidRPr="00BF6FEF">
          <w:rPr>
            <w:b w:val="0"/>
            <w:bCs w:val="0"/>
            <w:webHidden/>
          </w:rPr>
          <w:fldChar w:fldCharType="separate"/>
        </w:r>
        <w:r w:rsidRPr="00BF6FEF">
          <w:rPr>
            <w:b w:val="0"/>
            <w:bCs w:val="0"/>
            <w:webHidden/>
          </w:rPr>
          <w:t>6</w:t>
        </w:r>
        <w:r w:rsidRPr="00BF6FEF">
          <w:rPr>
            <w:b w:val="0"/>
            <w:bCs w:val="0"/>
            <w:webHidden/>
          </w:rPr>
          <w:fldChar w:fldCharType="end"/>
        </w:r>
      </w:hyperlink>
    </w:p>
    <w:p w14:paraId="40EFDC06" w14:textId="43B72005"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86" w:history="1">
        <w:r w:rsidRPr="00BF6FEF">
          <w:rPr>
            <w:rStyle w:val="Hyperlink"/>
            <w:b w:val="0"/>
            <w:bCs w:val="0"/>
          </w:rPr>
          <w:t>Hình 2.1 Biểu đồ hộp (Boxplot) thể hiện sự phân bố của Nồng độ cồn và Axit bay hơi theo Điểm chất lượng.</w:t>
        </w:r>
        <w:r w:rsidRPr="00BF6FEF">
          <w:rPr>
            <w:b w:val="0"/>
            <w:bCs w:val="0"/>
            <w:webHidden/>
          </w:rPr>
          <w:tab/>
        </w:r>
        <w:r w:rsidRPr="00BF6FEF">
          <w:rPr>
            <w:b w:val="0"/>
            <w:bCs w:val="0"/>
            <w:webHidden/>
          </w:rPr>
          <w:fldChar w:fldCharType="begin"/>
        </w:r>
        <w:r w:rsidRPr="00BF6FEF">
          <w:rPr>
            <w:b w:val="0"/>
            <w:bCs w:val="0"/>
            <w:webHidden/>
          </w:rPr>
          <w:instrText xml:space="preserve"> PAGEREF _Toc226303586 \h </w:instrText>
        </w:r>
        <w:r w:rsidRPr="00BF6FEF">
          <w:rPr>
            <w:b w:val="0"/>
            <w:bCs w:val="0"/>
            <w:webHidden/>
          </w:rPr>
        </w:r>
        <w:r w:rsidRPr="00BF6FEF">
          <w:rPr>
            <w:b w:val="0"/>
            <w:bCs w:val="0"/>
            <w:webHidden/>
          </w:rPr>
          <w:fldChar w:fldCharType="separate"/>
        </w:r>
        <w:r w:rsidRPr="00BF6FEF">
          <w:rPr>
            <w:b w:val="0"/>
            <w:bCs w:val="0"/>
            <w:webHidden/>
          </w:rPr>
          <w:t>8</w:t>
        </w:r>
        <w:r w:rsidRPr="00BF6FEF">
          <w:rPr>
            <w:b w:val="0"/>
            <w:bCs w:val="0"/>
            <w:webHidden/>
          </w:rPr>
          <w:fldChar w:fldCharType="end"/>
        </w:r>
      </w:hyperlink>
    </w:p>
    <w:p w14:paraId="4CD8AF2A" w14:textId="336DDA19"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87" w:history="1">
        <w:r w:rsidRPr="00BF6FEF">
          <w:rPr>
            <w:rStyle w:val="Hyperlink"/>
            <w:b w:val="0"/>
            <w:bCs w:val="0"/>
          </w:rPr>
          <w:t>Hình 2.2 Biểu đồ pairplot</w:t>
        </w:r>
        <w:r w:rsidRPr="00BF6FEF">
          <w:rPr>
            <w:b w:val="0"/>
            <w:bCs w:val="0"/>
            <w:webHidden/>
          </w:rPr>
          <w:tab/>
        </w:r>
        <w:r w:rsidRPr="00BF6FEF">
          <w:rPr>
            <w:b w:val="0"/>
            <w:bCs w:val="0"/>
            <w:webHidden/>
          </w:rPr>
          <w:fldChar w:fldCharType="begin"/>
        </w:r>
        <w:r w:rsidRPr="00BF6FEF">
          <w:rPr>
            <w:b w:val="0"/>
            <w:bCs w:val="0"/>
            <w:webHidden/>
          </w:rPr>
          <w:instrText xml:space="preserve"> PAGEREF _Toc226303587 \h </w:instrText>
        </w:r>
        <w:r w:rsidRPr="00BF6FEF">
          <w:rPr>
            <w:b w:val="0"/>
            <w:bCs w:val="0"/>
            <w:webHidden/>
          </w:rPr>
        </w:r>
        <w:r w:rsidRPr="00BF6FEF">
          <w:rPr>
            <w:b w:val="0"/>
            <w:bCs w:val="0"/>
            <w:webHidden/>
          </w:rPr>
          <w:fldChar w:fldCharType="separate"/>
        </w:r>
        <w:r w:rsidRPr="00BF6FEF">
          <w:rPr>
            <w:b w:val="0"/>
            <w:bCs w:val="0"/>
            <w:webHidden/>
          </w:rPr>
          <w:t>9</w:t>
        </w:r>
        <w:r w:rsidRPr="00BF6FEF">
          <w:rPr>
            <w:b w:val="0"/>
            <w:bCs w:val="0"/>
            <w:webHidden/>
          </w:rPr>
          <w:fldChar w:fldCharType="end"/>
        </w:r>
      </w:hyperlink>
    </w:p>
    <w:p w14:paraId="2FC4C80F" w14:textId="065BA408"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88" w:history="1">
        <w:r w:rsidRPr="00BF6FEF">
          <w:rPr>
            <w:rStyle w:val="Hyperlink"/>
            <w:b w:val="0"/>
            <w:bCs w:val="0"/>
          </w:rPr>
          <w:t>Hình 2.3 Phân phối đuôi dài (Long-tail) và Ngoại lệ của Đường dư và Muối</w:t>
        </w:r>
        <w:r w:rsidRPr="00BF6FEF">
          <w:rPr>
            <w:b w:val="0"/>
            <w:bCs w:val="0"/>
            <w:webHidden/>
          </w:rPr>
          <w:tab/>
        </w:r>
        <w:r w:rsidRPr="00BF6FEF">
          <w:rPr>
            <w:b w:val="0"/>
            <w:bCs w:val="0"/>
            <w:webHidden/>
          </w:rPr>
          <w:fldChar w:fldCharType="begin"/>
        </w:r>
        <w:r w:rsidRPr="00BF6FEF">
          <w:rPr>
            <w:b w:val="0"/>
            <w:bCs w:val="0"/>
            <w:webHidden/>
          </w:rPr>
          <w:instrText xml:space="preserve"> PAGEREF _Toc226303588 \h </w:instrText>
        </w:r>
        <w:r w:rsidRPr="00BF6FEF">
          <w:rPr>
            <w:b w:val="0"/>
            <w:bCs w:val="0"/>
            <w:webHidden/>
          </w:rPr>
        </w:r>
        <w:r w:rsidRPr="00BF6FEF">
          <w:rPr>
            <w:b w:val="0"/>
            <w:bCs w:val="0"/>
            <w:webHidden/>
          </w:rPr>
          <w:fldChar w:fldCharType="separate"/>
        </w:r>
        <w:r w:rsidRPr="00BF6FEF">
          <w:rPr>
            <w:b w:val="0"/>
            <w:bCs w:val="0"/>
            <w:webHidden/>
          </w:rPr>
          <w:t>10</w:t>
        </w:r>
        <w:r w:rsidRPr="00BF6FEF">
          <w:rPr>
            <w:b w:val="0"/>
            <w:bCs w:val="0"/>
            <w:webHidden/>
          </w:rPr>
          <w:fldChar w:fldCharType="end"/>
        </w:r>
      </w:hyperlink>
    </w:p>
    <w:p w14:paraId="2B3BAD36" w14:textId="03F47504"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89" w:history="1">
        <w:r w:rsidRPr="00BF6FEF">
          <w:rPr>
            <w:rStyle w:val="Hyperlink"/>
            <w:b w:val="0"/>
            <w:bCs w:val="0"/>
          </w:rPr>
          <w:t>Hình 2.4 Sự chênh lệch thang đo</w:t>
        </w:r>
        <w:r w:rsidRPr="00BF6FEF">
          <w:rPr>
            <w:b w:val="0"/>
            <w:bCs w:val="0"/>
            <w:webHidden/>
          </w:rPr>
          <w:tab/>
        </w:r>
        <w:r w:rsidRPr="00BF6FEF">
          <w:rPr>
            <w:b w:val="0"/>
            <w:bCs w:val="0"/>
            <w:webHidden/>
          </w:rPr>
          <w:fldChar w:fldCharType="begin"/>
        </w:r>
        <w:r w:rsidRPr="00BF6FEF">
          <w:rPr>
            <w:b w:val="0"/>
            <w:bCs w:val="0"/>
            <w:webHidden/>
          </w:rPr>
          <w:instrText xml:space="preserve"> PAGEREF _Toc226303589 \h </w:instrText>
        </w:r>
        <w:r w:rsidRPr="00BF6FEF">
          <w:rPr>
            <w:b w:val="0"/>
            <w:bCs w:val="0"/>
            <w:webHidden/>
          </w:rPr>
        </w:r>
        <w:r w:rsidRPr="00BF6FEF">
          <w:rPr>
            <w:b w:val="0"/>
            <w:bCs w:val="0"/>
            <w:webHidden/>
          </w:rPr>
          <w:fldChar w:fldCharType="separate"/>
        </w:r>
        <w:r w:rsidRPr="00BF6FEF">
          <w:rPr>
            <w:b w:val="0"/>
            <w:bCs w:val="0"/>
            <w:webHidden/>
          </w:rPr>
          <w:t>10</w:t>
        </w:r>
        <w:r w:rsidRPr="00BF6FEF">
          <w:rPr>
            <w:b w:val="0"/>
            <w:bCs w:val="0"/>
            <w:webHidden/>
          </w:rPr>
          <w:fldChar w:fldCharType="end"/>
        </w:r>
      </w:hyperlink>
    </w:p>
    <w:p w14:paraId="2B70A837" w14:textId="47C37EF6"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0" w:history="1">
        <w:r w:rsidRPr="00BF6FEF">
          <w:rPr>
            <w:rStyle w:val="Hyperlink"/>
            <w:b w:val="0"/>
            <w:bCs w:val="0"/>
          </w:rPr>
          <w:t>Hình 2.5 PCA</w:t>
        </w:r>
        <w:r w:rsidRPr="00BF6FEF">
          <w:rPr>
            <w:b w:val="0"/>
            <w:bCs w:val="0"/>
            <w:webHidden/>
          </w:rPr>
          <w:tab/>
        </w:r>
        <w:r w:rsidRPr="00BF6FEF">
          <w:rPr>
            <w:b w:val="0"/>
            <w:bCs w:val="0"/>
            <w:webHidden/>
          </w:rPr>
          <w:fldChar w:fldCharType="begin"/>
        </w:r>
        <w:r w:rsidRPr="00BF6FEF">
          <w:rPr>
            <w:b w:val="0"/>
            <w:bCs w:val="0"/>
            <w:webHidden/>
          </w:rPr>
          <w:instrText xml:space="preserve"> PAGEREF _Toc226303590 \h </w:instrText>
        </w:r>
        <w:r w:rsidRPr="00BF6FEF">
          <w:rPr>
            <w:b w:val="0"/>
            <w:bCs w:val="0"/>
            <w:webHidden/>
          </w:rPr>
        </w:r>
        <w:r w:rsidRPr="00BF6FEF">
          <w:rPr>
            <w:b w:val="0"/>
            <w:bCs w:val="0"/>
            <w:webHidden/>
          </w:rPr>
          <w:fldChar w:fldCharType="separate"/>
        </w:r>
        <w:r w:rsidRPr="00BF6FEF">
          <w:rPr>
            <w:b w:val="0"/>
            <w:bCs w:val="0"/>
            <w:webHidden/>
          </w:rPr>
          <w:t>11</w:t>
        </w:r>
        <w:r w:rsidRPr="00BF6FEF">
          <w:rPr>
            <w:b w:val="0"/>
            <w:bCs w:val="0"/>
            <w:webHidden/>
          </w:rPr>
          <w:fldChar w:fldCharType="end"/>
        </w:r>
      </w:hyperlink>
    </w:p>
    <w:p w14:paraId="1BF21748" w14:textId="0CB261D7"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1" w:history="1">
        <w:r w:rsidRPr="00BF6FEF">
          <w:rPr>
            <w:rStyle w:val="Hyperlink"/>
            <w:b w:val="0"/>
            <w:bCs w:val="0"/>
          </w:rPr>
          <w:t>Bảng V1 Kết quả đánh giá hiệu suất mô hình dựa trên phương pháp Cross-Validation và OOF.</w:t>
        </w:r>
        <w:r w:rsidRPr="00BF6FEF">
          <w:rPr>
            <w:b w:val="0"/>
            <w:bCs w:val="0"/>
            <w:webHidden/>
          </w:rPr>
          <w:tab/>
        </w:r>
        <w:r w:rsidRPr="00BF6FEF">
          <w:rPr>
            <w:b w:val="0"/>
            <w:bCs w:val="0"/>
            <w:webHidden/>
          </w:rPr>
          <w:fldChar w:fldCharType="begin"/>
        </w:r>
        <w:r w:rsidRPr="00BF6FEF">
          <w:rPr>
            <w:b w:val="0"/>
            <w:bCs w:val="0"/>
            <w:webHidden/>
          </w:rPr>
          <w:instrText xml:space="preserve"> PAGEREF _Toc226303591 \h </w:instrText>
        </w:r>
        <w:r w:rsidRPr="00BF6FEF">
          <w:rPr>
            <w:b w:val="0"/>
            <w:bCs w:val="0"/>
            <w:webHidden/>
          </w:rPr>
        </w:r>
        <w:r w:rsidRPr="00BF6FEF">
          <w:rPr>
            <w:b w:val="0"/>
            <w:bCs w:val="0"/>
            <w:webHidden/>
          </w:rPr>
          <w:fldChar w:fldCharType="separate"/>
        </w:r>
        <w:r w:rsidRPr="00BF6FEF">
          <w:rPr>
            <w:b w:val="0"/>
            <w:bCs w:val="0"/>
            <w:webHidden/>
          </w:rPr>
          <w:t>15</w:t>
        </w:r>
        <w:r w:rsidRPr="00BF6FEF">
          <w:rPr>
            <w:b w:val="0"/>
            <w:bCs w:val="0"/>
            <w:webHidden/>
          </w:rPr>
          <w:fldChar w:fldCharType="end"/>
        </w:r>
      </w:hyperlink>
    </w:p>
    <w:p w14:paraId="3173DBB5" w14:textId="31828574"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2" w:history="1">
        <w:r w:rsidRPr="00BF6FEF">
          <w:rPr>
            <w:rStyle w:val="Hyperlink"/>
            <w:b w:val="0"/>
            <w:bCs w:val="0"/>
          </w:rPr>
          <w:t>Bảng V2. So sánh hiệu năng các mô hình</w:t>
        </w:r>
        <w:r w:rsidRPr="00BF6FEF">
          <w:rPr>
            <w:b w:val="0"/>
            <w:bCs w:val="0"/>
            <w:webHidden/>
          </w:rPr>
          <w:tab/>
        </w:r>
        <w:r w:rsidRPr="00BF6FEF">
          <w:rPr>
            <w:b w:val="0"/>
            <w:bCs w:val="0"/>
            <w:webHidden/>
          </w:rPr>
          <w:fldChar w:fldCharType="begin"/>
        </w:r>
        <w:r w:rsidRPr="00BF6FEF">
          <w:rPr>
            <w:b w:val="0"/>
            <w:bCs w:val="0"/>
            <w:webHidden/>
          </w:rPr>
          <w:instrText xml:space="preserve"> PAGEREF _Toc226303592 \h </w:instrText>
        </w:r>
        <w:r w:rsidRPr="00BF6FEF">
          <w:rPr>
            <w:b w:val="0"/>
            <w:bCs w:val="0"/>
            <w:webHidden/>
          </w:rPr>
        </w:r>
        <w:r w:rsidRPr="00BF6FEF">
          <w:rPr>
            <w:b w:val="0"/>
            <w:bCs w:val="0"/>
            <w:webHidden/>
          </w:rPr>
          <w:fldChar w:fldCharType="separate"/>
        </w:r>
        <w:r w:rsidRPr="00BF6FEF">
          <w:rPr>
            <w:b w:val="0"/>
            <w:bCs w:val="0"/>
            <w:webHidden/>
          </w:rPr>
          <w:t>16</w:t>
        </w:r>
        <w:r w:rsidRPr="00BF6FEF">
          <w:rPr>
            <w:b w:val="0"/>
            <w:bCs w:val="0"/>
            <w:webHidden/>
          </w:rPr>
          <w:fldChar w:fldCharType="end"/>
        </w:r>
      </w:hyperlink>
    </w:p>
    <w:p w14:paraId="44C06B39" w14:textId="65932DC5"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3" w:history="1">
        <w:r w:rsidRPr="00BF6FEF">
          <w:rPr>
            <w:rStyle w:val="Hyperlink"/>
            <w:b w:val="0"/>
            <w:bCs w:val="0"/>
          </w:rPr>
          <w:t>Bảng V2. Kết quả mô hình Ensemble</w:t>
        </w:r>
        <w:r w:rsidRPr="00BF6FEF">
          <w:rPr>
            <w:b w:val="0"/>
            <w:bCs w:val="0"/>
            <w:webHidden/>
          </w:rPr>
          <w:tab/>
        </w:r>
        <w:r w:rsidRPr="00BF6FEF">
          <w:rPr>
            <w:b w:val="0"/>
            <w:bCs w:val="0"/>
            <w:webHidden/>
          </w:rPr>
          <w:fldChar w:fldCharType="begin"/>
        </w:r>
        <w:r w:rsidRPr="00BF6FEF">
          <w:rPr>
            <w:b w:val="0"/>
            <w:bCs w:val="0"/>
            <w:webHidden/>
          </w:rPr>
          <w:instrText xml:space="preserve"> PAGEREF _Toc226303593 \h </w:instrText>
        </w:r>
        <w:r w:rsidRPr="00BF6FEF">
          <w:rPr>
            <w:b w:val="0"/>
            <w:bCs w:val="0"/>
            <w:webHidden/>
          </w:rPr>
        </w:r>
        <w:r w:rsidRPr="00BF6FEF">
          <w:rPr>
            <w:b w:val="0"/>
            <w:bCs w:val="0"/>
            <w:webHidden/>
          </w:rPr>
          <w:fldChar w:fldCharType="separate"/>
        </w:r>
        <w:r w:rsidRPr="00BF6FEF">
          <w:rPr>
            <w:b w:val="0"/>
            <w:bCs w:val="0"/>
            <w:webHidden/>
          </w:rPr>
          <w:t>17</w:t>
        </w:r>
        <w:r w:rsidRPr="00BF6FEF">
          <w:rPr>
            <w:b w:val="0"/>
            <w:bCs w:val="0"/>
            <w:webHidden/>
          </w:rPr>
          <w:fldChar w:fldCharType="end"/>
        </w:r>
      </w:hyperlink>
    </w:p>
    <w:p w14:paraId="24DE3397" w14:textId="45167DC1"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4" w:history="1">
        <w:r w:rsidRPr="00BF6FEF">
          <w:rPr>
            <w:rStyle w:val="Hyperlink"/>
            <w:b w:val="0"/>
            <w:bCs w:val="0"/>
          </w:rPr>
          <w:t>Bảng V3. Kết quả đánh giá và so sánh các mô hình hồi quy</w:t>
        </w:r>
        <w:r w:rsidRPr="00BF6FEF">
          <w:rPr>
            <w:b w:val="0"/>
            <w:bCs w:val="0"/>
            <w:webHidden/>
          </w:rPr>
          <w:tab/>
        </w:r>
        <w:r w:rsidRPr="00BF6FEF">
          <w:rPr>
            <w:b w:val="0"/>
            <w:bCs w:val="0"/>
            <w:webHidden/>
          </w:rPr>
          <w:fldChar w:fldCharType="begin"/>
        </w:r>
        <w:r w:rsidRPr="00BF6FEF">
          <w:rPr>
            <w:b w:val="0"/>
            <w:bCs w:val="0"/>
            <w:webHidden/>
          </w:rPr>
          <w:instrText xml:space="preserve"> PAGEREF _Toc226303594 \h </w:instrText>
        </w:r>
        <w:r w:rsidRPr="00BF6FEF">
          <w:rPr>
            <w:b w:val="0"/>
            <w:bCs w:val="0"/>
            <w:webHidden/>
          </w:rPr>
        </w:r>
        <w:r w:rsidRPr="00BF6FEF">
          <w:rPr>
            <w:b w:val="0"/>
            <w:bCs w:val="0"/>
            <w:webHidden/>
          </w:rPr>
          <w:fldChar w:fldCharType="separate"/>
        </w:r>
        <w:r w:rsidRPr="00BF6FEF">
          <w:rPr>
            <w:b w:val="0"/>
            <w:bCs w:val="0"/>
            <w:webHidden/>
          </w:rPr>
          <w:t>19</w:t>
        </w:r>
        <w:r w:rsidRPr="00BF6FEF">
          <w:rPr>
            <w:b w:val="0"/>
            <w:bCs w:val="0"/>
            <w:webHidden/>
          </w:rPr>
          <w:fldChar w:fldCharType="end"/>
        </w:r>
      </w:hyperlink>
    </w:p>
    <w:p w14:paraId="7B6DDF13" w14:textId="4AF43CA3"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5" w:history="1">
        <w:r w:rsidRPr="00BF6FEF">
          <w:rPr>
            <w:rStyle w:val="Hyperlink"/>
            <w:b w:val="0"/>
            <w:bCs w:val="0"/>
          </w:rPr>
          <w:t>Bảng V3. Trọng số của các mô hình thành phần trong phương pháp Ensemble</w:t>
        </w:r>
        <w:r w:rsidRPr="00BF6FEF">
          <w:rPr>
            <w:b w:val="0"/>
            <w:bCs w:val="0"/>
            <w:webHidden/>
          </w:rPr>
          <w:tab/>
        </w:r>
        <w:r w:rsidRPr="00BF6FEF">
          <w:rPr>
            <w:b w:val="0"/>
            <w:bCs w:val="0"/>
            <w:webHidden/>
          </w:rPr>
          <w:fldChar w:fldCharType="begin"/>
        </w:r>
        <w:r w:rsidRPr="00BF6FEF">
          <w:rPr>
            <w:b w:val="0"/>
            <w:bCs w:val="0"/>
            <w:webHidden/>
          </w:rPr>
          <w:instrText xml:space="preserve"> PAGEREF _Toc226303595 \h </w:instrText>
        </w:r>
        <w:r w:rsidRPr="00BF6FEF">
          <w:rPr>
            <w:b w:val="0"/>
            <w:bCs w:val="0"/>
            <w:webHidden/>
          </w:rPr>
        </w:r>
        <w:r w:rsidRPr="00BF6FEF">
          <w:rPr>
            <w:b w:val="0"/>
            <w:bCs w:val="0"/>
            <w:webHidden/>
          </w:rPr>
          <w:fldChar w:fldCharType="separate"/>
        </w:r>
        <w:r w:rsidRPr="00BF6FEF">
          <w:rPr>
            <w:b w:val="0"/>
            <w:bCs w:val="0"/>
            <w:webHidden/>
          </w:rPr>
          <w:t>20</w:t>
        </w:r>
        <w:r w:rsidRPr="00BF6FEF">
          <w:rPr>
            <w:b w:val="0"/>
            <w:bCs w:val="0"/>
            <w:webHidden/>
          </w:rPr>
          <w:fldChar w:fldCharType="end"/>
        </w:r>
      </w:hyperlink>
    </w:p>
    <w:p w14:paraId="4113D716" w14:textId="6E32D1C1"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6" w:history="1">
        <w:r w:rsidRPr="00BF6FEF">
          <w:rPr>
            <w:rStyle w:val="Hyperlink"/>
            <w:b w:val="0"/>
            <w:bCs w:val="0"/>
          </w:rPr>
          <w:t>Bảng V3. So sánh hiệu năng giữa mô hình cơ sở tốt nhất và các phương pháp Ensemble</w:t>
        </w:r>
        <w:r w:rsidRPr="00BF6FEF">
          <w:rPr>
            <w:b w:val="0"/>
            <w:bCs w:val="0"/>
            <w:webHidden/>
          </w:rPr>
          <w:tab/>
        </w:r>
        <w:r w:rsidRPr="00BF6FEF">
          <w:rPr>
            <w:b w:val="0"/>
            <w:bCs w:val="0"/>
            <w:webHidden/>
          </w:rPr>
          <w:fldChar w:fldCharType="begin"/>
        </w:r>
        <w:r w:rsidRPr="00BF6FEF">
          <w:rPr>
            <w:b w:val="0"/>
            <w:bCs w:val="0"/>
            <w:webHidden/>
          </w:rPr>
          <w:instrText xml:space="preserve"> PAGEREF _Toc226303596 \h </w:instrText>
        </w:r>
        <w:r w:rsidRPr="00BF6FEF">
          <w:rPr>
            <w:b w:val="0"/>
            <w:bCs w:val="0"/>
            <w:webHidden/>
          </w:rPr>
        </w:r>
        <w:r w:rsidRPr="00BF6FEF">
          <w:rPr>
            <w:b w:val="0"/>
            <w:bCs w:val="0"/>
            <w:webHidden/>
          </w:rPr>
          <w:fldChar w:fldCharType="separate"/>
        </w:r>
        <w:r w:rsidRPr="00BF6FEF">
          <w:rPr>
            <w:b w:val="0"/>
            <w:bCs w:val="0"/>
            <w:webHidden/>
          </w:rPr>
          <w:t>20</w:t>
        </w:r>
        <w:r w:rsidRPr="00BF6FEF">
          <w:rPr>
            <w:b w:val="0"/>
            <w:bCs w:val="0"/>
            <w:webHidden/>
          </w:rPr>
          <w:fldChar w:fldCharType="end"/>
        </w:r>
      </w:hyperlink>
    </w:p>
    <w:p w14:paraId="312F3226" w14:textId="2B7D8AF3"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7" w:history="1">
        <w:r w:rsidRPr="00BF6FEF">
          <w:rPr>
            <w:rStyle w:val="Hyperlink"/>
            <w:b w:val="0"/>
            <w:bCs w:val="0"/>
          </w:rPr>
          <w:t>Bảng V4. Sự phân bố số lượng mẫu dữ liệu theo từng mức Điểm chất lượng.</w:t>
        </w:r>
        <w:r w:rsidRPr="00BF6FEF">
          <w:rPr>
            <w:b w:val="0"/>
            <w:bCs w:val="0"/>
            <w:webHidden/>
          </w:rPr>
          <w:tab/>
        </w:r>
        <w:r w:rsidRPr="00BF6FEF">
          <w:rPr>
            <w:b w:val="0"/>
            <w:bCs w:val="0"/>
            <w:webHidden/>
          </w:rPr>
          <w:fldChar w:fldCharType="begin"/>
        </w:r>
        <w:r w:rsidRPr="00BF6FEF">
          <w:rPr>
            <w:b w:val="0"/>
            <w:bCs w:val="0"/>
            <w:webHidden/>
          </w:rPr>
          <w:instrText xml:space="preserve"> PAGEREF _Toc226303597 \h </w:instrText>
        </w:r>
        <w:r w:rsidRPr="00BF6FEF">
          <w:rPr>
            <w:b w:val="0"/>
            <w:bCs w:val="0"/>
            <w:webHidden/>
          </w:rPr>
        </w:r>
        <w:r w:rsidRPr="00BF6FEF">
          <w:rPr>
            <w:b w:val="0"/>
            <w:bCs w:val="0"/>
            <w:webHidden/>
          </w:rPr>
          <w:fldChar w:fldCharType="separate"/>
        </w:r>
        <w:r w:rsidRPr="00BF6FEF">
          <w:rPr>
            <w:b w:val="0"/>
            <w:bCs w:val="0"/>
            <w:webHidden/>
          </w:rPr>
          <w:t>21</w:t>
        </w:r>
        <w:r w:rsidRPr="00BF6FEF">
          <w:rPr>
            <w:b w:val="0"/>
            <w:bCs w:val="0"/>
            <w:webHidden/>
          </w:rPr>
          <w:fldChar w:fldCharType="end"/>
        </w:r>
      </w:hyperlink>
    </w:p>
    <w:p w14:paraId="7AA39665" w14:textId="15714ADC"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8" w:history="1">
        <w:r w:rsidRPr="00BF6FEF">
          <w:rPr>
            <w:rStyle w:val="Hyperlink"/>
            <w:b w:val="0"/>
            <w:bCs w:val="0"/>
          </w:rPr>
          <w:t>Bảng V4. Kết quả thực nghiệm các thuật toán hồi quy trên tập dữ liệu gốc phân theo các chỉ số RMSE, MAE và R².</w:t>
        </w:r>
        <w:r w:rsidRPr="00BF6FEF">
          <w:rPr>
            <w:b w:val="0"/>
            <w:bCs w:val="0"/>
            <w:webHidden/>
          </w:rPr>
          <w:tab/>
        </w:r>
        <w:r w:rsidRPr="00BF6FEF">
          <w:rPr>
            <w:b w:val="0"/>
            <w:bCs w:val="0"/>
            <w:webHidden/>
          </w:rPr>
          <w:fldChar w:fldCharType="begin"/>
        </w:r>
        <w:r w:rsidRPr="00BF6FEF">
          <w:rPr>
            <w:b w:val="0"/>
            <w:bCs w:val="0"/>
            <w:webHidden/>
          </w:rPr>
          <w:instrText xml:space="preserve"> PAGEREF _Toc226303598 \h </w:instrText>
        </w:r>
        <w:r w:rsidRPr="00BF6FEF">
          <w:rPr>
            <w:b w:val="0"/>
            <w:bCs w:val="0"/>
            <w:webHidden/>
          </w:rPr>
        </w:r>
        <w:r w:rsidRPr="00BF6FEF">
          <w:rPr>
            <w:b w:val="0"/>
            <w:bCs w:val="0"/>
            <w:webHidden/>
          </w:rPr>
          <w:fldChar w:fldCharType="separate"/>
        </w:r>
        <w:r w:rsidRPr="00BF6FEF">
          <w:rPr>
            <w:b w:val="0"/>
            <w:bCs w:val="0"/>
            <w:webHidden/>
          </w:rPr>
          <w:t>22</w:t>
        </w:r>
        <w:r w:rsidRPr="00BF6FEF">
          <w:rPr>
            <w:b w:val="0"/>
            <w:bCs w:val="0"/>
            <w:webHidden/>
          </w:rPr>
          <w:fldChar w:fldCharType="end"/>
        </w:r>
      </w:hyperlink>
    </w:p>
    <w:p w14:paraId="70CDA28A" w14:textId="72C6E6EC"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599" w:history="1">
        <w:r w:rsidRPr="00BF6FEF">
          <w:rPr>
            <w:rStyle w:val="Hyperlink"/>
            <w:b w:val="0"/>
            <w:bCs w:val="0"/>
          </w:rPr>
          <w:t>Bảng V4. Đánh giá hiệu năng giữa mô hình đơn lẻ tốt nhất và phương pháp Weighted Ensemble.</w:t>
        </w:r>
        <w:r w:rsidRPr="00BF6FEF">
          <w:rPr>
            <w:b w:val="0"/>
            <w:bCs w:val="0"/>
            <w:webHidden/>
          </w:rPr>
          <w:tab/>
        </w:r>
        <w:r w:rsidRPr="00BF6FEF">
          <w:rPr>
            <w:b w:val="0"/>
            <w:bCs w:val="0"/>
            <w:webHidden/>
          </w:rPr>
          <w:fldChar w:fldCharType="begin"/>
        </w:r>
        <w:r w:rsidRPr="00BF6FEF">
          <w:rPr>
            <w:b w:val="0"/>
            <w:bCs w:val="0"/>
            <w:webHidden/>
          </w:rPr>
          <w:instrText xml:space="preserve"> PAGEREF _Toc226303599 \h </w:instrText>
        </w:r>
        <w:r w:rsidRPr="00BF6FEF">
          <w:rPr>
            <w:b w:val="0"/>
            <w:bCs w:val="0"/>
            <w:webHidden/>
          </w:rPr>
        </w:r>
        <w:r w:rsidRPr="00BF6FEF">
          <w:rPr>
            <w:b w:val="0"/>
            <w:bCs w:val="0"/>
            <w:webHidden/>
          </w:rPr>
          <w:fldChar w:fldCharType="separate"/>
        </w:r>
        <w:r w:rsidRPr="00BF6FEF">
          <w:rPr>
            <w:b w:val="0"/>
            <w:bCs w:val="0"/>
            <w:webHidden/>
          </w:rPr>
          <w:t>23</w:t>
        </w:r>
        <w:r w:rsidRPr="00BF6FEF">
          <w:rPr>
            <w:b w:val="0"/>
            <w:bCs w:val="0"/>
            <w:webHidden/>
          </w:rPr>
          <w:fldChar w:fldCharType="end"/>
        </w:r>
      </w:hyperlink>
    </w:p>
    <w:p w14:paraId="1BE18018" w14:textId="35D1B2AB"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600" w:history="1">
        <w:r w:rsidRPr="00BF6FEF">
          <w:rPr>
            <w:rStyle w:val="Hyperlink"/>
            <w:b w:val="0"/>
            <w:bCs w:val="0"/>
          </w:rPr>
          <w:t>Bảng 3.10 Tổng hợp kết quả tốt nhất của mỗi phiên bản trong quá trình thực nghiệm.</w:t>
        </w:r>
        <w:r w:rsidRPr="00BF6FEF">
          <w:rPr>
            <w:b w:val="0"/>
            <w:bCs w:val="0"/>
            <w:webHidden/>
          </w:rPr>
          <w:tab/>
        </w:r>
        <w:r w:rsidRPr="00BF6FEF">
          <w:rPr>
            <w:b w:val="0"/>
            <w:bCs w:val="0"/>
            <w:webHidden/>
          </w:rPr>
          <w:fldChar w:fldCharType="begin"/>
        </w:r>
        <w:r w:rsidRPr="00BF6FEF">
          <w:rPr>
            <w:b w:val="0"/>
            <w:bCs w:val="0"/>
            <w:webHidden/>
          </w:rPr>
          <w:instrText xml:space="preserve"> PAGEREF _Toc226303600 \h </w:instrText>
        </w:r>
        <w:r w:rsidRPr="00BF6FEF">
          <w:rPr>
            <w:b w:val="0"/>
            <w:bCs w:val="0"/>
            <w:webHidden/>
          </w:rPr>
        </w:r>
        <w:r w:rsidRPr="00BF6FEF">
          <w:rPr>
            <w:b w:val="0"/>
            <w:bCs w:val="0"/>
            <w:webHidden/>
          </w:rPr>
          <w:fldChar w:fldCharType="separate"/>
        </w:r>
        <w:r w:rsidRPr="00BF6FEF">
          <w:rPr>
            <w:b w:val="0"/>
            <w:bCs w:val="0"/>
            <w:webHidden/>
          </w:rPr>
          <w:t>24</w:t>
        </w:r>
        <w:r w:rsidRPr="00BF6FEF">
          <w:rPr>
            <w:b w:val="0"/>
            <w:bCs w:val="0"/>
            <w:webHidden/>
          </w:rPr>
          <w:fldChar w:fldCharType="end"/>
        </w:r>
      </w:hyperlink>
    </w:p>
    <w:p w14:paraId="34FBEB37" w14:textId="0B92A42D" w:rsidR="00BF6FEF" w:rsidRPr="00BF6FEF" w:rsidRDefault="00BF6FEF">
      <w:pPr>
        <w:pStyle w:val="TOC1"/>
        <w:rPr>
          <w:rFonts w:asciiTheme="minorHAnsi" w:eastAsiaTheme="minorEastAsia" w:hAnsiTheme="minorHAnsi" w:cstheme="minorBidi"/>
          <w:b w:val="0"/>
          <w:bCs w:val="0"/>
          <w:kern w:val="2"/>
          <w:sz w:val="24"/>
          <w:szCs w:val="24"/>
          <w14:ligatures w14:val="standardContextual"/>
        </w:rPr>
      </w:pPr>
      <w:hyperlink w:anchor="_Toc226303601" w:history="1">
        <w:r w:rsidRPr="00BF6FEF">
          <w:rPr>
            <w:rStyle w:val="Hyperlink"/>
            <w:b w:val="0"/>
            <w:bCs w:val="0"/>
          </w:rPr>
          <w:t>Bảng 4.1 Tóm tắt kết quả chính của từng phiên bản trong quá trình thực nghiệm.</w:t>
        </w:r>
        <w:r w:rsidRPr="00BF6FEF">
          <w:rPr>
            <w:b w:val="0"/>
            <w:bCs w:val="0"/>
            <w:webHidden/>
          </w:rPr>
          <w:tab/>
        </w:r>
        <w:r w:rsidRPr="00BF6FEF">
          <w:rPr>
            <w:b w:val="0"/>
            <w:bCs w:val="0"/>
            <w:webHidden/>
          </w:rPr>
          <w:fldChar w:fldCharType="begin"/>
        </w:r>
        <w:r w:rsidRPr="00BF6FEF">
          <w:rPr>
            <w:b w:val="0"/>
            <w:bCs w:val="0"/>
            <w:webHidden/>
          </w:rPr>
          <w:instrText xml:space="preserve"> PAGEREF _Toc226303601 \h </w:instrText>
        </w:r>
        <w:r w:rsidRPr="00BF6FEF">
          <w:rPr>
            <w:b w:val="0"/>
            <w:bCs w:val="0"/>
            <w:webHidden/>
          </w:rPr>
        </w:r>
        <w:r w:rsidRPr="00BF6FEF">
          <w:rPr>
            <w:b w:val="0"/>
            <w:bCs w:val="0"/>
            <w:webHidden/>
          </w:rPr>
          <w:fldChar w:fldCharType="separate"/>
        </w:r>
        <w:r w:rsidRPr="00BF6FEF">
          <w:rPr>
            <w:b w:val="0"/>
            <w:bCs w:val="0"/>
            <w:webHidden/>
          </w:rPr>
          <w:t>25</w:t>
        </w:r>
        <w:r w:rsidRPr="00BF6FEF">
          <w:rPr>
            <w:b w:val="0"/>
            <w:bCs w:val="0"/>
            <w:webHidden/>
          </w:rPr>
          <w:fldChar w:fldCharType="end"/>
        </w:r>
      </w:hyperlink>
    </w:p>
    <w:p w14:paraId="4FC32A5F" w14:textId="3F7B764C" w:rsidR="00BF6FEF" w:rsidRDefault="00BF6FEF">
      <w:pPr>
        <w:rPr>
          <w:b/>
          <w:bCs/>
          <w:color w:val="000000" w:themeColor="text1"/>
          <w:sz w:val="36"/>
          <w:szCs w:val="36"/>
          <w:lang w:val="en-US"/>
        </w:rPr>
      </w:pPr>
      <w:r>
        <w:rPr>
          <w:lang w:val="en-US"/>
        </w:rPr>
        <w:fldChar w:fldCharType="end"/>
      </w:r>
      <w:r>
        <w:rPr>
          <w:lang w:val="en-US"/>
        </w:rPr>
        <w:br w:type="page"/>
      </w:r>
    </w:p>
    <w:p w14:paraId="5AF3D496" w14:textId="71BBE167" w:rsidR="009C32B6" w:rsidRPr="002B1EDB" w:rsidRDefault="009C32B6" w:rsidP="002B1EDB">
      <w:pPr>
        <w:pStyle w:val="Heading1"/>
        <w:spacing w:line="312" w:lineRule="auto"/>
      </w:pPr>
      <w:r w:rsidRPr="002B1EDB">
        <w:lastRenderedPageBreak/>
        <w:t>I. Giới thiệu</w:t>
      </w:r>
      <w:bookmarkEnd w:id="1"/>
      <w:bookmarkEnd w:id="2"/>
      <w:bookmarkEnd w:id="3"/>
      <w:bookmarkEnd w:id="4"/>
    </w:p>
    <w:p w14:paraId="572F613F" w14:textId="77777777" w:rsidR="009C32B6" w:rsidRPr="002B1EDB" w:rsidRDefault="009C32B6" w:rsidP="002B1EDB">
      <w:pPr>
        <w:spacing w:line="312" w:lineRule="auto"/>
        <w:jc w:val="both"/>
        <w:rPr>
          <w:sz w:val="28"/>
          <w:szCs w:val="28"/>
        </w:rPr>
      </w:pPr>
      <w:r w:rsidRPr="002B1EDB">
        <w:rPr>
          <w:sz w:val="28"/>
          <w:szCs w:val="28"/>
        </w:rPr>
        <w:t>Sự phát triển mạnh mẽ của ngành công nghiệp đồ uống cùng với quá trình toàn cầu hóa trong thương mại đã đặt ra những yêu cầu ngày càng cao đối với việc đánh giá và kiểm định chất lượng sản phẩm. Trong lĩnh vực sản xuất rượu vang, việc xác định chất lượng của sản phẩm đóng vai trò quan trọng không chỉ đối với nhà sản xuất mà còn đối với người tiêu dùng và các tổ chức kiểm định.</w:t>
      </w:r>
    </w:p>
    <w:p w14:paraId="4FB29729" w14:textId="1EEB6D4D" w:rsidR="009C32B6" w:rsidRPr="002B1EDB" w:rsidRDefault="009C32B6" w:rsidP="002B1EDB">
      <w:pPr>
        <w:spacing w:line="312" w:lineRule="auto"/>
        <w:jc w:val="both"/>
        <w:rPr>
          <w:sz w:val="28"/>
          <w:szCs w:val="28"/>
        </w:rPr>
      </w:pPr>
      <w:r w:rsidRPr="002B1EDB">
        <w:rPr>
          <w:sz w:val="28"/>
          <w:szCs w:val="28"/>
        </w:rPr>
        <w:t>Theo phương pháp truyền thống, chất lượng rượu vang thường được đánh giá thông qua quá trình thử nếm cảm quan bởi các chuyên gia. Tuy nhiên, phương pháp này tồn tại một số hạn chế nhất định. Quá trình đánh giá thường tốn nhiều thời gian, chi phí và phụ thuộc đáng kể vào yếu tố chủ quan của người thử nếm, chẳng hạn như trạng thái sức khỏe, kinh nghiệm cá nhân hoặc điều kiện môi trường trong quá trình đánh giá. Vì vậy, việc xây dựng các hệ thống dự đoán chất lượng rượu vang dựa trên dữ liệu hóa học đang trở thành một hướng nghiên cứu được quan tâm trong lĩnh vực khoa học dữ liệu và học máy.</w:t>
      </w:r>
    </w:p>
    <w:p w14:paraId="115DE19B" w14:textId="466FC98A" w:rsidR="009C32B6" w:rsidRPr="002B1EDB" w:rsidRDefault="009C32B6" w:rsidP="002B1EDB">
      <w:pPr>
        <w:spacing w:line="312" w:lineRule="auto"/>
        <w:jc w:val="both"/>
        <w:rPr>
          <w:sz w:val="28"/>
          <w:szCs w:val="28"/>
        </w:rPr>
      </w:pPr>
      <w:r w:rsidRPr="002B1EDB">
        <w:rPr>
          <w:sz w:val="28"/>
          <w:szCs w:val="28"/>
        </w:rPr>
        <w:t>Trong nghiên cứu này, chúng tôi sử dụng bộ dữ liệu Wine Quality – Red Wine được công bố rộng rãi trong cộng đồng nghiên cứu học máy. Bộ dữ liệu bao gồm các đặc trưng hóa lý của rượu vang đỏ, chẳng hạn như độ axit, hàm lượng cồn, lượng đường dư và nồng độ sulfur dioxide. Nhiệm vụ của hệ thống là dự đoán điểm chất lượng của rượu vang dựa trên các đặc trưng này.</w:t>
      </w:r>
    </w:p>
    <w:p w14:paraId="59A4A563" w14:textId="3FECA0A8" w:rsidR="009C32B6" w:rsidRPr="002B1EDB" w:rsidRDefault="009C32B6" w:rsidP="002B1EDB">
      <w:pPr>
        <w:spacing w:line="312" w:lineRule="auto"/>
        <w:jc w:val="both"/>
        <w:rPr>
          <w:sz w:val="28"/>
          <w:szCs w:val="28"/>
        </w:rPr>
      </w:pPr>
      <w:r w:rsidRPr="002B1EDB">
        <w:rPr>
          <w:sz w:val="28"/>
          <w:szCs w:val="28"/>
        </w:rPr>
        <w:t>Do biến mục tiêu là một giá trị số biểu diễn điểm đánh giá chất lượng, bài toán được mô hình hóa dưới dạng hồi quy . Tuy nhiên, bài toán này vẫn tồn tại một số thách thức đáng chú ý. Các đặc trưng hóa học trong dữ liệu có sự chênh lệch đáng kể về thang đo, đồng thời mối quan hệ giữa các thành phần hóa học và chất lượng cảm quan của rượu vang thường mang tính phi tuyến và phức tạp. Ngoài ra, các mức chất lượng liền kề (ví dụ: 5 và 6) có thể có sự chồng lấn lớn về đặc trưng, khiến việc dự đoán chính xác trở nên khó khăn hơn.</w:t>
      </w:r>
    </w:p>
    <w:p w14:paraId="1F5E4191" w14:textId="55E9BE5B" w:rsidR="009C32B6" w:rsidRPr="002B1EDB" w:rsidRDefault="009C32B6" w:rsidP="002B1EDB">
      <w:pPr>
        <w:spacing w:line="312" w:lineRule="auto"/>
        <w:jc w:val="both"/>
        <w:rPr>
          <w:sz w:val="28"/>
          <w:szCs w:val="28"/>
          <w:lang w:val="en-US"/>
        </w:rPr>
      </w:pPr>
      <w:r w:rsidRPr="002B1EDB">
        <w:rPr>
          <w:sz w:val="28"/>
          <w:szCs w:val="28"/>
        </w:rPr>
        <w:t xml:space="preserve">Nhằm tìm ra mô hình phù hợp nhất cho bài toán, nghiên cứu này áp dụng một quy trình thực nghiệm theo hướng cải tiến lặp lại. Các phiên bản mô hình khác nhau được xây dựng và đánh giá tuần tự, bắt đầu từ một mô hình baseline đơn giản, sau đó mở rộng sang các thuật toán học máy mạnh hơn và các phương pháp kết hợp mô hình. Thông qua quá trình so sánh và phân tích kết quả giữa các phiên bản, nghiên cứu </w:t>
      </w:r>
      <w:r w:rsidRPr="002B1EDB">
        <w:rPr>
          <w:sz w:val="28"/>
          <w:szCs w:val="28"/>
        </w:rPr>
        <w:lastRenderedPageBreak/>
        <w:t>hướng tới việc xác định cấu hình mô hình có hiệu năng tốt nhất đối với tập dữ liệu wine quality.</w:t>
      </w:r>
    </w:p>
    <w:p w14:paraId="7E060AEC" w14:textId="77777777" w:rsidR="009C32B6" w:rsidRPr="002B1EDB" w:rsidRDefault="009C32B6" w:rsidP="002B1EDB">
      <w:pPr>
        <w:pStyle w:val="Heading1"/>
        <w:spacing w:line="312" w:lineRule="auto"/>
      </w:pPr>
      <w:bookmarkStart w:id="5" w:name="_Toc226197038"/>
      <w:bookmarkStart w:id="6" w:name="_Toc226197405"/>
      <w:bookmarkStart w:id="7" w:name="_Toc226197655"/>
      <w:bookmarkStart w:id="8" w:name="_Toc226302138"/>
      <w:r w:rsidRPr="002B1EDB">
        <w:t>II. Phân tích bài toán</w:t>
      </w:r>
      <w:bookmarkEnd w:id="5"/>
      <w:bookmarkEnd w:id="6"/>
      <w:bookmarkEnd w:id="7"/>
      <w:bookmarkEnd w:id="8"/>
    </w:p>
    <w:p w14:paraId="7DDFA390" w14:textId="32503EB6" w:rsidR="0045129B" w:rsidRPr="002B1EDB" w:rsidRDefault="002B1EDB" w:rsidP="002B1EDB">
      <w:pPr>
        <w:pStyle w:val="Heading2"/>
        <w:spacing w:before="0" w:line="312" w:lineRule="auto"/>
        <w:ind w:left="0"/>
        <w:jc w:val="both"/>
        <w:rPr>
          <w:rFonts w:cs="Times New Roman"/>
          <w:szCs w:val="28"/>
        </w:rPr>
      </w:pPr>
      <w:bookmarkStart w:id="9" w:name="_Toc226197039"/>
      <w:bookmarkStart w:id="10" w:name="_Toc226197406"/>
      <w:bookmarkStart w:id="11" w:name="_Toc226197656"/>
      <w:bookmarkStart w:id="12" w:name="_Toc226302139"/>
      <w:r>
        <w:rPr>
          <w:rFonts w:cs="Times New Roman"/>
          <w:szCs w:val="28"/>
        </w:rPr>
        <w:t>2.</w:t>
      </w:r>
      <w:proofErr w:type="gramStart"/>
      <w:r w:rsidR="0045129B" w:rsidRPr="002B1EDB">
        <w:rPr>
          <w:rFonts w:cs="Times New Roman"/>
          <w:szCs w:val="28"/>
        </w:rPr>
        <w:t>1.</w:t>
      </w:r>
      <w:r w:rsidR="009C32B6" w:rsidRPr="002B1EDB">
        <w:rPr>
          <w:rFonts w:cs="Times New Roman"/>
          <w:szCs w:val="28"/>
        </w:rPr>
        <w:t>Phân</w:t>
      </w:r>
      <w:proofErr w:type="gramEnd"/>
      <w:r w:rsidR="009C32B6" w:rsidRPr="002B1EDB">
        <w:rPr>
          <w:rFonts w:cs="Times New Roman"/>
          <w:szCs w:val="28"/>
        </w:rPr>
        <w:t xml:space="preserve"> </w:t>
      </w:r>
      <w:proofErr w:type="spellStart"/>
      <w:r w:rsidR="009C32B6" w:rsidRPr="002B1EDB">
        <w:rPr>
          <w:rFonts w:cs="Times New Roman"/>
          <w:szCs w:val="28"/>
        </w:rPr>
        <w:t>tích</w:t>
      </w:r>
      <w:proofErr w:type="spellEnd"/>
      <w:r w:rsidR="009C32B6" w:rsidRPr="002B1EDB">
        <w:rPr>
          <w:rFonts w:cs="Times New Roman"/>
          <w:szCs w:val="28"/>
        </w:rPr>
        <w:t xml:space="preserve"> </w:t>
      </w:r>
      <w:proofErr w:type="spellStart"/>
      <w:r w:rsidR="009C32B6" w:rsidRPr="002B1EDB">
        <w:rPr>
          <w:rFonts w:cs="Times New Roman"/>
          <w:szCs w:val="28"/>
        </w:rPr>
        <w:t>bối</w:t>
      </w:r>
      <w:proofErr w:type="spellEnd"/>
      <w:r w:rsidR="009C32B6" w:rsidRPr="002B1EDB">
        <w:rPr>
          <w:rFonts w:cs="Times New Roman"/>
          <w:szCs w:val="28"/>
        </w:rPr>
        <w:t xml:space="preserve"> </w:t>
      </w:r>
      <w:proofErr w:type="spellStart"/>
      <w:r w:rsidR="009C32B6" w:rsidRPr="002B1EDB">
        <w:rPr>
          <w:rFonts w:cs="Times New Roman"/>
          <w:szCs w:val="28"/>
        </w:rPr>
        <w:t>cảnh</w:t>
      </w:r>
      <w:proofErr w:type="spellEnd"/>
      <w:r w:rsidR="009C32B6" w:rsidRPr="002B1EDB">
        <w:rPr>
          <w:rFonts w:cs="Times New Roman"/>
          <w:szCs w:val="28"/>
        </w:rPr>
        <w:t xml:space="preserve"> </w:t>
      </w:r>
      <w:proofErr w:type="spellStart"/>
      <w:r w:rsidR="009C32B6" w:rsidRPr="002B1EDB">
        <w:rPr>
          <w:rFonts w:cs="Times New Roman"/>
          <w:szCs w:val="28"/>
        </w:rPr>
        <w:t>và</w:t>
      </w:r>
      <w:proofErr w:type="spellEnd"/>
      <w:r w:rsidR="009C32B6" w:rsidRPr="002B1EDB">
        <w:rPr>
          <w:rFonts w:cs="Times New Roman"/>
          <w:szCs w:val="28"/>
        </w:rPr>
        <w:t xml:space="preserve"> </w:t>
      </w:r>
      <w:proofErr w:type="spellStart"/>
      <w:r w:rsidR="009C32B6" w:rsidRPr="002B1EDB">
        <w:rPr>
          <w:rFonts w:cs="Times New Roman"/>
          <w:szCs w:val="28"/>
        </w:rPr>
        <w:t>mục</w:t>
      </w:r>
      <w:proofErr w:type="spellEnd"/>
      <w:r w:rsidR="009C32B6" w:rsidRPr="002B1EDB">
        <w:rPr>
          <w:rFonts w:cs="Times New Roman"/>
          <w:szCs w:val="28"/>
        </w:rPr>
        <w:t xml:space="preserve"> </w:t>
      </w:r>
      <w:proofErr w:type="spellStart"/>
      <w:r w:rsidR="009C32B6" w:rsidRPr="002B1EDB">
        <w:rPr>
          <w:rFonts w:cs="Times New Roman"/>
          <w:szCs w:val="28"/>
        </w:rPr>
        <w:t>tiêu</w:t>
      </w:r>
      <w:proofErr w:type="spellEnd"/>
      <w:r w:rsidR="009C32B6" w:rsidRPr="002B1EDB">
        <w:rPr>
          <w:rFonts w:cs="Times New Roman"/>
          <w:szCs w:val="28"/>
        </w:rPr>
        <w:t>:</w:t>
      </w:r>
      <w:bookmarkEnd w:id="9"/>
      <w:bookmarkEnd w:id="10"/>
      <w:bookmarkEnd w:id="11"/>
      <w:bookmarkEnd w:id="12"/>
    </w:p>
    <w:p w14:paraId="48DE093A" w14:textId="49C110DD" w:rsidR="009C32B6" w:rsidRPr="002B1EDB" w:rsidRDefault="009C32B6" w:rsidP="002B1EDB">
      <w:pPr>
        <w:spacing w:line="312" w:lineRule="auto"/>
        <w:jc w:val="both"/>
        <w:rPr>
          <w:sz w:val="28"/>
          <w:szCs w:val="28"/>
        </w:rPr>
      </w:pPr>
      <w:r w:rsidRPr="002B1EDB">
        <w:rPr>
          <w:sz w:val="28"/>
          <w:szCs w:val="28"/>
        </w:rPr>
        <w:t xml:space="preserve"> Khối lượng dữ liệu về thành phần hóa học của thực phẩm ngày càng chi tiết, cho phép chúng ta tìm ra mối liên hệ ẩn giữa thông số kỹ thuật và cảm nhận của con người. Mục tiêu huấn luyện là tìm ra một hàm ánh xạ $f(X) \rightarrow y$, trong đó $X$ là ma trận dữ liệu chứa các đặc trưng hóa lý, và $y$ là điểm chất lượng của rượu, sao cho sai số dự đoán trên tập kiểm thử là nhỏ nhất.</w:t>
      </w:r>
    </w:p>
    <w:p w14:paraId="0914DBE7" w14:textId="77777777" w:rsidR="009C32B6" w:rsidRPr="002B1EDB" w:rsidRDefault="009C32B6" w:rsidP="002B1EDB">
      <w:pPr>
        <w:spacing w:line="312" w:lineRule="auto"/>
        <w:jc w:val="both"/>
        <w:rPr>
          <w:sz w:val="28"/>
          <w:szCs w:val="28"/>
        </w:rPr>
      </w:pPr>
      <w:r w:rsidRPr="002B1EDB">
        <w:rPr>
          <w:sz w:val="28"/>
          <w:szCs w:val="28"/>
        </w:rPr>
        <w:t>Trong quá trình tiếp cận, chúng tôi xác định các thách thức kỹ thuật sau:</w:t>
      </w:r>
    </w:p>
    <w:p w14:paraId="0044DAA1" w14:textId="54BA01C8" w:rsidR="009C32B6" w:rsidRPr="002B1EDB" w:rsidRDefault="009C32B6" w:rsidP="002B1EDB">
      <w:pPr>
        <w:widowControl/>
        <w:numPr>
          <w:ilvl w:val="0"/>
          <w:numId w:val="48"/>
        </w:numPr>
        <w:autoSpaceDE/>
        <w:autoSpaceDN/>
        <w:spacing w:line="312" w:lineRule="auto"/>
        <w:jc w:val="both"/>
        <w:rPr>
          <w:sz w:val="28"/>
          <w:szCs w:val="28"/>
        </w:rPr>
      </w:pPr>
      <w:r w:rsidRPr="002B1EDB">
        <w:rPr>
          <w:sz w:val="28"/>
          <w:szCs w:val="28"/>
        </w:rPr>
        <w:t>Scale Imbalance: Các chất hóa học có biên độ giá trị cực kỳ khác biệt, ảnh hưởng nghiêm trọng đến các thuật toán hội tụ dựa trên gradient hoặc khoảng cách.</w:t>
      </w:r>
    </w:p>
    <w:p w14:paraId="6C83FE52" w14:textId="197BC529" w:rsidR="009C32B6" w:rsidRPr="002B1EDB" w:rsidRDefault="009C32B6" w:rsidP="002B1EDB">
      <w:pPr>
        <w:widowControl/>
        <w:numPr>
          <w:ilvl w:val="0"/>
          <w:numId w:val="48"/>
        </w:numPr>
        <w:autoSpaceDE/>
        <w:autoSpaceDN/>
        <w:spacing w:line="312" w:lineRule="auto"/>
        <w:jc w:val="both"/>
        <w:rPr>
          <w:sz w:val="28"/>
          <w:szCs w:val="28"/>
        </w:rPr>
      </w:pPr>
      <w:r w:rsidRPr="002B1EDB">
        <w:rPr>
          <w:sz w:val="28"/>
          <w:szCs w:val="28"/>
        </w:rPr>
        <w:t>Non-linearity: Sự gia tăng một hóa chất (ví dụ: axit) không dẫn đến sự tăng/giảm điểm số theo một đường thẳng tuyến tính, mà phụ thuộc vào sự tương tác chéo với các hóa chất khác (như nồng độ cồn, độ ngọt).</w:t>
      </w:r>
    </w:p>
    <w:p w14:paraId="1EC07399" w14:textId="34502AFB" w:rsidR="009C32B6" w:rsidRPr="002B1EDB" w:rsidRDefault="009C32B6" w:rsidP="002B1EDB">
      <w:pPr>
        <w:widowControl/>
        <w:numPr>
          <w:ilvl w:val="0"/>
          <w:numId w:val="48"/>
        </w:numPr>
        <w:autoSpaceDE/>
        <w:autoSpaceDN/>
        <w:spacing w:line="312" w:lineRule="auto"/>
        <w:jc w:val="both"/>
        <w:rPr>
          <w:sz w:val="28"/>
          <w:szCs w:val="28"/>
        </w:rPr>
      </w:pPr>
      <w:r w:rsidRPr="002B1EDB">
        <w:rPr>
          <w:sz w:val="28"/>
          <w:szCs w:val="28"/>
        </w:rPr>
        <w:t>Outliers: Dữ liệu hóa học tự nhiên luôn tồn tại các giá trị ngoại lai cần được đánh giá cẩn trọng.</w:t>
      </w:r>
    </w:p>
    <w:p w14:paraId="7C44D06E" w14:textId="6C622DFA" w:rsidR="0045129B" w:rsidRPr="002B1EDB" w:rsidRDefault="002B1EDB" w:rsidP="002B1EDB">
      <w:pPr>
        <w:pStyle w:val="Heading2"/>
        <w:spacing w:before="0" w:line="312" w:lineRule="auto"/>
        <w:ind w:left="0"/>
        <w:jc w:val="both"/>
        <w:rPr>
          <w:rFonts w:cs="Times New Roman"/>
          <w:szCs w:val="28"/>
        </w:rPr>
      </w:pPr>
      <w:bookmarkStart w:id="13" w:name="_Toc226197040"/>
      <w:bookmarkStart w:id="14" w:name="_Toc226197407"/>
      <w:bookmarkStart w:id="15" w:name="_Toc226197657"/>
      <w:bookmarkStart w:id="16" w:name="_Toc226302140"/>
      <w:r>
        <w:rPr>
          <w:rFonts w:cs="Times New Roman"/>
          <w:szCs w:val="28"/>
        </w:rPr>
        <w:t>2.</w:t>
      </w:r>
      <w:proofErr w:type="gramStart"/>
      <w:r w:rsidR="0045129B" w:rsidRPr="002B1EDB">
        <w:rPr>
          <w:rFonts w:cs="Times New Roman"/>
          <w:szCs w:val="28"/>
        </w:rPr>
        <w:t>2.</w:t>
      </w:r>
      <w:r w:rsidR="009C32B6" w:rsidRPr="002B1EDB">
        <w:rPr>
          <w:rFonts w:cs="Times New Roman"/>
          <w:szCs w:val="28"/>
        </w:rPr>
        <w:t>Data</w:t>
      </w:r>
      <w:proofErr w:type="gramEnd"/>
      <w:r w:rsidR="009C32B6" w:rsidRPr="002B1EDB">
        <w:rPr>
          <w:rFonts w:cs="Times New Roman"/>
          <w:szCs w:val="28"/>
        </w:rPr>
        <w:t xml:space="preserve"> </w:t>
      </w:r>
      <w:proofErr w:type="gramStart"/>
      <w:r w:rsidR="009C32B6" w:rsidRPr="002B1EDB">
        <w:rPr>
          <w:rFonts w:cs="Times New Roman"/>
          <w:szCs w:val="28"/>
        </w:rPr>
        <w:t>Description :</w:t>
      </w:r>
      <w:bookmarkEnd w:id="13"/>
      <w:bookmarkEnd w:id="14"/>
      <w:bookmarkEnd w:id="15"/>
      <w:bookmarkEnd w:id="16"/>
      <w:proofErr w:type="gramEnd"/>
    </w:p>
    <w:p w14:paraId="581F7458" w14:textId="32F3A95C" w:rsidR="009C32B6" w:rsidRPr="002B1EDB" w:rsidRDefault="009C32B6" w:rsidP="002B1EDB">
      <w:pPr>
        <w:spacing w:line="312" w:lineRule="auto"/>
        <w:jc w:val="both"/>
        <w:rPr>
          <w:sz w:val="28"/>
          <w:szCs w:val="28"/>
        </w:rPr>
      </w:pPr>
      <w:r w:rsidRPr="002B1EDB">
        <w:rPr>
          <w:sz w:val="28"/>
          <w:szCs w:val="28"/>
        </w:rPr>
        <w:t>Bộ dữ liệu sử dụng bao gồm 1599 mẫu (mỗi mẫu đại diện cho một chai rượu vang đỏ) và 12 cột. Tập dữ liệu có chất lượng rất tốt, hoàn toàn không chứa giá trị khuyết , giúp hệ thống không bị nhiễu do các kỹ thuật điền khuyết nhân tạo.</w:t>
      </w:r>
    </w:p>
    <w:p w14:paraId="49BF43E9" w14:textId="77777777" w:rsidR="009C32B6" w:rsidRPr="002B1EDB" w:rsidRDefault="009C32B6" w:rsidP="002B1EDB">
      <w:pPr>
        <w:spacing w:line="312" w:lineRule="auto"/>
        <w:jc w:val="both"/>
        <w:rPr>
          <w:sz w:val="28"/>
          <w:szCs w:val="28"/>
        </w:rPr>
      </w:pPr>
      <w:r w:rsidRPr="002B1EDB">
        <w:rPr>
          <w:sz w:val="28"/>
          <w:szCs w:val="28"/>
        </w:rPr>
        <w:t>Bảng sau đây mô tả chi tiết 11 đặc trưng hóa lý và biến mục tiêu:</w:t>
      </w:r>
    </w:p>
    <w:p w14:paraId="499D29B8" w14:textId="2083B18E" w:rsidR="009C32B6" w:rsidRPr="002B1EDB" w:rsidRDefault="009C32B6" w:rsidP="00BF6FEF">
      <w:pPr>
        <w:pStyle w:val="hinhanh"/>
      </w:pPr>
      <w:bookmarkStart w:id="17" w:name="_Toc226303585"/>
      <w:r w:rsidRPr="002B1EDB">
        <w:t xml:space="preserve">Bảng </w:t>
      </w:r>
      <w:r w:rsidR="002B1EDB">
        <w:rPr>
          <w:lang w:val="en-US"/>
        </w:rPr>
        <w:t>2.</w:t>
      </w:r>
      <w:r w:rsidRPr="002B1EDB">
        <w:t>1. Mô tả các đặc trưng của bộ dữ liệu Wine Quality Red</w:t>
      </w:r>
      <w:bookmarkEnd w:id="17"/>
    </w:p>
    <w:tbl>
      <w:tblPr>
        <w:tblStyle w:val="TableGrid"/>
        <w:tblW w:w="0" w:type="auto"/>
        <w:tblLook w:val="04A0" w:firstRow="1" w:lastRow="0" w:firstColumn="1" w:lastColumn="0" w:noHBand="0" w:noVBand="1"/>
      </w:tblPr>
      <w:tblGrid>
        <w:gridCol w:w="2357"/>
        <w:gridCol w:w="1529"/>
        <w:gridCol w:w="5479"/>
      </w:tblGrid>
      <w:tr w:rsidR="009C32B6" w:rsidRPr="002B1EDB" w14:paraId="28867B0B" w14:textId="77777777" w:rsidTr="002B1EDB">
        <w:tc>
          <w:tcPr>
            <w:tcW w:w="2357" w:type="dxa"/>
            <w:hideMark/>
          </w:tcPr>
          <w:p w14:paraId="2D565D26" w14:textId="1EC033E9" w:rsidR="009C32B6" w:rsidRPr="002B1EDB" w:rsidRDefault="009C32B6" w:rsidP="002B1EDB">
            <w:pPr>
              <w:spacing w:line="312" w:lineRule="auto"/>
              <w:jc w:val="both"/>
              <w:rPr>
                <w:sz w:val="28"/>
                <w:szCs w:val="28"/>
                <w:lang w:val="en-US"/>
              </w:rPr>
            </w:pPr>
            <w:bookmarkStart w:id="18" w:name="_Toc226197041"/>
            <w:bookmarkStart w:id="19" w:name="_Toc226197408"/>
            <w:bookmarkStart w:id="20" w:name="_Toc226197658"/>
            <w:r w:rsidRPr="002B1EDB">
              <w:rPr>
                <w:sz w:val="28"/>
                <w:szCs w:val="28"/>
              </w:rPr>
              <w:t>Tên đặc trưng</w:t>
            </w:r>
            <w:bookmarkEnd w:id="18"/>
            <w:bookmarkEnd w:id="19"/>
            <w:bookmarkEnd w:id="20"/>
          </w:p>
        </w:tc>
        <w:tc>
          <w:tcPr>
            <w:tcW w:w="1529" w:type="dxa"/>
            <w:hideMark/>
          </w:tcPr>
          <w:p w14:paraId="65404475" w14:textId="77777777" w:rsidR="009C32B6" w:rsidRPr="002B1EDB" w:rsidRDefault="009C32B6" w:rsidP="002B1EDB">
            <w:pPr>
              <w:spacing w:line="312" w:lineRule="auto"/>
              <w:jc w:val="both"/>
              <w:rPr>
                <w:sz w:val="28"/>
                <w:szCs w:val="28"/>
              </w:rPr>
            </w:pPr>
            <w:bookmarkStart w:id="21" w:name="_Toc226197042"/>
            <w:bookmarkStart w:id="22" w:name="_Toc226197409"/>
            <w:bookmarkStart w:id="23" w:name="_Toc226197659"/>
            <w:r w:rsidRPr="002B1EDB">
              <w:rPr>
                <w:sz w:val="28"/>
                <w:szCs w:val="28"/>
              </w:rPr>
              <w:t>Kiểu dữ liệu</w:t>
            </w:r>
            <w:bookmarkEnd w:id="21"/>
            <w:bookmarkEnd w:id="22"/>
            <w:bookmarkEnd w:id="23"/>
          </w:p>
        </w:tc>
        <w:tc>
          <w:tcPr>
            <w:tcW w:w="5479" w:type="dxa"/>
            <w:hideMark/>
          </w:tcPr>
          <w:p w14:paraId="6D8F2B8C" w14:textId="77777777" w:rsidR="009C32B6" w:rsidRPr="002B1EDB" w:rsidRDefault="009C32B6" w:rsidP="002B1EDB">
            <w:pPr>
              <w:spacing w:line="312" w:lineRule="auto"/>
              <w:jc w:val="both"/>
              <w:rPr>
                <w:sz w:val="28"/>
                <w:szCs w:val="28"/>
              </w:rPr>
            </w:pPr>
            <w:bookmarkStart w:id="24" w:name="_Toc226197043"/>
            <w:bookmarkStart w:id="25" w:name="_Toc226197410"/>
            <w:bookmarkStart w:id="26" w:name="_Toc226197660"/>
            <w:r w:rsidRPr="002B1EDB">
              <w:rPr>
                <w:sz w:val="28"/>
                <w:szCs w:val="28"/>
              </w:rPr>
              <w:t>Mô tả ý nghĩa thực tiễn</w:t>
            </w:r>
            <w:bookmarkEnd w:id="24"/>
            <w:bookmarkEnd w:id="25"/>
            <w:bookmarkEnd w:id="26"/>
          </w:p>
        </w:tc>
      </w:tr>
      <w:tr w:rsidR="009C32B6" w:rsidRPr="002B1EDB" w14:paraId="73648B45" w14:textId="77777777" w:rsidTr="002B1EDB">
        <w:tc>
          <w:tcPr>
            <w:tcW w:w="2357" w:type="dxa"/>
            <w:hideMark/>
          </w:tcPr>
          <w:p w14:paraId="4A2B1F1A" w14:textId="77777777" w:rsidR="009C32B6" w:rsidRPr="002B1EDB" w:rsidRDefault="009C32B6" w:rsidP="002B1EDB">
            <w:pPr>
              <w:spacing w:line="312" w:lineRule="auto"/>
              <w:jc w:val="both"/>
              <w:rPr>
                <w:sz w:val="28"/>
                <w:szCs w:val="28"/>
              </w:rPr>
            </w:pPr>
            <w:bookmarkStart w:id="27" w:name="_Toc226197044"/>
            <w:bookmarkStart w:id="28" w:name="_Toc226197411"/>
            <w:bookmarkStart w:id="29" w:name="_Toc226197661"/>
            <w:r w:rsidRPr="002B1EDB">
              <w:rPr>
                <w:sz w:val="28"/>
                <w:szCs w:val="28"/>
              </w:rPr>
              <w:t>fixed acidity</w:t>
            </w:r>
            <w:bookmarkEnd w:id="27"/>
            <w:bookmarkEnd w:id="28"/>
            <w:bookmarkEnd w:id="29"/>
          </w:p>
        </w:tc>
        <w:tc>
          <w:tcPr>
            <w:tcW w:w="1529" w:type="dxa"/>
            <w:hideMark/>
          </w:tcPr>
          <w:p w14:paraId="7354F492" w14:textId="77777777" w:rsidR="009C32B6" w:rsidRPr="002B1EDB" w:rsidRDefault="009C32B6" w:rsidP="002B1EDB">
            <w:pPr>
              <w:spacing w:line="312" w:lineRule="auto"/>
              <w:jc w:val="both"/>
              <w:rPr>
                <w:sz w:val="28"/>
                <w:szCs w:val="28"/>
              </w:rPr>
            </w:pPr>
            <w:bookmarkStart w:id="30" w:name="_Toc226197045"/>
            <w:bookmarkStart w:id="31" w:name="_Toc226197412"/>
            <w:bookmarkStart w:id="32" w:name="_Toc226197662"/>
            <w:r w:rsidRPr="002B1EDB">
              <w:rPr>
                <w:sz w:val="28"/>
                <w:szCs w:val="28"/>
              </w:rPr>
              <w:t>float</w:t>
            </w:r>
            <w:bookmarkEnd w:id="30"/>
            <w:bookmarkEnd w:id="31"/>
            <w:bookmarkEnd w:id="32"/>
          </w:p>
        </w:tc>
        <w:tc>
          <w:tcPr>
            <w:tcW w:w="5479" w:type="dxa"/>
            <w:hideMark/>
          </w:tcPr>
          <w:p w14:paraId="1D3773DC" w14:textId="77777777" w:rsidR="009C32B6" w:rsidRPr="002B1EDB" w:rsidRDefault="009C32B6" w:rsidP="002B1EDB">
            <w:pPr>
              <w:spacing w:line="312" w:lineRule="auto"/>
              <w:jc w:val="both"/>
              <w:rPr>
                <w:sz w:val="28"/>
                <w:szCs w:val="28"/>
              </w:rPr>
            </w:pPr>
            <w:bookmarkStart w:id="33" w:name="_Toc226197046"/>
            <w:bookmarkStart w:id="34" w:name="_Toc226197413"/>
            <w:bookmarkStart w:id="35" w:name="_Toc226197663"/>
            <w:r w:rsidRPr="002B1EDB">
              <w:rPr>
                <w:sz w:val="28"/>
                <w:szCs w:val="28"/>
              </w:rPr>
              <w:t>Độ axit cố định, tạo ra độ chua cơ bản của rượu.</w:t>
            </w:r>
            <w:bookmarkEnd w:id="33"/>
            <w:bookmarkEnd w:id="34"/>
            <w:bookmarkEnd w:id="35"/>
          </w:p>
        </w:tc>
      </w:tr>
      <w:tr w:rsidR="009C32B6" w:rsidRPr="002B1EDB" w14:paraId="4443C034" w14:textId="77777777" w:rsidTr="002B1EDB">
        <w:tc>
          <w:tcPr>
            <w:tcW w:w="2357" w:type="dxa"/>
            <w:hideMark/>
          </w:tcPr>
          <w:p w14:paraId="733FD9CA" w14:textId="77777777" w:rsidR="009C32B6" w:rsidRPr="002B1EDB" w:rsidRDefault="009C32B6" w:rsidP="002B1EDB">
            <w:pPr>
              <w:spacing w:line="312" w:lineRule="auto"/>
              <w:jc w:val="both"/>
              <w:rPr>
                <w:sz w:val="28"/>
                <w:szCs w:val="28"/>
              </w:rPr>
            </w:pPr>
            <w:bookmarkStart w:id="36" w:name="_Toc226197047"/>
            <w:bookmarkStart w:id="37" w:name="_Toc226197414"/>
            <w:bookmarkStart w:id="38" w:name="_Toc226197664"/>
            <w:r w:rsidRPr="002B1EDB">
              <w:rPr>
                <w:sz w:val="28"/>
                <w:szCs w:val="28"/>
              </w:rPr>
              <w:t>volatile acidity</w:t>
            </w:r>
            <w:bookmarkEnd w:id="36"/>
            <w:bookmarkEnd w:id="37"/>
            <w:bookmarkEnd w:id="38"/>
          </w:p>
        </w:tc>
        <w:tc>
          <w:tcPr>
            <w:tcW w:w="1529" w:type="dxa"/>
            <w:hideMark/>
          </w:tcPr>
          <w:p w14:paraId="739300CF" w14:textId="77777777" w:rsidR="009C32B6" w:rsidRPr="002B1EDB" w:rsidRDefault="009C32B6" w:rsidP="002B1EDB">
            <w:pPr>
              <w:spacing w:line="312" w:lineRule="auto"/>
              <w:jc w:val="both"/>
              <w:rPr>
                <w:sz w:val="28"/>
                <w:szCs w:val="28"/>
              </w:rPr>
            </w:pPr>
            <w:bookmarkStart w:id="39" w:name="_Toc226197048"/>
            <w:bookmarkStart w:id="40" w:name="_Toc226197415"/>
            <w:bookmarkStart w:id="41" w:name="_Toc226197665"/>
            <w:r w:rsidRPr="002B1EDB">
              <w:rPr>
                <w:sz w:val="28"/>
                <w:szCs w:val="28"/>
              </w:rPr>
              <w:t>float</w:t>
            </w:r>
            <w:bookmarkEnd w:id="39"/>
            <w:bookmarkEnd w:id="40"/>
            <w:bookmarkEnd w:id="41"/>
          </w:p>
        </w:tc>
        <w:tc>
          <w:tcPr>
            <w:tcW w:w="5479" w:type="dxa"/>
            <w:hideMark/>
          </w:tcPr>
          <w:p w14:paraId="6992EABA" w14:textId="77777777" w:rsidR="009C32B6" w:rsidRPr="002B1EDB" w:rsidRDefault="009C32B6" w:rsidP="002B1EDB">
            <w:pPr>
              <w:spacing w:line="312" w:lineRule="auto"/>
              <w:jc w:val="both"/>
              <w:rPr>
                <w:sz w:val="28"/>
                <w:szCs w:val="28"/>
              </w:rPr>
            </w:pPr>
            <w:bookmarkStart w:id="42" w:name="_Toc226197049"/>
            <w:bookmarkStart w:id="43" w:name="_Toc226197416"/>
            <w:bookmarkStart w:id="44" w:name="_Toc226197666"/>
            <w:r w:rsidRPr="002B1EDB">
              <w:rPr>
                <w:sz w:val="28"/>
                <w:szCs w:val="28"/>
              </w:rPr>
              <w:t>Độ axit bay hơi. Ở nồng độ cao tạo ra mùi vị giống giấm, làm giảm chất lượng.</w:t>
            </w:r>
            <w:bookmarkEnd w:id="42"/>
            <w:bookmarkEnd w:id="43"/>
            <w:bookmarkEnd w:id="44"/>
          </w:p>
        </w:tc>
      </w:tr>
      <w:tr w:rsidR="009C32B6" w:rsidRPr="002B1EDB" w14:paraId="3DE045E8" w14:textId="77777777" w:rsidTr="002B1EDB">
        <w:tc>
          <w:tcPr>
            <w:tcW w:w="2357" w:type="dxa"/>
            <w:hideMark/>
          </w:tcPr>
          <w:p w14:paraId="76317489" w14:textId="77777777" w:rsidR="009C32B6" w:rsidRPr="002B1EDB" w:rsidRDefault="009C32B6" w:rsidP="002B1EDB">
            <w:pPr>
              <w:spacing w:line="312" w:lineRule="auto"/>
              <w:jc w:val="both"/>
              <w:rPr>
                <w:sz w:val="28"/>
                <w:szCs w:val="28"/>
              </w:rPr>
            </w:pPr>
            <w:bookmarkStart w:id="45" w:name="_Toc226197050"/>
            <w:bookmarkStart w:id="46" w:name="_Toc226197417"/>
            <w:bookmarkStart w:id="47" w:name="_Toc226197667"/>
            <w:r w:rsidRPr="002B1EDB">
              <w:rPr>
                <w:sz w:val="28"/>
                <w:szCs w:val="28"/>
              </w:rPr>
              <w:t>citric acid</w:t>
            </w:r>
            <w:bookmarkEnd w:id="45"/>
            <w:bookmarkEnd w:id="46"/>
            <w:bookmarkEnd w:id="47"/>
          </w:p>
        </w:tc>
        <w:tc>
          <w:tcPr>
            <w:tcW w:w="1529" w:type="dxa"/>
            <w:hideMark/>
          </w:tcPr>
          <w:p w14:paraId="6250B051" w14:textId="77777777" w:rsidR="009C32B6" w:rsidRPr="002B1EDB" w:rsidRDefault="009C32B6" w:rsidP="002B1EDB">
            <w:pPr>
              <w:spacing w:line="312" w:lineRule="auto"/>
              <w:jc w:val="both"/>
              <w:rPr>
                <w:sz w:val="28"/>
                <w:szCs w:val="28"/>
              </w:rPr>
            </w:pPr>
            <w:bookmarkStart w:id="48" w:name="_Toc226197051"/>
            <w:bookmarkStart w:id="49" w:name="_Toc226197418"/>
            <w:bookmarkStart w:id="50" w:name="_Toc226197668"/>
            <w:r w:rsidRPr="002B1EDB">
              <w:rPr>
                <w:sz w:val="28"/>
                <w:szCs w:val="28"/>
              </w:rPr>
              <w:t>float</w:t>
            </w:r>
            <w:bookmarkEnd w:id="48"/>
            <w:bookmarkEnd w:id="49"/>
            <w:bookmarkEnd w:id="50"/>
          </w:p>
        </w:tc>
        <w:tc>
          <w:tcPr>
            <w:tcW w:w="5479" w:type="dxa"/>
            <w:hideMark/>
          </w:tcPr>
          <w:p w14:paraId="4C88F9B4" w14:textId="77777777" w:rsidR="009C32B6" w:rsidRPr="002B1EDB" w:rsidRDefault="009C32B6" w:rsidP="002B1EDB">
            <w:pPr>
              <w:spacing w:line="312" w:lineRule="auto"/>
              <w:jc w:val="both"/>
              <w:rPr>
                <w:sz w:val="28"/>
                <w:szCs w:val="28"/>
              </w:rPr>
            </w:pPr>
            <w:bookmarkStart w:id="51" w:name="_Toc226197052"/>
            <w:bookmarkStart w:id="52" w:name="_Toc226197419"/>
            <w:bookmarkStart w:id="53" w:name="_Toc226197669"/>
            <w:r w:rsidRPr="002B1EDB">
              <w:rPr>
                <w:sz w:val="28"/>
                <w:szCs w:val="28"/>
              </w:rPr>
              <w:t>Axit xitric, thường được thêm vào để tăng độ tươi mát.</w:t>
            </w:r>
            <w:bookmarkEnd w:id="51"/>
            <w:bookmarkEnd w:id="52"/>
            <w:bookmarkEnd w:id="53"/>
          </w:p>
        </w:tc>
      </w:tr>
      <w:tr w:rsidR="009C32B6" w:rsidRPr="002B1EDB" w14:paraId="40E4EF6D" w14:textId="77777777" w:rsidTr="002B1EDB">
        <w:tc>
          <w:tcPr>
            <w:tcW w:w="2357" w:type="dxa"/>
            <w:hideMark/>
          </w:tcPr>
          <w:p w14:paraId="5FE6B51D" w14:textId="77777777" w:rsidR="009C32B6" w:rsidRPr="002B1EDB" w:rsidRDefault="009C32B6" w:rsidP="002B1EDB">
            <w:pPr>
              <w:spacing w:line="312" w:lineRule="auto"/>
              <w:jc w:val="both"/>
              <w:rPr>
                <w:sz w:val="28"/>
                <w:szCs w:val="28"/>
              </w:rPr>
            </w:pPr>
            <w:bookmarkStart w:id="54" w:name="_Toc226197053"/>
            <w:bookmarkStart w:id="55" w:name="_Toc226197420"/>
            <w:bookmarkStart w:id="56" w:name="_Toc226197670"/>
            <w:r w:rsidRPr="002B1EDB">
              <w:rPr>
                <w:sz w:val="28"/>
                <w:szCs w:val="28"/>
              </w:rPr>
              <w:lastRenderedPageBreak/>
              <w:t>residual sugar</w:t>
            </w:r>
            <w:bookmarkEnd w:id="54"/>
            <w:bookmarkEnd w:id="55"/>
            <w:bookmarkEnd w:id="56"/>
          </w:p>
        </w:tc>
        <w:tc>
          <w:tcPr>
            <w:tcW w:w="1529" w:type="dxa"/>
            <w:hideMark/>
          </w:tcPr>
          <w:p w14:paraId="30BEFF97" w14:textId="77777777" w:rsidR="009C32B6" w:rsidRPr="002B1EDB" w:rsidRDefault="009C32B6" w:rsidP="002B1EDB">
            <w:pPr>
              <w:spacing w:line="312" w:lineRule="auto"/>
              <w:jc w:val="both"/>
              <w:rPr>
                <w:sz w:val="28"/>
                <w:szCs w:val="28"/>
              </w:rPr>
            </w:pPr>
            <w:bookmarkStart w:id="57" w:name="_Toc226197054"/>
            <w:bookmarkStart w:id="58" w:name="_Toc226197421"/>
            <w:bookmarkStart w:id="59" w:name="_Toc226197671"/>
            <w:r w:rsidRPr="002B1EDB">
              <w:rPr>
                <w:sz w:val="28"/>
                <w:szCs w:val="28"/>
              </w:rPr>
              <w:t>float</w:t>
            </w:r>
            <w:bookmarkEnd w:id="57"/>
            <w:bookmarkEnd w:id="58"/>
            <w:bookmarkEnd w:id="59"/>
          </w:p>
        </w:tc>
        <w:tc>
          <w:tcPr>
            <w:tcW w:w="5479" w:type="dxa"/>
            <w:hideMark/>
          </w:tcPr>
          <w:p w14:paraId="2A600678" w14:textId="77777777" w:rsidR="009C32B6" w:rsidRPr="002B1EDB" w:rsidRDefault="009C32B6" w:rsidP="002B1EDB">
            <w:pPr>
              <w:spacing w:line="312" w:lineRule="auto"/>
              <w:jc w:val="both"/>
              <w:rPr>
                <w:sz w:val="28"/>
                <w:szCs w:val="28"/>
              </w:rPr>
            </w:pPr>
            <w:bookmarkStart w:id="60" w:name="_Toc226197055"/>
            <w:bookmarkStart w:id="61" w:name="_Toc226197422"/>
            <w:bookmarkStart w:id="62" w:name="_Toc226197672"/>
            <w:r w:rsidRPr="002B1EDB">
              <w:rPr>
                <w:sz w:val="28"/>
                <w:szCs w:val="28"/>
              </w:rPr>
              <w:t>Lượng đường dư sau quá trình lên men, quyết định độ ngọt.</w:t>
            </w:r>
            <w:bookmarkEnd w:id="60"/>
            <w:bookmarkEnd w:id="61"/>
            <w:bookmarkEnd w:id="62"/>
          </w:p>
        </w:tc>
      </w:tr>
      <w:tr w:rsidR="009C32B6" w:rsidRPr="002B1EDB" w14:paraId="634D25CC" w14:textId="77777777" w:rsidTr="002B1EDB">
        <w:tc>
          <w:tcPr>
            <w:tcW w:w="2357" w:type="dxa"/>
            <w:hideMark/>
          </w:tcPr>
          <w:p w14:paraId="29C20D87" w14:textId="77777777" w:rsidR="009C32B6" w:rsidRPr="002B1EDB" w:rsidRDefault="009C32B6" w:rsidP="002B1EDB">
            <w:pPr>
              <w:spacing w:line="312" w:lineRule="auto"/>
              <w:jc w:val="both"/>
              <w:rPr>
                <w:sz w:val="28"/>
                <w:szCs w:val="28"/>
              </w:rPr>
            </w:pPr>
            <w:bookmarkStart w:id="63" w:name="_Toc226197056"/>
            <w:bookmarkStart w:id="64" w:name="_Toc226197423"/>
            <w:bookmarkStart w:id="65" w:name="_Toc226197673"/>
            <w:r w:rsidRPr="002B1EDB">
              <w:rPr>
                <w:sz w:val="28"/>
                <w:szCs w:val="28"/>
              </w:rPr>
              <w:t>chlorides</w:t>
            </w:r>
            <w:bookmarkEnd w:id="63"/>
            <w:bookmarkEnd w:id="64"/>
            <w:bookmarkEnd w:id="65"/>
          </w:p>
        </w:tc>
        <w:tc>
          <w:tcPr>
            <w:tcW w:w="1529" w:type="dxa"/>
            <w:hideMark/>
          </w:tcPr>
          <w:p w14:paraId="148DC139" w14:textId="77777777" w:rsidR="009C32B6" w:rsidRPr="002B1EDB" w:rsidRDefault="009C32B6" w:rsidP="002B1EDB">
            <w:pPr>
              <w:spacing w:line="312" w:lineRule="auto"/>
              <w:jc w:val="both"/>
              <w:rPr>
                <w:sz w:val="28"/>
                <w:szCs w:val="28"/>
              </w:rPr>
            </w:pPr>
            <w:bookmarkStart w:id="66" w:name="_Toc226197057"/>
            <w:bookmarkStart w:id="67" w:name="_Toc226197424"/>
            <w:bookmarkStart w:id="68" w:name="_Toc226197674"/>
            <w:r w:rsidRPr="002B1EDB">
              <w:rPr>
                <w:sz w:val="28"/>
                <w:szCs w:val="28"/>
              </w:rPr>
              <w:t>float</w:t>
            </w:r>
            <w:bookmarkEnd w:id="66"/>
            <w:bookmarkEnd w:id="67"/>
            <w:bookmarkEnd w:id="68"/>
          </w:p>
        </w:tc>
        <w:tc>
          <w:tcPr>
            <w:tcW w:w="5479" w:type="dxa"/>
            <w:hideMark/>
          </w:tcPr>
          <w:p w14:paraId="1D3A5EA2" w14:textId="77777777" w:rsidR="009C32B6" w:rsidRPr="002B1EDB" w:rsidRDefault="009C32B6" w:rsidP="002B1EDB">
            <w:pPr>
              <w:spacing w:line="312" w:lineRule="auto"/>
              <w:jc w:val="both"/>
              <w:rPr>
                <w:sz w:val="28"/>
                <w:szCs w:val="28"/>
              </w:rPr>
            </w:pPr>
            <w:bookmarkStart w:id="69" w:name="_Toc226197058"/>
            <w:bookmarkStart w:id="70" w:name="_Toc226197425"/>
            <w:bookmarkStart w:id="71" w:name="_Toc226197675"/>
            <w:r w:rsidRPr="002B1EDB">
              <w:rPr>
                <w:sz w:val="28"/>
                <w:szCs w:val="28"/>
              </w:rPr>
              <w:t>Lượng muối, tác động đến vị mặn và độ cân bằng.</w:t>
            </w:r>
            <w:bookmarkEnd w:id="69"/>
            <w:bookmarkEnd w:id="70"/>
            <w:bookmarkEnd w:id="71"/>
          </w:p>
        </w:tc>
      </w:tr>
      <w:tr w:rsidR="009C32B6" w:rsidRPr="002B1EDB" w14:paraId="32AAE94A" w14:textId="77777777" w:rsidTr="002B1EDB">
        <w:tc>
          <w:tcPr>
            <w:tcW w:w="2357" w:type="dxa"/>
            <w:hideMark/>
          </w:tcPr>
          <w:p w14:paraId="21AFDEC0" w14:textId="77777777" w:rsidR="009C32B6" w:rsidRPr="002B1EDB" w:rsidRDefault="009C32B6" w:rsidP="002B1EDB">
            <w:pPr>
              <w:spacing w:line="312" w:lineRule="auto"/>
              <w:jc w:val="both"/>
              <w:rPr>
                <w:sz w:val="28"/>
                <w:szCs w:val="28"/>
              </w:rPr>
            </w:pPr>
            <w:bookmarkStart w:id="72" w:name="_Toc226197059"/>
            <w:bookmarkStart w:id="73" w:name="_Toc226197426"/>
            <w:bookmarkStart w:id="74" w:name="_Toc226197676"/>
            <w:r w:rsidRPr="002B1EDB">
              <w:rPr>
                <w:sz w:val="28"/>
                <w:szCs w:val="28"/>
              </w:rPr>
              <w:t>free sulfur dioxide</w:t>
            </w:r>
            <w:bookmarkEnd w:id="72"/>
            <w:bookmarkEnd w:id="73"/>
            <w:bookmarkEnd w:id="74"/>
          </w:p>
        </w:tc>
        <w:tc>
          <w:tcPr>
            <w:tcW w:w="1529" w:type="dxa"/>
            <w:hideMark/>
          </w:tcPr>
          <w:p w14:paraId="730124D8" w14:textId="77777777" w:rsidR="009C32B6" w:rsidRPr="002B1EDB" w:rsidRDefault="009C32B6" w:rsidP="002B1EDB">
            <w:pPr>
              <w:spacing w:line="312" w:lineRule="auto"/>
              <w:jc w:val="both"/>
              <w:rPr>
                <w:sz w:val="28"/>
                <w:szCs w:val="28"/>
              </w:rPr>
            </w:pPr>
            <w:bookmarkStart w:id="75" w:name="_Toc226197060"/>
            <w:bookmarkStart w:id="76" w:name="_Toc226197427"/>
            <w:bookmarkStart w:id="77" w:name="_Toc226197677"/>
            <w:r w:rsidRPr="002B1EDB">
              <w:rPr>
                <w:sz w:val="28"/>
                <w:szCs w:val="28"/>
              </w:rPr>
              <w:t>float</w:t>
            </w:r>
            <w:bookmarkEnd w:id="75"/>
            <w:bookmarkEnd w:id="76"/>
            <w:bookmarkEnd w:id="77"/>
          </w:p>
        </w:tc>
        <w:tc>
          <w:tcPr>
            <w:tcW w:w="5479" w:type="dxa"/>
            <w:hideMark/>
          </w:tcPr>
          <w:p w14:paraId="0DEF5C0C" w14:textId="77777777" w:rsidR="009C32B6" w:rsidRPr="002B1EDB" w:rsidRDefault="009C32B6" w:rsidP="002B1EDB">
            <w:pPr>
              <w:spacing w:line="312" w:lineRule="auto"/>
              <w:jc w:val="both"/>
              <w:rPr>
                <w:sz w:val="28"/>
                <w:szCs w:val="28"/>
              </w:rPr>
            </w:pPr>
            <w:bookmarkStart w:id="78" w:name="_Toc226197061"/>
            <w:bookmarkStart w:id="79" w:name="_Toc226197428"/>
            <w:bookmarkStart w:id="80" w:name="_Toc226197678"/>
            <w:r w:rsidRPr="002B1EDB">
              <w:rPr>
                <w:sz w:val="28"/>
                <w:szCs w:val="28"/>
              </w:rPr>
              <w:t>$SO_2$ tự do, dùng để ngăn vi khuẩn và sự oxy hóa.</w:t>
            </w:r>
            <w:bookmarkEnd w:id="78"/>
            <w:bookmarkEnd w:id="79"/>
            <w:bookmarkEnd w:id="80"/>
          </w:p>
        </w:tc>
      </w:tr>
      <w:tr w:rsidR="009C32B6" w:rsidRPr="002B1EDB" w14:paraId="572557DD" w14:textId="77777777" w:rsidTr="002B1EDB">
        <w:tc>
          <w:tcPr>
            <w:tcW w:w="2357" w:type="dxa"/>
            <w:hideMark/>
          </w:tcPr>
          <w:p w14:paraId="61C486CF" w14:textId="77777777" w:rsidR="009C32B6" w:rsidRPr="002B1EDB" w:rsidRDefault="009C32B6" w:rsidP="002B1EDB">
            <w:pPr>
              <w:spacing w:line="312" w:lineRule="auto"/>
              <w:jc w:val="both"/>
              <w:rPr>
                <w:sz w:val="28"/>
                <w:szCs w:val="28"/>
              </w:rPr>
            </w:pPr>
            <w:bookmarkStart w:id="81" w:name="_Toc226197062"/>
            <w:bookmarkStart w:id="82" w:name="_Toc226197429"/>
            <w:bookmarkStart w:id="83" w:name="_Toc226197679"/>
            <w:r w:rsidRPr="002B1EDB">
              <w:rPr>
                <w:sz w:val="28"/>
                <w:szCs w:val="28"/>
              </w:rPr>
              <w:t>total sulfur dioxide</w:t>
            </w:r>
            <w:bookmarkEnd w:id="81"/>
            <w:bookmarkEnd w:id="82"/>
            <w:bookmarkEnd w:id="83"/>
          </w:p>
        </w:tc>
        <w:tc>
          <w:tcPr>
            <w:tcW w:w="1529" w:type="dxa"/>
            <w:hideMark/>
          </w:tcPr>
          <w:p w14:paraId="4B74A59D" w14:textId="77777777" w:rsidR="009C32B6" w:rsidRPr="002B1EDB" w:rsidRDefault="009C32B6" w:rsidP="002B1EDB">
            <w:pPr>
              <w:spacing w:line="312" w:lineRule="auto"/>
              <w:jc w:val="both"/>
              <w:rPr>
                <w:sz w:val="28"/>
                <w:szCs w:val="28"/>
              </w:rPr>
            </w:pPr>
            <w:bookmarkStart w:id="84" w:name="_Toc226197063"/>
            <w:bookmarkStart w:id="85" w:name="_Toc226197430"/>
            <w:bookmarkStart w:id="86" w:name="_Toc226197680"/>
            <w:r w:rsidRPr="002B1EDB">
              <w:rPr>
                <w:sz w:val="28"/>
                <w:szCs w:val="28"/>
              </w:rPr>
              <w:t>float</w:t>
            </w:r>
            <w:bookmarkEnd w:id="84"/>
            <w:bookmarkEnd w:id="85"/>
            <w:bookmarkEnd w:id="86"/>
          </w:p>
        </w:tc>
        <w:tc>
          <w:tcPr>
            <w:tcW w:w="5479" w:type="dxa"/>
            <w:hideMark/>
          </w:tcPr>
          <w:p w14:paraId="55025FE3" w14:textId="77777777" w:rsidR="009C32B6" w:rsidRPr="002B1EDB" w:rsidRDefault="009C32B6" w:rsidP="002B1EDB">
            <w:pPr>
              <w:spacing w:line="312" w:lineRule="auto"/>
              <w:jc w:val="both"/>
              <w:rPr>
                <w:sz w:val="28"/>
                <w:szCs w:val="28"/>
              </w:rPr>
            </w:pPr>
            <w:bookmarkStart w:id="87" w:name="_Toc226197064"/>
            <w:bookmarkStart w:id="88" w:name="_Toc226197431"/>
            <w:bookmarkStart w:id="89" w:name="_Toc226197681"/>
            <w:r w:rsidRPr="002B1EDB">
              <w:rPr>
                <w:sz w:val="28"/>
                <w:szCs w:val="28"/>
              </w:rPr>
              <w:t>Tổng lượng $SO_2$. Quá ngưỡng (50 ppm) sẽ tạo mùi hăng.</w:t>
            </w:r>
            <w:bookmarkEnd w:id="87"/>
            <w:bookmarkEnd w:id="88"/>
            <w:bookmarkEnd w:id="89"/>
          </w:p>
        </w:tc>
      </w:tr>
      <w:tr w:rsidR="009C32B6" w:rsidRPr="002B1EDB" w14:paraId="2D9520E3" w14:textId="77777777" w:rsidTr="002B1EDB">
        <w:tc>
          <w:tcPr>
            <w:tcW w:w="2357" w:type="dxa"/>
            <w:hideMark/>
          </w:tcPr>
          <w:p w14:paraId="4EA88F4D" w14:textId="77777777" w:rsidR="009C32B6" w:rsidRPr="002B1EDB" w:rsidRDefault="009C32B6" w:rsidP="002B1EDB">
            <w:pPr>
              <w:spacing w:line="312" w:lineRule="auto"/>
              <w:jc w:val="both"/>
              <w:rPr>
                <w:sz w:val="28"/>
                <w:szCs w:val="28"/>
              </w:rPr>
            </w:pPr>
            <w:bookmarkStart w:id="90" w:name="_Toc226197065"/>
            <w:bookmarkStart w:id="91" w:name="_Toc226197432"/>
            <w:bookmarkStart w:id="92" w:name="_Toc226197682"/>
            <w:r w:rsidRPr="002B1EDB">
              <w:rPr>
                <w:sz w:val="28"/>
                <w:szCs w:val="28"/>
              </w:rPr>
              <w:t>density</w:t>
            </w:r>
            <w:bookmarkEnd w:id="90"/>
            <w:bookmarkEnd w:id="91"/>
            <w:bookmarkEnd w:id="92"/>
          </w:p>
        </w:tc>
        <w:tc>
          <w:tcPr>
            <w:tcW w:w="1529" w:type="dxa"/>
            <w:hideMark/>
          </w:tcPr>
          <w:p w14:paraId="338E6AE5" w14:textId="77777777" w:rsidR="009C32B6" w:rsidRPr="002B1EDB" w:rsidRDefault="009C32B6" w:rsidP="002B1EDB">
            <w:pPr>
              <w:spacing w:line="312" w:lineRule="auto"/>
              <w:jc w:val="both"/>
              <w:rPr>
                <w:sz w:val="28"/>
                <w:szCs w:val="28"/>
              </w:rPr>
            </w:pPr>
            <w:bookmarkStart w:id="93" w:name="_Toc226197066"/>
            <w:bookmarkStart w:id="94" w:name="_Toc226197433"/>
            <w:bookmarkStart w:id="95" w:name="_Toc226197683"/>
            <w:r w:rsidRPr="002B1EDB">
              <w:rPr>
                <w:sz w:val="28"/>
                <w:szCs w:val="28"/>
              </w:rPr>
              <w:t>float</w:t>
            </w:r>
            <w:bookmarkEnd w:id="93"/>
            <w:bookmarkEnd w:id="94"/>
            <w:bookmarkEnd w:id="95"/>
          </w:p>
        </w:tc>
        <w:tc>
          <w:tcPr>
            <w:tcW w:w="5479" w:type="dxa"/>
            <w:hideMark/>
          </w:tcPr>
          <w:p w14:paraId="79A79892" w14:textId="77777777" w:rsidR="009C32B6" w:rsidRPr="002B1EDB" w:rsidRDefault="009C32B6" w:rsidP="002B1EDB">
            <w:pPr>
              <w:spacing w:line="312" w:lineRule="auto"/>
              <w:jc w:val="both"/>
              <w:rPr>
                <w:sz w:val="28"/>
                <w:szCs w:val="28"/>
              </w:rPr>
            </w:pPr>
            <w:bookmarkStart w:id="96" w:name="_Toc226197067"/>
            <w:bookmarkStart w:id="97" w:name="_Toc226197434"/>
            <w:bookmarkStart w:id="98" w:name="_Toc226197684"/>
            <w:r w:rsidRPr="002B1EDB">
              <w:rPr>
                <w:sz w:val="28"/>
                <w:szCs w:val="28"/>
              </w:rPr>
              <w:t>Tỷ trọng của rượu (gần bằng nước).</w:t>
            </w:r>
            <w:bookmarkEnd w:id="96"/>
            <w:bookmarkEnd w:id="97"/>
            <w:bookmarkEnd w:id="98"/>
          </w:p>
        </w:tc>
      </w:tr>
      <w:tr w:rsidR="009C32B6" w:rsidRPr="002B1EDB" w14:paraId="1257FC29" w14:textId="77777777" w:rsidTr="002B1EDB">
        <w:tc>
          <w:tcPr>
            <w:tcW w:w="2357" w:type="dxa"/>
            <w:hideMark/>
          </w:tcPr>
          <w:p w14:paraId="4D1B6414" w14:textId="77777777" w:rsidR="009C32B6" w:rsidRPr="002B1EDB" w:rsidRDefault="009C32B6" w:rsidP="002B1EDB">
            <w:pPr>
              <w:spacing w:line="312" w:lineRule="auto"/>
              <w:jc w:val="both"/>
              <w:rPr>
                <w:sz w:val="28"/>
                <w:szCs w:val="28"/>
              </w:rPr>
            </w:pPr>
            <w:bookmarkStart w:id="99" w:name="_Toc226197068"/>
            <w:bookmarkStart w:id="100" w:name="_Toc226197435"/>
            <w:bookmarkStart w:id="101" w:name="_Toc226197685"/>
            <w:r w:rsidRPr="002B1EDB">
              <w:rPr>
                <w:sz w:val="28"/>
                <w:szCs w:val="28"/>
              </w:rPr>
              <w:t>pH</w:t>
            </w:r>
            <w:bookmarkEnd w:id="99"/>
            <w:bookmarkEnd w:id="100"/>
            <w:bookmarkEnd w:id="101"/>
          </w:p>
        </w:tc>
        <w:tc>
          <w:tcPr>
            <w:tcW w:w="1529" w:type="dxa"/>
            <w:hideMark/>
          </w:tcPr>
          <w:p w14:paraId="2EDB3546" w14:textId="77777777" w:rsidR="009C32B6" w:rsidRPr="002B1EDB" w:rsidRDefault="009C32B6" w:rsidP="002B1EDB">
            <w:pPr>
              <w:spacing w:line="312" w:lineRule="auto"/>
              <w:jc w:val="both"/>
              <w:rPr>
                <w:sz w:val="28"/>
                <w:szCs w:val="28"/>
              </w:rPr>
            </w:pPr>
            <w:bookmarkStart w:id="102" w:name="_Toc226197069"/>
            <w:bookmarkStart w:id="103" w:name="_Toc226197436"/>
            <w:bookmarkStart w:id="104" w:name="_Toc226197686"/>
            <w:r w:rsidRPr="002B1EDB">
              <w:rPr>
                <w:sz w:val="28"/>
                <w:szCs w:val="28"/>
              </w:rPr>
              <w:t>float</w:t>
            </w:r>
            <w:bookmarkEnd w:id="102"/>
            <w:bookmarkEnd w:id="103"/>
            <w:bookmarkEnd w:id="104"/>
          </w:p>
        </w:tc>
        <w:tc>
          <w:tcPr>
            <w:tcW w:w="5479" w:type="dxa"/>
            <w:hideMark/>
          </w:tcPr>
          <w:p w14:paraId="2A978863" w14:textId="77777777" w:rsidR="009C32B6" w:rsidRPr="002B1EDB" w:rsidRDefault="009C32B6" w:rsidP="002B1EDB">
            <w:pPr>
              <w:spacing w:line="312" w:lineRule="auto"/>
              <w:jc w:val="both"/>
              <w:rPr>
                <w:sz w:val="28"/>
                <w:szCs w:val="28"/>
              </w:rPr>
            </w:pPr>
            <w:bookmarkStart w:id="105" w:name="_Toc226197070"/>
            <w:bookmarkStart w:id="106" w:name="_Toc226197437"/>
            <w:bookmarkStart w:id="107" w:name="_Toc226197687"/>
            <w:r w:rsidRPr="002B1EDB">
              <w:rPr>
                <w:sz w:val="28"/>
                <w:szCs w:val="28"/>
              </w:rPr>
              <w:t>Thang đo độ axit/bazơ (thường từ 3.0 - 3.4).</w:t>
            </w:r>
            <w:bookmarkEnd w:id="105"/>
            <w:bookmarkEnd w:id="106"/>
            <w:bookmarkEnd w:id="107"/>
          </w:p>
        </w:tc>
      </w:tr>
      <w:tr w:rsidR="009C32B6" w:rsidRPr="002B1EDB" w14:paraId="2EBD30B8" w14:textId="77777777" w:rsidTr="002B1EDB">
        <w:tc>
          <w:tcPr>
            <w:tcW w:w="2357" w:type="dxa"/>
            <w:hideMark/>
          </w:tcPr>
          <w:p w14:paraId="54715B3A" w14:textId="77777777" w:rsidR="009C32B6" w:rsidRPr="002B1EDB" w:rsidRDefault="009C32B6" w:rsidP="002B1EDB">
            <w:pPr>
              <w:spacing w:line="312" w:lineRule="auto"/>
              <w:jc w:val="both"/>
              <w:rPr>
                <w:sz w:val="28"/>
                <w:szCs w:val="28"/>
              </w:rPr>
            </w:pPr>
            <w:bookmarkStart w:id="108" w:name="_Toc226197071"/>
            <w:bookmarkStart w:id="109" w:name="_Toc226197438"/>
            <w:bookmarkStart w:id="110" w:name="_Toc226197688"/>
            <w:r w:rsidRPr="002B1EDB">
              <w:rPr>
                <w:sz w:val="28"/>
                <w:szCs w:val="28"/>
              </w:rPr>
              <w:t>sulphates</w:t>
            </w:r>
            <w:bookmarkEnd w:id="108"/>
            <w:bookmarkEnd w:id="109"/>
            <w:bookmarkEnd w:id="110"/>
          </w:p>
        </w:tc>
        <w:tc>
          <w:tcPr>
            <w:tcW w:w="1529" w:type="dxa"/>
            <w:hideMark/>
          </w:tcPr>
          <w:p w14:paraId="1BC5B1F7" w14:textId="77777777" w:rsidR="009C32B6" w:rsidRPr="002B1EDB" w:rsidRDefault="009C32B6" w:rsidP="002B1EDB">
            <w:pPr>
              <w:spacing w:line="312" w:lineRule="auto"/>
              <w:jc w:val="both"/>
              <w:rPr>
                <w:sz w:val="28"/>
                <w:szCs w:val="28"/>
              </w:rPr>
            </w:pPr>
            <w:bookmarkStart w:id="111" w:name="_Toc226197072"/>
            <w:bookmarkStart w:id="112" w:name="_Toc226197439"/>
            <w:bookmarkStart w:id="113" w:name="_Toc226197689"/>
            <w:r w:rsidRPr="002B1EDB">
              <w:rPr>
                <w:sz w:val="28"/>
                <w:szCs w:val="28"/>
              </w:rPr>
              <w:t>float</w:t>
            </w:r>
            <w:bookmarkEnd w:id="111"/>
            <w:bookmarkEnd w:id="112"/>
            <w:bookmarkEnd w:id="113"/>
          </w:p>
        </w:tc>
        <w:tc>
          <w:tcPr>
            <w:tcW w:w="5479" w:type="dxa"/>
            <w:hideMark/>
          </w:tcPr>
          <w:p w14:paraId="0A4907CE" w14:textId="77777777" w:rsidR="009C32B6" w:rsidRPr="002B1EDB" w:rsidRDefault="009C32B6" w:rsidP="002B1EDB">
            <w:pPr>
              <w:spacing w:line="312" w:lineRule="auto"/>
              <w:jc w:val="both"/>
              <w:rPr>
                <w:sz w:val="28"/>
                <w:szCs w:val="28"/>
              </w:rPr>
            </w:pPr>
            <w:bookmarkStart w:id="114" w:name="_Toc226197073"/>
            <w:bookmarkStart w:id="115" w:name="_Toc226197440"/>
            <w:bookmarkStart w:id="116" w:name="_Toc226197690"/>
            <w:r w:rsidRPr="002B1EDB">
              <w:rPr>
                <w:sz w:val="28"/>
                <w:szCs w:val="28"/>
              </w:rPr>
              <w:t>Hợp chất phụ gia đóng góp vào nồng độ $SO_2$.</w:t>
            </w:r>
            <w:bookmarkEnd w:id="114"/>
            <w:bookmarkEnd w:id="115"/>
            <w:bookmarkEnd w:id="116"/>
          </w:p>
        </w:tc>
      </w:tr>
      <w:tr w:rsidR="009C32B6" w:rsidRPr="002B1EDB" w14:paraId="663E5194" w14:textId="77777777" w:rsidTr="002B1EDB">
        <w:tc>
          <w:tcPr>
            <w:tcW w:w="2357" w:type="dxa"/>
            <w:hideMark/>
          </w:tcPr>
          <w:p w14:paraId="2B02D63E" w14:textId="77777777" w:rsidR="009C32B6" w:rsidRPr="002B1EDB" w:rsidRDefault="009C32B6" w:rsidP="002B1EDB">
            <w:pPr>
              <w:spacing w:line="312" w:lineRule="auto"/>
              <w:jc w:val="both"/>
              <w:rPr>
                <w:sz w:val="28"/>
                <w:szCs w:val="28"/>
              </w:rPr>
            </w:pPr>
            <w:bookmarkStart w:id="117" w:name="_Toc226197074"/>
            <w:bookmarkStart w:id="118" w:name="_Toc226197441"/>
            <w:bookmarkStart w:id="119" w:name="_Toc226197691"/>
            <w:r w:rsidRPr="002B1EDB">
              <w:rPr>
                <w:sz w:val="28"/>
                <w:szCs w:val="28"/>
              </w:rPr>
              <w:t>alcohol</w:t>
            </w:r>
            <w:bookmarkEnd w:id="117"/>
            <w:bookmarkEnd w:id="118"/>
            <w:bookmarkEnd w:id="119"/>
          </w:p>
        </w:tc>
        <w:tc>
          <w:tcPr>
            <w:tcW w:w="1529" w:type="dxa"/>
            <w:hideMark/>
          </w:tcPr>
          <w:p w14:paraId="26E1C25F" w14:textId="77777777" w:rsidR="009C32B6" w:rsidRPr="002B1EDB" w:rsidRDefault="009C32B6" w:rsidP="002B1EDB">
            <w:pPr>
              <w:spacing w:line="312" w:lineRule="auto"/>
              <w:jc w:val="both"/>
              <w:rPr>
                <w:sz w:val="28"/>
                <w:szCs w:val="28"/>
              </w:rPr>
            </w:pPr>
            <w:bookmarkStart w:id="120" w:name="_Toc226197075"/>
            <w:bookmarkStart w:id="121" w:name="_Toc226197442"/>
            <w:bookmarkStart w:id="122" w:name="_Toc226197692"/>
            <w:r w:rsidRPr="002B1EDB">
              <w:rPr>
                <w:sz w:val="28"/>
                <w:szCs w:val="28"/>
              </w:rPr>
              <w:t>float</w:t>
            </w:r>
            <w:bookmarkEnd w:id="120"/>
            <w:bookmarkEnd w:id="121"/>
            <w:bookmarkEnd w:id="122"/>
          </w:p>
        </w:tc>
        <w:tc>
          <w:tcPr>
            <w:tcW w:w="5479" w:type="dxa"/>
            <w:hideMark/>
          </w:tcPr>
          <w:p w14:paraId="3DEA72AE" w14:textId="77777777" w:rsidR="009C32B6" w:rsidRPr="002B1EDB" w:rsidRDefault="009C32B6" w:rsidP="002B1EDB">
            <w:pPr>
              <w:spacing w:line="312" w:lineRule="auto"/>
              <w:jc w:val="both"/>
              <w:rPr>
                <w:sz w:val="28"/>
                <w:szCs w:val="28"/>
              </w:rPr>
            </w:pPr>
            <w:bookmarkStart w:id="123" w:name="_Toc226197076"/>
            <w:bookmarkStart w:id="124" w:name="_Toc226197443"/>
            <w:bookmarkStart w:id="125" w:name="_Toc226197693"/>
            <w:r w:rsidRPr="002B1EDB">
              <w:rPr>
                <w:sz w:val="28"/>
                <w:szCs w:val="28"/>
              </w:rPr>
              <w:t>Nồng độ cồn (%), yếu tố quan trọng quyết định độ "đậm đà".</w:t>
            </w:r>
            <w:bookmarkEnd w:id="123"/>
            <w:bookmarkEnd w:id="124"/>
            <w:bookmarkEnd w:id="125"/>
          </w:p>
        </w:tc>
      </w:tr>
      <w:tr w:rsidR="009C32B6" w:rsidRPr="002B1EDB" w14:paraId="6A82315F" w14:textId="77777777" w:rsidTr="002B1EDB">
        <w:tc>
          <w:tcPr>
            <w:tcW w:w="2357" w:type="dxa"/>
            <w:hideMark/>
          </w:tcPr>
          <w:p w14:paraId="7FCC88D5" w14:textId="77777777" w:rsidR="009C32B6" w:rsidRPr="002B1EDB" w:rsidRDefault="009C32B6" w:rsidP="002B1EDB">
            <w:pPr>
              <w:spacing w:line="312" w:lineRule="auto"/>
              <w:jc w:val="both"/>
              <w:rPr>
                <w:sz w:val="28"/>
                <w:szCs w:val="28"/>
              </w:rPr>
            </w:pPr>
            <w:bookmarkStart w:id="126" w:name="_Toc226197077"/>
            <w:bookmarkStart w:id="127" w:name="_Toc226197444"/>
            <w:bookmarkStart w:id="128" w:name="_Toc226197694"/>
            <w:r w:rsidRPr="002B1EDB">
              <w:rPr>
                <w:sz w:val="28"/>
                <w:szCs w:val="28"/>
              </w:rPr>
              <w:t>Class (quality)</w:t>
            </w:r>
            <w:bookmarkEnd w:id="126"/>
            <w:bookmarkEnd w:id="127"/>
            <w:bookmarkEnd w:id="128"/>
          </w:p>
        </w:tc>
        <w:tc>
          <w:tcPr>
            <w:tcW w:w="1529" w:type="dxa"/>
            <w:hideMark/>
          </w:tcPr>
          <w:p w14:paraId="64AA4D0F" w14:textId="77777777" w:rsidR="009C32B6" w:rsidRPr="002B1EDB" w:rsidRDefault="009C32B6" w:rsidP="002B1EDB">
            <w:pPr>
              <w:spacing w:line="312" w:lineRule="auto"/>
              <w:jc w:val="both"/>
              <w:rPr>
                <w:sz w:val="28"/>
                <w:szCs w:val="28"/>
              </w:rPr>
            </w:pPr>
            <w:bookmarkStart w:id="129" w:name="_Toc226197078"/>
            <w:bookmarkStart w:id="130" w:name="_Toc226197445"/>
            <w:bookmarkStart w:id="131" w:name="_Toc226197695"/>
            <w:r w:rsidRPr="002B1EDB">
              <w:rPr>
                <w:sz w:val="28"/>
                <w:szCs w:val="28"/>
              </w:rPr>
              <w:t>int</w:t>
            </w:r>
            <w:bookmarkEnd w:id="129"/>
            <w:bookmarkEnd w:id="130"/>
            <w:bookmarkEnd w:id="131"/>
          </w:p>
        </w:tc>
        <w:tc>
          <w:tcPr>
            <w:tcW w:w="5479" w:type="dxa"/>
            <w:hideMark/>
          </w:tcPr>
          <w:p w14:paraId="745B380D" w14:textId="77777777" w:rsidR="009C32B6" w:rsidRPr="002B1EDB" w:rsidRDefault="009C32B6" w:rsidP="002B1EDB">
            <w:pPr>
              <w:spacing w:line="312" w:lineRule="auto"/>
              <w:jc w:val="both"/>
              <w:rPr>
                <w:sz w:val="28"/>
                <w:szCs w:val="28"/>
              </w:rPr>
            </w:pPr>
            <w:bookmarkStart w:id="132" w:name="_Toc226197079"/>
            <w:bookmarkStart w:id="133" w:name="_Toc226197446"/>
            <w:bookmarkStart w:id="134" w:name="_Toc226197696"/>
            <w:r w:rsidRPr="002B1EDB">
              <w:rPr>
                <w:sz w:val="28"/>
                <w:szCs w:val="28"/>
              </w:rPr>
              <w:t>Biến mục tiêu: Điểm chất lượng (0 - 10).</w:t>
            </w:r>
            <w:bookmarkEnd w:id="132"/>
            <w:bookmarkEnd w:id="133"/>
            <w:bookmarkEnd w:id="134"/>
          </w:p>
        </w:tc>
      </w:tr>
    </w:tbl>
    <w:p w14:paraId="1FAD0406" w14:textId="51FE7C82" w:rsidR="009C32B6" w:rsidRPr="002B1EDB" w:rsidRDefault="002B1EDB" w:rsidP="002B1EDB">
      <w:pPr>
        <w:pStyle w:val="Heading2"/>
        <w:spacing w:before="0" w:line="312" w:lineRule="auto"/>
        <w:ind w:left="0"/>
        <w:jc w:val="both"/>
        <w:rPr>
          <w:rFonts w:cs="Times New Roman"/>
        </w:rPr>
      </w:pPr>
      <w:bookmarkStart w:id="135" w:name="_Toc226197080"/>
      <w:bookmarkStart w:id="136" w:name="_Toc226197447"/>
      <w:bookmarkStart w:id="137" w:name="_Toc226197697"/>
      <w:bookmarkStart w:id="138" w:name="_Toc226302141"/>
      <w:r>
        <w:rPr>
          <w:rFonts w:cs="Times New Roman"/>
        </w:rPr>
        <w:t>2.</w:t>
      </w:r>
      <w:r w:rsidR="009C32B6" w:rsidRPr="002B1EDB">
        <w:rPr>
          <w:rFonts w:cs="Times New Roman"/>
        </w:rPr>
        <w:t xml:space="preserve">3. </w:t>
      </w:r>
      <w:proofErr w:type="spellStart"/>
      <w:r w:rsidR="009C32B6" w:rsidRPr="002B1EDB">
        <w:rPr>
          <w:rFonts w:cs="Times New Roman"/>
        </w:rPr>
        <w:t>Phân</w:t>
      </w:r>
      <w:proofErr w:type="spellEnd"/>
      <w:r w:rsidR="009C32B6" w:rsidRPr="002B1EDB">
        <w:rPr>
          <w:rFonts w:cs="Times New Roman"/>
        </w:rPr>
        <w:t xml:space="preserve"> </w:t>
      </w:r>
      <w:proofErr w:type="spellStart"/>
      <w:r w:rsidR="009C32B6" w:rsidRPr="002B1EDB">
        <w:rPr>
          <w:rFonts w:cs="Times New Roman"/>
        </w:rPr>
        <w:t>tích</w:t>
      </w:r>
      <w:proofErr w:type="spellEnd"/>
      <w:r w:rsidR="009C32B6" w:rsidRPr="002B1EDB">
        <w:rPr>
          <w:rFonts w:cs="Times New Roman"/>
        </w:rPr>
        <w:t xml:space="preserve"> </w:t>
      </w:r>
      <w:proofErr w:type="spellStart"/>
      <w:r w:rsidR="009C32B6" w:rsidRPr="002B1EDB">
        <w:rPr>
          <w:rFonts w:cs="Times New Roman"/>
        </w:rPr>
        <w:t>Dữ</w:t>
      </w:r>
      <w:proofErr w:type="spellEnd"/>
      <w:r w:rsidR="009C32B6" w:rsidRPr="002B1EDB">
        <w:rPr>
          <w:rFonts w:cs="Times New Roman"/>
        </w:rPr>
        <w:t xml:space="preserve"> </w:t>
      </w:r>
      <w:proofErr w:type="spellStart"/>
      <w:r w:rsidR="009C32B6" w:rsidRPr="002B1EDB">
        <w:rPr>
          <w:rFonts w:cs="Times New Roman"/>
        </w:rPr>
        <w:t>liệu</w:t>
      </w:r>
      <w:proofErr w:type="spellEnd"/>
      <w:r w:rsidR="009C32B6" w:rsidRPr="002B1EDB">
        <w:rPr>
          <w:rFonts w:cs="Times New Roman"/>
        </w:rPr>
        <w:t xml:space="preserve"> </w:t>
      </w:r>
      <w:proofErr w:type="spellStart"/>
      <w:r w:rsidR="009C32B6" w:rsidRPr="002B1EDB">
        <w:rPr>
          <w:rFonts w:cs="Times New Roman"/>
        </w:rPr>
        <w:t>Khám</w:t>
      </w:r>
      <w:proofErr w:type="spellEnd"/>
      <w:r w:rsidR="009C32B6" w:rsidRPr="002B1EDB">
        <w:rPr>
          <w:rFonts w:cs="Times New Roman"/>
        </w:rPr>
        <w:t xml:space="preserve"> </w:t>
      </w:r>
      <w:proofErr w:type="spellStart"/>
      <w:r w:rsidR="009C32B6" w:rsidRPr="002B1EDB">
        <w:rPr>
          <w:rFonts w:cs="Times New Roman"/>
        </w:rPr>
        <w:t>phá</w:t>
      </w:r>
      <w:bookmarkEnd w:id="135"/>
      <w:bookmarkEnd w:id="136"/>
      <w:bookmarkEnd w:id="137"/>
      <w:bookmarkEnd w:id="138"/>
      <w:proofErr w:type="spellEnd"/>
    </w:p>
    <w:p w14:paraId="4B800CFB" w14:textId="0BC43873" w:rsidR="009C32B6" w:rsidRPr="002B1EDB" w:rsidRDefault="002B1EDB" w:rsidP="002B1EDB">
      <w:pPr>
        <w:pStyle w:val="Heading3"/>
        <w:spacing w:before="0" w:line="312" w:lineRule="auto"/>
        <w:jc w:val="both"/>
        <w:rPr>
          <w:rFonts w:cs="Times New Roman"/>
          <w:b/>
          <w:bCs/>
          <w:szCs w:val="28"/>
          <w:lang w:val="en-US"/>
        </w:rPr>
      </w:pPr>
      <w:bookmarkStart w:id="139" w:name="_Toc226197081"/>
      <w:bookmarkStart w:id="140" w:name="_Toc226197448"/>
      <w:bookmarkStart w:id="141" w:name="_Toc226197698"/>
      <w:bookmarkStart w:id="142" w:name="_Toc226302142"/>
      <w:r>
        <w:rPr>
          <w:rFonts w:cs="Times New Roman"/>
          <w:b/>
          <w:bCs/>
          <w:szCs w:val="28"/>
          <w:lang w:val="en-US"/>
        </w:rPr>
        <w:t>2.3.</w:t>
      </w:r>
      <w:proofErr w:type="gramStart"/>
      <w:r>
        <w:rPr>
          <w:rFonts w:cs="Times New Roman"/>
          <w:b/>
          <w:bCs/>
          <w:szCs w:val="28"/>
          <w:lang w:val="en-US"/>
        </w:rPr>
        <w:t>1</w:t>
      </w:r>
      <w:r w:rsidR="009C32B6" w:rsidRPr="002B1EDB">
        <w:rPr>
          <w:rFonts w:cs="Times New Roman"/>
          <w:b/>
          <w:bCs/>
          <w:szCs w:val="28"/>
        </w:rPr>
        <w:t>.Đánh</w:t>
      </w:r>
      <w:proofErr w:type="gramEnd"/>
      <w:r w:rsidR="009C32B6" w:rsidRPr="002B1EDB">
        <w:rPr>
          <w:rFonts w:cs="Times New Roman"/>
          <w:b/>
          <w:bCs/>
          <w:szCs w:val="28"/>
          <w:lang w:val="en-US"/>
        </w:rPr>
        <w:t xml:space="preserve"> </w:t>
      </w:r>
      <w:r w:rsidR="009C32B6" w:rsidRPr="002B1EDB">
        <w:rPr>
          <w:rFonts w:cs="Times New Roman"/>
          <w:b/>
          <w:bCs/>
          <w:szCs w:val="28"/>
        </w:rPr>
        <w:t>giá</w:t>
      </w:r>
      <w:r w:rsidR="009C32B6" w:rsidRPr="002B1EDB">
        <w:rPr>
          <w:rFonts w:cs="Times New Roman"/>
          <w:b/>
          <w:bCs/>
          <w:szCs w:val="28"/>
          <w:lang w:val="en-US"/>
        </w:rPr>
        <w:t xml:space="preserve"> </w:t>
      </w:r>
      <w:r w:rsidR="009C32B6" w:rsidRPr="002B1EDB">
        <w:rPr>
          <w:rFonts w:cs="Times New Roman"/>
          <w:b/>
          <w:bCs/>
          <w:szCs w:val="28"/>
        </w:rPr>
        <w:t>phân phối biến mục tiêu</w:t>
      </w:r>
      <w:bookmarkEnd w:id="139"/>
      <w:bookmarkEnd w:id="140"/>
      <w:bookmarkEnd w:id="141"/>
      <w:bookmarkEnd w:id="142"/>
    </w:p>
    <w:p w14:paraId="0A7ED8DF" w14:textId="4F0C93DE" w:rsidR="009C32B6" w:rsidRPr="002B1EDB" w:rsidRDefault="009C32B6" w:rsidP="002B1EDB">
      <w:pPr>
        <w:spacing w:line="312" w:lineRule="auto"/>
        <w:jc w:val="both"/>
        <w:rPr>
          <w:sz w:val="28"/>
          <w:szCs w:val="28"/>
        </w:rPr>
      </w:pPr>
      <w:r w:rsidRPr="002B1EDB">
        <w:rPr>
          <w:sz w:val="28"/>
          <w:szCs w:val="28"/>
        </w:rPr>
        <w:t>Biểu đồ phân phối tần suất của biến mục tiêu bộc lộ một đặc điểm mang tính thách thức cao của bộ dữ liệu: Sự mất cân bằng nghiêm trọng. Dữ liệu có dạng phân phối tựa chuẩn với đỉnh nhọn tập trung cực kỳ khép kín. Cụ thể, số lượng các chai rượu được chuyên gia đánh giá ở mức điểm 5 và 6 chiếm tỷ trọng áp đảo. Ngược lại, các nhãn thể hiện chất lượng xuất sắc hoặc chất lượng vô cùng tệ chỉ xuất hiện với tần suất đếm trên đầu ngón tay.</w:t>
      </w:r>
    </w:p>
    <w:p w14:paraId="3F5294C4" w14:textId="77777777" w:rsidR="009C32B6" w:rsidRPr="002B1EDB" w:rsidRDefault="009C32B6" w:rsidP="002B1EDB">
      <w:pPr>
        <w:spacing w:line="312" w:lineRule="auto"/>
        <w:jc w:val="both"/>
        <w:rPr>
          <w:sz w:val="28"/>
          <w:szCs w:val="28"/>
        </w:rPr>
      </w:pPr>
      <w:r w:rsidRPr="002B1EDB">
        <w:rPr>
          <w:sz w:val="28"/>
          <w:szCs w:val="28"/>
        </w:rPr>
        <w:t>Nhận xét chuyên sâu: Hiện tượng tập trung cục bộ này dẫn đến hai hệ lụy trong quá trình huấn luyện:</w:t>
      </w:r>
    </w:p>
    <w:p w14:paraId="5E21EE0E" w14:textId="5BE1EA59" w:rsidR="009C32B6" w:rsidRPr="002B1EDB" w:rsidRDefault="009C32B6" w:rsidP="002B1EDB">
      <w:pPr>
        <w:spacing w:line="312" w:lineRule="auto"/>
        <w:jc w:val="both"/>
        <w:rPr>
          <w:sz w:val="28"/>
          <w:szCs w:val="28"/>
        </w:rPr>
      </w:pPr>
      <w:r w:rsidRPr="002B1EDB">
        <w:rPr>
          <w:sz w:val="28"/>
          <w:szCs w:val="28"/>
        </w:rPr>
        <w:t>Các mô hình học máy sẽ có xu hướng "thiên vị" kết quả dự đoán về dải điểm 5-6 để tối thiểu hóa hàm mất mát một cách an toàn.</w:t>
      </w:r>
    </w:p>
    <w:p w14:paraId="56B67A88" w14:textId="6D38D048" w:rsidR="009C32B6" w:rsidRPr="002B1EDB" w:rsidRDefault="009C32B6" w:rsidP="002B1EDB">
      <w:pPr>
        <w:spacing w:line="312" w:lineRule="auto"/>
        <w:jc w:val="both"/>
        <w:rPr>
          <w:sz w:val="28"/>
          <w:szCs w:val="28"/>
        </w:rPr>
      </w:pPr>
      <w:r w:rsidRPr="002B1EDB">
        <w:rPr>
          <w:sz w:val="28"/>
          <w:szCs w:val="28"/>
        </w:rPr>
        <w:t>Các chỉ số đánh giá trung bình có thể trông rất khả quan, nhưng thực tế mô hình lại "mù tịt" trong việc nhận diện các chai rượu cao cấp. Điều này khẳng định độ khó của bài toán và đòi hỏi hệ thống phải sử dụng các thuật toán có khả năng phạt nặng sai s thay vì tuyến tính thông thường.</w:t>
      </w:r>
    </w:p>
    <w:p w14:paraId="31879F61" w14:textId="4B39BEDE" w:rsidR="009C32B6" w:rsidRPr="002B1EDB" w:rsidRDefault="002B1EDB" w:rsidP="002B1EDB">
      <w:pPr>
        <w:pStyle w:val="Heading3"/>
        <w:spacing w:before="0" w:line="312" w:lineRule="auto"/>
        <w:jc w:val="both"/>
        <w:rPr>
          <w:rFonts w:cs="Times New Roman"/>
          <w:b/>
          <w:bCs/>
          <w:szCs w:val="28"/>
          <w:lang w:val="en-US"/>
        </w:rPr>
      </w:pPr>
      <w:bookmarkStart w:id="143" w:name="_Toc226197082"/>
      <w:bookmarkStart w:id="144" w:name="_Toc226197449"/>
      <w:bookmarkStart w:id="145" w:name="_Toc226197699"/>
      <w:bookmarkStart w:id="146" w:name="_Toc226302143"/>
      <w:r>
        <w:rPr>
          <w:rFonts w:cs="Times New Roman"/>
          <w:b/>
          <w:bCs/>
          <w:szCs w:val="28"/>
          <w:lang w:val="en-US"/>
        </w:rPr>
        <w:lastRenderedPageBreak/>
        <w:t>2.3.2</w:t>
      </w:r>
      <w:r w:rsidR="009C32B6" w:rsidRPr="002B1EDB">
        <w:rPr>
          <w:rFonts w:cs="Times New Roman"/>
          <w:b/>
          <w:bCs/>
          <w:szCs w:val="28"/>
        </w:rPr>
        <w:t>. Phân tích Tương quan và Đa cộng tuyến</w:t>
      </w:r>
      <w:bookmarkEnd w:id="143"/>
      <w:bookmarkEnd w:id="144"/>
      <w:bookmarkEnd w:id="145"/>
      <w:bookmarkEnd w:id="146"/>
    </w:p>
    <w:p w14:paraId="3AFA1C43" w14:textId="50C8481F" w:rsidR="009C32B6" w:rsidRPr="002B1EDB" w:rsidRDefault="009C32B6" w:rsidP="002B1EDB">
      <w:pPr>
        <w:spacing w:line="312" w:lineRule="auto"/>
        <w:jc w:val="both"/>
        <w:rPr>
          <w:sz w:val="28"/>
          <w:szCs w:val="28"/>
        </w:rPr>
      </w:pPr>
      <w:r w:rsidRPr="002B1EDB">
        <w:rPr>
          <w:sz w:val="28"/>
          <w:szCs w:val="28"/>
        </w:rPr>
        <w:t>Thông qua Ma trận tương quan Pearson, chúng tôi phân tích các mối quan hệ tuyến tính giữa không gian đặc trưng và biến mục tiêu, cũng như quan hệ nội bộ giữa các biến đầu vào:</w:t>
      </w:r>
    </w:p>
    <w:p w14:paraId="281B0FE2" w14:textId="5CDF153B" w:rsidR="009C32B6" w:rsidRPr="002B1EDB" w:rsidRDefault="009C32B6" w:rsidP="002B1EDB">
      <w:pPr>
        <w:spacing w:line="312" w:lineRule="auto"/>
        <w:jc w:val="both"/>
        <w:rPr>
          <w:sz w:val="28"/>
          <w:szCs w:val="28"/>
        </w:rPr>
      </w:pPr>
      <w:r w:rsidRPr="002B1EDB">
        <w:rPr>
          <w:sz w:val="28"/>
          <w:szCs w:val="28"/>
        </w:rPr>
        <w:t>Các tín hiệu phân loại mạnh nhất: Nồng độ cồn là đặc trưng có tương quan dương mạnh nhất. Về mặt lý thuyết hóa học, nồng độ cồn đóng vai trò quyết định "body" và sự cân bằng vị giác, do đó thường đi đôi với điểm số cao. Ở chiều ngược lại, độ axit bay hơi có tương quan âm mạnh nhất</w:t>
      </w:r>
      <w:r w:rsidR="00B80AE5" w:rsidRPr="002B1EDB">
        <w:rPr>
          <w:sz w:val="28"/>
          <w:szCs w:val="28"/>
          <w:lang w:val="en-US"/>
        </w:rPr>
        <w:t>.</w:t>
      </w:r>
      <w:r w:rsidRPr="002B1EDB">
        <w:rPr>
          <w:sz w:val="28"/>
          <w:szCs w:val="28"/>
        </w:rPr>
        <w:t xml:space="preserve"> Đây là tác nhân chính sinh ra axit axetic, gây ra mùi giấm khó chịu, trực tiếp làm giảm trải nghiệm cảm quan.</w:t>
      </w:r>
    </w:p>
    <w:p w14:paraId="313D06E7" w14:textId="5AF298E7" w:rsidR="009C32B6" w:rsidRPr="002B1EDB" w:rsidRDefault="009C32B6" w:rsidP="002B1EDB">
      <w:pPr>
        <w:spacing w:line="312" w:lineRule="auto"/>
        <w:jc w:val="both"/>
        <w:rPr>
          <w:sz w:val="28"/>
          <w:szCs w:val="28"/>
        </w:rPr>
      </w:pPr>
      <w:r w:rsidRPr="002B1EDB">
        <w:rPr>
          <w:sz w:val="28"/>
          <w:szCs w:val="28"/>
        </w:rPr>
        <w:t>Vấn đề đa cộng tuyến</w:t>
      </w:r>
      <w:r w:rsidRPr="002B1EDB">
        <w:rPr>
          <w:sz w:val="28"/>
          <w:szCs w:val="28"/>
          <w:lang w:val="en-US"/>
        </w:rPr>
        <w:t>:</w:t>
      </w:r>
      <w:r w:rsidRPr="002B1EDB">
        <w:rPr>
          <w:sz w:val="28"/>
          <w:szCs w:val="28"/>
        </w:rPr>
        <w:t xml:space="preserve"> Quan sát kỹ ma trận, chúng tôi phát hiện sự tương quan nội bộ khá cao giữa một số cặp biến độc lập. Ví dụ: fixed acidity có tương quan thuận mạnh với citric acid và density, trong khi pH tương quan nghịch với fixed acidity. Sự tồn tại của đa cộng tuyến này chứng tỏ nếu sử dụng thuật toán Hồi quy tuyến tính đa biến, mô hình sẽ gặp hiện tượng phình to phương sai và thiếu ổn định. Do đó, việc sử dụng các thuật toán có cơ chế điều chuẩn hoặc Cây quyết định là bắt buộc.</w:t>
      </w:r>
    </w:p>
    <w:p w14:paraId="0D3E8F6F" w14:textId="77777777" w:rsidR="009C32B6" w:rsidRDefault="009C32B6" w:rsidP="002B1EDB">
      <w:pPr>
        <w:spacing w:line="312" w:lineRule="auto"/>
        <w:jc w:val="both"/>
        <w:rPr>
          <w:sz w:val="28"/>
          <w:szCs w:val="28"/>
          <w:lang w:val="en-US"/>
        </w:rPr>
      </w:pPr>
      <w:r w:rsidRPr="002B1EDB">
        <w:rPr>
          <w:noProof/>
          <w:sz w:val="28"/>
          <w:szCs w:val="28"/>
          <w:lang w:val="en-US"/>
        </w:rPr>
        <w:drawing>
          <wp:inline distT="0" distB="0" distL="0" distR="0" wp14:anchorId="37397963" wp14:editId="32F2A7A7">
            <wp:extent cx="5943600" cy="2510155"/>
            <wp:effectExtent l="0" t="0" r="0" b="0"/>
            <wp:docPr id="150335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noFill/>
                    <a:ln>
                      <a:noFill/>
                    </a:ln>
                  </pic:spPr>
                </pic:pic>
              </a:graphicData>
            </a:graphic>
          </wp:inline>
        </w:drawing>
      </w:r>
    </w:p>
    <w:p w14:paraId="27766142" w14:textId="775D3B39" w:rsidR="002B1EDB" w:rsidRPr="002B1EDB" w:rsidRDefault="002B1EDB" w:rsidP="00BF6FEF">
      <w:pPr>
        <w:pStyle w:val="hinhanh"/>
        <w:rPr>
          <w:lang w:val="en-US"/>
        </w:rPr>
      </w:pPr>
      <w:bookmarkStart w:id="147" w:name="_Toc226303586"/>
      <w:r w:rsidRPr="00BF6FEF">
        <w:rPr>
          <w:rStyle w:val="hinhanhChar"/>
        </w:rPr>
        <w:t>Hình</w:t>
      </w:r>
      <w:r w:rsidRPr="00BF6FEF">
        <w:rPr>
          <w:rStyle w:val="hinhanhChar"/>
        </w:rPr>
        <w:t xml:space="preserve"> 2.1</w:t>
      </w:r>
      <w:r w:rsidRPr="00BF6FEF">
        <w:rPr>
          <w:rStyle w:val="hinhanhChar"/>
        </w:rPr>
        <w:t xml:space="preserve"> Biểu đồ hộp (Boxplot) thể hiện sự phân bố của Nồng độ cồn và Axit bay hơi theo Điểm chất lượng</w:t>
      </w:r>
      <w:r w:rsidRPr="002B1EDB">
        <w:t>.</w:t>
      </w:r>
      <w:bookmarkEnd w:id="147"/>
    </w:p>
    <w:p w14:paraId="34113BB0" w14:textId="1B580CF5" w:rsidR="009C32B6" w:rsidRPr="002B1EDB" w:rsidRDefault="009C32B6" w:rsidP="002B1EDB">
      <w:pPr>
        <w:spacing w:line="312" w:lineRule="auto"/>
        <w:jc w:val="both"/>
        <w:rPr>
          <w:sz w:val="28"/>
          <w:szCs w:val="28"/>
        </w:rPr>
      </w:pPr>
      <w:r w:rsidRPr="002B1EDB">
        <w:rPr>
          <w:sz w:val="28"/>
          <w:szCs w:val="28"/>
        </w:rPr>
        <w:t>Biểu đồ Boxplot chi tiết một lần nữa khẳng định xu hướng này: Rượu đạt điểm cao (7, 8) có dải nồng độ cồn cao hơn hẳn và mức axit bay hơi được kiểm soát ở mức rất thấp so với rượu điểm kém.</w:t>
      </w:r>
    </w:p>
    <w:p w14:paraId="142BA8C8" w14:textId="4B5997CE" w:rsidR="009C32B6" w:rsidRPr="002B1EDB" w:rsidRDefault="002B1EDB" w:rsidP="002B1EDB">
      <w:pPr>
        <w:pStyle w:val="Heading3"/>
        <w:spacing w:before="0" w:line="312" w:lineRule="auto"/>
        <w:jc w:val="both"/>
        <w:rPr>
          <w:rFonts w:cs="Times New Roman"/>
          <w:b/>
          <w:bCs/>
          <w:szCs w:val="28"/>
        </w:rPr>
      </w:pPr>
      <w:bookmarkStart w:id="148" w:name="_Toc226197083"/>
      <w:bookmarkStart w:id="149" w:name="_Toc226197450"/>
      <w:bookmarkStart w:id="150" w:name="_Toc226197700"/>
      <w:bookmarkStart w:id="151" w:name="_Toc226302144"/>
      <w:r>
        <w:rPr>
          <w:rFonts w:cs="Times New Roman"/>
          <w:b/>
          <w:bCs/>
          <w:szCs w:val="28"/>
          <w:lang w:val="en-US"/>
        </w:rPr>
        <w:lastRenderedPageBreak/>
        <w:t>2.3.3</w:t>
      </w:r>
      <w:r w:rsidR="009C32B6" w:rsidRPr="002B1EDB">
        <w:rPr>
          <w:rFonts w:cs="Times New Roman"/>
          <w:b/>
          <w:bCs/>
          <w:szCs w:val="28"/>
        </w:rPr>
        <w:t>. Overlap và Tính phi tuyến</w:t>
      </w:r>
      <w:bookmarkEnd w:id="148"/>
      <w:bookmarkEnd w:id="149"/>
      <w:bookmarkEnd w:id="150"/>
      <w:bookmarkEnd w:id="151"/>
    </w:p>
    <w:p w14:paraId="6EE03D5F" w14:textId="67F0FB2E" w:rsidR="002B1EDB" w:rsidRDefault="009C32B6" w:rsidP="002B1EDB">
      <w:pPr>
        <w:spacing w:line="312" w:lineRule="auto"/>
        <w:jc w:val="both"/>
        <w:rPr>
          <w:sz w:val="28"/>
          <w:szCs w:val="28"/>
          <w:lang w:val="en-US"/>
        </w:rPr>
      </w:pPr>
      <w:r w:rsidRPr="002B1EDB">
        <w:rPr>
          <w:noProof/>
          <w:sz w:val="28"/>
          <w:szCs w:val="28"/>
          <w:lang w:val="en-US"/>
        </w:rPr>
        <w:drawing>
          <wp:inline distT="0" distB="0" distL="0" distR="0" wp14:anchorId="22167F98" wp14:editId="5429C076">
            <wp:extent cx="5943600" cy="5136515"/>
            <wp:effectExtent l="0" t="0" r="0" b="0"/>
            <wp:docPr id="71541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36515"/>
                    </a:xfrm>
                    <a:prstGeom prst="rect">
                      <a:avLst/>
                    </a:prstGeom>
                    <a:noFill/>
                    <a:ln>
                      <a:noFill/>
                    </a:ln>
                  </pic:spPr>
                </pic:pic>
              </a:graphicData>
            </a:graphic>
          </wp:inline>
        </w:drawing>
      </w:r>
    </w:p>
    <w:p w14:paraId="2B30FE72" w14:textId="74F78AD8" w:rsidR="002B1EDB" w:rsidRPr="002B1EDB" w:rsidRDefault="002B1EDB" w:rsidP="00BF6FEF">
      <w:pPr>
        <w:pStyle w:val="hinhanh"/>
        <w:rPr>
          <w:lang w:val="en-US"/>
        </w:rPr>
      </w:pPr>
      <w:bookmarkStart w:id="152" w:name="_Toc226303587"/>
      <w:proofErr w:type="spellStart"/>
      <w:r>
        <w:rPr>
          <w:lang w:val="en-US"/>
        </w:rPr>
        <w:t>Hình</w:t>
      </w:r>
      <w:proofErr w:type="spellEnd"/>
      <w:r>
        <w:rPr>
          <w:lang w:val="en-US"/>
        </w:rPr>
        <w:t xml:space="preserve"> 2.2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pairplot</w:t>
      </w:r>
      <w:bookmarkEnd w:id="152"/>
      <w:proofErr w:type="spellEnd"/>
    </w:p>
    <w:p w14:paraId="372FFC1F" w14:textId="3B107DEE" w:rsidR="009C32B6" w:rsidRPr="002B1EDB" w:rsidRDefault="009C32B6" w:rsidP="002B1EDB">
      <w:pPr>
        <w:spacing w:line="312" w:lineRule="auto"/>
        <w:jc w:val="both"/>
        <w:rPr>
          <w:sz w:val="28"/>
          <w:szCs w:val="28"/>
        </w:rPr>
      </w:pPr>
      <w:r w:rsidRPr="002B1EDB">
        <w:rPr>
          <w:sz w:val="28"/>
          <w:szCs w:val="28"/>
        </w:rPr>
        <w:t>Phân tích sâu qua biểu đồ phân tán cho thấy ranh giới hóa học giữa các phân lớp là cực kỳ mờ nhạt. Các điểm dữ liệu của nhóm rượu "Trung bình" và "Tốt" chồng lấn lên nhau mật độ cao. Điều này chứng minh mối quan hệ giữa hóa chất và điểm số là phi tuyến tính. Các mô hình tuyến tính đơn giản sẽ khó đạt hiệu suất cao, thay vào đó cần ưu tiên các thuật toán Cây quyết định.</w:t>
      </w:r>
    </w:p>
    <w:p w14:paraId="46E7FF7D" w14:textId="24F3215C" w:rsidR="009C32B6" w:rsidRPr="002B1EDB" w:rsidRDefault="002B1EDB" w:rsidP="002B1EDB">
      <w:pPr>
        <w:pStyle w:val="Heading3"/>
        <w:spacing w:before="0" w:line="312" w:lineRule="auto"/>
        <w:jc w:val="both"/>
        <w:rPr>
          <w:rFonts w:cs="Times New Roman"/>
          <w:b/>
          <w:bCs/>
          <w:szCs w:val="28"/>
          <w:lang w:val="en-US"/>
        </w:rPr>
      </w:pPr>
      <w:bookmarkStart w:id="153" w:name="_Toc226197084"/>
      <w:bookmarkStart w:id="154" w:name="_Toc226197451"/>
      <w:bookmarkStart w:id="155" w:name="_Toc226197701"/>
      <w:bookmarkStart w:id="156" w:name="_Toc226302145"/>
      <w:r>
        <w:rPr>
          <w:rFonts w:cs="Times New Roman"/>
          <w:b/>
          <w:bCs/>
          <w:szCs w:val="28"/>
          <w:lang w:val="en-US"/>
        </w:rPr>
        <w:lastRenderedPageBreak/>
        <w:t>2.3.4</w:t>
      </w:r>
      <w:r w:rsidR="009C32B6" w:rsidRPr="002B1EDB">
        <w:rPr>
          <w:rFonts w:cs="Times New Roman"/>
          <w:b/>
          <w:bCs/>
          <w:szCs w:val="28"/>
        </w:rPr>
        <w:t>. Khủng hoảng thang đo và Ngoại lệ</w:t>
      </w:r>
      <w:bookmarkEnd w:id="153"/>
      <w:bookmarkEnd w:id="154"/>
      <w:bookmarkEnd w:id="155"/>
      <w:bookmarkEnd w:id="156"/>
    </w:p>
    <w:p w14:paraId="4D412A2A" w14:textId="77777777" w:rsidR="009C32B6" w:rsidRDefault="009C32B6" w:rsidP="002B1EDB">
      <w:pPr>
        <w:spacing w:line="312" w:lineRule="auto"/>
        <w:jc w:val="both"/>
        <w:rPr>
          <w:sz w:val="28"/>
          <w:szCs w:val="28"/>
          <w:lang w:val="en-US"/>
        </w:rPr>
      </w:pPr>
      <w:r w:rsidRPr="002B1EDB">
        <w:rPr>
          <w:noProof/>
          <w:sz w:val="28"/>
          <w:szCs w:val="28"/>
          <w:lang w:val="en-US"/>
        </w:rPr>
        <w:drawing>
          <wp:inline distT="0" distB="0" distL="0" distR="0" wp14:anchorId="60C94B54" wp14:editId="255BB4E7">
            <wp:extent cx="5943600" cy="3669665"/>
            <wp:effectExtent l="0" t="0" r="0" b="0"/>
            <wp:docPr id="1270802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7A86DFE" w14:textId="7FBE82FE" w:rsidR="002B1EDB" w:rsidRPr="002B1EDB" w:rsidRDefault="002B1EDB" w:rsidP="00BF6FEF">
      <w:pPr>
        <w:pStyle w:val="hinhanh"/>
        <w:rPr>
          <w:lang w:val="en-US"/>
        </w:rPr>
      </w:pPr>
      <w:bookmarkStart w:id="157" w:name="_Toc226303588"/>
      <w:proofErr w:type="spellStart"/>
      <w:r>
        <w:rPr>
          <w:lang w:val="en-US"/>
        </w:rPr>
        <w:t>Hình</w:t>
      </w:r>
      <w:proofErr w:type="spellEnd"/>
      <w:r>
        <w:rPr>
          <w:lang w:val="en-US"/>
        </w:rPr>
        <w:t xml:space="preserve"> 2.3 </w:t>
      </w:r>
      <w:proofErr w:type="spellStart"/>
      <w:r>
        <w:rPr>
          <w:lang w:val="en-US"/>
        </w:rPr>
        <w:t>Phân</w:t>
      </w:r>
      <w:proofErr w:type="spellEnd"/>
      <w:r>
        <w:rPr>
          <w:lang w:val="en-US"/>
        </w:rPr>
        <w:t xml:space="preserve"> </w:t>
      </w:r>
      <w:proofErr w:type="spellStart"/>
      <w:r>
        <w:rPr>
          <w:lang w:val="en-US"/>
        </w:rPr>
        <w:t>phối</w:t>
      </w:r>
      <w:proofErr w:type="spellEnd"/>
      <w:r>
        <w:rPr>
          <w:lang w:val="en-US"/>
        </w:rPr>
        <w:t xml:space="preserve"> </w:t>
      </w:r>
      <w:proofErr w:type="spellStart"/>
      <w:r>
        <w:rPr>
          <w:lang w:val="en-US"/>
        </w:rPr>
        <w:t>đuôi</w:t>
      </w:r>
      <w:proofErr w:type="spellEnd"/>
      <w:r>
        <w:rPr>
          <w:lang w:val="en-US"/>
        </w:rPr>
        <w:t xml:space="preserve"> </w:t>
      </w:r>
      <w:proofErr w:type="spellStart"/>
      <w:r>
        <w:rPr>
          <w:lang w:val="en-US"/>
        </w:rPr>
        <w:t>dài</w:t>
      </w:r>
      <w:proofErr w:type="spellEnd"/>
      <w:r>
        <w:rPr>
          <w:lang w:val="en-US"/>
        </w:rPr>
        <w:t xml:space="preserve"> (Long-tail) </w:t>
      </w:r>
      <w:proofErr w:type="spellStart"/>
      <w:r>
        <w:rPr>
          <w:lang w:val="en-US"/>
        </w:rPr>
        <w:t>và</w:t>
      </w:r>
      <w:proofErr w:type="spellEnd"/>
      <w:r>
        <w:rPr>
          <w:lang w:val="en-US"/>
        </w:rPr>
        <w:t xml:space="preserve"> </w:t>
      </w:r>
      <w:proofErr w:type="spellStart"/>
      <w:r>
        <w:rPr>
          <w:lang w:val="en-US"/>
        </w:rPr>
        <w:t>Ngoại</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dư</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Muối</w:t>
      </w:r>
      <w:bookmarkEnd w:id="157"/>
      <w:proofErr w:type="spellEnd"/>
    </w:p>
    <w:p w14:paraId="57FB593C" w14:textId="4AB459B0" w:rsidR="009C32B6" w:rsidRPr="002B1EDB" w:rsidRDefault="009C32B6" w:rsidP="002B1EDB">
      <w:pPr>
        <w:spacing w:line="312" w:lineRule="auto"/>
        <w:jc w:val="both"/>
        <w:rPr>
          <w:sz w:val="28"/>
          <w:szCs w:val="28"/>
        </w:rPr>
      </w:pPr>
      <w:r w:rsidRPr="002B1EDB">
        <w:rPr>
          <w:sz w:val="28"/>
          <w:szCs w:val="28"/>
        </w:rPr>
        <w:t>Biểu đồ tỷ trọng chứng tỏ các biến như residual sugar có phân phối đuôi dài lệch phải với nhiều giá trị ngoại lai . Do đây là đặc thù công thức pha chế thực tế chứ không phải nhiễu đo lường, chúng tôi quyết định giữ nguyên toàn bộ giá trị ngoại lai.</w:t>
      </w:r>
    </w:p>
    <w:p w14:paraId="609B33AD" w14:textId="77777777" w:rsidR="009C32B6" w:rsidRDefault="009C32B6" w:rsidP="002B1EDB">
      <w:pPr>
        <w:spacing w:line="312" w:lineRule="auto"/>
        <w:jc w:val="both"/>
        <w:rPr>
          <w:sz w:val="28"/>
          <w:szCs w:val="28"/>
          <w:lang w:val="en-US"/>
        </w:rPr>
      </w:pPr>
      <w:r w:rsidRPr="002B1EDB">
        <w:rPr>
          <w:noProof/>
          <w:sz w:val="28"/>
          <w:szCs w:val="28"/>
          <w:lang w:val="en-US"/>
        </w:rPr>
        <w:drawing>
          <wp:inline distT="0" distB="0" distL="0" distR="0" wp14:anchorId="4A37BE29" wp14:editId="5787063B">
            <wp:extent cx="5943600" cy="2508250"/>
            <wp:effectExtent l="0" t="0" r="0" b="0"/>
            <wp:docPr id="2141042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7D40D035" w14:textId="1DD1BBAC" w:rsidR="002B1EDB" w:rsidRPr="002B1EDB" w:rsidRDefault="002B1EDB" w:rsidP="00BF6FEF">
      <w:pPr>
        <w:pStyle w:val="hinhanh"/>
        <w:rPr>
          <w:lang w:val="en-US"/>
        </w:rPr>
      </w:pPr>
      <w:bookmarkStart w:id="158" w:name="_Toc226303589"/>
      <w:proofErr w:type="spellStart"/>
      <w:r>
        <w:rPr>
          <w:lang w:val="en-US"/>
        </w:rPr>
        <w:t>Hình</w:t>
      </w:r>
      <w:proofErr w:type="spellEnd"/>
      <w:r>
        <w:rPr>
          <w:lang w:val="en-US"/>
        </w:rPr>
        <w:t xml:space="preserve"> 2.4 </w:t>
      </w:r>
      <w:proofErr w:type="spellStart"/>
      <w:r>
        <w:rPr>
          <w:lang w:val="en-US"/>
        </w:rPr>
        <w:t>Sự</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thang </w:t>
      </w:r>
      <w:proofErr w:type="spellStart"/>
      <w:r>
        <w:rPr>
          <w:lang w:val="en-US"/>
        </w:rPr>
        <w:t>đo</w:t>
      </w:r>
      <w:bookmarkEnd w:id="158"/>
      <w:proofErr w:type="spellEnd"/>
    </w:p>
    <w:p w14:paraId="3D1A6EBB" w14:textId="5F122736" w:rsidR="009C32B6" w:rsidRPr="002B1EDB" w:rsidRDefault="009C32B6" w:rsidP="002B1EDB">
      <w:pPr>
        <w:spacing w:line="312" w:lineRule="auto"/>
        <w:jc w:val="both"/>
        <w:rPr>
          <w:sz w:val="28"/>
          <w:szCs w:val="28"/>
        </w:rPr>
      </w:pPr>
      <w:r w:rsidRPr="002B1EDB">
        <w:rPr>
          <w:sz w:val="28"/>
          <w:szCs w:val="28"/>
        </w:rPr>
        <w:t>Biểu đồ Boxplot cung cấp cái nhìn trực quan về phân phối ngũ vị phân và các giá trị ngoại lai của không gian dữ liệu. Có hai điểm đáng chú ý:</w:t>
      </w:r>
    </w:p>
    <w:p w14:paraId="3A16D194" w14:textId="7D690FEE" w:rsidR="009C32B6" w:rsidRPr="002B1EDB" w:rsidRDefault="009C32B6" w:rsidP="002B1EDB">
      <w:pPr>
        <w:spacing w:line="312" w:lineRule="auto"/>
        <w:jc w:val="both"/>
        <w:rPr>
          <w:sz w:val="28"/>
          <w:szCs w:val="28"/>
        </w:rPr>
      </w:pPr>
      <w:r w:rsidRPr="002B1EDB">
        <w:rPr>
          <w:sz w:val="28"/>
          <w:szCs w:val="28"/>
        </w:rPr>
        <w:lastRenderedPageBreak/>
        <w:t>Sự xuất hiện của ngoại lệ: Ở các cột như residual sugar và chlorides, biểu đồ hộp hiển thị một lượng lớn các điểm dữ liệu nằm rất xa ngoài vùng râu. Tuy nhiên, với đặc thù sản xuất rượu vang, các giá trị này không phải là nhiễu sinh ra do lỗi cảm biến, mà đại diện cho công thức pha chế đặc biệt của những dòng rượu vang đặc thù. Do đó, chiến lược của nhóm là giữ nguyên toàn bộ giá trị ngoại lai để không làm mất thông tin quan trọng.</w:t>
      </w:r>
    </w:p>
    <w:p w14:paraId="1872E5D9" w14:textId="10B0D24A" w:rsidR="009C32B6" w:rsidRPr="002B1EDB" w:rsidRDefault="009C32B6" w:rsidP="002B1EDB">
      <w:pPr>
        <w:spacing w:line="312" w:lineRule="auto"/>
        <w:jc w:val="both"/>
        <w:rPr>
          <w:sz w:val="28"/>
          <w:szCs w:val="28"/>
        </w:rPr>
      </w:pPr>
      <w:r w:rsidRPr="002B1EDB">
        <w:rPr>
          <w:sz w:val="28"/>
          <w:szCs w:val="28"/>
        </w:rPr>
        <w:t>Scale Disparity: Chênh lệch về biên độ giá trị là cực kỳ lớn. Biến total sulfur dioxide dao động từ 6 đến gần 300 $mg/dm^3$, trong khi chlorides chỉ quẩn quanh ở mức $0.012 - 0.611$. Nếu đưa trực tiếp dữ liệu thô này vào huấn luyện, các mô hình nhạy cảm với khoảng cách không gian hoặc các mạng nơ-ron sẽ mặc định coi trọng total sulfur dioxide gấp hàng nghìn lần so với chlorides, dẫn đến sụp đổ thuật toán. Để giải quyết, toàn bộ dữ liệu đầu vào bắt buộc phải đi qua lớp tiền xử lý StandardScaler để ép giá trị trung bình về 0 và độ lệch chuẩn về 1.</w:t>
      </w:r>
    </w:p>
    <w:p w14:paraId="0AE86976" w14:textId="2060C77C" w:rsidR="009C32B6" w:rsidRPr="002B1EDB" w:rsidRDefault="002B1EDB" w:rsidP="002B1EDB">
      <w:pPr>
        <w:pStyle w:val="Heading3"/>
        <w:spacing w:before="0" w:line="312" w:lineRule="auto"/>
        <w:jc w:val="both"/>
        <w:rPr>
          <w:rFonts w:cs="Times New Roman"/>
          <w:b/>
          <w:bCs/>
          <w:szCs w:val="28"/>
        </w:rPr>
      </w:pPr>
      <w:bookmarkStart w:id="159" w:name="_Toc226197085"/>
      <w:bookmarkStart w:id="160" w:name="_Toc226197452"/>
      <w:bookmarkStart w:id="161" w:name="_Toc226197702"/>
      <w:bookmarkStart w:id="162" w:name="_Toc226302146"/>
      <w:r>
        <w:rPr>
          <w:rFonts w:cs="Times New Roman"/>
          <w:b/>
          <w:bCs/>
          <w:szCs w:val="28"/>
          <w:lang w:val="en-US"/>
        </w:rPr>
        <w:t>2.3.5</w:t>
      </w:r>
      <w:r w:rsidR="009C32B6" w:rsidRPr="002B1EDB">
        <w:rPr>
          <w:rFonts w:cs="Times New Roman"/>
          <w:b/>
          <w:bCs/>
          <w:szCs w:val="28"/>
        </w:rPr>
        <w:t>. Phân tích cấu trúc dữ liệu bằng PCA</w:t>
      </w:r>
      <w:bookmarkEnd w:id="159"/>
      <w:bookmarkEnd w:id="160"/>
      <w:bookmarkEnd w:id="161"/>
      <w:bookmarkEnd w:id="162"/>
    </w:p>
    <w:p w14:paraId="11228D1E" w14:textId="77777777" w:rsidR="009C32B6" w:rsidRDefault="009C32B6" w:rsidP="002B1EDB">
      <w:pPr>
        <w:spacing w:line="312" w:lineRule="auto"/>
        <w:jc w:val="both"/>
        <w:rPr>
          <w:sz w:val="28"/>
          <w:szCs w:val="28"/>
          <w:lang w:val="en-US"/>
        </w:rPr>
      </w:pPr>
      <w:r w:rsidRPr="002B1EDB">
        <w:rPr>
          <w:noProof/>
          <w:sz w:val="28"/>
          <w:szCs w:val="28"/>
          <w:lang w:val="en-US"/>
        </w:rPr>
        <w:drawing>
          <wp:inline distT="0" distB="0" distL="0" distR="0" wp14:anchorId="7206EF61" wp14:editId="0F1A564D">
            <wp:extent cx="5943600" cy="3962400"/>
            <wp:effectExtent l="0" t="0" r="0" b="0"/>
            <wp:docPr id="16189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66ADB6E" w14:textId="2FF0CB33" w:rsidR="002B1EDB" w:rsidRPr="002B1EDB" w:rsidRDefault="002B1EDB" w:rsidP="00BF6FEF">
      <w:pPr>
        <w:pStyle w:val="hinhanh"/>
        <w:rPr>
          <w:lang w:val="en-US"/>
        </w:rPr>
      </w:pPr>
      <w:bookmarkStart w:id="163" w:name="_Toc226303590"/>
      <w:proofErr w:type="spellStart"/>
      <w:r>
        <w:rPr>
          <w:lang w:val="en-US"/>
        </w:rPr>
        <w:t>Hình</w:t>
      </w:r>
      <w:proofErr w:type="spellEnd"/>
      <w:r>
        <w:rPr>
          <w:lang w:val="en-US"/>
        </w:rPr>
        <w:t xml:space="preserve"> 2.5 PCA</w:t>
      </w:r>
      <w:bookmarkEnd w:id="163"/>
    </w:p>
    <w:p w14:paraId="758C62AE" w14:textId="30D9D1D0" w:rsidR="009C32B6" w:rsidRPr="002B1EDB" w:rsidRDefault="009C32B6" w:rsidP="002B1EDB">
      <w:pPr>
        <w:spacing w:line="312" w:lineRule="auto"/>
        <w:jc w:val="both"/>
        <w:rPr>
          <w:sz w:val="28"/>
          <w:szCs w:val="28"/>
        </w:rPr>
      </w:pPr>
      <w:r w:rsidRPr="002B1EDB">
        <w:rPr>
          <w:sz w:val="28"/>
          <w:szCs w:val="28"/>
        </w:rPr>
        <w:t xml:space="preserve">Bên cạnh việc phân tích mối quan hệ giữa các đặc trưng thông qua ma trận tương quan và các biểu đồ pairplot, chúng tôi tiếp tục khảo sát cấu trúc tổng thể của dữ liệu </w:t>
      </w:r>
      <w:r w:rsidRPr="002B1EDB">
        <w:rPr>
          <w:sz w:val="28"/>
          <w:szCs w:val="28"/>
        </w:rPr>
        <w:lastRenderedPageBreak/>
        <w:t>bằng phương pháp Principal Component Analysis. Đây là một kỹ thuật giảm chiều phổ biến nhằm biến đổi tập dữ liệu nhiều chiều sang một không gian có số chiều thấp hơn trong khi vẫn giữ lại phần lớn phương sai của dữ liệu.</w:t>
      </w:r>
    </w:p>
    <w:p w14:paraId="25B2A28D" w14:textId="2F52D40F" w:rsidR="009C32B6" w:rsidRPr="002B1EDB" w:rsidRDefault="009C32B6" w:rsidP="002B1EDB">
      <w:pPr>
        <w:spacing w:line="312" w:lineRule="auto"/>
        <w:jc w:val="both"/>
        <w:rPr>
          <w:sz w:val="28"/>
          <w:szCs w:val="28"/>
        </w:rPr>
      </w:pPr>
      <w:r w:rsidRPr="002B1EDB">
        <w:rPr>
          <w:sz w:val="28"/>
          <w:szCs w:val="28"/>
        </w:rPr>
        <w:t>Trong thí nghiệm này, các đặc trưng hóa lý của rượu vang được chiếu xuống hai thành phần chính đầu tiên để trực quan hóa cấu trúc dữ liệu. Hai thành phần này đại diện cho các hướng biến thiên lớn nhất của dữ liệu trong không gian đặc trưng ban đầu. Việc trực quan hóa dữ liệu trong không gian hai chiều giúp quan sát rõ hơn cách các mẫu dữ liệu phân bố và mức độ tách biệt giữa các mức chất lượng khác nhau.</w:t>
      </w:r>
    </w:p>
    <w:p w14:paraId="5112C015" w14:textId="5F4FBED1" w:rsidR="009C32B6" w:rsidRPr="002B1EDB" w:rsidRDefault="009C32B6" w:rsidP="002B1EDB">
      <w:pPr>
        <w:spacing w:line="312" w:lineRule="auto"/>
        <w:jc w:val="both"/>
        <w:rPr>
          <w:sz w:val="28"/>
          <w:szCs w:val="28"/>
        </w:rPr>
      </w:pPr>
      <w:r w:rsidRPr="002B1EDB">
        <w:rPr>
          <w:sz w:val="28"/>
          <w:szCs w:val="28"/>
        </w:rPr>
        <w:t>Kết quả trực quan hóa cho thấy các điểm dữ liệu không hình thành những cụm tách biệt rõ ràng theo từng mức chất lượng rượu vang. Thay vào đó, nhiều mức chất lượng có xu hướng chồng lấn trong không gian đặc trưng, đặc biệt là các mức điểm phổ biến như 5 và 6. Điều này cho thấy rằng các đặc trưng hóa học của rượu vang không tạo ra ranh giới phân tách rõ ràng giữa các mức chất lượng, mà tồn tại những vùng giao thoa khá lớn.</w:t>
      </w:r>
    </w:p>
    <w:p w14:paraId="575FBCB2" w14:textId="77777777" w:rsidR="009C32B6" w:rsidRPr="002B1EDB" w:rsidRDefault="009C32B6" w:rsidP="002B1EDB">
      <w:pPr>
        <w:spacing w:line="312" w:lineRule="auto"/>
        <w:jc w:val="both"/>
        <w:rPr>
          <w:sz w:val="28"/>
          <w:szCs w:val="28"/>
        </w:rPr>
      </w:pPr>
      <w:r w:rsidRPr="002B1EDB">
        <w:rPr>
          <w:sz w:val="28"/>
          <w:szCs w:val="28"/>
        </w:rPr>
        <w:t>Quan sát này cũng giúp giải thích vì sao bài toán dự đoán chất lượng rượu vang tương đối khó đối với các mô hình đơn giản. Khi dữ liệu không tạo thành các nhóm rõ rệt trong không gian đặc trưng, mô hình cần học được các quan hệ phi tuyến phức tạp giữa nhiều biến hóa học khác nhau để có thể đưa ra dự đoán chính xác. Đây cũng là lý do các thuật toán dựa trên ensemble của cây quyết định, chẳng hạn như Random Forest hoặc Gradient Boosting, thường hoạt động hiệu quả hơn trong bài toán này.</w:t>
      </w:r>
    </w:p>
    <w:p w14:paraId="62B82C23" w14:textId="43B02517" w:rsidR="009C32B6" w:rsidRPr="002B1EDB" w:rsidRDefault="009C32B6" w:rsidP="002B1EDB">
      <w:pPr>
        <w:spacing w:line="312" w:lineRule="auto"/>
        <w:jc w:val="both"/>
        <w:rPr>
          <w:sz w:val="28"/>
          <w:szCs w:val="28"/>
          <w:lang w:val="en-US"/>
        </w:rPr>
      </w:pPr>
      <w:r w:rsidRPr="002B1EDB">
        <w:rPr>
          <w:sz w:val="28"/>
          <w:szCs w:val="28"/>
        </w:rPr>
        <w:t>Nhìn chung, phân tích PCA cho thấy dữ liệu có cấu trúc khá phức tạp và không thể tách biệt rõ ràng bằng các ranh giới tuyến tính đơn giản. Kết quả này củng cố thêm cơ sở cho việc lựa chọn các mô hình học máy phi tuyến trong các bước thực nghiệm tiếp theo.</w:t>
      </w:r>
    </w:p>
    <w:p w14:paraId="4E822171" w14:textId="77777777" w:rsidR="009C32B6" w:rsidRPr="002B1EDB" w:rsidRDefault="009C32B6" w:rsidP="002B1EDB">
      <w:pPr>
        <w:pStyle w:val="Heading1"/>
        <w:spacing w:line="312" w:lineRule="auto"/>
      </w:pPr>
      <w:bookmarkStart w:id="164" w:name="_Toc226197086"/>
      <w:bookmarkStart w:id="165" w:name="_Toc226197453"/>
      <w:bookmarkStart w:id="166" w:name="_Toc226197703"/>
      <w:bookmarkStart w:id="167" w:name="_Toc226302147"/>
      <w:r w:rsidRPr="002B1EDB">
        <w:t>III. Phương pháp và quá trình thử nghiệm</w:t>
      </w:r>
      <w:bookmarkEnd w:id="164"/>
      <w:bookmarkEnd w:id="165"/>
      <w:bookmarkEnd w:id="166"/>
      <w:bookmarkEnd w:id="167"/>
    </w:p>
    <w:p w14:paraId="7149C703" w14:textId="1316A6E3" w:rsidR="009C32B6" w:rsidRPr="002B1EDB" w:rsidRDefault="002B1EDB" w:rsidP="002B1EDB">
      <w:pPr>
        <w:pStyle w:val="Heading2"/>
        <w:spacing w:before="0" w:line="312" w:lineRule="auto"/>
        <w:ind w:left="0"/>
        <w:jc w:val="both"/>
        <w:rPr>
          <w:rFonts w:cs="Times New Roman"/>
        </w:rPr>
      </w:pPr>
      <w:bookmarkStart w:id="168" w:name="_Toc226197087"/>
      <w:bookmarkStart w:id="169" w:name="_Toc226197454"/>
      <w:bookmarkStart w:id="170" w:name="_Toc226197704"/>
      <w:bookmarkStart w:id="171" w:name="_Toc226302148"/>
      <w:r>
        <w:rPr>
          <w:rFonts w:cs="Times New Roman"/>
        </w:rPr>
        <w:t>3.1</w:t>
      </w:r>
      <w:r w:rsidR="009C32B6" w:rsidRPr="002B1EDB">
        <w:rPr>
          <w:rFonts w:cs="Times New Roman"/>
        </w:rPr>
        <w:t xml:space="preserve">. Phương </w:t>
      </w:r>
      <w:proofErr w:type="spellStart"/>
      <w:r w:rsidR="009C32B6" w:rsidRPr="002B1EDB">
        <w:rPr>
          <w:rFonts w:cs="Times New Roman"/>
        </w:rPr>
        <w:t>pháp</w:t>
      </w:r>
      <w:bookmarkEnd w:id="168"/>
      <w:bookmarkEnd w:id="169"/>
      <w:bookmarkEnd w:id="170"/>
      <w:bookmarkEnd w:id="171"/>
      <w:proofErr w:type="spellEnd"/>
    </w:p>
    <w:p w14:paraId="3664AB90" w14:textId="75215F6E" w:rsidR="009C32B6" w:rsidRPr="002B1EDB" w:rsidRDefault="009C32B6" w:rsidP="002B1EDB">
      <w:pPr>
        <w:spacing w:line="312" w:lineRule="auto"/>
        <w:jc w:val="both"/>
        <w:rPr>
          <w:sz w:val="28"/>
          <w:szCs w:val="28"/>
        </w:rPr>
      </w:pPr>
      <w:r w:rsidRPr="002B1EDB">
        <w:rPr>
          <w:sz w:val="28"/>
          <w:szCs w:val="28"/>
        </w:rPr>
        <w:t>Trong nghiên cứu này, bài toán dự đoán chất lượng rượu vang được định hình là một bài toán học máy có giám sát. Cụ thể, do biến mục tiêu là một giá trị số thực đại diện cho thang điểm đánh giá, bài toán được mô hình hóa dưới dạng Hồi quy đa biến. Đầu vào của mô hình là một không gian vector đa chiều gồm 11 biến độc lập, đại diện cho các đặc trưng hóa lý cấu thành nên sản phẩm.</w:t>
      </w:r>
    </w:p>
    <w:p w14:paraId="4F167553" w14:textId="1F1846D8" w:rsidR="009C32B6" w:rsidRPr="002B1EDB" w:rsidRDefault="009C32B6" w:rsidP="002B1EDB">
      <w:pPr>
        <w:spacing w:line="312" w:lineRule="auto"/>
        <w:jc w:val="both"/>
        <w:rPr>
          <w:sz w:val="28"/>
          <w:szCs w:val="28"/>
        </w:rPr>
      </w:pPr>
      <w:r w:rsidRPr="002B1EDB">
        <w:rPr>
          <w:sz w:val="28"/>
          <w:szCs w:val="28"/>
        </w:rPr>
        <w:lastRenderedPageBreak/>
        <w:t>Data Preprocessing: Quá trình làm sạch dữ liệu ban đầu xác nhận bộ dữ liệu đạt độ hoàn thiện cao, không chứa giá trị khuyết, giúp hệ thống loại bỏ rủi ro sai lệch do các phương pháp điền khuyết nhân tạo. Tuy nhiên, dựa trên kết quả từ phân tích EDA, các đặc trưng hóa lý tồn tại sự chênh lệch biên độ cực kỳ lớn. Để ngăn chặn hiện tượng các mô hình nhạy cảm với khoảng cách hoặc tối ưu bằng Gradient Descent bị chi phối bởi các biến có giá trị lớn, toàn bộ 11 biến đầu vào được đồng bộ hóa. Chúng tôi sử dụng bộ lọc StandardScaler từ thư viện Scikit-learn, ép phân phối của từng đặc trưng về mức trung bình $\mu = 0$ và độ lệch chuẩn $\sigma = 1$.</w:t>
      </w:r>
    </w:p>
    <w:p w14:paraId="2B9FCBF8" w14:textId="667D49D0" w:rsidR="009C32B6" w:rsidRPr="002B1EDB" w:rsidRDefault="009C32B6" w:rsidP="002B1EDB">
      <w:pPr>
        <w:spacing w:line="312" w:lineRule="auto"/>
        <w:jc w:val="both"/>
        <w:rPr>
          <w:sz w:val="28"/>
          <w:szCs w:val="28"/>
        </w:rPr>
      </w:pPr>
      <w:r w:rsidRPr="002B1EDB">
        <w:rPr>
          <w:sz w:val="28"/>
          <w:szCs w:val="28"/>
        </w:rPr>
        <w:t>Experiment Setup: Nhằm đánh giá khách quan khả năng tổng quát hóa của các mô hình đối với các dữ liệu chưa từng gặp, tập dữ liệu gốc được phân tách theo tỷ lệ 70% cho tập huấn luyện và 30% cho tập kiểm thử. Quá trình phân tách này được cố định bằng hạt giống ngẫu nhiên nhằm đảm bảo tính lặp lại của thực nghiệm qua các lần chạy khác nhau.</w:t>
      </w:r>
    </w:p>
    <w:p w14:paraId="2C60A244" w14:textId="72603479" w:rsidR="009C32B6" w:rsidRPr="002B1EDB" w:rsidRDefault="009C32B6" w:rsidP="002B1EDB">
      <w:pPr>
        <w:spacing w:line="312" w:lineRule="auto"/>
        <w:jc w:val="both"/>
        <w:rPr>
          <w:sz w:val="28"/>
          <w:szCs w:val="28"/>
        </w:rPr>
      </w:pPr>
      <w:r w:rsidRPr="002B1EDB">
        <w:rPr>
          <w:sz w:val="28"/>
          <w:szCs w:val="28"/>
        </w:rPr>
        <w:t>Hơn thế nữa, để giảm thiểu rủi ro quá khớp do số lượng mẫu tương đối nhỏ, chiến lược Kiểm chứng chéo K-Fold được áp dụng nghiêm ngặt ngay trong pha huấn luyện. Nghĩa là, tập huấn luyện sẽ được chia nhỏ thành 5 phần bằng nhau, mô hình sẽ học trên 4 phần và tự đánh giá trên phần còn lại, lặp lại luân phiên để đưa ra điểm số trung bình ổn định nhất.</w:t>
      </w:r>
    </w:p>
    <w:p w14:paraId="123DD4E3" w14:textId="6AB21851" w:rsidR="009C32B6" w:rsidRPr="002B1EDB" w:rsidRDefault="009C32B6" w:rsidP="002B1EDB">
      <w:pPr>
        <w:spacing w:line="312" w:lineRule="auto"/>
        <w:jc w:val="both"/>
        <w:rPr>
          <w:sz w:val="28"/>
          <w:szCs w:val="28"/>
        </w:rPr>
      </w:pPr>
      <w:r w:rsidRPr="002B1EDB">
        <w:rPr>
          <w:sz w:val="28"/>
          <w:szCs w:val="28"/>
        </w:rPr>
        <w:t>Evaluation Metrics: Do bản chất là bài toán Hồi quy dự đoán giá trị liên tục, hệ thống không sử dụng chỉ số Accuracy thông thường. Thay vào đó, hiệu suất của các mô hình được đánh giá toàn diện thông qua các độ đo sai số thống kê:</w:t>
      </w:r>
    </w:p>
    <w:p w14:paraId="691CB532" w14:textId="791A8D5B" w:rsidR="009C32B6" w:rsidRPr="002B1EDB" w:rsidRDefault="009C32B6" w:rsidP="002B1EDB">
      <w:pPr>
        <w:spacing w:line="312" w:lineRule="auto"/>
        <w:jc w:val="both"/>
        <w:rPr>
          <w:sz w:val="28"/>
          <w:szCs w:val="28"/>
          <w:lang w:val="en-US"/>
        </w:rPr>
      </w:pPr>
      <w:r w:rsidRPr="002B1EDB">
        <w:rPr>
          <w:sz w:val="28"/>
          <w:szCs w:val="28"/>
        </w:rPr>
        <w:t>RMSE: Được chọn làm thước đo quyết định để xếp hạng thuật toán. Điểm mạnh của RMSE là cơ chế phạt nặng các dự đoán sai lệch lớn, điều này cực kỳ quan trọng trong kiểm định thực phẩm</w:t>
      </w:r>
      <w:r w:rsidR="00253F22" w:rsidRPr="002B1EDB">
        <w:rPr>
          <w:sz w:val="28"/>
          <w:szCs w:val="28"/>
          <w:lang w:val="en-US"/>
        </w:rPr>
        <w:t>.</w:t>
      </w:r>
    </w:p>
    <w:p w14:paraId="0D6029DE" w14:textId="216D8E45" w:rsidR="009C32B6" w:rsidRPr="002B1EDB" w:rsidRDefault="009C32B6" w:rsidP="002B1EDB">
      <w:pPr>
        <w:spacing w:line="312" w:lineRule="auto"/>
        <w:jc w:val="both"/>
        <w:rPr>
          <w:sz w:val="28"/>
          <w:szCs w:val="28"/>
        </w:rPr>
      </w:pPr>
      <w:r w:rsidRPr="002B1EDB">
        <w:rPr>
          <w:sz w:val="28"/>
          <w:szCs w:val="28"/>
        </w:rPr>
        <w:t>MAE: Cung cấp thêm góc nhìn về mức độ sai lệch trung bình của toàn bộ các điểm dữ liệu. Điểm số càng gần 0 chứng tỏ mô hình hội tụ càng tốt.</w:t>
      </w:r>
    </w:p>
    <w:p w14:paraId="3D32CFF0" w14:textId="28D245E8" w:rsidR="009C32B6" w:rsidRPr="002B1EDB" w:rsidRDefault="009C32B6" w:rsidP="002B1EDB">
      <w:pPr>
        <w:spacing w:line="312" w:lineRule="auto"/>
        <w:jc w:val="both"/>
        <w:rPr>
          <w:sz w:val="28"/>
          <w:szCs w:val="28"/>
        </w:rPr>
      </w:pPr>
      <w:r w:rsidRPr="002B1EDB">
        <w:rPr>
          <w:sz w:val="28"/>
          <w:szCs w:val="28"/>
        </w:rPr>
        <w:t>Execution Time: Được đo lường nhằm phân tích sự đánh đổi giữa độ phức tạp tính toán và chất lượng, từ đó lựa chọn ra mô hình tối ưu nhất để có thể triển khai vào thực tiễn sản xuất.</w:t>
      </w:r>
    </w:p>
    <w:p w14:paraId="615FFD0E" w14:textId="15C3D60C" w:rsidR="009C32B6" w:rsidRPr="002B1EDB" w:rsidRDefault="002B1EDB" w:rsidP="002B1EDB">
      <w:pPr>
        <w:pStyle w:val="Heading2"/>
        <w:spacing w:before="0" w:line="312" w:lineRule="auto"/>
        <w:ind w:left="0"/>
        <w:jc w:val="both"/>
        <w:rPr>
          <w:rFonts w:cs="Times New Roman"/>
        </w:rPr>
      </w:pPr>
      <w:bookmarkStart w:id="172" w:name="_Toc226197088"/>
      <w:bookmarkStart w:id="173" w:name="_Toc226197455"/>
      <w:bookmarkStart w:id="174" w:name="_Toc226197705"/>
      <w:bookmarkStart w:id="175" w:name="_Toc226302149"/>
      <w:r>
        <w:rPr>
          <w:rFonts w:cs="Times New Roman"/>
        </w:rPr>
        <w:t>3.2</w:t>
      </w:r>
      <w:r w:rsidR="009C32B6" w:rsidRPr="002B1EDB">
        <w:rPr>
          <w:rFonts w:cs="Times New Roman"/>
        </w:rPr>
        <w:t xml:space="preserve">. </w:t>
      </w:r>
      <w:proofErr w:type="spellStart"/>
      <w:r w:rsidR="009C32B6" w:rsidRPr="002B1EDB">
        <w:rPr>
          <w:rFonts w:cs="Times New Roman"/>
        </w:rPr>
        <w:t>Quá</w:t>
      </w:r>
      <w:proofErr w:type="spellEnd"/>
      <w:r w:rsidR="009C32B6" w:rsidRPr="002B1EDB">
        <w:rPr>
          <w:rFonts w:cs="Times New Roman"/>
        </w:rPr>
        <w:t xml:space="preserve"> </w:t>
      </w:r>
      <w:proofErr w:type="spellStart"/>
      <w:r w:rsidR="009C32B6" w:rsidRPr="002B1EDB">
        <w:rPr>
          <w:rFonts w:cs="Times New Roman"/>
        </w:rPr>
        <w:t>trình</w:t>
      </w:r>
      <w:proofErr w:type="spellEnd"/>
      <w:r w:rsidR="009C32B6" w:rsidRPr="002B1EDB">
        <w:rPr>
          <w:rFonts w:cs="Times New Roman"/>
        </w:rPr>
        <w:t xml:space="preserve"> </w:t>
      </w:r>
      <w:proofErr w:type="spellStart"/>
      <w:r w:rsidR="009C32B6" w:rsidRPr="002B1EDB">
        <w:rPr>
          <w:rFonts w:cs="Times New Roman"/>
        </w:rPr>
        <w:t>thử</w:t>
      </w:r>
      <w:proofErr w:type="spellEnd"/>
      <w:r w:rsidR="009C32B6" w:rsidRPr="002B1EDB">
        <w:rPr>
          <w:rFonts w:cs="Times New Roman"/>
        </w:rPr>
        <w:t xml:space="preserve"> </w:t>
      </w:r>
      <w:proofErr w:type="spellStart"/>
      <w:r w:rsidR="009C32B6" w:rsidRPr="002B1EDB">
        <w:rPr>
          <w:rFonts w:cs="Times New Roman"/>
        </w:rPr>
        <w:t>nghiệm</w:t>
      </w:r>
      <w:bookmarkEnd w:id="172"/>
      <w:bookmarkEnd w:id="173"/>
      <w:bookmarkEnd w:id="174"/>
      <w:bookmarkEnd w:id="175"/>
      <w:proofErr w:type="spellEnd"/>
    </w:p>
    <w:p w14:paraId="3A7BFE3E" w14:textId="7F942E61" w:rsidR="009C32B6" w:rsidRPr="002B1EDB" w:rsidRDefault="009C32B6" w:rsidP="002B1EDB">
      <w:pPr>
        <w:spacing w:line="312" w:lineRule="auto"/>
        <w:jc w:val="both"/>
        <w:rPr>
          <w:sz w:val="28"/>
          <w:szCs w:val="28"/>
        </w:rPr>
      </w:pPr>
      <w:r w:rsidRPr="002B1EDB">
        <w:rPr>
          <w:sz w:val="28"/>
          <w:szCs w:val="28"/>
        </w:rPr>
        <w:t>Chúng tôi triển khai quá trình thực nghiệm theo hướng lặp lạ</w:t>
      </w:r>
      <w:proofErr w:type="spellStart"/>
      <w:r w:rsidR="00253F22" w:rsidRPr="002B1EDB">
        <w:rPr>
          <w:sz w:val="28"/>
          <w:szCs w:val="28"/>
          <w:lang w:val="en-US"/>
        </w:rPr>
        <w:t>i</w:t>
      </w:r>
      <w:proofErr w:type="spellEnd"/>
      <w:r w:rsidRPr="002B1EDB">
        <w:rPr>
          <w:sz w:val="28"/>
          <w:szCs w:val="28"/>
        </w:rPr>
        <w:t xml:space="preserve">, bắt đầu từ các thiết lập cơ bản nhất để làm cột mốc so sánh, sau đó mới nâng cấp độ phức tạp của kiến trúc </w:t>
      </w:r>
      <w:r w:rsidRPr="002B1EDB">
        <w:rPr>
          <w:sz w:val="28"/>
          <w:szCs w:val="28"/>
        </w:rPr>
        <w:lastRenderedPageBreak/>
        <w:t>mô hình.</w:t>
      </w:r>
    </w:p>
    <w:p w14:paraId="41D5698A" w14:textId="22FBC4A9" w:rsidR="009C32B6" w:rsidRPr="002B1EDB" w:rsidRDefault="002B1EDB" w:rsidP="002B1EDB">
      <w:pPr>
        <w:pStyle w:val="Heading3"/>
        <w:spacing w:before="0" w:line="312" w:lineRule="auto"/>
        <w:jc w:val="both"/>
        <w:rPr>
          <w:rFonts w:cs="Times New Roman"/>
          <w:b/>
          <w:bCs/>
          <w:szCs w:val="28"/>
        </w:rPr>
      </w:pPr>
      <w:bookmarkStart w:id="176" w:name="_Toc226197089"/>
      <w:bookmarkStart w:id="177" w:name="_Toc226197456"/>
      <w:bookmarkStart w:id="178" w:name="_Toc226197706"/>
      <w:bookmarkStart w:id="179" w:name="_Toc226302150"/>
      <w:r>
        <w:rPr>
          <w:rFonts w:cs="Times New Roman"/>
          <w:b/>
          <w:bCs/>
          <w:szCs w:val="28"/>
          <w:lang w:val="en-US"/>
        </w:rPr>
        <w:t>3.2.1</w:t>
      </w:r>
      <w:r w:rsidR="009C32B6" w:rsidRPr="002B1EDB">
        <w:rPr>
          <w:rFonts w:cs="Times New Roman"/>
          <w:b/>
          <w:bCs/>
          <w:szCs w:val="28"/>
        </w:rPr>
        <w:t xml:space="preserve"> Phiên bản V1 – Baseline Random Forest</w:t>
      </w:r>
      <w:bookmarkEnd w:id="176"/>
      <w:bookmarkEnd w:id="177"/>
      <w:bookmarkEnd w:id="178"/>
      <w:bookmarkEnd w:id="179"/>
    </w:p>
    <w:p w14:paraId="333EA4E1" w14:textId="77777777" w:rsidR="009C32B6" w:rsidRPr="002B1EDB" w:rsidRDefault="009C32B6" w:rsidP="002B1EDB">
      <w:pPr>
        <w:spacing w:line="312" w:lineRule="auto"/>
        <w:jc w:val="both"/>
        <w:rPr>
          <w:sz w:val="28"/>
          <w:szCs w:val="28"/>
        </w:rPr>
      </w:pPr>
      <w:r w:rsidRPr="002B1EDB">
        <w:rPr>
          <w:sz w:val="28"/>
          <w:szCs w:val="28"/>
        </w:rPr>
        <w:t>Phiên bản đầu tiên được xây dựng nhằm thiết lập một mô hình baseline cho bài toán dự đoán chất lượng rượu vang. Mục tiêu của giai đoạn này không phải đạt hiệu năng cao nhất, mà là xây dựng một pipeline hoàn chỉnh từ tiền xử lý dữ liệu đến huấn luyện mô hình và đánh giá kết quả. Baseline này sẽ đóng vai trò làm mốc so sánh cho các cải tiến trong những phiên bản tiếp theo.</w:t>
      </w:r>
    </w:p>
    <w:p w14:paraId="05482C1A" w14:textId="77777777" w:rsidR="009C32B6" w:rsidRPr="002B1EDB" w:rsidRDefault="009C32B6" w:rsidP="002B1EDB">
      <w:pPr>
        <w:spacing w:line="312" w:lineRule="auto"/>
        <w:jc w:val="both"/>
        <w:rPr>
          <w:sz w:val="28"/>
          <w:szCs w:val="28"/>
        </w:rPr>
      </w:pPr>
      <w:r w:rsidRPr="002B1EDB">
        <w:rPr>
          <w:sz w:val="28"/>
          <w:szCs w:val="28"/>
        </w:rPr>
        <w:t>Tập dữ liệu sử dụng trong thí nghiệm là Red Wine Quality Dataset, bao gồm các thông số hóa học của rượu vang đỏ cùng với điểm đánh giá chất lượng tương ứng. Sau khi tải dữ liệu, tập dữ liệu gồm 1599 mẫu với 11 đặc trưng đầu vào và một biến mục tiêu là quality. Các đặc trưng chủ yếu là các chỉ số hóa học như độ axit, lượng đường dư, nồng độ sulfur dioxide, độ pH và nồng độ cồn.</w:t>
      </w:r>
    </w:p>
    <w:p w14:paraId="3CD08530" w14:textId="77777777" w:rsidR="009C32B6" w:rsidRPr="002B1EDB" w:rsidRDefault="009C32B6" w:rsidP="002B1EDB">
      <w:pPr>
        <w:spacing w:line="312" w:lineRule="auto"/>
        <w:jc w:val="both"/>
        <w:rPr>
          <w:sz w:val="28"/>
          <w:szCs w:val="28"/>
        </w:rPr>
      </w:pPr>
      <w:r w:rsidRPr="002B1EDB">
        <w:rPr>
          <w:sz w:val="28"/>
          <w:szCs w:val="28"/>
        </w:rPr>
        <w:t>Trong bước tiền xử lý dữ liệu, các giá trị khuyết thiếu được xử lý bằng SimpleImputer với chiến lược median. Mặc dù quá trình phân tích dữ liệu ban đầu cho thấy dữ liệu hầu như không có giá trị thiếu, việc đưa bước xử lý này vào pipeline giúp hệ thống trở nên bền vững hơn khi áp dụng cho các tập dữ liệu khác.</w:t>
      </w:r>
    </w:p>
    <w:p w14:paraId="26924E91" w14:textId="77777777" w:rsidR="009C32B6" w:rsidRPr="002B1EDB" w:rsidRDefault="009C32B6" w:rsidP="002B1EDB">
      <w:pPr>
        <w:spacing w:line="312" w:lineRule="auto"/>
        <w:jc w:val="both"/>
        <w:rPr>
          <w:sz w:val="28"/>
          <w:szCs w:val="28"/>
        </w:rPr>
      </w:pPr>
      <w:r w:rsidRPr="002B1EDB">
        <w:rPr>
          <w:sz w:val="28"/>
          <w:szCs w:val="28"/>
        </w:rPr>
        <w:t>Sau khi xử lý dữ liệu thiếu, các đặc trưng được chuẩn hóa bằng StandardScaler. Phương pháp này chuyển đổi các đặc trưng về dạng Z-score, giúp các biến có cùng thang đo và tránh việc các biến có giá trị lớn chi phối quá trình học của mô hình.</w:t>
      </w:r>
    </w:p>
    <w:p w14:paraId="55DCD921" w14:textId="43F5BC38" w:rsidR="009C32B6" w:rsidRPr="002B1EDB" w:rsidRDefault="009C32B6" w:rsidP="002B1EDB">
      <w:pPr>
        <w:spacing w:line="312" w:lineRule="auto"/>
        <w:jc w:val="both"/>
        <w:rPr>
          <w:sz w:val="28"/>
          <w:szCs w:val="28"/>
        </w:rPr>
      </w:pPr>
      <w:r w:rsidRPr="002B1EDB">
        <w:rPr>
          <w:sz w:val="28"/>
          <w:szCs w:val="28"/>
        </w:rPr>
        <w:t>Mô hình được sử dụng trong phiên bản này là Random Forest Regressor với 400 cây quyết địn</w:t>
      </w:r>
      <w:r w:rsidR="00253F22" w:rsidRPr="002B1EDB">
        <w:rPr>
          <w:sz w:val="28"/>
          <w:szCs w:val="28"/>
          <w:lang w:val="en-US"/>
        </w:rPr>
        <w:t>h</w:t>
      </w:r>
      <w:r w:rsidRPr="002B1EDB">
        <w:rPr>
          <w:sz w:val="28"/>
          <w:szCs w:val="28"/>
        </w:rPr>
        <w:t>. Random Forest là một thuật toán ensemble dựa trên phương pháp bagging, trong đó nhiều cây quyết định được huấn luyện trên các tập dữ liệu con khác nhau. Kết quả dự đoán cuối cùng được tính bằng trung bình dự đoán của các cây, giúp giảm phương sai của mô hình và tăng khả năng tổng quát hóa.</w:t>
      </w:r>
    </w:p>
    <w:p w14:paraId="1482B9A2" w14:textId="77777777" w:rsidR="009C32B6" w:rsidRPr="002B1EDB" w:rsidRDefault="009C32B6" w:rsidP="002B1EDB">
      <w:pPr>
        <w:spacing w:line="312" w:lineRule="auto"/>
        <w:jc w:val="both"/>
        <w:rPr>
          <w:sz w:val="28"/>
          <w:szCs w:val="28"/>
        </w:rPr>
      </w:pPr>
      <w:r w:rsidRPr="002B1EDB">
        <w:rPr>
          <w:sz w:val="28"/>
          <w:szCs w:val="28"/>
        </w:rPr>
        <w:t>Để đánh giá hiệu năng mô hình một cách khách quan, quá trình huấn luyện sử dụng 5-Fold Cross Validation. Trong phương pháp này, dữ liệu được chia thành năm phần bằng nhau. Ở mỗi vòng lặp, bốn phần được sử dụng để huấn luyện mô hình và phần còn lại được dùng làm tập kiểm tra. Quá trình này lặp lại cho đến khi mỗi phần dữ liệu đều được sử dụng làm validation một lần.</w:t>
      </w:r>
    </w:p>
    <w:p w14:paraId="76182BE1" w14:textId="77777777" w:rsidR="009C32B6" w:rsidRPr="002B1EDB" w:rsidRDefault="009C32B6" w:rsidP="002B1EDB">
      <w:pPr>
        <w:spacing w:line="312" w:lineRule="auto"/>
        <w:jc w:val="both"/>
        <w:rPr>
          <w:sz w:val="28"/>
          <w:szCs w:val="28"/>
        </w:rPr>
      </w:pPr>
      <w:r w:rsidRPr="002B1EDB">
        <w:rPr>
          <w:sz w:val="28"/>
          <w:szCs w:val="28"/>
        </w:rPr>
        <w:t>Kết quả đánh giá mô hình baseline được trình bày trong bảng sau.</w:t>
      </w:r>
    </w:p>
    <w:tbl>
      <w:tblPr>
        <w:tblStyle w:val="TableGrid"/>
        <w:tblW w:w="0" w:type="auto"/>
        <w:tblLook w:val="04A0" w:firstRow="1" w:lastRow="0" w:firstColumn="1" w:lastColumn="0" w:noHBand="0" w:noVBand="1"/>
      </w:tblPr>
      <w:tblGrid>
        <w:gridCol w:w="1195"/>
        <w:gridCol w:w="2837"/>
        <w:gridCol w:w="1562"/>
      </w:tblGrid>
      <w:tr w:rsidR="009C32B6" w:rsidRPr="002B1EDB" w14:paraId="08B70B4E" w14:textId="77777777" w:rsidTr="002B1EDB">
        <w:tc>
          <w:tcPr>
            <w:tcW w:w="0" w:type="auto"/>
            <w:hideMark/>
          </w:tcPr>
          <w:p w14:paraId="18584124" w14:textId="77777777" w:rsidR="009C32B6" w:rsidRPr="002B1EDB" w:rsidRDefault="009C32B6" w:rsidP="002B1EDB">
            <w:pPr>
              <w:spacing w:line="312" w:lineRule="auto"/>
              <w:jc w:val="both"/>
              <w:rPr>
                <w:sz w:val="28"/>
                <w:szCs w:val="28"/>
              </w:rPr>
            </w:pPr>
            <w:r w:rsidRPr="002B1EDB">
              <w:rPr>
                <w:sz w:val="28"/>
                <w:szCs w:val="28"/>
              </w:rPr>
              <w:t>Metric</w:t>
            </w:r>
          </w:p>
        </w:tc>
        <w:tc>
          <w:tcPr>
            <w:tcW w:w="0" w:type="auto"/>
            <w:hideMark/>
          </w:tcPr>
          <w:p w14:paraId="0CC7B2DC" w14:textId="77777777" w:rsidR="009C32B6" w:rsidRPr="002B1EDB" w:rsidRDefault="009C32B6" w:rsidP="002B1EDB">
            <w:pPr>
              <w:spacing w:line="312" w:lineRule="auto"/>
              <w:jc w:val="both"/>
              <w:rPr>
                <w:sz w:val="28"/>
                <w:szCs w:val="28"/>
              </w:rPr>
            </w:pPr>
            <w:r w:rsidRPr="002B1EDB">
              <w:rPr>
                <w:sz w:val="28"/>
                <w:szCs w:val="28"/>
              </w:rPr>
              <w:t>Cross-Validation Mean</w:t>
            </w:r>
          </w:p>
        </w:tc>
        <w:tc>
          <w:tcPr>
            <w:tcW w:w="0" w:type="auto"/>
            <w:hideMark/>
          </w:tcPr>
          <w:p w14:paraId="64255EE9" w14:textId="77777777" w:rsidR="009C32B6" w:rsidRPr="002B1EDB" w:rsidRDefault="009C32B6" w:rsidP="002B1EDB">
            <w:pPr>
              <w:spacing w:line="312" w:lineRule="auto"/>
              <w:jc w:val="both"/>
              <w:rPr>
                <w:sz w:val="28"/>
                <w:szCs w:val="28"/>
              </w:rPr>
            </w:pPr>
            <w:r w:rsidRPr="002B1EDB">
              <w:rPr>
                <w:sz w:val="28"/>
                <w:szCs w:val="28"/>
              </w:rPr>
              <w:t>OOF Result</w:t>
            </w:r>
          </w:p>
        </w:tc>
      </w:tr>
      <w:tr w:rsidR="009C32B6" w:rsidRPr="002B1EDB" w14:paraId="5AB4FD6C" w14:textId="77777777" w:rsidTr="002B1EDB">
        <w:tc>
          <w:tcPr>
            <w:tcW w:w="0" w:type="auto"/>
            <w:hideMark/>
          </w:tcPr>
          <w:p w14:paraId="71397012" w14:textId="77777777" w:rsidR="009C32B6" w:rsidRPr="002B1EDB" w:rsidRDefault="009C32B6" w:rsidP="002B1EDB">
            <w:pPr>
              <w:spacing w:line="312" w:lineRule="auto"/>
              <w:jc w:val="both"/>
              <w:rPr>
                <w:sz w:val="28"/>
                <w:szCs w:val="28"/>
              </w:rPr>
            </w:pPr>
            <w:r w:rsidRPr="002B1EDB">
              <w:rPr>
                <w:sz w:val="28"/>
                <w:szCs w:val="28"/>
              </w:rPr>
              <w:lastRenderedPageBreak/>
              <w:t>MSE</w:t>
            </w:r>
          </w:p>
        </w:tc>
        <w:tc>
          <w:tcPr>
            <w:tcW w:w="0" w:type="auto"/>
            <w:hideMark/>
          </w:tcPr>
          <w:p w14:paraId="438D6058" w14:textId="77777777" w:rsidR="009C32B6" w:rsidRPr="002B1EDB" w:rsidRDefault="009C32B6" w:rsidP="002B1EDB">
            <w:pPr>
              <w:spacing w:line="312" w:lineRule="auto"/>
              <w:jc w:val="both"/>
              <w:rPr>
                <w:sz w:val="28"/>
                <w:szCs w:val="28"/>
              </w:rPr>
            </w:pPr>
            <w:r w:rsidRPr="002B1EDB">
              <w:rPr>
                <w:sz w:val="28"/>
                <w:szCs w:val="28"/>
              </w:rPr>
              <w:t>0.3298 ± 0.0231</w:t>
            </w:r>
          </w:p>
        </w:tc>
        <w:tc>
          <w:tcPr>
            <w:tcW w:w="0" w:type="auto"/>
            <w:hideMark/>
          </w:tcPr>
          <w:p w14:paraId="21B5E8E9" w14:textId="77777777" w:rsidR="009C32B6" w:rsidRPr="002B1EDB" w:rsidRDefault="009C32B6" w:rsidP="002B1EDB">
            <w:pPr>
              <w:spacing w:line="312" w:lineRule="auto"/>
              <w:jc w:val="both"/>
              <w:rPr>
                <w:sz w:val="28"/>
                <w:szCs w:val="28"/>
              </w:rPr>
            </w:pPr>
            <w:r w:rsidRPr="002B1EDB">
              <w:rPr>
                <w:sz w:val="28"/>
                <w:szCs w:val="28"/>
              </w:rPr>
              <w:t>0.3298</w:t>
            </w:r>
          </w:p>
        </w:tc>
      </w:tr>
      <w:tr w:rsidR="009C32B6" w:rsidRPr="002B1EDB" w14:paraId="3F604AC4" w14:textId="77777777" w:rsidTr="002B1EDB">
        <w:tc>
          <w:tcPr>
            <w:tcW w:w="0" w:type="auto"/>
            <w:hideMark/>
          </w:tcPr>
          <w:p w14:paraId="6C6AFCB6"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5F6DC235" w14:textId="77777777" w:rsidR="009C32B6" w:rsidRPr="002B1EDB" w:rsidRDefault="009C32B6" w:rsidP="002B1EDB">
            <w:pPr>
              <w:spacing w:line="312" w:lineRule="auto"/>
              <w:jc w:val="both"/>
              <w:rPr>
                <w:sz w:val="28"/>
                <w:szCs w:val="28"/>
              </w:rPr>
            </w:pPr>
            <w:r w:rsidRPr="002B1EDB">
              <w:rPr>
                <w:sz w:val="28"/>
                <w:szCs w:val="28"/>
              </w:rPr>
              <w:t>–</w:t>
            </w:r>
          </w:p>
        </w:tc>
        <w:tc>
          <w:tcPr>
            <w:tcW w:w="0" w:type="auto"/>
            <w:hideMark/>
          </w:tcPr>
          <w:p w14:paraId="10C06145" w14:textId="77777777" w:rsidR="009C32B6" w:rsidRPr="002B1EDB" w:rsidRDefault="009C32B6" w:rsidP="002B1EDB">
            <w:pPr>
              <w:spacing w:line="312" w:lineRule="auto"/>
              <w:jc w:val="both"/>
              <w:rPr>
                <w:sz w:val="28"/>
                <w:szCs w:val="28"/>
              </w:rPr>
            </w:pPr>
            <w:r w:rsidRPr="002B1EDB">
              <w:rPr>
                <w:sz w:val="28"/>
                <w:szCs w:val="28"/>
              </w:rPr>
              <w:t>0.5743</w:t>
            </w:r>
          </w:p>
        </w:tc>
      </w:tr>
      <w:tr w:rsidR="009C32B6" w:rsidRPr="002B1EDB" w14:paraId="769BD10B" w14:textId="77777777" w:rsidTr="002B1EDB">
        <w:tc>
          <w:tcPr>
            <w:tcW w:w="0" w:type="auto"/>
            <w:hideMark/>
          </w:tcPr>
          <w:p w14:paraId="6C210B9B" w14:textId="77777777" w:rsidR="009C32B6" w:rsidRPr="002B1EDB" w:rsidRDefault="009C32B6" w:rsidP="002B1EDB">
            <w:pPr>
              <w:spacing w:line="312" w:lineRule="auto"/>
              <w:jc w:val="both"/>
              <w:rPr>
                <w:sz w:val="28"/>
                <w:szCs w:val="28"/>
              </w:rPr>
            </w:pPr>
            <w:r w:rsidRPr="002B1EDB">
              <w:rPr>
                <w:sz w:val="28"/>
                <w:szCs w:val="28"/>
              </w:rPr>
              <w:t>R² Score</w:t>
            </w:r>
          </w:p>
        </w:tc>
        <w:tc>
          <w:tcPr>
            <w:tcW w:w="0" w:type="auto"/>
            <w:hideMark/>
          </w:tcPr>
          <w:p w14:paraId="4AC7214F" w14:textId="77777777" w:rsidR="009C32B6" w:rsidRPr="002B1EDB" w:rsidRDefault="009C32B6" w:rsidP="002B1EDB">
            <w:pPr>
              <w:spacing w:line="312" w:lineRule="auto"/>
              <w:jc w:val="both"/>
              <w:rPr>
                <w:sz w:val="28"/>
                <w:szCs w:val="28"/>
              </w:rPr>
            </w:pPr>
            <w:r w:rsidRPr="002B1EDB">
              <w:rPr>
                <w:sz w:val="28"/>
                <w:szCs w:val="28"/>
              </w:rPr>
              <w:t>0.4934 ± 0.0264</w:t>
            </w:r>
          </w:p>
        </w:tc>
        <w:tc>
          <w:tcPr>
            <w:tcW w:w="0" w:type="auto"/>
            <w:hideMark/>
          </w:tcPr>
          <w:p w14:paraId="5455B208" w14:textId="77777777" w:rsidR="009C32B6" w:rsidRPr="002B1EDB" w:rsidRDefault="009C32B6" w:rsidP="002B1EDB">
            <w:pPr>
              <w:spacing w:line="312" w:lineRule="auto"/>
              <w:jc w:val="both"/>
              <w:rPr>
                <w:sz w:val="28"/>
                <w:szCs w:val="28"/>
              </w:rPr>
            </w:pPr>
            <w:r w:rsidRPr="002B1EDB">
              <w:rPr>
                <w:sz w:val="28"/>
                <w:szCs w:val="28"/>
              </w:rPr>
              <w:t>0.4939</w:t>
            </w:r>
          </w:p>
        </w:tc>
      </w:tr>
    </w:tbl>
    <w:p w14:paraId="18133525" w14:textId="4A47DD5B" w:rsidR="00763E14" w:rsidRDefault="00763E14" w:rsidP="00BF6FEF">
      <w:pPr>
        <w:pStyle w:val="hinhanh"/>
        <w:rPr>
          <w:lang w:val="en-US"/>
        </w:rPr>
      </w:pPr>
    </w:p>
    <w:p w14:paraId="26FF6C64" w14:textId="6B8AC490" w:rsidR="00763E14" w:rsidRPr="00763E14" w:rsidRDefault="00763E14" w:rsidP="00BF6FEF">
      <w:pPr>
        <w:pStyle w:val="hinhanh"/>
        <w:rPr>
          <w:lang w:val="en-US"/>
        </w:rPr>
      </w:pPr>
      <w:bookmarkStart w:id="180" w:name="_Toc226303591"/>
      <w:proofErr w:type="spellStart"/>
      <w:r>
        <w:rPr>
          <w:lang w:val="en-US"/>
        </w:rPr>
        <w:t>Bảng</w:t>
      </w:r>
      <w:proofErr w:type="spellEnd"/>
      <w:r>
        <w:rPr>
          <w:lang w:val="en-US"/>
        </w:rPr>
        <w:t xml:space="preserve"> V1 </w:t>
      </w:r>
      <w:r w:rsidRPr="00763E14">
        <w:t>Kết quả đánh giá hiệu suất mô hình dựa trên phương pháp Cross-Validation và OOF.</w:t>
      </w:r>
      <w:bookmarkEnd w:id="180"/>
    </w:p>
    <w:p w14:paraId="52AF81AA" w14:textId="68943070" w:rsidR="009C32B6" w:rsidRPr="002B1EDB" w:rsidRDefault="009C32B6" w:rsidP="002B1EDB">
      <w:pPr>
        <w:spacing w:line="312" w:lineRule="auto"/>
        <w:jc w:val="both"/>
        <w:rPr>
          <w:sz w:val="28"/>
          <w:szCs w:val="28"/>
        </w:rPr>
      </w:pPr>
      <w:r w:rsidRPr="002B1EDB">
        <w:rPr>
          <w:sz w:val="28"/>
          <w:szCs w:val="28"/>
        </w:rPr>
        <w:t>Kết quả cho thấy mô hình Random Forest có thể giải thích gần 50% sự biến thiên của chất lượng rượu vang dựa trên các đặc trưng hóa học. Giá trị RMSE khoảng 0.57 cho thấy sai số dự đoán trung bình của mô hình nằm trong khoảng nửa đơn vị điểm chất lượng.</w:t>
      </w:r>
    </w:p>
    <w:p w14:paraId="320E3B8A" w14:textId="77777777" w:rsidR="009C32B6" w:rsidRPr="002B1EDB" w:rsidRDefault="009C32B6" w:rsidP="002B1EDB">
      <w:pPr>
        <w:spacing w:line="312" w:lineRule="auto"/>
        <w:jc w:val="both"/>
        <w:rPr>
          <w:sz w:val="28"/>
          <w:szCs w:val="28"/>
        </w:rPr>
      </w:pPr>
      <w:r w:rsidRPr="002B1EDB">
        <w:rPr>
          <w:sz w:val="28"/>
          <w:szCs w:val="28"/>
        </w:rPr>
        <w:t>Phân tích biểu đồ predicted vs actual values cho thấy mô hình hoạt động tốt ở các mức chất lượng phổ biến như 5 và 6, tuy nhiên gặp khó khăn khi dự đoán các giá trị cực trị như 3 hoặc 8 do số lượng mẫu trong các nhóm này khá ít.</w:t>
      </w:r>
    </w:p>
    <w:p w14:paraId="670EDC5F" w14:textId="05C05AA0" w:rsidR="009C32B6" w:rsidRPr="002B1EDB" w:rsidRDefault="009C32B6" w:rsidP="002B1EDB">
      <w:pPr>
        <w:spacing w:line="312" w:lineRule="auto"/>
        <w:jc w:val="both"/>
        <w:rPr>
          <w:sz w:val="28"/>
          <w:szCs w:val="28"/>
        </w:rPr>
      </w:pPr>
      <w:r w:rsidRPr="002B1EDB">
        <w:rPr>
          <w:sz w:val="28"/>
          <w:szCs w:val="28"/>
        </w:rPr>
        <w:t>Phiên bản V1 vì vậy đóng vai trò là mốc tham chiếu ban đầu. Các phiên bản tiếp theo sẽ tập trung cải thiện hiệu năng bằng cách thử nghiệm thêm các thuật toán mạnh hơn và áp dụng các kỹ thuật ensemble learning.</w:t>
      </w:r>
    </w:p>
    <w:p w14:paraId="40290E0A" w14:textId="54F20899" w:rsidR="009C32B6" w:rsidRPr="002B1EDB" w:rsidRDefault="00763E14" w:rsidP="002B1EDB">
      <w:pPr>
        <w:pStyle w:val="Heading3"/>
        <w:spacing w:before="0" w:line="312" w:lineRule="auto"/>
        <w:jc w:val="both"/>
        <w:rPr>
          <w:rFonts w:cs="Times New Roman"/>
          <w:b/>
          <w:bCs/>
          <w:szCs w:val="28"/>
        </w:rPr>
      </w:pPr>
      <w:bookmarkStart w:id="181" w:name="_Toc226197090"/>
      <w:bookmarkStart w:id="182" w:name="_Toc226197457"/>
      <w:bookmarkStart w:id="183" w:name="_Toc226197707"/>
      <w:bookmarkStart w:id="184" w:name="_Toc226302151"/>
      <w:r>
        <w:rPr>
          <w:rFonts w:cs="Times New Roman"/>
          <w:b/>
          <w:bCs/>
          <w:szCs w:val="28"/>
          <w:lang w:val="en-US"/>
        </w:rPr>
        <w:t>3.2.2</w:t>
      </w:r>
      <w:r w:rsidR="009C32B6" w:rsidRPr="002B1EDB">
        <w:rPr>
          <w:rFonts w:cs="Times New Roman"/>
          <w:b/>
          <w:bCs/>
          <w:szCs w:val="28"/>
        </w:rPr>
        <w:t xml:space="preserve"> Phiên bản V2 – Multi-Model Ensemble</w:t>
      </w:r>
      <w:bookmarkEnd w:id="181"/>
      <w:bookmarkEnd w:id="182"/>
      <w:bookmarkEnd w:id="183"/>
      <w:bookmarkEnd w:id="184"/>
    </w:p>
    <w:p w14:paraId="020C7432" w14:textId="77777777" w:rsidR="009C32B6" w:rsidRPr="002B1EDB" w:rsidRDefault="009C32B6" w:rsidP="002B1EDB">
      <w:pPr>
        <w:spacing w:line="312" w:lineRule="auto"/>
        <w:jc w:val="both"/>
        <w:rPr>
          <w:sz w:val="28"/>
          <w:szCs w:val="28"/>
        </w:rPr>
      </w:pPr>
      <w:r w:rsidRPr="002B1EDB">
        <w:rPr>
          <w:sz w:val="28"/>
          <w:szCs w:val="28"/>
        </w:rPr>
        <w:t>Sau khi xây dựng mô hình baseline ở phiên bản V1, phiên bản V2 tập trung vào việc cải thiện hiệu năng dự đoán thông qua hai hướng chính: thử nghiệm các thuật toán học máy mạnh hơn và kết hợp nhiều mô hình bằng phương pháp ensemble learning. Mục tiêu của phiên bản này là tận dụng ưu điểm của từng mô hình riêng lẻ nhằm nâng cao độ chính xác và độ ổn định của hệ thống dự đoán chất lượng rượu vang.</w:t>
      </w:r>
    </w:p>
    <w:p w14:paraId="32D25E7C" w14:textId="6341814E" w:rsidR="009C32B6" w:rsidRPr="002B1EDB" w:rsidRDefault="009C32B6" w:rsidP="002B1EDB">
      <w:pPr>
        <w:spacing w:line="312" w:lineRule="auto"/>
        <w:jc w:val="both"/>
        <w:rPr>
          <w:sz w:val="28"/>
          <w:szCs w:val="28"/>
        </w:rPr>
      </w:pPr>
      <w:r w:rsidRPr="002B1EDB">
        <w:rPr>
          <w:sz w:val="28"/>
          <w:szCs w:val="28"/>
        </w:rPr>
        <w:t>Trước tiên, pipeline tiền xử lý dữ liệu được điều chỉnh để tăng khả năng xử lý các giá trị ngoại lai. Tương tự phiên bản V1, bước xử lý giá trị khuyết thiếu vẫn được thực hiện bằng SimpleImputer với chiến lược median. Phương pháp này giúp giảm ảnh hưởng của các giá trị bất thường so với việc sử dụng trung bình. Tuy tập dữ liệu gốc hầu như không chứa giá trị thiếu, việc đưa bước này vào pipeline giúp hệ thống ổn định hơn khi áp dụng cho các tập dữ liệu khác trong tương lai.</w:t>
      </w:r>
    </w:p>
    <w:p w14:paraId="4B7F76FE" w14:textId="630A8957" w:rsidR="009C32B6" w:rsidRPr="002B1EDB" w:rsidRDefault="009C32B6" w:rsidP="002B1EDB">
      <w:pPr>
        <w:spacing w:line="312" w:lineRule="auto"/>
        <w:jc w:val="both"/>
        <w:rPr>
          <w:sz w:val="28"/>
          <w:szCs w:val="28"/>
        </w:rPr>
      </w:pPr>
      <w:r w:rsidRPr="002B1EDB">
        <w:rPr>
          <w:sz w:val="28"/>
          <w:szCs w:val="28"/>
        </w:rPr>
        <w:t xml:space="preserve">Một thay đổi quan trọng trong phiên bản này là phương pháp chuẩn hóa dữ liệu. Thay vì sử dụng StandardScaler như trong V1, chúng tôi áp dụng RobustScaler. Khác với StandardScaler sử dụng trung bình và độ lệch chuẩn, RobustScaler thực hiện chuẩn hóa dựa trên median và khoảng tứ phân vị. Cách tiếp cận này giúp giảm ảnh hưởng </w:t>
      </w:r>
      <w:r w:rsidRPr="002B1EDB">
        <w:rPr>
          <w:sz w:val="28"/>
          <w:szCs w:val="28"/>
        </w:rPr>
        <w:lastRenderedPageBreak/>
        <w:t>của các giá trị ngoại lai và thường mang lại hiệu quả tốt hơn đối với các thuật toán học máy trên dữ liệu thực tế. Sau khi hoàn tất quá trình tiền xử lý, tập dữ liệu đầu vào bao gồm 1599 mẫu với 11 đặc trưng hóa học được sử dụng làm biến đầu vào cho các mô hình hồi quy.</w:t>
      </w:r>
    </w:p>
    <w:p w14:paraId="7404C4BD" w14:textId="2643C00C" w:rsidR="009C32B6" w:rsidRPr="002B1EDB" w:rsidRDefault="009C32B6" w:rsidP="002B1EDB">
      <w:pPr>
        <w:spacing w:line="312" w:lineRule="auto"/>
        <w:jc w:val="both"/>
        <w:rPr>
          <w:sz w:val="28"/>
          <w:szCs w:val="28"/>
        </w:rPr>
      </w:pPr>
      <w:r w:rsidRPr="002B1EDB">
        <w:rPr>
          <w:sz w:val="28"/>
          <w:szCs w:val="28"/>
        </w:rPr>
        <w:t>Trong giai đoạn huấn luyện mô hình, thay vì sử dụng một thuật toán duy nhất như phiên bản V1, phiên bản V2 tiến hành huấn luyện bốn mô hình hồi quy khác nhau, bao gồm Random Forest Regressor, XGBoost Regressor, LightGBM Regressor và CatBoost Regressor. Các mô hình này đều thuộc nhóm tree-based ensemble models, vốn được đánh giá rất hiệu quả trong các bài toán dự đoán dữ liệu dạng bảng. Trong đó, XGBoost và LightGBM sử dụng kỹ thuật gradient boosting, cho phép các cây quyết định được huấn luyện tuần tự nhằm giảm dần sai số của các cây trước đó. CatBoost là một thuật toán boosting hiện đại được tối ưu cho dữ liệu bảng và thường mang lại kết quả ổn định trong nhiều bài toán thực tế.</w:t>
      </w:r>
    </w:p>
    <w:p w14:paraId="75FC7806" w14:textId="102B665A" w:rsidR="009C32B6" w:rsidRPr="002B1EDB" w:rsidRDefault="009C32B6" w:rsidP="002B1EDB">
      <w:pPr>
        <w:spacing w:line="312" w:lineRule="auto"/>
        <w:jc w:val="both"/>
        <w:rPr>
          <w:sz w:val="28"/>
          <w:szCs w:val="28"/>
        </w:rPr>
      </w:pPr>
      <w:r w:rsidRPr="002B1EDB">
        <w:rPr>
          <w:sz w:val="28"/>
          <w:szCs w:val="28"/>
        </w:rPr>
        <w:t>Trong thí nghiệm này, mỗi mô hình được cấu hình với 200 cây quyết định nhằm đảm bảo khả năng học đủ mạnh mà vẫn giữ thời gian huấn luyện ở mức hợp lý. Để đánh giá hiệu năng của các mô hình, chúng tôi tiếp tục sử dụng 5-Fold Cross-Validation giống như trong phiên bản V1. Tập dữ liệu được chia thành năm phần bằng nhau; trong mỗi vòng lặp, bốn phần được sử dụng để huấn luyện mô hình và phần còn lại được dùng làm tập kiểm tra. Quá trình này được lặp lại năm lần để mỗi phần dữ liệu đều được sử dụng làm tập validation một lần.</w:t>
      </w:r>
    </w:p>
    <w:p w14:paraId="719577A3" w14:textId="73375969" w:rsidR="009C32B6" w:rsidRPr="002B1EDB" w:rsidRDefault="009C32B6" w:rsidP="002B1EDB">
      <w:pPr>
        <w:spacing w:line="312" w:lineRule="auto"/>
        <w:jc w:val="both"/>
        <w:rPr>
          <w:sz w:val="28"/>
          <w:szCs w:val="28"/>
        </w:rPr>
      </w:pPr>
      <w:r w:rsidRPr="002B1EDB">
        <w:rPr>
          <w:sz w:val="28"/>
          <w:szCs w:val="28"/>
        </w:rPr>
        <w:t>Các dự đoán trên tập validation được lưu lại để tạo thành Out-of-Fold predictions, cho phép đánh giá hiệu năng mô hình trên toàn bộ tập dữ liệu mà không gây ra hiện tượng rò rỉ dữ liệu. Trong quá trình đánh giá, chúng tôi sử dụng ba chỉ số phổ biến trong bài toán hồi quy, bao gồm RMSE để đo mức độ sai lệch giữa giá trị dự đoán và giá trị thực tế, MAE để phản ánh sai số tuyệt đối trung bình, và R² Score để đo mức độ giải thích của mô hình đối với sự biến thiên của dữ liệu.</w:t>
      </w:r>
    </w:p>
    <w:p w14:paraId="0E1B92FE" w14:textId="77777777" w:rsidR="009C32B6" w:rsidRPr="002B1EDB" w:rsidRDefault="009C32B6" w:rsidP="002B1EDB">
      <w:pPr>
        <w:spacing w:line="312" w:lineRule="auto"/>
        <w:jc w:val="both"/>
        <w:rPr>
          <w:sz w:val="28"/>
          <w:szCs w:val="28"/>
        </w:rPr>
      </w:pPr>
      <w:r w:rsidRPr="002B1EDB">
        <w:rPr>
          <w:sz w:val="28"/>
          <w:szCs w:val="28"/>
        </w:rPr>
        <w:t>Kết quả huấn luyện các mô hình</w:t>
      </w:r>
    </w:p>
    <w:p w14:paraId="52E2C79B" w14:textId="77777777" w:rsidR="009C32B6" w:rsidRPr="002B1EDB" w:rsidRDefault="009C32B6" w:rsidP="002B1EDB">
      <w:pPr>
        <w:spacing w:line="312" w:lineRule="auto"/>
        <w:jc w:val="both"/>
        <w:rPr>
          <w:sz w:val="28"/>
          <w:szCs w:val="28"/>
        </w:rPr>
      </w:pPr>
      <w:r w:rsidRPr="002B1EDB">
        <w:rPr>
          <w:sz w:val="28"/>
          <w:szCs w:val="28"/>
        </w:rPr>
        <w:t>Bảng dưới đây trình bày kết quả đánh giá của các mô hình sau khi thực hiện cross-validation.</w:t>
      </w:r>
    </w:p>
    <w:p w14:paraId="61105B06" w14:textId="77777777" w:rsidR="009C32B6" w:rsidRPr="002B1EDB" w:rsidRDefault="009C32B6" w:rsidP="00BF6FEF">
      <w:pPr>
        <w:pStyle w:val="hinhanh"/>
      </w:pPr>
      <w:bookmarkStart w:id="185" w:name="_Toc226303592"/>
      <w:r w:rsidRPr="002B1EDB">
        <w:t>Bảng V2. So sánh hiệu năng các mô hình</w:t>
      </w:r>
      <w:bookmarkEnd w:id="185"/>
    </w:p>
    <w:tbl>
      <w:tblPr>
        <w:tblStyle w:val="TableGrid"/>
        <w:tblW w:w="0" w:type="auto"/>
        <w:tblLook w:val="04A0" w:firstRow="1" w:lastRow="0" w:firstColumn="1" w:lastColumn="0" w:noHBand="0" w:noVBand="1"/>
      </w:tblPr>
      <w:tblGrid>
        <w:gridCol w:w="1935"/>
        <w:gridCol w:w="1609"/>
        <w:gridCol w:w="1469"/>
        <w:gridCol w:w="1117"/>
        <w:gridCol w:w="2145"/>
      </w:tblGrid>
      <w:tr w:rsidR="009C32B6" w:rsidRPr="002B1EDB" w14:paraId="3903EA76" w14:textId="77777777" w:rsidTr="00763E14">
        <w:tc>
          <w:tcPr>
            <w:tcW w:w="0" w:type="auto"/>
            <w:hideMark/>
          </w:tcPr>
          <w:p w14:paraId="4B80ED97" w14:textId="77777777" w:rsidR="009C32B6" w:rsidRPr="002B1EDB" w:rsidRDefault="009C32B6" w:rsidP="002B1EDB">
            <w:pPr>
              <w:spacing w:line="312" w:lineRule="auto"/>
              <w:jc w:val="both"/>
              <w:rPr>
                <w:sz w:val="28"/>
                <w:szCs w:val="28"/>
              </w:rPr>
            </w:pPr>
            <w:r w:rsidRPr="002B1EDB">
              <w:rPr>
                <w:sz w:val="28"/>
                <w:szCs w:val="28"/>
              </w:rPr>
              <w:t>Model</w:t>
            </w:r>
          </w:p>
        </w:tc>
        <w:tc>
          <w:tcPr>
            <w:tcW w:w="0" w:type="auto"/>
            <w:hideMark/>
          </w:tcPr>
          <w:p w14:paraId="2C278FBA" w14:textId="77777777" w:rsidR="009C32B6" w:rsidRPr="002B1EDB" w:rsidRDefault="009C32B6" w:rsidP="002B1EDB">
            <w:pPr>
              <w:spacing w:line="312" w:lineRule="auto"/>
              <w:jc w:val="both"/>
              <w:rPr>
                <w:sz w:val="28"/>
                <w:szCs w:val="28"/>
              </w:rPr>
            </w:pPr>
            <w:r w:rsidRPr="002B1EDB">
              <w:rPr>
                <w:sz w:val="28"/>
                <w:szCs w:val="28"/>
              </w:rPr>
              <w:t>OOF RMSE</w:t>
            </w:r>
          </w:p>
        </w:tc>
        <w:tc>
          <w:tcPr>
            <w:tcW w:w="0" w:type="auto"/>
            <w:hideMark/>
          </w:tcPr>
          <w:p w14:paraId="04C18C32" w14:textId="77777777" w:rsidR="009C32B6" w:rsidRPr="002B1EDB" w:rsidRDefault="009C32B6" w:rsidP="002B1EDB">
            <w:pPr>
              <w:spacing w:line="312" w:lineRule="auto"/>
              <w:jc w:val="both"/>
              <w:rPr>
                <w:sz w:val="28"/>
                <w:szCs w:val="28"/>
              </w:rPr>
            </w:pPr>
            <w:r w:rsidRPr="002B1EDB">
              <w:rPr>
                <w:sz w:val="28"/>
                <w:szCs w:val="28"/>
              </w:rPr>
              <w:t>OOF MAE</w:t>
            </w:r>
          </w:p>
        </w:tc>
        <w:tc>
          <w:tcPr>
            <w:tcW w:w="0" w:type="auto"/>
            <w:hideMark/>
          </w:tcPr>
          <w:p w14:paraId="102C016E" w14:textId="77777777" w:rsidR="009C32B6" w:rsidRPr="002B1EDB" w:rsidRDefault="009C32B6" w:rsidP="002B1EDB">
            <w:pPr>
              <w:spacing w:line="312" w:lineRule="auto"/>
              <w:jc w:val="both"/>
              <w:rPr>
                <w:sz w:val="28"/>
                <w:szCs w:val="28"/>
              </w:rPr>
            </w:pPr>
            <w:r w:rsidRPr="002B1EDB">
              <w:rPr>
                <w:sz w:val="28"/>
                <w:szCs w:val="28"/>
              </w:rPr>
              <w:t>OOF R²</w:t>
            </w:r>
          </w:p>
        </w:tc>
        <w:tc>
          <w:tcPr>
            <w:tcW w:w="0" w:type="auto"/>
            <w:hideMark/>
          </w:tcPr>
          <w:p w14:paraId="033F9356" w14:textId="77777777" w:rsidR="009C32B6" w:rsidRPr="002B1EDB" w:rsidRDefault="009C32B6" w:rsidP="002B1EDB">
            <w:pPr>
              <w:spacing w:line="312" w:lineRule="auto"/>
              <w:jc w:val="both"/>
              <w:rPr>
                <w:sz w:val="28"/>
                <w:szCs w:val="28"/>
              </w:rPr>
            </w:pPr>
            <w:r w:rsidRPr="002B1EDB">
              <w:rPr>
                <w:sz w:val="28"/>
                <w:szCs w:val="28"/>
              </w:rPr>
              <w:t>CV RMSE Mean</w:t>
            </w:r>
          </w:p>
        </w:tc>
      </w:tr>
      <w:tr w:rsidR="009C32B6" w:rsidRPr="002B1EDB" w14:paraId="4F01ADCD" w14:textId="77777777" w:rsidTr="00763E14">
        <w:tc>
          <w:tcPr>
            <w:tcW w:w="0" w:type="auto"/>
            <w:hideMark/>
          </w:tcPr>
          <w:p w14:paraId="66468EC1" w14:textId="77777777" w:rsidR="009C32B6" w:rsidRPr="002B1EDB" w:rsidRDefault="009C32B6" w:rsidP="002B1EDB">
            <w:pPr>
              <w:spacing w:line="312" w:lineRule="auto"/>
              <w:jc w:val="both"/>
              <w:rPr>
                <w:sz w:val="28"/>
                <w:szCs w:val="28"/>
              </w:rPr>
            </w:pPr>
            <w:r w:rsidRPr="002B1EDB">
              <w:rPr>
                <w:sz w:val="28"/>
                <w:szCs w:val="28"/>
              </w:rPr>
              <w:lastRenderedPageBreak/>
              <w:t>Random Forest</w:t>
            </w:r>
          </w:p>
        </w:tc>
        <w:tc>
          <w:tcPr>
            <w:tcW w:w="0" w:type="auto"/>
            <w:hideMark/>
          </w:tcPr>
          <w:p w14:paraId="3BDF6372" w14:textId="77777777" w:rsidR="009C32B6" w:rsidRPr="002B1EDB" w:rsidRDefault="009C32B6" w:rsidP="002B1EDB">
            <w:pPr>
              <w:spacing w:line="312" w:lineRule="auto"/>
              <w:jc w:val="both"/>
              <w:rPr>
                <w:sz w:val="28"/>
                <w:szCs w:val="28"/>
              </w:rPr>
            </w:pPr>
            <w:r w:rsidRPr="002B1EDB">
              <w:rPr>
                <w:sz w:val="28"/>
                <w:szCs w:val="28"/>
              </w:rPr>
              <w:t>0.5737</w:t>
            </w:r>
          </w:p>
        </w:tc>
        <w:tc>
          <w:tcPr>
            <w:tcW w:w="0" w:type="auto"/>
            <w:hideMark/>
          </w:tcPr>
          <w:p w14:paraId="03F6E462" w14:textId="77777777" w:rsidR="009C32B6" w:rsidRPr="002B1EDB" w:rsidRDefault="009C32B6" w:rsidP="002B1EDB">
            <w:pPr>
              <w:spacing w:line="312" w:lineRule="auto"/>
              <w:jc w:val="both"/>
              <w:rPr>
                <w:sz w:val="28"/>
                <w:szCs w:val="28"/>
              </w:rPr>
            </w:pPr>
            <w:r w:rsidRPr="002B1EDB">
              <w:rPr>
                <w:sz w:val="28"/>
                <w:szCs w:val="28"/>
              </w:rPr>
              <w:t>0.4134</w:t>
            </w:r>
          </w:p>
        </w:tc>
        <w:tc>
          <w:tcPr>
            <w:tcW w:w="0" w:type="auto"/>
            <w:hideMark/>
          </w:tcPr>
          <w:p w14:paraId="31A44085" w14:textId="77777777" w:rsidR="009C32B6" w:rsidRPr="002B1EDB" w:rsidRDefault="009C32B6" w:rsidP="002B1EDB">
            <w:pPr>
              <w:spacing w:line="312" w:lineRule="auto"/>
              <w:jc w:val="both"/>
              <w:rPr>
                <w:sz w:val="28"/>
                <w:szCs w:val="28"/>
              </w:rPr>
            </w:pPr>
            <w:r w:rsidRPr="002B1EDB">
              <w:rPr>
                <w:sz w:val="28"/>
                <w:szCs w:val="28"/>
              </w:rPr>
              <w:t>0.4949</w:t>
            </w:r>
          </w:p>
        </w:tc>
        <w:tc>
          <w:tcPr>
            <w:tcW w:w="0" w:type="auto"/>
            <w:hideMark/>
          </w:tcPr>
          <w:p w14:paraId="054BFBA5" w14:textId="77777777" w:rsidR="009C32B6" w:rsidRPr="002B1EDB" w:rsidRDefault="009C32B6" w:rsidP="002B1EDB">
            <w:pPr>
              <w:spacing w:line="312" w:lineRule="auto"/>
              <w:jc w:val="both"/>
              <w:rPr>
                <w:sz w:val="28"/>
                <w:szCs w:val="28"/>
              </w:rPr>
            </w:pPr>
            <w:r w:rsidRPr="002B1EDB">
              <w:rPr>
                <w:sz w:val="28"/>
                <w:szCs w:val="28"/>
              </w:rPr>
              <w:t>0.5733</w:t>
            </w:r>
          </w:p>
        </w:tc>
      </w:tr>
      <w:tr w:rsidR="009C32B6" w:rsidRPr="002B1EDB" w14:paraId="44776287" w14:textId="77777777" w:rsidTr="00763E14">
        <w:tc>
          <w:tcPr>
            <w:tcW w:w="0" w:type="auto"/>
            <w:hideMark/>
          </w:tcPr>
          <w:p w14:paraId="0E75688B" w14:textId="77777777" w:rsidR="009C32B6" w:rsidRPr="002B1EDB" w:rsidRDefault="009C32B6" w:rsidP="002B1EDB">
            <w:pPr>
              <w:spacing w:line="312" w:lineRule="auto"/>
              <w:jc w:val="both"/>
              <w:rPr>
                <w:sz w:val="28"/>
                <w:szCs w:val="28"/>
              </w:rPr>
            </w:pPr>
            <w:r w:rsidRPr="002B1EDB">
              <w:rPr>
                <w:sz w:val="28"/>
                <w:szCs w:val="28"/>
              </w:rPr>
              <w:t>CatBoost</w:t>
            </w:r>
          </w:p>
        </w:tc>
        <w:tc>
          <w:tcPr>
            <w:tcW w:w="0" w:type="auto"/>
            <w:hideMark/>
          </w:tcPr>
          <w:p w14:paraId="49385285" w14:textId="77777777" w:rsidR="009C32B6" w:rsidRPr="002B1EDB" w:rsidRDefault="009C32B6" w:rsidP="002B1EDB">
            <w:pPr>
              <w:spacing w:line="312" w:lineRule="auto"/>
              <w:jc w:val="both"/>
              <w:rPr>
                <w:sz w:val="28"/>
                <w:szCs w:val="28"/>
              </w:rPr>
            </w:pPr>
            <w:r w:rsidRPr="002B1EDB">
              <w:rPr>
                <w:sz w:val="28"/>
                <w:szCs w:val="28"/>
              </w:rPr>
              <w:t>0.5941</w:t>
            </w:r>
          </w:p>
        </w:tc>
        <w:tc>
          <w:tcPr>
            <w:tcW w:w="0" w:type="auto"/>
            <w:hideMark/>
          </w:tcPr>
          <w:p w14:paraId="10C290BC" w14:textId="77777777" w:rsidR="009C32B6" w:rsidRPr="002B1EDB" w:rsidRDefault="009C32B6" w:rsidP="002B1EDB">
            <w:pPr>
              <w:spacing w:line="312" w:lineRule="auto"/>
              <w:jc w:val="both"/>
              <w:rPr>
                <w:sz w:val="28"/>
                <w:szCs w:val="28"/>
              </w:rPr>
            </w:pPr>
            <w:r w:rsidRPr="002B1EDB">
              <w:rPr>
                <w:sz w:val="28"/>
                <w:szCs w:val="28"/>
              </w:rPr>
              <w:t>0.4381</w:t>
            </w:r>
          </w:p>
        </w:tc>
        <w:tc>
          <w:tcPr>
            <w:tcW w:w="0" w:type="auto"/>
            <w:hideMark/>
          </w:tcPr>
          <w:p w14:paraId="13373CAA" w14:textId="77777777" w:rsidR="009C32B6" w:rsidRPr="002B1EDB" w:rsidRDefault="009C32B6" w:rsidP="002B1EDB">
            <w:pPr>
              <w:spacing w:line="312" w:lineRule="auto"/>
              <w:jc w:val="both"/>
              <w:rPr>
                <w:sz w:val="28"/>
                <w:szCs w:val="28"/>
              </w:rPr>
            </w:pPr>
            <w:r w:rsidRPr="002B1EDB">
              <w:rPr>
                <w:sz w:val="28"/>
                <w:szCs w:val="28"/>
              </w:rPr>
              <w:t>0.4585</w:t>
            </w:r>
          </w:p>
        </w:tc>
        <w:tc>
          <w:tcPr>
            <w:tcW w:w="0" w:type="auto"/>
            <w:hideMark/>
          </w:tcPr>
          <w:p w14:paraId="491EFA5B" w14:textId="77777777" w:rsidR="009C32B6" w:rsidRPr="002B1EDB" w:rsidRDefault="009C32B6" w:rsidP="002B1EDB">
            <w:pPr>
              <w:spacing w:line="312" w:lineRule="auto"/>
              <w:jc w:val="both"/>
              <w:rPr>
                <w:sz w:val="28"/>
                <w:szCs w:val="28"/>
              </w:rPr>
            </w:pPr>
            <w:r w:rsidRPr="002B1EDB">
              <w:rPr>
                <w:sz w:val="28"/>
                <w:szCs w:val="28"/>
              </w:rPr>
              <w:t>0.5933</w:t>
            </w:r>
          </w:p>
        </w:tc>
      </w:tr>
      <w:tr w:rsidR="009C32B6" w:rsidRPr="002B1EDB" w14:paraId="084F452E" w14:textId="77777777" w:rsidTr="00763E14">
        <w:tc>
          <w:tcPr>
            <w:tcW w:w="0" w:type="auto"/>
            <w:hideMark/>
          </w:tcPr>
          <w:p w14:paraId="330BBD58" w14:textId="77777777" w:rsidR="009C32B6" w:rsidRPr="002B1EDB" w:rsidRDefault="009C32B6" w:rsidP="002B1EDB">
            <w:pPr>
              <w:spacing w:line="312" w:lineRule="auto"/>
              <w:jc w:val="both"/>
              <w:rPr>
                <w:sz w:val="28"/>
                <w:szCs w:val="28"/>
              </w:rPr>
            </w:pPr>
            <w:r w:rsidRPr="002B1EDB">
              <w:rPr>
                <w:sz w:val="28"/>
                <w:szCs w:val="28"/>
              </w:rPr>
              <w:t>LightGBM</w:t>
            </w:r>
          </w:p>
        </w:tc>
        <w:tc>
          <w:tcPr>
            <w:tcW w:w="0" w:type="auto"/>
            <w:hideMark/>
          </w:tcPr>
          <w:p w14:paraId="646BACD0" w14:textId="77777777" w:rsidR="009C32B6" w:rsidRPr="002B1EDB" w:rsidRDefault="009C32B6" w:rsidP="002B1EDB">
            <w:pPr>
              <w:spacing w:line="312" w:lineRule="auto"/>
              <w:jc w:val="both"/>
              <w:rPr>
                <w:sz w:val="28"/>
                <w:szCs w:val="28"/>
              </w:rPr>
            </w:pPr>
            <w:r w:rsidRPr="002B1EDB">
              <w:rPr>
                <w:sz w:val="28"/>
                <w:szCs w:val="28"/>
              </w:rPr>
              <w:t>0.5952</w:t>
            </w:r>
          </w:p>
        </w:tc>
        <w:tc>
          <w:tcPr>
            <w:tcW w:w="0" w:type="auto"/>
            <w:hideMark/>
          </w:tcPr>
          <w:p w14:paraId="11D18B38" w14:textId="77777777" w:rsidR="009C32B6" w:rsidRPr="002B1EDB" w:rsidRDefault="009C32B6" w:rsidP="002B1EDB">
            <w:pPr>
              <w:spacing w:line="312" w:lineRule="auto"/>
              <w:jc w:val="both"/>
              <w:rPr>
                <w:sz w:val="28"/>
                <w:szCs w:val="28"/>
              </w:rPr>
            </w:pPr>
            <w:r w:rsidRPr="002B1EDB">
              <w:rPr>
                <w:sz w:val="28"/>
                <w:szCs w:val="28"/>
              </w:rPr>
              <w:t>0.4146</w:t>
            </w:r>
          </w:p>
        </w:tc>
        <w:tc>
          <w:tcPr>
            <w:tcW w:w="0" w:type="auto"/>
            <w:hideMark/>
          </w:tcPr>
          <w:p w14:paraId="2ED6AD26" w14:textId="77777777" w:rsidR="009C32B6" w:rsidRPr="002B1EDB" w:rsidRDefault="009C32B6" w:rsidP="002B1EDB">
            <w:pPr>
              <w:spacing w:line="312" w:lineRule="auto"/>
              <w:jc w:val="both"/>
              <w:rPr>
                <w:sz w:val="28"/>
                <w:szCs w:val="28"/>
              </w:rPr>
            </w:pPr>
            <w:r w:rsidRPr="002B1EDB">
              <w:rPr>
                <w:sz w:val="28"/>
                <w:szCs w:val="28"/>
              </w:rPr>
              <w:t>0.4565</w:t>
            </w:r>
          </w:p>
        </w:tc>
        <w:tc>
          <w:tcPr>
            <w:tcW w:w="0" w:type="auto"/>
            <w:hideMark/>
          </w:tcPr>
          <w:p w14:paraId="7CBD616B" w14:textId="77777777" w:rsidR="009C32B6" w:rsidRPr="002B1EDB" w:rsidRDefault="009C32B6" w:rsidP="002B1EDB">
            <w:pPr>
              <w:spacing w:line="312" w:lineRule="auto"/>
              <w:jc w:val="both"/>
              <w:rPr>
                <w:sz w:val="28"/>
                <w:szCs w:val="28"/>
              </w:rPr>
            </w:pPr>
            <w:r w:rsidRPr="002B1EDB">
              <w:rPr>
                <w:sz w:val="28"/>
                <w:szCs w:val="28"/>
              </w:rPr>
              <w:t>0.5947</w:t>
            </w:r>
          </w:p>
        </w:tc>
      </w:tr>
      <w:tr w:rsidR="009C32B6" w:rsidRPr="002B1EDB" w14:paraId="73CC9127" w14:textId="77777777" w:rsidTr="00763E14">
        <w:tc>
          <w:tcPr>
            <w:tcW w:w="0" w:type="auto"/>
            <w:hideMark/>
          </w:tcPr>
          <w:p w14:paraId="641D9A33" w14:textId="77777777" w:rsidR="009C32B6" w:rsidRPr="002B1EDB" w:rsidRDefault="009C32B6" w:rsidP="002B1EDB">
            <w:pPr>
              <w:spacing w:line="312" w:lineRule="auto"/>
              <w:jc w:val="both"/>
              <w:rPr>
                <w:sz w:val="28"/>
                <w:szCs w:val="28"/>
              </w:rPr>
            </w:pPr>
            <w:r w:rsidRPr="002B1EDB">
              <w:rPr>
                <w:sz w:val="28"/>
                <w:szCs w:val="28"/>
              </w:rPr>
              <w:t>XGBoost</w:t>
            </w:r>
          </w:p>
        </w:tc>
        <w:tc>
          <w:tcPr>
            <w:tcW w:w="0" w:type="auto"/>
            <w:hideMark/>
          </w:tcPr>
          <w:p w14:paraId="5EB181F9" w14:textId="77777777" w:rsidR="009C32B6" w:rsidRPr="002B1EDB" w:rsidRDefault="009C32B6" w:rsidP="002B1EDB">
            <w:pPr>
              <w:spacing w:line="312" w:lineRule="auto"/>
              <w:jc w:val="both"/>
              <w:rPr>
                <w:sz w:val="28"/>
                <w:szCs w:val="28"/>
              </w:rPr>
            </w:pPr>
            <w:r w:rsidRPr="002B1EDB">
              <w:rPr>
                <w:sz w:val="28"/>
                <w:szCs w:val="28"/>
              </w:rPr>
              <w:t>0.6036</w:t>
            </w:r>
          </w:p>
        </w:tc>
        <w:tc>
          <w:tcPr>
            <w:tcW w:w="0" w:type="auto"/>
            <w:hideMark/>
          </w:tcPr>
          <w:p w14:paraId="5AD4196D" w14:textId="77777777" w:rsidR="009C32B6" w:rsidRPr="002B1EDB" w:rsidRDefault="009C32B6" w:rsidP="002B1EDB">
            <w:pPr>
              <w:spacing w:line="312" w:lineRule="auto"/>
              <w:jc w:val="both"/>
              <w:rPr>
                <w:sz w:val="28"/>
                <w:szCs w:val="28"/>
              </w:rPr>
            </w:pPr>
            <w:r w:rsidRPr="002B1EDB">
              <w:rPr>
                <w:sz w:val="28"/>
                <w:szCs w:val="28"/>
              </w:rPr>
              <w:t>0.4002</w:t>
            </w:r>
          </w:p>
        </w:tc>
        <w:tc>
          <w:tcPr>
            <w:tcW w:w="0" w:type="auto"/>
            <w:hideMark/>
          </w:tcPr>
          <w:p w14:paraId="15E060FD" w14:textId="77777777" w:rsidR="009C32B6" w:rsidRPr="002B1EDB" w:rsidRDefault="009C32B6" w:rsidP="002B1EDB">
            <w:pPr>
              <w:spacing w:line="312" w:lineRule="auto"/>
              <w:jc w:val="both"/>
              <w:rPr>
                <w:sz w:val="28"/>
                <w:szCs w:val="28"/>
              </w:rPr>
            </w:pPr>
            <w:r w:rsidRPr="002B1EDB">
              <w:rPr>
                <w:sz w:val="28"/>
                <w:szCs w:val="28"/>
              </w:rPr>
              <w:t>0.4411</w:t>
            </w:r>
          </w:p>
        </w:tc>
        <w:tc>
          <w:tcPr>
            <w:tcW w:w="0" w:type="auto"/>
            <w:hideMark/>
          </w:tcPr>
          <w:p w14:paraId="5BF57D16" w14:textId="77777777" w:rsidR="009C32B6" w:rsidRPr="002B1EDB" w:rsidRDefault="009C32B6" w:rsidP="002B1EDB">
            <w:pPr>
              <w:spacing w:line="312" w:lineRule="auto"/>
              <w:jc w:val="both"/>
              <w:rPr>
                <w:sz w:val="28"/>
                <w:szCs w:val="28"/>
              </w:rPr>
            </w:pPr>
            <w:r w:rsidRPr="002B1EDB">
              <w:rPr>
                <w:sz w:val="28"/>
                <w:szCs w:val="28"/>
              </w:rPr>
              <w:t>0.6030</w:t>
            </w:r>
          </w:p>
        </w:tc>
      </w:tr>
    </w:tbl>
    <w:p w14:paraId="09E96F0C" w14:textId="77777777" w:rsidR="009C32B6" w:rsidRPr="002B1EDB" w:rsidRDefault="009C32B6" w:rsidP="002B1EDB">
      <w:pPr>
        <w:spacing w:line="312" w:lineRule="auto"/>
        <w:jc w:val="both"/>
        <w:rPr>
          <w:sz w:val="28"/>
          <w:szCs w:val="28"/>
        </w:rPr>
      </w:pPr>
      <w:r w:rsidRPr="002B1EDB">
        <w:rPr>
          <w:sz w:val="28"/>
          <w:szCs w:val="28"/>
        </w:rPr>
        <w:t>Kết quả cho thấy Random Forest vẫn là mô hình hoạt động tốt nhất trong các mô hình đơn, đạt RMSE khoảng 0.5737 và R² khoảng 0.49.</w:t>
      </w:r>
    </w:p>
    <w:p w14:paraId="049203EC" w14:textId="5CC1408B" w:rsidR="009C32B6" w:rsidRPr="002B1EDB" w:rsidRDefault="009C32B6" w:rsidP="002B1EDB">
      <w:pPr>
        <w:spacing w:line="312" w:lineRule="auto"/>
        <w:jc w:val="both"/>
        <w:rPr>
          <w:sz w:val="28"/>
          <w:szCs w:val="28"/>
          <w:lang w:val="en-US"/>
        </w:rPr>
      </w:pPr>
      <w:r w:rsidRPr="002B1EDB">
        <w:rPr>
          <w:sz w:val="28"/>
          <w:szCs w:val="28"/>
        </w:rPr>
        <w:t>Các mô hình boosting như LightGBM, CatBoost và XGBoost cũng đạt kết quả khá ổn định, tuy nhiên chưa vượt qua Random Forest khi xét riêng lẻ.</w:t>
      </w:r>
    </w:p>
    <w:p w14:paraId="70AD1BEB" w14:textId="77777777" w:rsidR="009C32B6" w:rsidRPr="002B1EDB" w:rsidRDefault="009C32B6" w:rsidP="002B1EDB">
      <w:pPr>
        <w:spacing w:line="312" w:lineRule="auto"/>
        <w:jc w:val="both"/>
        <w:rPr>
          <w:sz w:val="28"/>
          <w:szCs w:val="28"/>
        </w:rPr>
      </w:pPr>
      <w:r w:rsidRPr="002B1EDB">
        <w:rPr>
          <w:sz w:val="28"/>
          <w:szCs w:val="28"/>
        </w:rPr>
        <w:t>Kết hợp mô hình bằng Ensemble</w:t>
      </w:r>
    </w:p>
    <w:p w14:paraId="3C150680" w14:textId="77777777" w:rsidR="009C32B6" w:rsidRPr="002B1EDB" w:rsidRDefault="009C32B6" w:rsidP="002B1EDB">
      <w:pPr>
        <w:spacing w:line="312" w:lineRule="auto"/>
        <w:jc w:val="both"/>
        <w:rPr>
          <w:sz w:val="28"/>
          <w:szCs w:val="28"/>
        </w:rPr>
      </w:pPr>
      <w:r w:rsidRPr="002B1EDB">
        <w:rPr>
          <w:sz w:val="28"/>
          <w:szCs w:val="28"/>
        </w:rPr>
        <w:t>Để tận dụng ưu điểm của từng mô hình, chúng tôi áp dụng phương pháp Weighted Average Ensemble.</w:t>
      </w:r>
    </w:p>
    <w:p w14:paraId="0DA7275B" w14:textId="77777777" w:rsidR="009C32B6" w:rsidRPr="002B1EDB" w:rsidRDefault="009C32B6" w:rsidP="002B1EDB">
      <w:pPr>
        <w:spacing w:line="312" w:lineRule="auto"/>
        <w:jc w:val="both"/>
        <w:rPr>
          <w:sz w:val="28"/>
          <w:szCs w:val="28"/>
        </w:rPr>
      </w:pPr>
      <w:r w:rsidRPr="002B1EDB">
        <w:rPr>
          <w:sz w:val="28"/>
          <w:szCs w:val="28"/>
        </w:rPr>
        <w:t>Trong phương pháp này, dự đoán cuối cùng được tính bằng trung bình có trọng số của các dự đoán từ từng mô hình.</w:t>
      </w:r>
    </w:p>
    <w:p w14:paraId="609D9324" w14:textId="77777777" w:rsidR="009C32B6" w:rsidRPr="002B1EDB" w:rsidRDefault="009C32B6" w:rsidP="002B1EDB">
      <w:pPr>
        <w:spacing w:line="312" w:lineRule="auto"/>
        <w:jc w:val="both"/>
        <w:rPr>
          <w:sz w:val="28"/>
          <w:szCs w:val="28"/>
        </w:rPr>
      </w:pPr>
      <w:r w:rsidRPr="002B1EDB">
        <w:rPr>
          <w:sz w:val="28"/>
          <w:szCs w:val="28"/>
        </w:rPr>
        <w:t>Trọng số của mỗi mô hình được xác định dựa trên nghịch đảo của RMSE trung bình, theo công thức:</w:t>
      </w:r>
    </w:p>
    <w:p w14:paraId="1822B80D" w14:textId="703CE1C3" w:rsidR="009C32B6" w:rsidRPr="002B1EDB" w:rsidRDefault="00000000" w:rsidP="002B1EDB">
      <w:pPr>
        <w:spacing w:line="312" w:lineRule="auto"/>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rPr>
                <m:t>i</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1/RMS</m:t>
              </m:r>
              <m:sSub>
                <m:sSubPr>
                  <m:ctrlPr>
                    <w:rPr>
                      <w:rFonts w:ascii="Cambria Math" w:hAnsi="Cambria Math"/>
                      <w:sz w:val="28"/>
                      <w:szCs w:val="28"/>
                    </w:rPr>
                  </m:ctrlPr>
                </m:sSubPr>
                <m:e>
                  <m:r>
                    <m:rPr>
                      <m:sty m:val="p"/>
                    </m:rPr>
                    <w:rPr>
                      <w:rFonts w:ascii="Cambria Math" w:hAnsi="Cambria Math"/>
                      <w:sz w:val="28"/>
                      <w:szCs w:val="28"/>
                    </w:rPr>
                    <m:t>E</m:t>
                  </m:r>
                </m:e>
                <m:sub>
                  <m:r>
                    <m:rPr>
                      <m:sty m:val="p"/>
                    </m:rPr>
                    <w:rPr>
                      <w:rFonts w:ascii="Cambria Math" w:hAnsi="Cambria Math"/>
                      <w:sz w:val="28"/>
                      <w:szCs w:val="28"/>
                    </w:rPr>
                    <m:t>i</m:t>
                  </m:r>
                </m:sub>
              </m:sSub>
            </m:num>
            <m:den>
              <m:nary>
                <m:naryPr>
                  <m:chr m:val="∑"/>
                  <m:limLoc m:val="undOvr"/>
                  <m:grow m:val="1"/>
                  <m:supHide m:val="1"/>
                  <m:ctrlPr>
                    <w:rPr>
                      <w:rFonts w:ascii="Cambria Math" w:hAnsi="Cambria Math"/>
                      <w:sz w:val="28"/>
                      <w:szCs w:val="28"/>
                    </w:rPr>
                  </m:ctrlPr>
                </m:naryPr>
                <m:sub>
                  <m:r>
                    <m:rPr>
                      <m:sty m:val="p"/>
                    </m:rPr>
                    <w:rPr>
                      <w:rFonts w:ascii="Cambria Math" w:hAnsi="Cambria Math"/>
                      <w:sz w:val="28"/>
                      <w:szCs w:val="28"/>
                    </w:rPr>
                    <m:t>j</m:t>
                  </m:r>
                </m:sub>
                <m:sup/>
                <m:e>
                  <m:r>
                    <m:rPr>
                      <m:sty m:val="p"/>
                    </m:rPr>
                    <w:rPr>
                      <w:rFonts w:ascii="Cambria Math" w:hAnsi="Cambria Math"/>
                      <w:sz w:val="28"/>
                      <w:szCs w:val="28"/>
                    </w:rPr>
                    <m:t>1/RMS</m:t>
                  </m:r>
                </m:e>
              </m:nary>
              <m:sSub>
                <m:sSubPr>
                  <m:ctrlPr>
                    <w:rPr>
                      <w:rFonts w:ascii="Cambria Math" w:hAnsi="Cambria Math"/>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den>
          </m:f>
          <m:r>
            <m:rPr>
              <m:sty m:val="p"/>
            </m:rPr>
            <w:rPr>
              <w:rFonts w:ascii="Cambria Math" w:hAnsi="Cambria Math"/>
              <w:sz w:val="28"/>
              <w:szCs w:val="28"/>
            </w:rPr>
            <w:br/>
          </m:r>
        </m:oMath>
      </m:oMathPara>
    </w:p>
    <w:p w14:paraId="7D6C6AEC" w14:textId="36B4E473" w:rsidR="009C32B6" w:rsidRPr="002B1EDB" w:rsidRDefault="009C32B6" w:rsidP="002B1EDB">
      <w:pPr>
        <w:spacing w:line="312" w:lineRule="auto"/>
        <w:jc w:val="both"/>
        <w:rPr>
          <w:sz w:val="28"/>
          <w:szCs w:val="28"/>
          <w:lang w:val="en-US"/>
        </w:rPr>
      </w:pPr>
      <w:r w:rsidRPr="002B1EDB">
        <w:rPr>
          <w:sz w:val="28"/>
          <w:szCs w:val="28"/>
        </w:rPr>
        <w:t>Cách tính này giúp các mô hình có RMSE thấp (tức là chính xác hơn) nhận được trọng số cao hơn trong kết quả dự đoán cuối cùng.</w:t>
      </w:r>
    </w:p>
    <w:p w14:paraId="434EE242" w14:textId="77777777" w:rsidR="009C32B6" w:rsidRPr="002B1EDB" w:rsidRDefault="009C32B6" w:rsidP="002B1EDB">
      <w:pPr>
        <w:spacing w:line="312" w:lineRule="auto"/>
        <w:jc w:val="both"/>
        <w:rPr>
          <w:sz w:val="28"/>
          <w:szCs w:val="28"/>
        </w:rPr>
      </w:pPr>
      <w:r w:rsidRPr="002B1EDB">
        <w:rPr>
          <w:sz w:val="28"/>
          <w:szCs w:val="28"/>
        </w:rPr>
        <w:t>Kết quả của mô hình Ensemble</w:t>
      </w:r>
    </w:p>
    <w:p w14:paraId="444AE800" w14:textId="77777777" w:rsidR="009C32B6" w:rsidRPr="002B1EDB" w:rsidRDefault="009C32B6" w:rsidP="002B1EDB">
      <w:pPr>
        <w:spacing w:line="312" w:lineRule="auto"/>
        <w:jc w:val="both"/>
        <w:rPr>
          <w:sz w:val="28"/>
          <w:szCs w:val="28"/>
        </w:rPr>
      </w:pPr>
      <w:r w:rsidRPr="002B1EDB">
        <w:rPr>
          <w:sz w:val="28"/>
          <w:szCs w:val="28"/>
        </w:rPr>
        <w:t>Sau khi kết hợp các mô hình, hiệu năng tổng thể của hệ thống được cải thiện nhẹ so với các mô hình đơn.</w:t>
      </w:r>
    </w:p>
    <w:p w14:paraId="08B322AB" w14:textId="77777777" w:rsidR="009C32B6" w:rsidRPr="002B1EDB" w:rsidRDefault="009C32B6" w:rsidP="00BF6FEF">
      <w:pPr>
        <w:pStyle w:val="hinhanh"/>
      </w:pPr>
      <w:bookmarkStart w:id="186" w:name="_Toc226303593"/>
      <w:r w:rsidRPr="002B1EDB">
        <w:t>Bảng V2. Kết quả mô hình Ensemble</w:t>
      </w:r>
      <w:bookmarkEnd w:id="186"/>
    </w:p>
    <w:tbl>
      <w:tblPr>
        <w:tblStyle w:val="TableGrid"/>
        <w:tblW w:w="0" w:type="auto"/>
        <w:tblLook w:val="04A0" w:firstRow="1" w:lastRow="0" w:firstColumn="1" w:lastColumn="0" w:noHBand="0" w:noVBand="1"/>
      </w:tblPr>
      <w:tblGrid>
        <w:gridCol w:w="979"/>
        <w:gridCol w:w="986"/>
      </w:tblGrid>
      <w:tr w:rsidR="009C32B6" w:rsidRPr="002B1EDB" w14:paraId="10994F08" w14:textId="77777777" w:rsidTr="00763E14">
        <w:tc>
          <w:tcPr>
            <w:tcW w:w="0" w:type="auto"/>
            <w:hideMark/>
          </w:tcPr>
          <w:p w14:paraId="5B45A55A" w14:textId="77777777" w:rsidR="009C32B6" w:rsidRPr="002B1EDB" w:rsidRDefault="009C32B6" w:rsidP="002B1EDB">
            <w:pPr>
              <w:spacing w:line="312" w:lineRule="auto"/>
              <w:jc w:val="both"/>
              <w:rPr>
                <w:sz w:val="28"/>
                <w:szCs w:val="28"/>
              </w:rPr>
            </w:pPr>
            <w:r w:rsidRPr="002B1EDB">
              <w:rPr>
                <w:sz w:val="28"/>
                <w:szCs w:val="28"/>
              </w:rPr>
              <w:t>Metric</w:t>
            </w:r>
          </w:p>
        </w:tc>
        <w:tc>
          <w:tcPr>
            <w:tcW w:w="0" w:type="auto"/>
            <w:hideMark/>
          </w:tcPr>
          <w:p w14:paraId="19E5667B" w14:textId="77777777" w:rsidR="009C32B6" w:rsidRPr="002B1EDB" w:rsidRDefault="009C32B6" w:rsidP="002B1EDB">
            <w:pPr>
              <w:spacing w:line="312" w:lineRule="auto"/>
              <w:jc w:val="both"/>
              <w:rPr>
                <w:sz w:val="28"/>
                <w:szCs w:val="28"/>
              </w:rPr>
            </w:pPr>
            <w:r w:rsidRPr="002B1EDB">
              <w:rPr>
                <w:sz w:val="28"/>
                <w:szCs w:val="28"/>
              </w:rPr>
              <w:t>Giá trị</w:t>
            </w:r>
          </w:p>
        </w:tc>
      </w:tr>
      <w:tr w:rsidR="009C32B6" w:rsidRPr="002B1EDB" w14:paraId="436747F1" w14:textId="77777777" w:rsidTr="00763E14">
        <w:tc>
          <w:tcPr>
            <w:tcW w:w="0" w:type="auto"/>
            <w:hideMark/>
          </w:tcPr>
          <w:p w14:paraId="6479B148"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2B930D05" w14:textId="77777777" w:rsidR="009C32B6" w:rsidRPr="002B1EDB" w:rsidRDefault="009C32B6" w:rsidP="002B1EDB">
            <w:pPr>
              <w:spacing w:line="312" w:lineRule="auto"/>
              <w:jc w:val="both"/>
              <w:rPr>
                <w:sz w:val="28"/>
                <w:szCs w:val="28"/>
              </w:rPr>
            </w:pPr>
            <w:r w:rsidRPr="002B1EDB">
              <w:rPr>
                <w:sz w:val="28"/>
                <w:szCs w:val="28"/>
              </w:rPr>
              <w:t>0.5728</w:t>
            </w:r>
          </w:p>
        </w:tc>
      </w:tr>
      <w:tr w:rsidR="009C32B6" w:rsidRPr="002B1EDB" w14:paraId="089C4C0A" w14:textId="77777777" w:rsidTr="00763E14">
        <w:tc>
          <w:tcPr>
            <w:tcW w:w="0" w:type="auto"/>
            <w:hideMark/>
          </w:tcPr>
          <w:p w14:paraId="6C3FBB32" w14:textId="77777777" w:rsidR="009C32B6" w:rsidRPr="002B1EDB" w:rsidRDefault="009C32B6" w:rsidP="002B1EDB">
            <w:pPr>
              <w:spacing w:line="312" w:lineRule="auto"/>
              <w:jc w:val="both"/>
              <w:rPr>
                <w:sz w:val="28"/>
                <w:szCs w:val="28"/>
              </w:rPr>
            </w:pPr>
            <w:r w:rsidRPr="002B1EDB">
              <w:rPr>
                <w:sz w:val="28"/>
                <w:szCs w:val="28"/>
              </w:rPr>
              <w:t>MAE</w:t>
            </w:r>
          </w:p>
        </w:tc>
        <w:tc>
          <w:tcPr>
            <w:tcW w:w="0" w:type="auto"/>
            <w:hideMark/>
          </w:tcPr>
          <w:p w14:paraId="63FD546A" w14:textId="77777777" w:rsidR="009C32B6" w:rsidRPr="002B1EDB" w:rsidRDefault="009C32B6" w:rsidP="002B1EDB">
            <w:pPr>
              <w:spacing w:line="312" w:lineRule="auto"/>
              <w:jc w:val="both"/>
              <w:rPr>
                <w:sz w:val="28"/>
                <w:szCs w:val="28"/>
              </w:rPr>
            </w:pPr>
            <w:r w:rsidRPr="002B1EDB">
              <w:rPr>
                <w:sz w:val="28"/>
                <w:szCs w:val="28"/>
              </w:rPr>
              <w:t>0.4047</w:t>
            </w:r>
          </w:p>
        </w:tc>
      </w:tr>
      <w:tr w:rsidR="009C32B6" w:rsidRPr="002B1EDB" w14:paraId="4B5BE50B" w14:textId="77777777" w:rsidTr="00763E14">
        <w:tc>
          <w:tcPr>
            <w:tcW w:w="0" w:type="auto"/>
            <w:hideMark/>
          </w:tcPr>
          <w:p w14:paraId="6F1DD3D4" w14:textId="77777777" w:rsidR="009C32B6" w:rsidRPr="002B1EDB" w:rsidRDefault="009C32B6" w:rsidP="002B1EDB">
            <w:pPr>
              <w:spacing w:line="312" w:lineRule="auto"/>
              <w:jc w:val="both"/>
              <w:rPr>
                <w:sz w:val="28"/>
                <w:szCs w:val="28"/>
              </w:rPr>
            </w:pPr>
            <w:r w:rsidRPr="002B1EDB">
              <w:rPr>
                <w:sz w:val="28"/>
                <w:szCs w:val="28"/>
              </w:rPr>
              <w:t>R²</w:t>
            </w:r>
          </w:p>
        </w:tc>
        <w:tc>
          <w:tcPr>
            <w:tcW w:w="0" w:type="auto"/>
            <w:hideMark/>
          </w:tcPr>
          <w:p w14:paraId="66544EB2" w14:textId="77777777" w:rsidR="009C32B6" w:rsidRPr="002B1EDB" w:rsidRDefault="009C32B6" w:rsidP="002B1EDB">
            <w:pPr>
              <w:spacing w:line="312" w:lineRule="auto"/>
              <w:jc w:val="both"/>
              <w:rPr>
                <w:sz w:val="28"/>
                <w:szCs w:val="28"/>
              </w:rPr>
            </w:pPr>
            <w:r w:rsidRPr="002B1EDB">
              <w:rPr>
                <w:sz w:val="28"/>
                <w:szCs w:val="28"/>
              </w:rPr>
              <w:t>0.4966</w:t>
            </w:r>
          </w:p>
        </w:tc>
      </w:tr>
    </w:tbl>
    <w:p w14:paraId="1F6EC3CB" w14:textId="77777777" w:rsidR="009C32B6" w:rsidRPr="002B1EDB" w:rsidRDefault="009C32B6" w:rsidP="002B1EDB">
      <w:pPr>
        <w:spacing w:line="312" w:lineRule="auto"/>
        <w:jc w:val="both"/>
        <w:rPr>
          <w:sz w:val="28"/>
          <w:szCs w:val="28"/>
        </w:rPr>
      </w:pPr>
      <w:r w:rsidRPr="002B1EDB">
        <w:rPr>
          <w:sz w:val="28"/>
          <w:szCs w:val="28"/>
        </w:rPr>
        <w:t>So với phiên bản V1, mô hình ensemble đã giảm nhẹ RMSE và tăng R², cho thấy việc kết hợp nhiều mô hình khác nhau giúp cải thiện độ ổn định của dự đoán.</w:t>
      </w:r>
    </w:p>
    <w:p w14:paraId="558C093C" w14:textId="2D6DFF84" w:rsidR="009C32B6" w:rsidRPr="002B1EDB" w:rsidRDefault="009C32B6" w:rsidP="002B1EDB">
      <w:pPr>
        <w:spacing w:line="312" w:lineRule="auto"/>
        <w:jc w:val="both"/>
        <w:rPr>
          <w:sz w:val="28"/>
          <w:szCs w:val="28"/>
          <w:lang w:val="en-US"/>
        </w:rPr>
      </w:pPr>
      <w:r w:rsidRPr="002B1EDB">
        <w:rPr>
          <w:sz w:val="28"/>
          <w:szCs w:val="28"/>
        </w:rPr>
        <w:t xml:space="preserve">Biểu đồ so sánh giữa giá trị thực tế và giá trị dự đoán cho thấy phần lớn các điểm dữ </w:t>
      </w:r>
      <w:r w:rsidRPr="002B1EDB">
        <w:rPr>
          <w:sz w:val="28"/>
          <w:szCs w:val="28"/>
        </w:rPr>
        <w:lastRenderedPageBreak/>
        <w:t xml:space="preserve">liệu nằm gần đường chéo </w:t>
      </w:r>
      <m:oMath>
        <m:r>
          <m:rPr>
            <m:sty m:val="p"/>
          </m:rPr>
          <w:rPr>
            <w:rFonts w:ascii="Cambria Math" w:hAnsi="Cambria Math"/>
            <w:sz w:val="28"/>
            <w:szCs w:val="28"/>
          </w:rPr>
          <m:t>y=x</m:t>
        </m:r>
      </m:oMath>
      <w:r w:rsidRPr="002B1EDB">
        <w:rPr>
          <w:sz w:val="28"/>
          <w:szCs w:val="28"/>
        </w:rPr>
        <w:t>, chứng tỏ mô hình đã học được mối quan hệ tương đối tốt giữa các đặc trưng hóa học và chất lượng rượu vang.</w:t>
      </w:r>
    </w:p>
    <w:p w14:paraId="784B233A" w14:textId="77777777" w:rsidR="009C32B6" w:rsidRPr="002B1EDB" w:rsidRDefault="009C32B6" w:rsidP="002B1EDB">
      <w:pPr>
        <w:spacing w:line="312" w:lineRule="auto"/>
        <w:jc w:val="both"/>
        <w:rPr>
          <w:sz w:val="28"/>
          <w:szCs w:val="28"/>
        </w:rPr>
      </w:pPr>
      <w:r w:rsidRPr="002B1EDB">
        <w:rPr>
          <w:sz w:val="28"/>
          <w:szCs w:val="28"/>
        </w:rPr>
        <w:t>Nhận xét</w:t>
      </w:r>
    </w:p>
    <w:p w14:paraId="75935F81" w14:textId="77777777" w:rsidR="009C32B6" w:rsidRPr="002B1EDB" w:rsidRDefault="009C32B6" w:rsidP="002B1EDB">
      <w:pPr>
        <w:spacing w:line="312" w:lineRule="auto"/>
        <w:jc w:val="both"/>
        <w:rPr>
          <w:sz w:val="28"/>
          <w:szCs w:val="28"/>
        </w:rPr>
      </w:pPr>
      <w:r w:rsidRPr="002B1EDB">
        <w:rPr>
          <w:sz w:val="28"/>
          <w:szCs w:val="28"/>
        </w:rPr>
        <w:t>Phiên bản V2 cho thấy việc sử dụng nhiều mô hình kết hợp với ensemble learning có thể cải thiện hiệu năng dự đoán so với mô hình baseline.</w:t>
      </w:r>
    </w:p>
    <w:p w14:paraId="31C3C662" w14:textId="77777777" w:rsidR="009C32B6" w:rsidRPr="002B1EDB" w:rsidRDefault="009C32B6" w:rsidP="002B1EDB">
      <w:pPr>
        <w:spacing w:line="312" w:lineRule="auto"/>
        <w:jc w:val="both"/>
        <w:rPr>
          <w:sz w:val="28"/>
          <w:szCs w:val="28"/>
        </w:rPr>
      </w:pPr>
      <w:r w:rsidRPr="002B1EDB">
        <w:rPr>
          <w:sz w:val="28"/>
          <w:szCs w:val="28"/>
        </w:rPr>
        <w:t>Mặc dù mức cải thiện chưa quá lớn, phương pháp ensemble giúp tăng độ ổn định của hệ thống và giảm sự phụ thuộc vào một mô hình duy nhất.</w:t>
      </w:r>
    </w:p>
    <w:p w14:paraId="3E9E7472" w14:textId="77777777" w:rsidR="009C32B6" w:rsidRPr="002B1EDB" w:rsidRDefault="009C32B6" w:rsidP="002B1EDB">
      <w:pPr>
        <w:spacing w:line="312" w:lineRule="auto"/>
        <w:jc w:val="both"/>
        <w:rPr>
          <w:sz w:val="28"/>
          <w:szCs w:val="28"/>
        </w:rPr>
      </w:pPr>
      <w:r w:rsidRPr="002B1EDB">
        <w:rPr>
          <w:sz w:val="28"/>
          <w:szCs w:val="28"/>
        </w:rPr>
        <w:t>Kết quả từ phiên bản V2 sẽ tiếp tục được sử dụng làm nền tảng để thử nghiệm các phương pháp nâng cao hơn trong các phiên bản tiếp theo.</w:t>
      </w:r>
    </w:p>
    <w:p w14:paraId="5FE600E5" w14:textId="2EE701EF" w:rsidR="009C32B6" w:rsidRPr="002B1EDB" w:rsidRDefault="00763E14" w:rsidP="002B1EDB">
      <w:pPr>
        <w:pStyle w:val="Heading3"/>
        <w:spacing w:before="0" w:line="312" w:lineRule="auto"/>
        <w:jc w:val="both"/>
        <w:rPr>
          <w:rFonts w:cs="Times New Roman"/>
          <w:b/>
          <w:bCs/>
          <w:szCs w:val="28"/>
        </w:rPr>
      </w:pPr>
      <w:bookmarkStart w:id="187" w:name="_Toc226197091"/>
      <w:bookmarkStart w:id="188" w:name="_Toc226197458"/>
      <w:bookmarkStart w:id="189" w:name="_Toc226197708"/>
      <w:bookmarkStart w:id="190" w:name="_Toc226302152"/>
      <w:r>
        <w:rPr>
          <w:rFonts w:cs="Times New Roman"/>
          <w:b/>
          <w:bCs/>
          <w:szCs w:val="28"/>
          <w:lang w:val="en-US"/>
        </w:rPr>
        <w:t>3.2.3</w:t>
      </w:r>
      <w:r w:rsidR="009C32B6" w:rsidRPr="002B1EDB">
        <w:rPr>
          <w:rFonts w:cs="Times New Roman"/>
          <w:b/>
          <w:bCs/>
          <w:szCs w:val="28"/>
        </w:rPr>
        <w:t xml:space="preserve"> Phiên bản V3 – Advanced Feature Engineering và Ensemble</w:t>
      </w:r>
      <w:bookmarkEnd w:id="187"/>
      <w:bookmarkEnd w:id="188"/>
      <w:bookmarkEnd w:id="189"/>
      <w:bookmarkEnd w:id="190"/>
    </w:p>
    <w:p w14:paraId="15BD35F9" w14:textId="77777777" w:rsidR="009C32B6" w:rsidRPr="002B1EDB" w:rsidRDefault="009C32B6" w:rsidP="002B1EDB">
      <w:pPr>
        <w:spacing w:line="312" w:lineRule="auto"/>
        <w:jc w:val="both"/>
        <w:rPr>
          <w:sz w:val="28"/>
          <w:szCs w:val="28"/>
        </w:rPr>
      </w:pPr>
      <w:r w:rsidRPr="002B1EDB">
        <w:rPr>
          <w:sz w:val="28"/>
          <w:szCs w:val="28"/>
        </w:rPr>
        <w:t>Sau khi thử nghiệm các phương pháp cơ bản trong những phiên bản trước, phiên bản V3 tập trung vào việc cải thiện hiệu năng dự đoán thông qua các kỹ thuật nâng cao trong feature engineering, huấn luyện đa mô hình và ensemble learning.</w:t>
      </w:r>
    </w:p>
    <w:p w14:paraId="16CC50B3" w14:textId="77777777" w:rsidR="009C32B6" w:rsidRPr="002B1EDB" w:rsidRDefault="009C32B6" w:rsidP="002B1EDB">
      <w:pPr>
        <w:spacing w:line="312" w:lineRule="auto"/>
        <w:jc w:val="both"/>
        <w:rPr>
          <w:sz w:val="28"/>
          <w:szCs w:val="28"/>
        </w:rPr>
      </w:pPr>
      <w:r w:rsidRPr="002B1EDB">
        <w:rPr>
          <w:sz w:val="28"/>
          <w:szCs w:val="28"/>
        </w:rPr>
        <w:t>Mục tiêu của phiên bản này là khai thác tốt hơn các đặc trưng của dữ liệu, đồng thời kết hợp nhiều mô hình học máy khác nhau để tận dụng ưu điểm của từng thuật toán. Thay vì chỉ sử dụng một mô hình đơn lẻ, hệ thống trong phiên bản này được xây dựng theo hướng multi-model pipeline, trong đó nhiều mô hình được huấn luyện song song và sau đó được kết hợp bằng các chiến lược ensemble.</w:t>
      </w:r>
    </w:p>
    <w:p w14:paraId="3740A231" w14:textId="77777777" w:rsidR="009C32B6" w:rsidRPr="002B1EDB" w:rsidRDefault="009C32B6" w:rsidP="002B1EDB">
      <w:pPr>
        <w:spacing w:line="312" w:lineRule="auto"/>
        <w:jc w:val="both"/>
        <w:rPr>
          <w:sz w:val="28"/>
          <w:szCs w:val="28"/>
        </w:rPr>
      </w:pPr>
      <w:r w:rsidRPr="002B1EDB">
        <w:rPr>
          <w:sz w:val="28"/>
          <w:szCs w:val="28"/>
        </w:rPr>
        <w:t>Tập dữ liệu sử dụng trong thí nghiệm là Red Wine Quality Dataset, bao gồm các thông số hóa học của rượu vang đỏ cùng với điểm đánh giá chất lượng tương ứng. Sau khi tải dữ liệu, tập dữ liệu gồm 1599 mẫu với 11 đặc trưng đầu vào và một biến mục tiêu là quality. Các đặc trưng chủ yếu là các chỉ số hóa học như độ axit, lượng đường dư, nồng độ sulfur dioxide, độ pH và nồng độ cồn.</w:t>
      </w:r>
    </w:p>
    <w:p w14:paraId="459B105C" w14:textId="20FDC7F2" w:rsidR="009C32B6" w:rsidRPr="002B1EDB" w:rsidRDefault="009C32B6" w:rsidP="002B1EDB">
      <w:pPr>
        <w:spacing w:line="312" w:lineRule="auto"/>
        <w:jc w:val="both"/>
        <w:rPr>
          <w:sz w:val="28"/>
          <w:szCs w:val="28"/>
        </w:rPr>
      </w:pPr>
      <w:r w:rsidRPr="002B1EDB">
        <w:rPr>
          <w:sz w:val="28"/>
          <w:szCs w:val="28"/>
        </w:rPr>
        <w:t>Trong bước tiền xử lý dữ liệu, các giá trị khuyết thiếu được xử lý bằng phương pháp median imputation. Việc sử dụng median thay cho mean giúp giảm ảnh hưởng của các giá trị ngoại lai trong dữ liệu.</w:t>
      </w:r>
    </w:p>
    <w:p w14:paraId="68CF7C1A" w14:textId="77777777" w:rsidR="009C32B6" w:rsidRPr="002B1EDB" w:rsidRDefault="009C32B6" w:rsidP="002B1EDB">
      <w:pPr>
        <w:spacing w:line="312" w:lineRule="auto"/>
        <w:jc w:val="both"/>
        <w:rPr>
          <w:sz w:val="28"/>
          <w:szCs w:val="28"/>
        </w:rPr>
      </w:pPr>
      <w:r w:rsidRPr="002B1EDB">
        <w:rPr>
          <w:sz w:val="28"/>
          <w:szCs w:val="28"/>
        </w:rPr>
        <w:t xml:space="preserve">Ngoài ra, để cải thiện khả năng học của mô hình, một số kỹ thuật feature engineering được áp dụng. Cụ thể, các đặc trưng có phân phối lệch như residual sugar, chlorides và total sulfur dioxide được biến đổi bằng log transformation nhằm giảm độ lệch của phân phối và giúp dữ liệu trở nên ổn định hơn. Sau khi tạo thêm các đặc trưng log-transformed, ma trận tương quan giữa các đặc trưng được tính toán để phát hiện các biến có tương quan quá cao. Những đặc trưng có hệ số tương quan lớn hơn 0.95 được </w:t>
      </w:r>
      <w:r w:rsidRPr="002B1EDB">
        <w:rPr>
          <w:sz w:val="28"/>
          <w:szCs w:val="28"/>
        </w:rPr>
        <w:lastRenderedPageBreak/>
        <w:t>loại bỏ nhằm tránh hiện tượng multicollinearity, giúp mô hình học hiệu quả hơn.</w:t>
      </w:r>
    </w:p>
    <w:p w14:paraId="7AD8D3BF" w14:textId="77777777" w:rsidR="009C32B6" w:rsidRPr="002B1EDB" w:rsidRDefault="009C32B6" w:rsidP="002B1EDB">
      <w:pPr>
        <w:spacing w:line="312" w:lineRule="auto"/>
        <w:jc w:val="both"/>
        <w:rPr>
          <w:sz w:val="28"/>
          <w:szCs w:val="28"/>
        </w:rPr>
      </w:pPr>
      <w:r w:rsidRPr="002B1EDB">
        <w:rPr>
          <w:sz w:val="28"/>
          <w:szCs w:val="28"/>
        </w:rPr>
        <w:t>Sau khi hoàn tất quá trình tiền xử lý và feature engineering, dữ liệu được đưa vào bước huấn luyện mô hình. Trong phiên bản này, nhiều thuật toán hồi quy khác nhau được thử nghiệm nhằm so sánh hiệu năng. Các mô hình được sử dụng bao gồm Random Forest, LightGBM, XGBoost và CatBoost. Đây đều là các thuật toán thuộc nhóm tree-based ensemble models, vốn được đánh giá rất hiệu quả đối với dữ liệu dạng bảng.</w:t>
      </w:r>
    </w:p>
    <w:p w14:paraId="6B405293" w14:textId="77777777" w:rsidR="009C32B6" w:rsidRPr="002B1EDB" w:rsidRDefault="009C32B6" w:rsidP="002B1EDB">
      <w:pPr>
        <w:spacing w:line="312" w:lineRule="auto"/>
        <w:jc w:val="both"/>
        <w:rPr>
          <w:sz w:val="28"/>
          <w:szCs w:val="28"/>
        </w:rPr>
      </w:pPr>
      <w:r w:rsidRPr="002B1EDB">
        <w:rPr>
          <w:sz w:val="28"/>
          <w:szCs w:val="28"/>
        </w:rPr>
        <w:t>Để đảm bảo kết quả đánh giá ổn định, quá trình huấn luyện sử dụng 5-Fold Cross Validation. Trong phương pháp này, dữ liệu được chia thành năm phần bằng nhau. Ở mỗi vòng lặp, bốn phần được sử dụng để huấn luyện mô hình và phần còn lại được dùng làm tập kiểm tra. Quá trình này được lặp lại năm lần để mỗi phần dữ liệu đều được sử dụng làm validation một lần. Các chỉ số đánh giá được sử dụng bao gồm RMSE (Root Mean Squared Error), MAE (Mean Absolute Error) và R² Score.</w:t>
      </w:r>
    </w:p>
    <w:p w14:paraId="1DACCBEA" w14:textId="77777777" w:rsidR="009C32B6" w:rsidRPr="00763E14" w:rsidRDefault="009C32B6" w:rsidP="002B1EDB">
      <w:pPr>
        <w:spacing w:line="312" w:lineRule="auto"/>
        <w:jc w:val="both"/>
        <w:rPr>
          <w:sz w:val="28"/>
          <w:szCs w:val="28"/>
        </w:rPr>
      </w:pPr>
      <w:r w:rsidRPr="00763E14">
        <w:rPr>
          <w:sz w:val="28"/>
          <w:szCs w:val="28"/>
        </w:rPr>
        <w:t>Kết quả đánh giá của các mô hình được trình bày trong bảng sau.</w:t>
      </w:r>
    </w:p>
    <w:tbl>
      <w:tblPr>
        <w:tblStyle w:val="TableGrid"/>
        <w:tblW w:w="0" w:type="auto"/>
        <w:tblLook w:val="04A0" w:firstRow="1" w:lastRow="0" w:firstColumn="1" w:lastColumn="0" w:noHBand="0" w:noVBand="1"/>
      </w:tblPr>
      <w:tblGrid>
        <w:gridCol w:w="1935"/>
        <w:gridCol w:w="986"/>
        <w:gridCol w:w="986"/>
        <w:gridCol w:w="986"/>
      </w:tblGrid>
      <w:tr w:rsidR="009C32B6" w:rsidRPr="002B1EDB" w14:paraId="1AE6CFFC" w14:textId="77777777" w:rsidTr="00763E14">
        <w:tc>
          <w:tcPr>
            <w:tcW w:w="0" w:type="auto"/>
            <w:hideMark/>
          </w:tcPr>
          <w:p w14:paraId="091782E3" w14:textId="77777777" w:rsidR="009C32B6" w:rsidRPr="002B1EDB" w:rsidRDefault="009C32B6" w:rsidP="002B1EDB">
            <w:pPr>
              <w:spacing w:line="312" w:lineRule="auto"/>
              <w:jc w:val="both"/>
              <w:rPr>
                <w:sz w:val="28"/>
                <w:szCs w:val="28"/>
              </w:rPr>
            </w:pPr>
            <w:r w:rsidRPr="002B1EDB">
              <w:rPr>
                <w:sz w:val="28"/>
                <w:szCs w:val="28"/>
              </w:rPr>
              <w:t>Model</w:t>
            </w:r>
          </w:p>
        </w:tc>
        <w:tc>
          <w:tcPr>
            <w:tcW w:w="0" w:type="auto"/>
            <w:hideMark/>
          </w:tcPr>
          <w:p w14:paraId="6604FEC0"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68AE061B" w14:textId="77777777" w:rsidR="009C32B6" w:rsidRPr="002B1EDB" w:rsidRDefault="009C32B6" w:rsidP="002B1EDB">
            <w:pPr>
              <w:spacing w:line="312" w:lineRule="auto"/>
              <w:jc w:val="both"/>
              <w:rPr>
                <w:sz w:val="28"/>
                <w:szCs w:val="28"/>
              </w:rPr>
            </w:pPr>
            <w:r w:rsidRPr="002B1EDB">
              <w:rPr>
                <w:sz w:val="28"/>
                <w:szCs w:val="28"/>
              </w:rPr>
              <w:t>MAE</w:t>
            </w:r>
          </w:p>
        </w:tc>
        <w:tc>
          <w:tcPr>
            <w:tcW w:w="0" w:type="auto"/>
            <w:hideMark/>
          </w:tcPr>
          <w:p w14:paraId="772D2B66" w14:textId="77777777" w:rsidR="009C32B6" w:rsidRPr="002B1EDB" w:rsidRDefault="009C32B6" w:rsidP="002B1EDB">
            <w:pPr>
              <w:spacing w:line="312" w:lineRule="auto"/>
              <w:jc w:val="both"/>
              <w:rPr>
                <w:sz w:val="28"/>
                <w:szCs w:val="28"/>
              </w:rPr>
            </w:pPr>
            <w:r w:rsidRPr="002B1EDB">
              <w:rPr>
                <w:sz w:val="28"/>
                <w:szCs w:val="28"/>
              </w:rPr>
              <w:t>R²</w:t>
            </w:r>
          </w:p>
        </w:tc>
      </w:tr>
      <w:tr w:rsidR="009C32B6" w:rsidRPr="002B1EDB" w14:paraId="5BC47BA8" w14:textId="77777777" w:rsidTr="00763E14">
        <w:tc>
          <w:tcPr>
            <w:tcW w:w="0" w:type="auto"/>
            <w:hideMark/>
          </w:tcPr>
          <w:p w14:paraId="23C5A7A1"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70BC7DFD" w14:textId="77777777" w:rsidR="009C32B6" w:rsidRPr="002B1EDB" w:rsidRDefault="009C32B6" w:rsidP="002B1EDB">
            <w:pPr>
              <w:spacing w:line="312" w:lineRule="auto"/>
              <w:jc w:val="both"/>
              <w:rPr>
                <w:sz w:val="28"/>
                <w:szCs w:val="28"/>
              </w:rPr>
            </w:pPr>
            <w:r w:rsidRPr="002B1EDB">
              <w:rPr>
                <w:sz w:val="28"/>
                <w:szCs w:val="28"/>
              </w:rPr>
              <w:t>0.5874</w:t>
            </w:r>
          </w:p>
        </w:tc>
        <w:tc>
          <w:tcPr>
            <w:tcW w:w="0" w:type="auto"/>
            <w:hideMark/>
          </w:tcPr>
          <w:p w14:paraId="0A3A3D16" w14:textId="77777777" w:rsidR="009C32B6" w:rsidRPr="002B1EDB" w:rsidRDefault="009C32B6" w:rsidP="002B1EDB">
            <w:pPr>
              <w:spacing w:line="312" w:lineRule="auto"/>
              <w:jc w:val="both"/>
              <w:rPr>
                <w:sz w:val="28"/>
                <w:szCs w:val="28"/>
              </w:rPr>
            </w:pPr>
            <w:r w:rsidRPr="002B1EDB">
              <w:rPr>
                <w:sz w:val="28"/>
                <w:szCs w:val="28"/>
              </w:rPr>
              <w:t>0.4388</w:t>
            </w:r>
          </w:p>
        </w:tc>
        <w:tc>
          <w:tcPr>
            <w:tcW w:w="0" w:type="auto"/>
            <w:hideMark/>
          </w:tcPr>
          <w:p w14:paraId="7746374D" w14:textId="77777777" w:rsidR="009C32B6" w:rsidRPr="002B1EDB" w:rsidRDefault="009C32B6" w:rsidP="002B1EDB">
            <w:pPr>
              <w:spacing w:line="312" w:lineRule="auto"/>
              <w:jc w:val="both"/>
              <w:rPr>
                <w:sz w:val="28"/>
                <w:szCs w:val="28"/>
              </w:rPr>
            </w:pPr>
            <w:r w:rsidRPr="002B1EDB">
              <w:rPr>
                <w:sz w:val="28"/>
                <w:szCs w:val="28"/>
              </w:rPr>
              <w:t>0.4706</w:t>
            </w:r>
          </w:p>
        </w:tc>
      </w:tr>
      <w:tr w:rsidR="009C32B6" w:rsidRPr="002B1EDB" w14:paraId="2AF3318D" w14:textId="77777777" w:rsidTr="00763E14">
        <w:tc>
          <w:tcPr>
            <w:tcW w:w="0" w:type="auto"/>
            <w:hideMark/>
          </w:tcPr>
          <w:p w14:paraId="1BC8D172" w14:textId="77777777" w:rsidR="009C32B6" w:rsidRPr="002B1EDB" w:rsidRDefault="009C32B6" w:rsidP="002B1EDB">
            <w:pPr>
              <w:spacing w:line="312" w:lineRule="auto"/>
              <w:jc w:val="both"/>
              <w:rPr>
                <w:sz w:val="28"/>
                <w:szCs w:val="28"/>
              </w:rPr>
            </w:pPr>
            <w:r w:rsidRPr="002B1EDB">
              <w:rPr>
                <w:sz w:val="28"/>
                <w:szCs w:val="28"/>
              </w:rPr>
              <w:t>XGBoost</w:t>
            </w:r>
          </w:p>
        </w:tc>
        <w:tc>
          <w:tcPr>
            <w:tcW w:w="0" w:type="auto"/>
            <w:hideMark/>
          </w:tcPr>
          <w:p w14:paraId="0217CE19" w14:textId="77777777" w:rsidR="009C32B6" w:rsidRPr="002B1EDB" w:rsidRDefault="009C32B6" w:rsidP="002B1EDB">
            <w:pPr>
              <w:spacing w:line="312" w:lineRule="auto"/>
              <w:jc w:val="both"/>
              <w:rPr>
                <w:sz w:val="28"/>
                <w:szCs w:val="28"/>
              </w:rPr>
            </w:pPr>
            <w:r w:rsidRPr="002B1EDB">
              <w:rPr>
                <w:sz w:val="28"/>
                <w:szCs w:val="28"/>
              </w:rPr>
              <w:t>0.5889</w:t>
            </w:r>
          </w:p>
        </w:tc>
        <w:tc>
          <w:tcPr>
            <w:tcW w:w="0" w:type="auto"/>
            <w:hideMark/>
          </w:tcPr>
          <w:p w14:paraId="664A33BA" w14:textId="77777777" w:rsidR="009C32B6" w:rsidRPr="002B1EDB" w:rsidRDefault="009C32B6" w:rsidP="002B1EDB">
            <w:pPr>
              <w:spacing w:line="312" w:lineRule="auto"/>
              <w:jc w:val="both"/>
              <w:rPr>
                <w:sz w:val="28"/>
                <w:szCs w:val="28"/>
              </w:rPr>
            </w:pPr>
            <w:r w:rsidRPr="002B1EDB">
              <w:rPr>
                <w:sz w:val="28"/>
                <w:szCs w:val="28"/>
              </w:rPr>
              <w:t>0.4033</w:t>
            </w:r>
          </w:p>
        </w:tc>
        <w:tc>
          <w:tcPr>
            <w:tcW w:w="0" w:type="auto"/>
            <w:hideMark/>
          </w:tcPr>
          <w:p w14:paraId="47AF4B93" w14:textId="77777777" w:rsidR="009C32B6" w:rsidRPr="002B1EDB" w:rsidRDefault="009C32B6" w:rsidP="002B1EDB">
            <w:pPr>
              <w:spacing w:line="312" w:lineRule="auto"/>
              <w:jc w:val="both"/>
              <w:rPr>
                <w:sz w:val="28"/>
                <w:szCs w:val="28"/>
              </w:rPr>
            </w:pPr>
            <w:r w:rsidRPr="002B1EDB">
              <w:rPr>
                <w:sz w:val="28"/>
                <w:szCs w:val="28"/>
              </w:rPr>
              <w:t>0.4679</w:t>
            </w:r>
          </w:p>
        </w:tc>
      </w:tr>
      <w:tr w:rsidR="009C32B6" w:rsidRPr="002B1EDB" w14:paraId="2888B5CB" w14:textId="77777777" w:rsidTr="00763E14">
        <w:tc>
          <w:tcPr>
            <w:tcW w:w="0" w:type="auto"/>
            <w:hideMark/>
          </w:tcPr>
          <w:p w14:paraId="4EC0BE52" w14:textId="77777777" w:rsidR="009C32B6" w:rsidRPr="002B1EDB" w:rsidRDefault="009C32B6" w:rsidP="002B1EDB">
            <w:pPr>
              <w:spacing w:line="312" w:lineRule="auto"/>
              <w:jc w:val="both"/>
              <w:rPr>
                <w:sz w:val="28"/>
                <w:szCs w:val="28"/>
              </w:rPr>
            </w:pPr>
            <w:r w:rsidRPr="002B1EDB">
              <w:rPr>
                <w:sz w:val="28"/>
                <w:szCs w:val="28"/>
              </w:rPr>
              <w:t>CatBoost</w:t>
            </w:r>
          </w:p>
        </w:tc>
        <w:tc>
          <w:tcPr>
            <w:tcW w:w="0" w:type="auto"/>
            <w:hideMark/>
          </w:tcPr>
          <w:p w14:paraId="5352304C" w14:textId="77777777" w:rsidR="009C32B6" w:rsidRPr="002B1EDB" w:rsidRDefault="009C32B6" w:rsidP="002B1EDB">
            <w:pPr>
              <w:spacing w:line="312" w:lineRule="auto"/>
              <w:jc w:val="both"/>
              <w:rPr>
                <w:sz w:val="28"/>
                <w:szCs w:val="28"/>
              </w:rPr>
            </w:pPr>
            <w:r w:rsidRPr="002B1EDB">
              <w:rPr>
                <w:sz w:val="28"/>
                <w:szCs w:val="28"/>
              </w:rPr>
              <w:t>0.5909</w:t>
            </w:r>
          </w:p>
        </w:tc>
        <w:tc>
          <w:tcPr>
            <w:tcW w:w="0" w:type="auto"/>
            <w:hideMark/>
          </w:tcPr>
          <w:p w14:paraId="1313ABA7" w14:textId="77777777" w:rsidR="009C32B6" w:rsidRPr="002B1EDB" w:rsidRDefault="009C32B6" w:rsidP="002B1EDB">
            <w:pPr>
              <w:spacing w:line="312" w:lineRule="auto"/>
              <w:jc w:val="both"/>
              <w:rPr>
                <w:sz w:val="28"/>
                <w:szCs w:val="28"/>
              </w:rPr>
            </w:pPr>
            <w:r w:rsidRPr="002B1EDB">
              <w:rPr>
                <w:sz w:val="28"/>
                <w:szCs w:val="28"/>
              </w:rPr>
              <w:t>0.4419</w:t>
            </w:r>
          </w:p>
        </w:tc>
        <w:tc>
          <w:tcPr>
            <w:tcW w:w="0" w:type="auto"/>
            <w:hideMark/>
          </w:tcPr>
          <w:p w14:paraId="74ACE98D" w14:textId="77777777" w:rsidR="009C32B6" w:rsidRPr="002B1EDB" w:rsidRDefault="009C32B6" w:rsidP="002B1EDB">
            <w:pPr>
              <w:spacing w:line="312" w:lineRule="auto"/>
              <w:jc w:val="both"/>
              <w:rPr>
                <w:sz w:val="28"/>
                <w:szCs w:val="28"/>
              </w:rPr>
            </w:pPr>
            <w:r w:rsidRPr="002B1EDB">
              <w:rPr>
                <w:sz w:val="28"/>
                <w:szCs w:val="28"/>
              </w:rPr>
              <w:t>0.4642</w:t>
            </w:r>
          </w:p>
        </w:tc>
      </w:tr>
      <w:tr w:rsidR="009C32B6" w:rsidRPr="002B1EDB" w14:paraId="1EBC860E" w14:textId="77777777" w:rsidTr="00763E14">
        <w:tc>
          <w:tcPr>
            <w:tcW w:w="0" w:type="auto"/>
            <w:hideMark/>
          </w:tcPr>
          <w:p w14:paraId="1FB2F20F" w14:textId="77777777" w:rsidR="009C32B6" w:rsidRPr="002B1EDB" w:rsidRDefault="009C32B6" w:rsidP="002B1EDB">
            <w:pPr>
              <w:spacing w:line="312" w:lineRule="auto"/>
              <w:jc w:val="both"/>
              <w:rPr>
                <w:sz w:val="28"/>
                <w:szCs w:val="28"/>
              </w:rPr>
            </w:pPr>
            <w:r w:rsidRPr="002B1EDB">
              <w:rPr>
                <w:sz w:val="28"/>
                <w:szCs w:val="28"/>
              </w:rPr>
              <w:t>LightGBM</w:t>
            </w:r>
          </w:p>
        </w:tc>
        <w:tc>
          <w:tcPr>
            <w:tcW w:w="0" w:type="auto"/>
            <w:hideMark/>
          </w:tcPr>
          <w:p w14:paraId="2EFCDD9A" w14:textId="77777777" w:rsidR="009C32B6" w:rsidRPr="002B1EDB" w:rsidRDefault="009C32B6" w:rsidP="002B1EDB">
            <w:pPr>
              <w:spacing w:line="312" w:lineRule="auto"/>
              <w:jc w:val="both"/>
              <w:rPr>
                <w:sz w:val="28"/>
                <w:szCs w:val="28"/>
              </w:rPr>
            </w:pPr>
            <w:r w:rsidRPr="002B1EDB">
              <w:rPr>
                <w:sz w:val="28"/>
                <w:szCs w:val="28"/>
              </w:rPr>
              <w:t>0.5992</w:t>
            </w:r>
          </w:p>
        </w:tc>
        <w:tc>
          <w:tcPr>
            <w:tcW w:w="0" w:type="auto"/>
            <w:hideMark/>
          </w:tcPr>
          <w:p w14:paraId="35CE209B" w14:textId="77777777" w:rsidR="009C32B6" w:rsidRPr="002B1EDB" w:rsidRDefault="009C32B6" w:rsidP="002B1EDB">
            <w:pPr>
              <w:spacing w:line="312" w:lineRule="auto"/>
              <w:jc w:val="both"/>
              <w:rPr>
                <w:sz w:val="28"/>
                <w:szCs w:val="28"/>
              </w:rPr>
            </w:pPr>
            <w:r w:rsidRPr="002B1EDB">
              <w:rPr>
                <w:sz w:val="28"/>
                <w:szCs w:val="28"/>
              </w:rPr>
              <w:t>0.4342</w:t>
            </w:r>
          </w:p>
        </w:tc>
        <w:tc>
          <w:tcPr>
            <w:tcW w:w="0" w:type="auto"/>
            <w:hideMark/>
          </w:tcPr>
          <w:p w14:paraId="3FC5B4F9" w14:textId="77777777" w:rsidR="009C32B6" w:rsidRPr="002B1EDB" w:rsidRDefault="009C32B6" w:rsidP="002B1EDB">
            <w:pPr>
              <w:spacing w:line="312" w:lineRule="auto"/>
              <w:jc w:val="both"/>
              <w:rPr>
                <w:sz w:val="28"/>
                <w:szCs w:val="28"/>
              </w:rPr>
            </w:pPr>
            <w:r w:rsidRPr="002B1EDB">
              <w:rPr>
                <w:sz w:val="28"/>
                <w:szCs w:val="28"/>
              </w:rPr>
              <w:t>0.4491</w:t>
            </w:r>
          </w:p>
        </w:tc>
      </w:tr>
    </w:tbl>
    <w:p w14:paraId="0A89341A" w14:textId="77777777" w:rsidR="00763E14" w:rsidRDefault="00763E14" w:rsidP="002B1EDB">
      <w:pPr>
        <w:spacing w:line="312" w:lineRule="auto"/>
        <w:jc w:val="both"/>
        <w:rPr>
          <w:sz w:val="28"/>
          <w:szCs w:val="28"/>
          <w:lang w:val="en-US"/>
        </w:rPr>
      </w:pPr>
    </w:p>
    <w:p w14:paraId="434162C7" w14:textId="5D6EFFBA" w:rsidR="00763E14" w:rsidRPr="00763E14" w:rsidRDefault="00763E14" w:rsidP="00BF6FEF">
      <w:pPr>
        <w:pStyle w:val="hinhanh"/>
        <w:rPr>
          <w:lang w:val="en-US"/>
        </w:rPr>
      </w:pPr>
      <w:bookmarkStart w:id="191" w:name="_Toc226303594"/>
      <w:r w:rsidRPr="00763E14">
        <w:t xml:space="preserve">Bảng </w:t>
      </w:r>
      <w:r>
        <w:rPr>
          <w:lang w:val="en-US"/>
        </w:rPr>
        <w:t>V3.</w:t>
      </w:r>
      <w:r w:rsidRPr="00763E14">
        <w:t xml:space="preserve"> Kết quả đánh giá và so sánh các mô hình hồi quy</w:t>
      </w:r>
      <w:bookmarkEnd w:id="191"/>
    </w:p>
    <w:p w14:paraId="416F9982" w14:textId="4CA078A6" w:rsidR="009C32B6" w:rsidRPr="002B1EDB" w:rsidRDefault="009C32B6" w:rsidP="002B1EDB">
      <w:pPr>
        <w:spacing w:line="312" w:lineRule="auto"/>
        <w:jc w:val="both"/>
        <w:rPr>
          <w:sz w:val="28"/>
          <w:szCs w:val="28"/>
        </w:rPr>
      </w:pPr>
      <w:r w:rsidRPr="002B1EDB">
        <w:rPr>
          <w:sz w:val="28"/>
          <w:szCs w:val="28"/>
        </w:rPr>
        <w:t>Từ kết quả trên có thể thấy rằng các mô hình tree-based ensemble đều đạt hiệu năng khá tương đồng. Random Forest đạt giá trị RMSE thấp nhất, trong khi XGBoost có MAE thấp nhất. Sự chênh lệch giữa các mô hình không quá lớn, điều này cho thấy việc kết hợp nhiều mô hình có thể giúp cải thiện thêm độ chính xác dự đoán.</w:t>
      </w:r>
    </w:p>
    <w:p w14:paraId="7160E292" w14:textId="77777777" w:rsidR="009C32B6" w:rsidRPr="002B1EDB" w:rsidRDefault="009C32B6" w:rsidP="002B1EDB">
      <w:pPr>
        <w:spacing w:line="312" w:lineRule="auto"/>
        <w:jc w:val="both"/>
        <w:rPr>
          <w:sz w:val="28"/>
          <w:szCs w:val="28"/>
        </w:rPr>
      </w:pPr>
      <w:r w:rsidRPr="002B1EDB">
        <w:rPr>
          <w:sz w:val="28"/>
          <w:szCs w:val="28"/>
        </w:rPr>
        <w:t>Dựa trên kết quả này, các mô hình tốt nhất được lựa chọn để xây dựng hệ thống ensemble learning. Phương pháp đầu tiên được sử dụng là weighted average ensemble, trong đó dự đoán cuối cùng được tính bằng trung bình có trọng số của các mô hình thành phần. Các trọng số được tối ưu hóa bằng cách tìm giá trị làm giảm RMSE trên tập validation.</w:t>
      </w:r>
    </w:p>
    <w:p w14:paraId="2CE0ECC8" w14:textId="77777777" w:rsidR="009C32B6" w:rsidRPr="00763E14" w:rsidRDefault="009C32B6" w:rsidP="002B1EDB">
      <w:pPr>
        <w:spacing w:line="312" w:lineRule="auto"/>
        <w:jc w:val="both"/>
        <w:rPr>
          <w:sz w:val="28"/>
          <w:szCs w:val="28"/>
        </w:rPr>
      </w:pPr>
      <w:r w:rsidRPr="00763E14">
        <w:rPr>
          <w:sz w:val="28"/>
          <w:szCs w:val="28"/>
        </w:rPr>
        <w:t>Kết quả tối ưu hóa trọng số được thể hiện trong bảng sau.</w:t>
      </w:r>
    </w:p>
    <w:tbl>
      <w:tblPr>
        <w:tblStyle w:val="TableGrid"/>
        <w:tblW w:w="0" w:type="auto"/>
        <w:tblLook w:val="04A0" w:firstRow="1" w:lastRow="0" w:firstColumn="1" w:lastColumn="0" w:noHBand="0" w:noVBand="1"/>
      </w:tblPr>
      <w:tblGrid>
        <w:gridCol w:w="1865"/>
        <w:gridCol w:w="1041"/>
      </w:tblGrid>
      <w:tr w:rsidR="009C32B6" w:rsidRPr="002B1EDB" w14:paraId="56F8F075" w14:textId="77777777" w:rsidTr="00763E14">
        <w:tc>
          <w:tcPr>
            <w:tcW w:w="0" w:type="auto"/>
            <w:hideMark/>
          </w:tcPr>
          <w:p w14:paraId="4BE8844E" w14:textId="77777777" w:rsidR="009C32B6" w:rsidRPr="002B1EDB" w:rsidRDefault="009C32B6" w:rsidP="002B1EDB">
            <w:pPr>
              <w:spacing w:line="312" w:lineRule="auto"/>
              <w:jc w:val="both"/>
              <w:rPr>
                <w:sz w:val="28"/>
                <w:szCs w:val="28"/>
              </w:rPr>
            </w:pPr>
            <w:r w:rsidRPr="002B1EDB">
              <w:rPr>
                <w:sz w:val="28"/>
                <w:szCs w:val="28"/>
              </w:rPr>
              <w:lastRenderedPageBreak/>
              <w:t>Model</w:t>
            </w:r>
          </w:p>
        </w:tc>
        <w:tc>
          <w:tcPr>
            <w:tcW w:w="0" w:type="auto"/>
            <w:hideMark/>
          </w:tcPr>
          <w:p w14:paraId="32288166" w14:textId="77777777" w:rsidR="009C32B6" w:rsidRPr="002B1EDB" w:rsidRDefault="009C32B6" w:rsidP="002B1EDB">
            <w:pPr>
              <w:spacing w:line="312" w:lineRule="auto"/>
              <w:jc w:val="both"/>
              <w:rPr>
                <w:sz w:val="28"/>
                <w:szCs w:val="28"/>
              </w:rPr>
            </w:pPr>
            <w:r w:rsidRPr="002B1EDB">
              <w:rPr>
                <w:sz w:val="28"/>
                <w:szCs w:val="28"/>
              </w:rPr>
              <w:t>Weight</w:t>
            </w:r>
          </w:p>
        </w:tc>
      </w:tr>
      <w:tr w:rsidR="009C32B6" w:rsidRPr="002B1EDB" w14:paraId="0F4B994E" w14:textId="77777777" w:rsidTr="00763E14">
        <w:tc>
          <w:tcPr>
            <w:tcW w:w="0" w:type="auto"/>
            <w:hideMark/>
          </w:tcPr>
          <w:p w14:paraId="272DA082" w14:textId="77777777" w:rsidR="009C32B6" w:rsidRPr="002B1EDB" w:rsidRDefault="009C32B6" w:rsidP="002B1EDB">
            <w:pPr>
              <w:spacing w:line="312" w:lineRule="auto"/>
              <w:jc w:val="both"/>
              <w:rPr>
                <w:sz w:val="28"/>
                <w:szCs w:val="28"/>
              </w:rPr>
            </w:pPr>
            <w:r w:rsidRPr="002B1EDB">
              <w:rPr>
                <w:sz w:val="28"/>
                <w:szCs w:val="28"/>
              </w:rPr>
              <w:t>RandomForest</w:t>
            </w:r>
          </w:p>
        </w:tc>
        <w:tc>
          <w:tcPr>
            <w:tcW w:w="0" w:type="auto"/>
            <w:hideMark/>
          </w:tcPr>
          <w:p w14:paraId="1C735333" w14:textId="77777777" w:rsidR="009C32B6" w:rsidRPr="002B1EDB" w:rsidRDefault="009C32B6" w:rsidP="002B1EDB">
            <w:pPr>
              <w:spacing w:line="312" w:lineRule="auto"/>
              <w:jc w:val="both"/>
              <w:rPr>
                <w:sz w:val="28"/>
                <w:szCs w:val="28"/>
              </w:rPr>
            </w:pPr>
            <w:r w:rsidRPr="002B1EDB">
              <w:rPr>
                <w:sz w:val="28"/>
                <w:szCs w:val="28"/>
              </w:rPr>
              <w:t>0.3497</w:t>
            </w:r>
          </w:p>
        </w:tc>
      </w:tr>
      <w:tr w:rsidR="009C32B6" w:rsidRPr="002B1EDB" w14:paraId="5D5475CA" w14:textId="77777777" w:rsidTr="00763E14">
        <w:tc>
          <w:tcPr>
            <w:tcW w:w="0" w:type="auto"/>
            <w:hideMark/>
          </w:tcPr>
          <w:p w14:paraId="62450DA4" w14:textId="77777777" w:rsidR="009C32B6" w:rsidRPr="002B1EDB" w:rsidRDefault="009C32B6" w:rsidP="002B1EDB">
            <w:pPr>
              <w:spacing w:line="312" w:lineRule="auto"/>
              <w:jc w:val="both"/>
              <w:rPr>
                <w:sz w:val="28"/>
                <w:szCs w:val="28"/>
              </w:rPr>
            </w:pPr>
            <w:r w:rsidRPr="002B1EDB">
              <w:rPr>
                <w:sz w:val="28"/>
                <w:szCs w:val="28"/>
              </w:rPr>
              <w:t>XGBoost</w:t>
            </w:r>
          </w:p>
        </w:tc>
        <w:tc>
          <w:tcPr>
            <w:tcW w:w="0" w:type="auto"/>
            <w:hideMark/>
          </w:tcPr>
          <w:p w14:paraId="0E293149" w14:textId="77777777" w:rsidR="009C32B6" w:rsidRPr="002B1EDB" w:rsidRDefault="009C32B6" w:rsidP="002B1EDB">
            <w:pPr>
              <w:spacing w:line="312" w:lineRule="auto"/>
              <w:jc w:val="both"/>
              <w:rPr>
                <w:sz w:val="28"/>
                <w:szCs w:val="28"/>
              </w:rPr>
            </w:pPr>
            <w:r w:rsidRPr="002B1EDB">
              <w:rPr>
                <w:sz w:val="28"/>
                <w:szCs w:val="28"/>
              </w:rPr>
              <w:t>0.4444</w:t>
            </w:r>
          </w:p>
        </w:tc>
      </w:tr>
      <w:tr w:rsidR="009C32B6" w:rsidRPr="002B1EDB" w14:paraId="0A5BB590" w14:textId="77777777" w:rsidTr="00763E14">
        <w:tc>
          <w:tcPr>
            <w:tcW w:w="0" w:type="auto"/>
            <w:hideMark/>
          </w:tcPr>
          <w:p w14:paraId="0C37B009" w14:textId="77777777" w:rsidR="009C32B6" w:rsidRPr="002B1EDB" w:rsidRDefault="009C32B6" w:rsidP="002B1EDB">
            <w:pPr>
              <w:spacing w:line="312" w:lineRule="auto"/>
              <w:jc w:val="both"/>
              <w:rPr>
                <w:sz w:val="28"/>
                <w:szCs w:val="28"/>
              </w:rPr>
            </w:pPr>
            <w:r w:rsidRPr="002B1EDB">
              <w:rPr>
                <w:sz w:val="28"/>
                <w:szCs w:val="28"/>
              </w:rPr>
              <w:t>CatBoost</w:t>
            </w:r>
          </w:p>
        </w:tc>
        <w:tc>
          <w:tcPr>
            <w:tcW w:w="0" w:type="auto"/>
            <w:hideMark/>
          </w:tcPr>
          <w:p w14:paraId="4F690117" w14:textId="77777777" w:rsidR="009C32B6" w:rsidRPr="002B1EDB" w:rsidRDefault="009C32B6" w:rsidP="002B1EDB">
            <w:pPr>
              <w:spacing w:line="312" w:lineRule="auto"/>
              <w:jc w:val="both"/>
              <w:rPr>
                <w:sz w:val="28"/>
                <w:szCs w:val="28"/>
              </w:rPr>
            </w:pPr>
            <w:r w:rsidRPr="002B1EDB">
              <w:rPr>
                <w:sz w:val="28"/>
                <w:szCs w:val="28"/>
              </w:rPr>
              <w:t>0.2059</w:t>
            </w:r>
          </w:p>
        </w:tc>
      </w:tr>
      <w:tr w:rsidR="009C32B6" w:rsidRPr="002B1EDB" w14:paraId="128C4B30" w14:textId="77777777" w:rsidTr="00763E14">
        <w:tc>
          <w:tcPr>
            <w:tcW w:w="0" w:type="auto"/>
            <w:hideMark/>
          </w:tcPr>
          <w:p w14:paraId="7B50FF7E" w14:textId="77777777" w:rsidR="009C32B6" w:rsidRPr="002B1EDB" w:rsidRDefault="009C32B6" w:rsidP="002B1EDB">
            <w:pPr>
              <w:spacing w:line="312" w:lineRule="auto"/>
              <w:jc w:val="both"/>
              <w:rPr>
                <w:sz w:val="28"/>
                <w:szCs w:val="28"/>
              </w:rPr>
            </w:pPr>
            <w:r w:rsidRPr="002B1EDB">
              <w:rPr>
                <w:sz w:val="28"/>
                <w:szCs w:val="28"/>
              </w:rPr>
              <w:t>LightGBM</w:t>
            </w:r>
          </w:p>
        </w:tc>
        <w:tc>
          <w:tcPr>
            <w:tcW w:w="0" w:type="auto"/>
            <w:hideMark/>
          </w:tcPr>
          <w:p w14:paraId="6D668F17" w14:textId="77777777" w:rsidR="009C32B6" w:rsidRPr="002B1EDB" w:rsidRDefault="009C32B6" w:rsidP="002B1EDB">
            <w:pPr>
              <w:spacing w:line="312" w:lineRule="auto"/>
              <w:jc w:val="both"/>
              <w:rPr>
                <w:sz w:val="28"/>
                <w:szCs w:val="28"/>
              </w:rPr>
            </w:pPr>
            <w:r w:rsidRPr="002B1EDB">
              <w:rPr>
                <w:sz w:val="28"/>
                <w:szCs w:val="28"/>
              </w:rPr>
              <w:t>0.0000</w:t>
            </w:r>
          </w:p>
        </w:tc>
      </w:tr>
    </w:tbl>
    <w:p w14:paraId="315316EC" w14:textId="77777777" w:rsidR="00763E14" w:rsidRDefault="00763E14" w:rsidP="002B1EDB">
      <w:pPr>
        <w:spacing w:line="312" w:lineRule="auto"/>
        <w:jc w:val="both"/>
        <w:rPr>
          <w:sz w:val="28"/>
          <w:szCs w:val="28"/>
          <w:lang w:val="en-US"/>
        </w:rPr>
      </w:pPr>
    </w:p>
    <w:p w14:paraId="1BB62355" w14:textId="10AF042B" w:rsidR="00763E14" w:rsidRPr="00763E14" w:rsidRDefault="00763E14" w:rsidP="00BF6FEF">
      <w:pPr>
        <w:pStyle w:val="hinhanh"/>
        <w:rPr>
          <w:lang w:val="en-US"/>
        </w:rPr>
      </w:pPr>
      <w:bookmarkStart w:id="192" w:name="_Toc226303595"/>
      <w:proofErr w:type="spellStart"/>
      <w:r>
        <w:rPr>
          <w:lang w:val="en-US"/>
        </w:rPr>
        <w:t>Bảng</w:t>
      </w:r>
      <w:proofErr w:type="spellEnd"/>
      <w:r>
        <w:rPr>
          <w:lang w:val="en-US"/>
        </w:rPr>
        <w:t xml:space="preserve"> V3. </w:t>
      </w:r>
      <w:r w:rsidRPr="00763E14">
        <w:t>Trọng số của các mô hình thành phần trong phương pháp Ensemble</w:t>
      </w:r>
      <w:bookmarkEnd w:id="192"/>
    </w:p>
    <w:p w14:paraId="2B2D1E38" w14:textId="5BA31DAB" w:rsidR="009C32B6" w:rsidRPr="002B1EDB" w:rsidRDefault="009C32B6" w:rsidP="002B1EDB">
      <w:pPr>
        <w:spacing w:line="312" w:lineRule="auto"/>
        <w:jc w:val="both"/>
        <w:rPr>
          <w:sz w:val="28"/>
          <w:szCs w:val="28"/>
        </w:rPr>
      </w:pPr>
      <w:r w:rsidRPr="002B1EDB">
        <w:rPr>
          <w:sz w:val="28"/>
          <w:szCs w:val="28"/>
        </w:rPr>
        <w:t>Kết quả cho thấy XGBoost và Random Forest đóng góp nhiều nhất trong mô hình ensemble, trong khi LightGBM gần như không đóng góp vào dự đoán cuối cùng. Sau khi kết hợp các mô hình theo trọng số tối ưu, giá trị RMSE của ensemble đạt khoảng 0.5763, thấp hơn so với tất cả các mô hình đơn lẻ.</w:t>
      </w:r>
    </w:p>
    <w:p w14:paraId="7CED2381" w14:textId="77777777" w:rsidR="009C32B6" w:rsidRPr="002B1EDB" w:rsidRDefault="009C32B6" w:rsidP="002B1EDB">
      <w:pPr>
        <w:spacing w:line="312" w:lineRule="auto"/>
        <w:jc w:val="both"/>
        <w:rPr>
          <w:sz w:val="28"/>
          <w:szCs w:val="28"/>
        </w:rPr>
      </w:pPr>
      <w:r w:rsidRPr="002B1EDB">
        <w:rPr>
          <w:sz w:val="28"/>
          <w:szCs w:val="28"/>
        </w:rPr>
        <w:t>Ngoài phương pháp weighted averaging, phiên bản này còn thử nghiệm một chiến lược ensemble nâng cao khác là stacking. Trong phương pháp này, dự đoán của các mô hình cơ sở được sử dụng làm đầu vào cho một mô hình thứ hai (meta-model). Meta-model được lựa chọn trong thí nghiệm này là Linear Regression, có nhiệm vụ học cách kết hợp các dự đoán của các mô hình cơ sở để tạo ra dự đoán cuối cùng.</w:t>
      </w:r>
    </w:p>
    <w:p w14:paraId="307811E9" w14:textId="77777777" w:rsidR="009C32B6" w:rsidRPr="00763E14" w:rsidRDefault="009C32B6" w:rsidP="002B1EDB">
      <w:pPr>
        <w:spacing w:line="312" w:lineRule="auto"/>
        <w:jc w:val="both"/>
        <w:rPr>
          <w:sz w:val="28"/>
          <w:szCs w:val="28"/>
        </w:rPr>
      </w:pPr>
      <w:r w:rsidRPr="00763E14">
        <w:rPr>
          <w:sz w:val="28"/>
          <w:szCs w:val="28"/>
        </w:rPr>
        <w:t>Kết quả của phương pháp stacking được thể hiện trong bảng sau.</w:t>
      </w:r>
    </w:p>
    <w:tbl>
      <w:tblPr>
        <w:tblStyle w:val="TableGrid"/>
        <w:tblW w:w="0" w:type="auto"/>
        <w:tblLook w:val="04A0" w:firstRow="1" w:lastRow="0" w:firstColumn="1" w:lastColumn="0" w:noHBand="0" w:noVBand="1"/>
      </w:tblPr>
      <w:tblGrid>
        <w:gridCol w:w="4198"/>
        <w:gridCol w:w="986"/>
        <w:gridCol w:w="986"/>
      </w:tblGrid>
      <w:tr w:rsidR="009C32B6" w:rsidRPr="002B1EDB" w14:paraId="2A1EEEA3" w14:textId="77777777" w:rsidTr="00763E14">
        <w:tc>
          <w:tcPr>
            <w:tcW w:w="0" w:type="auto"/>
            <w:hideMark/>
          </w:tcPr>
          <w:p w14:paraId="0953EFD7" w14:textId="77777777" w:rsidR="009C32B6" w:rsidRPr="002B1EDB" w:rsidRDefault="009C32B6" w:rsidP="002B1EDB">
            <w:pPr>
              <w:spacing w:line="312" w:lineRule="auto"/>
              <w:jc w:val="both"/>
              <w:rPr>
                <w:sz w:val="28"/>
                <w:szCs w:val="28"/>
              </w:rPr>
            </w:pPr>
            <w:r w:rsidRPr="002B1EDB">
              <w:rPr>
                <w:sz w:val="28"/>
                <w:szCs w:val="28"/>
              </w:rPr>
              <w:t>Method</w:t>
            </w:r>
          </w:p>
        </w:tc>
        <w:tc>
          <w:tcPr>
            <w:tcW w:w="0" w:type="auto"/>
            <w:hideMark/>
          </w:tcPr>
          <w:p w14:paraId="7424B690"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3F7C99A4" w14:textId="77777777" w:rsidR="009C32B6" w:rsidRPr="002B1EDB" w:rsidRDefault="009C32B6" w:rsidP="002B1EDB">
            <w:pPr>
              <w:spacing w:line="312" w:lineRule="auto"/>
              <w:jc w:val="both"/>
              <w:rPr>
                <w:sz w:val="28"/>
                <w:szCs w:val="28"/>
              </w:rPr>
            </w:pPr>
            <w:r w:rsidRPr="002B1EDB">
              <w:rPr>
                <w:sz w:val="28"/>
                <w:szCs w:val="28"/>
              </w:rPr>
              <w:t>R²</w:t>
            </w:r>
          </w:p>
        </w:tc>
      </w:tr>
      <w:tr w:rsidR="009C32B6" w:rsidRPr="002B1EDB" w14:paraId="32A31B96" w14:textId="77777777" w:rsidTr="00763E14">
        <w:tc>
          <w:tcPr>
            <w:tcW w:w="0" w:type="auto"/>
            <w:hideMark/>
          </w:tcPr>
          <w:p w14:paraId="7FB5B6AE" w14:textId="77777777" w:rsidR="009C32B6" w:rsidRPr="002B1EDB" w:rsidRDefault="009C32B6" w:rsidP="002B1EDB">
            <w:pPr>
              <w:spacing w:line="312" w:lineRule="auto"/>
              <w:jc w:val="both"/>
              <w:rPr>
                <w:sz w:val="28"/>
                <w:szCs w:val="28"/>
              </w:rPr>
            </w:pPr>
            <w:r w:rsidRPr="002B1EDB">
              <w:rPr>
                <w:sz w:val="28"/>
                <w:szCs w:val="28"/>
              </w:rPr>
              <w:t>Best single model (Random Forest)</w:t>
            </w:r>
          </w:p>
        </w:tc>
        <w:tc>
          <w:tcPr>
            <w:tcW w:w="0" w:type="auto"/>
            <w:hideMark/>
          </w:tcPr>
          <w:p w14:paraId="792E3EBF" w14:textId="77777777" w:rsidR="009C32B6" w:rsidRPr="002B1EDB" w:rsidRDefault="009C32B6" w:rsidP="002B1EDB">
            <w:pPr>
              <w:spacing w:line="312" w:lineRule="auto"/>
              <w:jc w:val="both"/>
              <w:rPr>
                <w:sz w:val="28"/>
                <w:szCs w:val="28"/>
              </w:rPr>
            </w:pPr>
            <w:r w:rsidRPr="002B1EDB">
              <w:rPr>
                <w:sz w:val="28"/>
                <w:szCs w:val="28"/>
              </w:rPr>
              <w:t>0.5874</w:t>
            </w:r>
          </w:p>
        </w:tc>
        <w:tc>
          <w:tcPr>
            <w:tcW w:w="0" w:type="auto"/>
            <w:hideMark/>
          </w:tcPr>
          <w:p w14:paraId="7E2A2A3B" w14:textId="77777777" w:rsidR="009C32B6" w:rsidRPr="002B1EDB" w:rsidRDefault="009C32B6" w:rsidP="002B1EDB">
            <w:pPr>
              <w:spacing w:line="312" w:lineRule="auto"/>
              <w:jc w:val="both"/>
              <w:rPr>
                <w:sz w:val="28"/>
                <w:szCs w:val="28"/>
              </w:rPr>
            </w:pPr>
            <w:r w:rsidRPr="002B1EDB">
              <w:rPr>
                <w:sz w:val="28"/>
                <w:szCs w:val="28"/>
              </w:rPr>
              <w:t>0.4706</w:t>
            </w:r>
          </w:p>
        </w:tc>
      </w:tr>
      <w:tr w:rsidR="009C32B6" w:rsidRPr="002B1EDB" w14:paraId="144F0192" w14:textId="77777777" w:rsidTr="00763E14">
        <w:tc>
          <w:tcPr>
            <w:tcW w:w="0" w:type="auto"/>
            <w:hideMark/>
          </w:tcPr>
          <w:p w14:paraId="3666109A" w14:textId="77777777" w:rsidR="009C32B6" w:rsidRPr="002B1EDB" w:rsidRDefault="009C32B6" w:rsidP="002B1EDB">
            <w:pPr>
              <w:spacing w:line="312" w:lineRule="auto"/>
              <w:jc w:val="both"/>
              <w:rPr>
                <w:sz w:val="28"/>
                <w:szCs w:val="28"/>
              </w:rPr>
            </w:pPr>
            <w:r w:rsidRPr="002B1EDB">
              <w:rPr>
                <w:sz w:val="28"/>
                <w:szCs w:val="28"/>
              </w:rPr>
              <w:t>Weighted Ensemble</w:t>
            </w:r>
          </w:p>
        </w:tc>
        <w:tc>
          <w:tcPr>
            <w:tcW w:w="0" w:type="auto"/>
            <w:hideMark/>
          </w:tcPr>
          <w:p w14:paraId="0497A5E3" w14:textId="77777777" w:rsidR="009C32B6" w:rsidRPr="002B1EDB" w:rsidRDefault="009C32B6" w:rsidP="002B1EDB">
            <w:pPr>
              <w:spacing w:line="312" w:lineRule="auto"/>
              <w:jc w:val="both"/>
              <w:rPr>
                <w:sz w:val="28"/>
                <w:szCs w:val="28"/>
              </w:rPr>
            </w:pPr>
            <w:r w:rsidRPr="002B1EDB">
              <w:rPr>
                <w:sz w:val="28"/>
                <w:szCs w:val="28"/>
              </w:rPr>
              <w:t>0.5763</w:t>
            </w:r>
          </w:p>
        </w:tc>
        <w:tc>
          <w:tcPr>
            <w:tcW w:w="0" w:type="auto"/>
            <w:hideMark/>
          </w:tcPr>
          <w:p w14:paraId="48C3A2F2" w14:textId="77777777" w:rsidR="009C32B6" w:rsidRPr="002B1EDB" w:rsidRDefault="009C32B6" w:rsidP="002B1EDB">
            <w:pPr>
              <w:spacing w:line="312" w:lineRule="auto"/>
              <w:jc w:val="both"/>
              <w:rPr>
                <w:sz w:val="28"/>
                <w:szCs w:val="28"/>
              </w:rPr>
            </w:pPr>
            <w:r w:rsidRPr="002B1EDB">
              <w:rPr>
                <w:sz w:val="28"/>
                <w:szCs w:val="28"/>
              </w:rPr>
              <w:t>–</w:t>
            </w:r>
          </w:p>
        </w:tc>
      </w:tr>
      <w:tr w:rsidR="009C32B6" w:rsidRPr="002B1EDB" w14:paraId="4F696F9A" w14:textId="77777777" w:rsidTr="00763E14">
        <w:tc>
          <w:tcPr>
            <w:tcW w:w="0" w:type="auto"/>
            <w:hideMark/>
          </w:tcPr>
          <w:p w14:paraId="35FC07D8" w14:textId="77777777" w:rsidR="009C32B6" w:rsidRPr="002B1EDB" w:rsidRDefault="009C32B6" w:rsidP="002B1EDB">
            <w:pPr>
              <w:spacing w:line="312" w:lineRule="auto"/>
              <w:jc w:val="both"/>
              <w:rPr>
                <w:sz w:val="28"/>
                <w:szCs w:val="28"/>
              </w:rPr>
            </w:pPr>
            <w:r w:rsidRPr="002B1EDB">
              <w:rPr>
                <w:sz w:val="28"/>
                <w:szCs w:val="28"/>
              </w:rPr>
              <w:t>Stacking Ensemble</w:t>
            </w:r>
          </w:p>
        </w:tc>
        <w:tc>
          <w:tcPr>
            <w:tcW w:w="0" w:type="auto"/>
            <w:hideMark/>
          </w:tcPr>
          <w:p w14:paraId="20C5C017" w14:textId="77777777" w:rsidR="009C32B6" w:rsidRPr="002B1EDB" w:rsidRDefault="009C32B6" w:rsidP="002B1EDB">
            <w:pPr>
              <w:spacing w:line="312" w:lineRule="auto"/>
              <w:jc w:val="both"/>
              <w:rPr>
                <w:sz w:val="28"/>
                <w:szCs w:val="28"/>
              </w:rPr>
            </w:pPr>
            <w:r w:rsidRPr="002B1EDB">
              <w:rPr>
                <w:sz w:val="28"/>
                <w:szCs w:val="28"/>
              </w:rPr>
              <w:t>0.5761</w:t>
            </w:r>
          </w:p>
        </w:tc>
        <w:tc>
          <w:tcPr>
            <w:tcW w:w="0" w:type="auto"/>
            <w:hideMark/>
          </w:tcPr>
          <w:p w14:paraId="5D66E4EE" w14:textId="77777777" w:rsidR="009C32B6" w:rsidRPr="002B1EDB" w:rsidRDefault="009C32B6" w:rsidP="002B1EDB">
            <w:pPr>
              <w:spacing w:line="312" w:lineRule="auto"/>
              <w:jc w:val="both"/>
              <w:rPr>
                <w:sz w:val="28"/>
                <w:szCs w:val="28"/>
              </w:rPr>
            </w:pPr>
            <w:r w:rsidRPr="002B1EDB">
              <w:rPr>
                <w:sz w:val="28"/>
                <w:szCs w:val="28"/>
              </w:rPr>
              <w:t>0.4908</w:t>
            </w:r>
          </w:p>
        </w:tc>
      </w:tr>
    </w:tbl>
    <w:p w14:paraId="035AA4A6" w14:textId="77777777" w:rsidR="00763E14" w:rsidRDefault="00763E14" w:rsidP="002B1EDB">
      <w:pPr>
        <w:spacing w:line="312" w:lineRule="auto"/>
        <w:jc w:val="both"/>
        <w:rPr>
          <w:sz w:val="28"/>
          <w:szCs w:val="28"/>
          <w:lang w:val="en-US"/>
        </w:rPr>
      </w:pPr>
    </w:p>
    <w:p w14:paraId="7346E7D2" w14:textId="470952B2" w:rsidR="00763E14" w:rsidRPr="00763E14" w:rsidRDefault="00763E14" w:rsidP="00BF6FEF">
      <w:pPr>
        <w:pStyle w:val="hinhanh"/>
        <w:rPr>
          <w:lang w:val="en-US"/>
        </w:rPr>
      </w:pPr>
      <w:bookmarkStart w:id="193" w:name="_Toc226303596"/>
      <w:proofErr w:type="spellStart"/>
      <w:r>
        <w:rPr>
          <w:lang w:val="en-US"/>
        </w:rPr>
        <w:t>Bảng</w:t>
      </w:r>
      <w:proofErr w:type="spellEnd"/>
      <w:r>
        <w:rPr>
          <w:lang w:val="en-US"/>
        </w:rPr>
        <w:t xml:space="preserve"> V3. </w:t>
      </w:r>
      <w:r w:rsidRPr="00763E14">
        <w:t>So sánh hiệu năng giữa mô hình cơ sở tốt nhất và các phương pháp Ensemble</w:t>
      </w:r>
      <w:bookmarkEnd w:id="193"/>
    </w:p>
    <w:p w14:paraId="1AEB4B6D" w14:textId="476B1D11" w:rsidR="009C32B6" w:rsidRPr="002B1EDB" w:rsidRDefault="009C32B6" w:rsidP="002B1EDB">
      <w:pPr>
        <w:spacing w:line="312" w:lineRule="auto"/>
        <w:jc w:val="both"/>
        <w:rPr>
          <w:sz w:val="28"/>
          <w:szCs w:val="28"/>
        </w:rPr>
      </w:pPr>
      <w:r w:rsidRPr="002B1EDB">
        <w:rPr>
          <w:sz w:val="28"/>
          <w:szCs w:val="28"/>
        </w:rPr>
        <w:t>Kết quả cho thấy cả hai phương pháp ensemble đều giúp cải thiện hiệu năng so với việc sử dụng một mô hình đơn lẻ. Trong đó, stacking ensemble đạt kết quả tốt nhất với RMSE khoảng 0.5761 và R² khoảng 0.4908.</w:t>
      </w:r>
    </w:p>
    <w:p w14:paraId="4FB95E54" w14:textId="77777777" w:rsidR="009C32B6" w:rsidRPr="002B1EDB" w:rsidRDefault="009C32B6" w:rsidP="002B1EDB">
      <w:pPr>
        <w:spacing w:line="312" w:lineRule="auto"/>
        <w:jc w:val="both"/>
        <w:rPr>
          <w:sz w:val="28"/>
          <w:szCs w:val="28"/>
        </w:rPr>
      </w:pPr>
      <w:r w:rsidRPr="002B1EDB">
        <w:rPr>
          <w:sz w:val="28"/>
          <w:szCs w:val="28"/>
        </w:rPr>
        <w:t>Cuối cùng, các dự đoán của mô hình ensemble được lưu lại dưới dạng file kết quả, đồng thời các thông tin quan trọng của thí nghiệm như trọng số mô hình, kết quả đánh giá và danh sách đặc trưng cũng được lưu lại dưới dạng artifact để phục vụ cho việc tái sử dụng và phân tích trong các phiên bản tiếp theo.</w:t>
      </w:r>
    </w:p>
    <w:p w14:paraId="15648C2B" w14:textId="77777777" w:rsidR="009C32B6" w:rsidRPr="002B1EDB" w:rsidRDefault="009C32B6" w:rsidP="002B1EDB">
      <w:pPr>
        <w:spacing w:line="312" w:lineRule="auto"/>
        <w:jc w:val="both"/>
        <w:rPr>
          <w:sz w:val="28"/>
          <w:szCs w:val="28"/>
        </w:rPr>
      </w:pPr>
      <w:r w:rsidRPr="002B1EDB">
        <w:rPr>
          <w:sz w:val="28"/>
          <w:szCs w:val="28"/>
        </w:rPr>
        <w:lastRenderedPageBreak/>
        <w:t>Nhìn chung, phiên bản V3 đã cho thấy việc áp dụng các kỹ thuật nâng cao như feature engineering và ensemble learning có thể cải thiện đáng kể hiệu năng của hệ thống dự đoán. Việc kết hợp nhiều mô hình giúp tận dụng được điểm mạnh của từng thuật toán và tạo ra một hệ thống dự đoán ổn định hơn so với việc chỉ sử dụng một mô hình duy nhất.</w:t>
      </w:r>
    </w:p>
    <w:p w14:paraId="4D620451" w14:textId="32D37D1F" w:rsidR="009C32B6" w:rsidRPr="002B1EDB" w:rsidRDefault="00763E14" w:rsidP="002B1EDB">
      <w:pPr>
        <w:pStyle w:val="Heading3"/>
        <w:spacing w:before="0" w:line="312" w:lineRule="auto"/>
        <w:jc w:val="both"/>
        <w:rPr>
          <w:rFonts w:cs="Times New Roman"/>
          <w:b/>
          <w:bCs/>
          <w:szCs w:val="28"/>
        </w:rPr>
      </w:pPr>
      <w:bookmarkStart w:id="194" w:name="_Toc226197092"/>
      <w:bookmarkStart w:id="195" w:name="_Toc226197459"/>
      <w:bookmarkStart w:id="196" w:name="_Toc226197709"/>
      <w:bookmarkStart w:id="197" w:name="_Toc226302153"/>
      <w:r>
        <w:rPr>
          <w:rFonts w:cs="Times New Roman"/>
          <w:b/>
          <w:bCs/>
          <w:szCs w:val="28"/>
          <w:lang w:val="en-US"/>
        </w:rPr>
        <w:t>3.2.</w:t>
      </w:r>
      <w:r w:rsidR="009C32B6" w:rsidRPr="002B1EDB">
        <w:rPr>
          <w:rFonts w:cs="Times New Roman"/>
          <w:b/>
          <w:bCs/>
          <w:szCs w:val="28"/>
        </w:rPr>
        <w:t>4 Version 4 – Advanced Model Exploration and Final Optimization</w:t>
      </w:r>
      <w:bookmarkEnd w:id="194"/>
      <w:bookmarkEnd w:id="195"/>
      <w:bookmarkEnd w:id="196"/>
      <w:bookmarkEnd w:id="197"/>
    </w:p>
    <w:p w14:paraId="444C8831" w14:textId="77777777" w:rsidR="009C32B6" w:rsidRPr="002B1EDB" w:rsidRDefault="009C32B6" w:rsidP="002B1EDB">
      <w:pPr>
        <w:spacing w:line="312" w:lineRule="auto"/>
        <w:jc w:val="both"/>
        <w:rPr>
          <w:sz w:val="28"/>
          <w:szCs w:val="28"/>
        </w:rPr>
      </w:pPr>
      <w:r w:rsidRPr="002B1EDB">
        <w:rPr>
          <w:sz w:val="28"/>
          <w:szCs w:val="28"/>
        </w:rPr>
        <w:t>Trong các phiên bản trước, hệ thống dự đoán đã được cải thiện thông qua việc thử nghiệm nhiều mô hình ensemble và áp dụng các kỹ thuật feature engineering. Tuy nhiên, để đảm bảo rằng mô hình cuối cùng đạt được hiệu năng tốt nhất có thể, phiên bản V4 tập trung vào việc mở rộng phạm vi thử nghiệm thuật toán và tiến hành đánh giá toàn diện các phương pháp học máy khác nhau. Mục tiêu của giai đoạn này là xác định mô hình phù hợp nhất với đặc điểm của tập dữ liệu, đồng thời xây dựng một pipeline huấn luyện có tính ổn định và khả năng tổng quát hóa tốt.</w:t>
      </w:r>
    </w:p>
    <w:p w14:paraId="4711A7CD" w14:textId="77777777" w:rsidR="009C32B6" w:rsidRPr="002B1EDB" w:rsidRDefault="009C32B6" w:rsidP="002B1EDB">
      <w:pPr>
        <w:spacing w:line="312" w:lineRule="auto"/>
        <w:jc w:val="both"/>
        <w:rPr>
          <w:sz w:val="28"/>
          <w:szCs w:val="28"/>
        </w:rPr>
      </w:pPr>
      <w:r w:rsidRPr="002B1EDB">
        <w:rPr>
          <w:sz w:val="28"/>
          <w:szCs w:val="28"/>
        </w:rPr>
        <w:t>Trước khi tiến hành huấn luyện mô hình, tập dữ liệu được phân tích lại nhằm hiểu rõ hơn về phân bố của biến mục tiêu. Bảng dưới đây thể hiện số lượng mẫu tương ứng với từng mức chất lượng rượu vang.</w:t>
      </w:r>
    </w:p>
    <w:tbl>
      <w:tblPr>
        <w:tblStyle w:val="TableGrid"/>
        <w:tblW w:w="0" w:type="auto"/>
        <w:tblLook w:val="04A0" w:firstRow="1" w:lastRow="0" w:firstColumn="1" w:lastColumn="0" w:noHBand="0" w:noVBand="1"/>
      </w:tblPr>
      <w:tblGrid>
        <w:gridCol w:w="1764"/>
        <w:gridCol w:w="2456"/>
      </w:tblGrid>
      <w:tr w:rsidR="009C32B6" w:rsidRPr="002B1EDB" w14:paraId="3B109220" w14:textId="77777777" w:rsidTr="00763E14">
        <w:tc>
          <w:tcPr>
            <w:tcW w:w="0" w:type="auto"/>
            <w:hideMark/>
          </w:tcPr>
          <w:p w14:paraId="0B5F41D0" w14:textId="77777777" w:rsidR="009C32B6" w:rsidRPr="002B1EDB" w:rsidRDefault="009C32B6" w:rsidP="002B1EDB">
            <w:pPr>
              <w:spacing w:line="312" w:lineRule="auto"/>
              <w:jc w:val="both"/>
              <w:rPr>
                <w:sz w:val="28"/>
                <w:szCs w:val="28"/>
              </w:rPr>
            </w:pPr>
            <w:r w:rsidRPr="002B1EDB">
              <w:rPr>
                <w:sz w:val="28"/>
                <w:szCs w:val="28"/>
              </w:rPr>
              <w:t>Quality Score</w:t>
            </w:r>
          </w:p>
        </w:tc>
        <w:tc>
          <w:tcPr>
            <w:tcW w:w="0" w:type="auto"/>
            <w:hideMark/>
          </w:tcPr>
          <w:p w14:paraId="606C6FF9" w14:textId="77777777" w:rsidR="009C32B6" w:rsidRPr="002B1EDB" w:rsidRDefault="009C32B6" w:rsidP="002B1EDB">
            <w:pPr>
              <w:spacing w:line="312" w:lineRule="auto"/>
              <w:jc w:val="both"/>
              <w:rPr>
                <w:sz w:val="28"/>
                <w:szCs w:val="28"/>
              </w:rPr>
            </w:pPr>
            <w:r w:rsidRPr="002B1EDB">
              <w:rPr>
                <w:sz w:val="28"/>
                <w:szCs w:val="28"/>
              </w:rPr>
              <w:t>Number of Samples</w:t>
            </w:r>
          </w:p>
        </w:tc>
      </w:tr>
      <w:tr w:rsidR="009C32B6" w:rsidRPr="002B1EDB" w14:paraId="49E62674" w14:textId="77777777" w:rsidTr="00763E14">
        <w:tc>
          <w:tcPr>
            <w:tcW w:w="0" w:type="auto"/>
            <w:hideMark/>
          </w:tcPr>
          <w:p w14:paraId="05C2BA55" w14:textId="77777777" w:rsidR="009C32B6" w:rsidRPr="002B1EDB" w:rsidRDefault="009C32B6" w:rsidP="002B1EDB">
            <w:pPr>
              <w:spacing w:line="312" w:lineRule="auto"/>
              <w:jc w:val="both"/>
              <w:rPr>
                <w:sz w:val="28"/>
                <w:szCs w:val="28"/>
              </w:rPr>
            </w:pPr>
            <w:r w:rsidRPr="002B1EDB">
              <w:rPr>
                <w:sz w:val="28"/>
                <w:szCs w:val="28"/>
              </w:rPr>
              <w:t>3</w:t>
            </w:r>
          </w:p>
        </w:tc>
        <w:tc>
          <w:tcPr>
            <w:tcW w:w="0" w:type="auto"/>
            <w:hideMark/>
          </w:tcPr>
          <w:p w14:paraId="1A730727" w14:textId="77777777" w:rsidR="009C32B6" w:rsidRPr="002B1EDB" w:rsidRDefault="009C32B6" w:rsidP="002B1EDB">
            <w:pPr>
              <w:spacing w:line="312" w:lineRule="auto"/>
              <w:jc w:val="both"/>
              <w:rPr>
                <w:sz w:val="28"/>
                <w:szCs w:val="28"/>
              </w:rPr>
            </w:pPr>
            <w:r w:rsidRPr="002B1EDB">
              <w:rPr>
                <w:sz w:val="28"/>
                <w:szCs w:val="28"/>
              </w:rPr>
              <w:t>10</w:t>
            </w:r>
          </w:p>
        </w:tc>
      </w:tr>
      <w:tr w:rsidR="009C32B6" w:rsidRPr="002B1EDB" w14:paraId="2741AF9C" w14:textId="77777777" w:rsidTr="00763E14">
        <w:tc>
          <w:tcPr>
            <w:tcW w:w="0" w:type="auto"/>
            <w:hideMark/>
          </w:tcPr>
          <w:p w14:paraId="1D5E0E54" w14:textId="77777777" w:rsidR="009C32B6" w:rsidRPr="002B1EDB" w:rsidRDefault="009C32B6" w:rsidP="002B1EDB">
            <w:pPr>
              <w:spacing w:line="312" w:lineRule="auto"/>
              <w:jc w:val="both"/>
              <w:rPr>
                <w:sz w:val="28"/>
                <w:szCs w:val="28"/>
              </w:rPr>
            </w:pPr>
            <w:r w:rsidRPr="002B1EDB">
              <w:rPr>
                <w:sz w:val="28"/>
                <w:szCs w:val="28"/>
              </w:rPr>
              <w:t>4</w:t>
            </w:r>
          </w:p>
        </w:tc>
        <w:tc>
          <w:tcPr>
            <w:tcW w:w="0" w:type="auto"/>
            <w:hideMark/>
          </w:tcPr>
          <w:p w14:paraId="3C586C5B" w14:textId="77777777" w:rsidR="009C32B6" w:rsidRPr="002B1EDB" w:rsidRDefault="009C32B6" w:rsidP="002B1EDB">
            <w:pPr>
              <w:spacing w:line="312" w:lineRule="auto"/>
              <w:jc w:val="both"/>
              <w:rPr>
                <w:sz w:val="28"/>
                <w:szCs w:val="28"/>
              </w:rPr>
            </w:pPr>
            <w:r w:rsidRPr="002B1EDB">
              <w:rPr>
                <w:sz w:val="28"/>
                <w:szCs w:val="28"/>
              </w:rPr>
              <w:t>53</w:t>
            </w:r>
          </w:p>
        </w:tc>
      </w:tr>
      <w:tr w:rsidR="009C32B6" w:rsidRPr="002B1EDB" w14:paraId="0784AEF4" w14:textId="77777777" w:rsidTr="00763E14">
        <w:tc>
          <w:tcPr>
            <w:tcW w:w="0" w:type="auto"/>
            <w:hideMark/>
          </w:tcPr>
          <w:p w14:paraId="1DFAB144" w14:textId="77777777" w:rsidR="009C32B6" w:rsidRPr="002B1EDB" w:rsidRDefault="009C32B6" w:rsidP="002B1EDB">
            <w:pPr>
              <w:spacing w:line="312" w:lineRule="auto"/>
              <w:jc w:val="both"/>
              <w:rPr>
                <w:sz w:val="28"/>
                <w:szCs w:val="28"/>
              </w:rPr>
            </w:pPr>
            <w:r w:rsidRPr="002B1EDB">
              <w:rPr>
                <w:sz w:val="28"/>
                <w:szCs w:val="28"/>
              </w:rPr>
              <w:t>5</w:t>
            </w:r>
          </w:p>
        </w:tc>
        <w:tc>
          <w:tcPr>
            <w:tcW w:w="0" w:type="auto"/>
            <w:hideMark/>
          </w:tcPr>
          <w:p w14:paraId="356F3D05" w14:textId="77777777" w:rsidR="009C32B6" w:rsidRPr="002B1EDB" w:rsidRDefault="009C32B6" w:rsidP="002B1EDB">
            <w:pPr>
              <w:spacing w:line="312" w:lineRule="auto"/>
              <w:jc w:val="both"/>
              <w:rPr>
                <w:sz w:val="28"/>
                <w:szCs w:val="28"/>
              </w:rPr>
            </w:pPr>
            <w:r w:rsidRPr="002B1EDB">
              <w:rPr>
                <w:sz w:val="28"/>
                <w:szCs w:val="28"/>
              </w:rPr>
              <w:t>681</w:t>
            </w:r>
          </w:p>
        </w:tc>
      </w:tr>
      <w:tr w:rsidR="009C32B6" w:rsidRPr="002B1EDB" w14:paraId="20E9E38E" w14:textId="77777777" w:rsidTr="00763E14">
        <w:tc>
          <w:tcPr>
            <w:tcW w:w="0" w:type="auto"/>
            <w:hideMark/>
          </w:tcPr>
          <w:p w14:paraId="08387AB8" w14:textId="77777777" w:rsidR="009C32B6" w:rsidRPr="002B1EDB" w:rsidRDefault="009C32B6" w:rsidP="002B1EDB">
            <w:pPr>
              <w:spacing w:line="312" w:lineRule="auto"/>
              <w:jc w:val="both"/>
              <w:rPr>
                <w:sz w:val="28"/>
                <w:szCs w:val="28"/>
              </w:rPr>
            </w:pPr>
            <w:r w:rsidRPr="002B1EDB">
              <w:rPr>
                <w:sz w:val="28"/>
                <w:szCs w:val="28"/>
              </w:rPr>
              <w:t>6</w:t>
            </w:r>
          </w:p>
        </w:tc>
        <w:tc>
          <w:tcPr>
            <w:tcW w:w="0" w:type="auto"/>
            <w:hideMark/>
          </w:tcPr>
          <w:p w14:paraId="79C8A188" w14:textId="77777777" w:rsidR="009C32B6" w:rsidRPr="002B1EDB" w:rsidRDefault="009C32B6" w:rsidP="002B1EDB">
            <w:pPr>
              <w:spacing w:line="312" w:lineRule="auto"/>
              <w:jc w:val="both"/>
              <w:rPr>
                <w:sz w:val="28"/>
                <w:szCs w:val="28"/>
              </w:rPr>
            </w:pPr>
            <w:r w:rsidRPr="002B1EDB">
              <w:rPr>
                <w:sz w:val="28"/>
                <w:szCs w:val="28"/>
              </w:rPr>
              <w:t>638</w:t>
            </w:r>
          </w:p>
        </w:tc>
      </w:tr>
      <w:tr w:rsidR="009C32B6" w:rsidRPr="002B1EDB" w14:paraId="432F8BEC" w14:textId="77777777" w:rsidTr="00763E14">
        <w:tc>
          <w:tcPr>
            <w:tcW w:w="0" w:type="auto"/>
            <w:hideMark/>
          </w:tcPr>
          <w:p w14:paraId="47CB8FE2" w14:textId="77777777" w:rsidR="009C32B6" w:rsidRPr="002B1EDB" w:rsidRDefault="009C32B6" w:rsidP="002B1EDB">
            <w:pPr>
              <w:spacing w:line="312" w:lineRule="auto"/>
              <w:jc w:val="both"/>
              <w:rPr>
                <w:sz w:val="28"/>
                <w:szCs w:val="28"/>
              </w:rPr>
            </w:pPr>
            <w:r w:rsidRPr="002B1EDB">
              <w:rPr>
                <w:sz w:val="28"/>
                <w:szCs w:val="28"/>
              </w:rPr>
              <w:t>7</w:t>
            </w:r>
          </w:p>
        </w:tc>
        <w:tc>
          <w:tcPr>
            <w:tcW w:w="0" w:type="auto"/>
            <w:hideMark/>
          </w:tcPr>
          <w:p w14:paraId="675BAE03" w14:textId="77777777" w:rsidR="009C32B6" w:rsidRPr="002B1EDB" w:rsidRDefault="009C32B6" w:rsidP="002B1EDB">
            <w:pPr>
              <w:spacing w:line="312" w:lineRule="auto"/>
              <w:jc w:val="both"/>
              <w:rPr>
                <w:sz w:val="28"/>
                <w:szCs w:val="28"/>
              </w:rPr>
            </w:pPr>
            <w:r w:rsidRPr="002B1EDB">
              <w:rPr>
                <w:sz w:val="28"/>
                <w:szCs w:val="28"/>
              </w:rPr>
              <w:t>199</w:t>
            </w:r>
          </w:p>
        </w:tc>
      </w:tr>
      <w:tr w:rsidR="009C32B6" w:rsidRPr="002B1EDB" w14:paraId="62545294" w14:textId="77777777" w:rsidTr="00763E14">
        <w:tc>
          <w:tcPr>
            <w:tcW w:w="0" w:type="auto"/>
            <w:hideMark/>
          </w:tcPr>
          <w:p w14:paraId="1217A69E" w14:textId="77777777" w:rsidR="009C32B6" w:rsidRPr="002B1EDB" w:rsidRDefault="009C32B6" w:rsidP="002B1EDB">
            <w:pPr>
              <w:spacing w:line="312" w:lineRule="auto"/>
              <w:jc w:val="both"/>
              <w:rPr>
                <w:sz w:val="28"/>
                <w:szCs w:val="28"/>
              </w:rPr>
            </w:pPr>
            <w:r w:rsidRPr="002B1EDB">
              <w:rPr>
                <w:sz w:val="28"/>
                <w:szCs w:val="28"/>
              </w:rPr>
              <w:t>8</w:t>
            </w:r>
          </w:p>
        </w:tc>
        <w:tc>
          <w:tcPr>
            <w:tcW w:w="0" w:type="auto"/>
            <w:hideMark/>
          </w:tcPr>
          <w:p w14:paraId="305FB29F" w14:textId="77777777" w:rsidR="009C32B6" w:rsidRPr="002B1EDB" w:rsidRDefault="009C32B6" w:rsidP="002B1EDB">
            <w:pPr>
              <w:spacing w:line="312" w:lineRule="auto"/>
              <w:jc w:val="both"/>
              <w:rPr>
                <w:sz w:val="28"/>
                <w:szCs w:val="28"/>
              </w:rPr>
            </w:pPr>
            <w:r w:rsidRPr="002B1EDB">
              <w:rPr>
                <w:sz w:val="28"/>
                <w:szCs w:val="28"/>
              </w:rPr>
              <w:t>18</w:t>
            </w:r>
          </w:p>
        </w:tc>
      </w:tr>
    </w:tbl>
    <w:p w14:paraId="4BC2139F" w14:textId="77777777" w:rsidR="00763E14" w:rsidRDefault="00763E14" w:rsidP="00BF6FEF">
      <w:pPr>
        <w:pStyle w:val="hinhanh"/>
        <w:rPr>
          <w:lang w:val="en-US"/>
        </w:rPr>
      </w:pPr>
    </w:p>
    <w:p w14:paraId="5CA0462E" w14:textId="4025759F" w:rsidR="00763E14" w:rsidRPr="00763E14" w:rsidRDefault="00763E14" w:rsidP="00BF6FEF">
      <w:pPr>
        <w:pStyle w:val="hinhanh"/>
        <w:rPr>
          <w:lang w:val="en-US"/>
        </w:rPr>
      </w:pPr>
      <w:bookmarkStart w:id="198" w:name="_Toc226303597"/>
      <w:proofErr w:type="spellStart"/>
      <w:r>
        <w:rPr>
          <w:lang w:val="en-US"/>
        </w:rPr>
        <w:t>Bảng</w:t>
      </w:r>
      <w:proofErr w:type="spellEnd"/>
      <w:r>
        <w:rPr>
          <w:lang w:val="en-US"/>
        </w:rPr>
        <w:t xml:space="preserve"> V4. </w:t>
      </w:r>
      <w:r w:rsidRPr="00763E14">
        <w:t>Sự phân bố số lượng mẫu dữ liệu theo từng mức Điểm chất lượng.</w:t>
      </w:r>
      <w:bookmarkEnd w:id="198"/>
    </w:p>
    <w:p w14:paraId="57F0E948" w14:textId="6F77A921" w:rsidR="009C32B6" w:rsidRPr="002B1EDB" w:rsidRDefault="009C32B6" w:rsidP="002B1EDB">
      <w:pPr>
        <w:spacing w:line="312" w:lineRule="auto"/>
        <w:jc w:val="both"/>
        <w:rPr>
          <w:sz w:val="28"/>
          <w:szCs w:val="28"/>
        </w:rPr>
      </w:pPr>
      <w:r w:rsidRPr="002B1EDB">
        <w:rPr>
          <w:sz w:val="28"/>
          <w:szCs w:val="28"/>
        </w:rPr>
        <w:t>Có thể nhận thấy rằng phân bố của biến mục tiêu không hoàn toàn đồng đều. Phần lớn các quan sát tập trung ở hai mức chất lượng trung bình là 5 và 6, trong khi các mức cực trị như 3 hoặc 8 xuất hiện với tần suất rất thấp. Điều này tạo ra một dạng mất cân bằng nhẹ trong dữ liệu, khiến mô hình dễ học tốt các giá trị phổ biến nhưng khó dự đoán chính xác các trường hợp hiếm.</w:t>
      </w:r>
    </w:p>
    <w:p w14:paraId="5032501D" w14:textId="77777777" w:rsidR="009C32B6" w:rsidRPr="002B1EDB" w:rsidRDefault="009C32B6" w:rsidP="002B1EDB">
      <w:pPr>
        <w:spacing w:line="312" w:lineRule="auto"/>
        <w:jc w:val="both"/>
        <w:rPr>
          <w:sz w:val="28"/>
          <w:szCs w:val="28"/>
        </w:rPr>
      </w:pPr>
      <w:r w:rsidRPr="002B1EDB">
        <w:rPr>
          <w:sz w:val="28"/>
          <w:szCs w:val="28"/>
        </w:rPr>
        <w:t xml:space="preserve">Sau bước phân tích dữ liệu, một tập hợp các mô hình hồi quy khác nhau được triển </w:t>
      </w:r>
      <w:r w:rsidRPr="002B1EDB">
        <w:rPr>
          <w:sz w:val="28"/>
          <w:szCs w:val="28"/>
        </w:rPr>
        <w:lastRenderedPageBreak/>
        <w:t>khai nhằm đánh giá khả năng dự đoán của nhiều phương pháp học máy. Các mô hình này đại diện cho nhiều nhóm thuật toán khác nhau, bao gồm mô hình tuyến tính, mô hình dựa trên cây quyết định và các phương pháp học dựa trên kernel. Tất cả các mô hình đều được huấn luyện trên cùng một pipeline tiền xử lý dữ liệu và được đánh giá bằng 5-Fold Cross Validation, nhằm đảm bảo rằng kết quả thu được phản ánh chính xác khả năng tổng quát hóa của mô hình.</w:t>
      </w:r>
    </w:p>
    <w:p w14:paraId="35384406" w14:textId="77777777" w:rsidR="009C32B6" w:rsidRPr="002B1EDB" w:rsidRDefault="009C32B6" w:rsidP="002B1EDB">
      <w:pPr>
        <w:spacing w:line="312" w:lineRule="auto"/>
        <w:jc w:val="both"/>
        <w:rPr>
          <w:sz w:val="28"/>
          <w:szCs w:val="28"/>
        </w:rPr>
      </w:pPr>
      <w:r w:rsidRPr="002B1EDB">
        <w:rPr>
          <w:sz w:val="28"/>
          <w:szCs w:val="28"/>
        </w:rPr>
        <w:t>Kết quả đánh giá cho thấy sự khác biệt rõ rệt giữa các nhóm thuật toán. Các mô hình tuyến tính cho kết quả tương đối khiêm tốn với sai số dự đoán khá cao. Điều này cho thấy mối quan hệ giữa các đặc trưng hóa học của rượu vang và điểm chất lượng không hoàn toàn mang tính tuyến tính. Trong khi đó, các mô hình dựa trên cây quyết định thể hiện hiệu năng tốt hơn đáng kể. Những mô hình này có khả năng nắm bắt các mối quan hệ phi tuyến và các tương tác phức tạp giữa các biến đầu vào.</w:t>
      </w:r>
    </w:p>
    <w:p w14:paraId="4A966BB4" w14:textId="77777777" w:rsidR="009C32B6" w:rsidRPr="00763E14" w:rsidRDefault="009C32B6" w:rsidP="002B1EDB">
      <w:pPr>
        <w:spacing w:line="312" w:lineRule="auto"/>
        <w:jc w:val="both"/>
        <w:rPr>
          <w:sz w:val="28"/>
          <w:szCs w:val="28"/>
        </w:rPr>
      </w:pPr>
      <w:r w:rsidRPr="00763E14">
        <w:rPr>
          <w:sz w:val="28"/>
          <w:szCs w:val="28"/>
        </w:rPr>
        <w:t>Bảng dưới đây tổng hợp kết quả đánh giá của các mô hình tiêu biểu trong quá trình thử nghiệm.</w:t>
      </w:r>
    </w:p>
    <w:tbl>
      <w:tblPr>
        <w:tblStyle w:val="TableGrid"/>
        <w:tblW w:w="0" w:type="auto"/>
        <w:tblLook w:val="04A0" w:firstRow="1" w:lastRow="0" w:firstColumn="1" w:lastColumn="0" w:noHBand="0" w:noVBand="1"/>
      </w:tblPr>
      <w:tblGrid>
        <w:gridCol w:w="2277"/>
        <w:gridCol w:w="986"/>
        <w:gridCol w:w="986"/>
        <w:gridCol w:w="1195"/>
      </w:tblGrid>
      <w:tr w:rsidR="009C32B6" w:rsidRPr="002B1EDB" w14:paraId="23E80705" w14:textId="77777777" w:rsidTr="00763E14">
        <w:tc>
          <w:tcPr>
            <w:tcW w:w="0" w:type="auto"/>
            <w:hideMark/>
          </w:tcPr>
          <w:p w14:paraId="07AEA3D9" w14:textId="77777777" w:rsidR="009C32B6" w:rsidRPr="002B1EDB" w:rsidRDefault="009C32B6" w:rsidP="002B1EDB">
            <w:pPr>
              <w:spacing w:line="312" w:lineRule="auto"/>
              <w:jc w:val="both"/>
              <w:rPr>
                <w:sz w:val="28"/>
                <w:szCs w:val="28"/>
              </w:rPr>
            </w:pPr>
            <w:r w:rsidRPr="002B1EDB">
              <w:rPr>
                <w:sz w:val="28"/>
                <w:szCs w:val="28"/>
              </w:rPr>
              <w:t>Model</w:t>
            </w:r>
          </w:p>
        </w:tc>
        <w:tc>
          <w:tcPr>
            <w:tcW w:w="0" w:type="auto"/>
            <w:hideMark/>
          </w:tcPr>
          <w:p w14:paraId="51D06BEF"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43C9A131" w14:textId="77777777" w:rsidR="009C32B6" w:rsidRPr="002B1EDB" w:rsidRDefault="009C32B6" w:rsidP="002B1EDB">
            <w:pPr>
              <w:spacing w:line="312" w:lineRule="auto"/>
              <w:jc w:val="both"/>
              <w:rPr>
                <w:sz w:val="28"/>
                <w:szCs w:val="28"/>
              </w:rPr>
            </w:pPr>
            <w:r w:rsidRPr="002B1EDB">
              <w:rPr>
                <w:sz w:val="28"/>
                <w:szCs w:val="28"/>
              </w:rPr>
              <w:t>MAE</w:t>
            </w:r>
          </w:p>
        </w:tc>
        <w:tc>
          <w:tcPr>
            <w:tcW w:w="0" w:type="auto"/>
            <w:hideMark/>
          </w:tcPr>
          <w:p w14:paraId="2939A7D3" w14:textId="77777777" w:rsidR="009C32B6" w:rsidRPr="002B1EDB" w:rsidRDefault="009C32B6" w:rsidP="002B1EDB">
            <w:pPr>
              <w:spacing w:line="312" w:lineRule="auto"/>
              <w:jc w:val="both"/>
              <w:rPr>
                <w:sz w:val="28"/>
                <w:szCs w:val="28"/>
              </w:rPr>
            </w:pPr>
            <w:r w:rsidRPr="002B1EDB">
              <w:rPr>
                <w:sz w:val="28"/>
                <w:szCs w:val="28"/>
              </w:rPr>
              <w:t>R² Score</w:t>
            </w:r>
          </w:p>
        </w:tc>
      </w:tr>
      <w:tr w:rsidR="009C32B6" w:rsidRPr="002B1EDB" w14:paraId="3B2E0835" w14:textId="77777777" w:rsidTr="00763E14">
        <w:tc>
          <w:tcPr>
            <w:tcW w:w="0" w:type="auto"/>
            <w:hideMark/>
          </w:tcPr>
          <w:p w14:paraId="17621B98"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29C9425A" w14:textId="77777777" w:rsidR="009C32B6" w:rsidRPr="002B1EDB" w:rsidRDefault="009C32B6" w:rsidP="002B1EDB">
            <w:pPr>
              <w:spacing w:line="312" w:lineRule="auto"/>
              <w:jc w:val="both"/>
              <w:rPr>
                <w:sz w:val="28"/>
                <w:szCs w:val="28"/>
              </w:rPr>
            </w:pPr>
            <w:r w:rsidRPr="002B1EDB">
              <w:rPr>
                <w:sz w:val="28"/>
                <w:szCs w:val="28"/>
              </w:rPr>
              <w:t>0.5754</w:t>
            </w:r>
          </w:p>
        </w:tc>
        <w:tc>
          <w:tcPr>
            <w:tcW w:w="0" w:type="auto"/>
            <w:hideMark/>
          </w:tcPr>
          <w:p w14:paraId="29035003" w14:textId="77777777" w:rsidR="009C32B6" w:rsidRPr="002B1EDB" w:rsidRDefault="009C32B6" w:rsidP="002B1EDB">
            <w:pPr>
              <w:spacing w:line="312" w:lineRule="auto"/>
              <w:jc w:val="both"/>
              <w:rPr>
                <w:sz w:val="28"/>
                <w:szCs w:val="28"/>
              </w:rPr>
            </w:pPr>
            <w:r w:rsidRPr="002B1EDB">
              <w:rPr>
                <w:sz w:val="28"/>
                <w:szCs w:val="28"/>
              </w:rPr>
              <w:t>0.4146</w:t>
            </w:r>
          </w:p>
        </w:tc>
        <w:tc>
          <w:tcPr>
            <w:tcW w:w="0" w:type="auto"/>
            <w:hideMark/>
          </w:tcPr>
          <w:p w14:paraId="7F214A58" w14:textId="77777777" w:rsidR="009C32B6" w:rsidRPr="002B1EDB" w:rsidRDefault="009C32B6" w:rsidP="002B1EDB">
            <w:pPr>
              <w:spacing w:line="312" w:lineRule="auto"/>
              <w:jc w:val="both"/>
              <w:rPr>
                <w:sz w:val="28"/>
                <w:szCs w:val="28"/>
              </w:rPr>
            </w:pPr>
            <w:r w:rsidRPr="002B1EDB">
              <w:rPr>
                <w:sz w:val="28"/>
                <w:szCs w:val="28"/>
              </w:rPr>
              <w:t>0.4921</w:t>
            </w:r>
          </w:p>
        </w:tc>
      </w:tr>
      <w:tr w:rsidR="009C32B6" w:rsidRPr="002B1EDB" w14:paraId="4EF3B792" w14:textId="77777777" w:rsidTr="00763E14">
        <w:tc>
          <w:tcPr>
            <w:tcW w:w="0" w:type="auto"/>
            <w:hideMark/>
          </w:tcPr>
          <w:p w14:paraId="6FFDA501" w14:textId="77777777" w:rsidR="009C32B6" w:rsidRPr="002B1EDB" w:rsidRDefault="009C32B6" w:rsidP="002B1EDB">
            <w:pPr>
              <w:spacing w:line="312" w:lineRule="auto"/>
              <w:jc w:val="both"/>
              <w:rPr>
                <w:sz w:val="28"/>
                <w:szCs w:val="28"/>
              </w:rPr>
            </w:pPr>
            <w:r w:rsidRPr="002B1EDB">
              <w:rPr>
                <w:sz w:val="28"/>
                <w:szCs w:val="28"/>
              </w:rPr>
              <w:t>Gradient Boosting</w:t>
            </w:r>
          </w:p>
        </w:tc>
        <w:tc>
          <w:tcPr>
            <w:tcW w:w="0" w:type="auto"/>
            <w:hideMark/>
          </w:tcPr>
          <w:p w14:paraId="70B009B4" w14:textId="77777777" w:rsidR="009C32B6" w:rsidRPr="002B1EDB" w:rsidRDefault="009C32B6" w:rsidP="002B1EDB">
            <w:pPr>
              <w:spacing w:line="312" w:lineRule="auto"/>
              <w:jc w:val="both"/>
              <w:rPr>
                <w:sz w:val="28"/>
                <w:szCs w:val="28"/>
              </w:rPr>
            </w:pPr>
            <w:r w:rsidRPr="002B1EDB">
              <w:rPr>
                <w:sz w:val="28"/>
                <w:szCs w:val="28"/>
              </w:rPr>
              <w:t>0.6179</w:t>
            </w:r>
          </w:p>
        </w:tc>
        <w:tc>
          <w:tcPr>
            <w:tcW w:w="0" w:type="auto"/>
            <w:hideMark/>
          </w:tcPr>
          <w:p w14:paraId="2C711F6D" w14:textId="77777777" w:rsidR="009C32B6" w:rsidRPr="002B1EDB" w:rsidRDefault="009C32B6" w:rsidP="002B1EDB">
            <w:pPr>
              <w:spacing w:line="312" w:lineRule="auto"/>
              <w:jc w:val="both"/>
              <w:rPr>
                <w:sz w:val="28"/>
                <w:szCs w:val="28"/>
              </w:rPr>
            </w:pPr>
            <w:r w:rsidRPr="002B1EDB">
              <w:rPr>
                <w:sz w:val="28"/>
                <w:szCs w:val="28"/>
              </w:rPr>
              <w:t>0.4722</w:t>
            </w:r>
          </w:p>
        </w:tc>
        <w:tc>
          <w:tcPr>
            <w:tcW w:w="0" w:type="auto"/>
            <w:hideMark/>
          </w:tcPr>
          <w:p w14:paraId="0ACF54C5" w14:textId="77777777" w:rsidR="009C32B6" w:rsidRPr="002B1EDB" w:rsidRDefault="009C32B6" w:rsidP="002B1EDB">
            <w:pPr>
              <w:spacing w:line="312" w:lineRule="auto"/>
              <w:jc w:val="both"/>
              <w:rPr>
                <w:sz w:val="28"/>
                <w:szCs w:val="28"/>
              </w:rPr>
            </w:pPr>
            <w:r w:rsidRPr="002B1EDB">
              <w:rPr>
                <w:sz w:val="28"/>
                <w:szCs w:val="28"/>
              </w:rPr>
              <w:t>0.4142</w:t>
            </w:r>
          </w:p>
        </w:tc>
      </w:tr>
      <w:tr w:rsidR="009C32B6" w:rsidRPr="002B1EDB" w14:paraId="1726F805" w14:textId="77777777" w:rsidTr="00763E14">
        <w:tc>
          <w:tcPr>
            <w:tcW w:w="0" w:type="auto"/>
            <w:hideMark/>
          </w:tcPr>
          <w:p w14:paraId="76D64A1B" w14:textId="77777777" w:rsidR="009C32B6" w:rsidRPr="002B1EDB" w:rsidRDefault="009C32B6" w:rsidP="002B1EDB">
            <w:pPr>
              <w:spacing w:line="312" w:lineRule="auto"/>
              <w:jc w:val="both"/>
              <w:rPr>
                <w:sz w:val="28"/>
                <w:szCs w:val="28"/>
              </w:rPr>
            </w:pPr>
            <w:r w:rsidRPr="002B1EDB">
              <w:rPr>
                <w:sz w:val="28"/>
                <w:szCs w:val="28"/>
              </w:rPr>
              <w:t>Decision Tree</w:t>
            </w:r>
          </w:p>
        </w:tc>
        <w:tc>
          <w:tcPr>
            <w:tcW w:w="0" w:type="auto"/>
            <w:hideMark/>
          </w:tcPr>
          <w:p w14:paraId="15E5E77F" w14:textId="77777777" w:rsidR="009C32B6" w:rsidRPr="002B1EDB" w:rsidRDefault="009C32B6" w:rsidP="002B1EDB">
            <w:pPr>
              <w:spacing w:line="312" w:lineRule="auto"/>
              <w:jc w:val="both"/>
              <w:rPr>
                <w:sz w:val="28"/>
                <w:szCs w:val="28"/>
              </w:rPr>
            </w:pPr>
            <w:r w:rsidRPr="002B1EDB">
              <w:rPr>
                <w:sz w:val="28"/>
                <w:szCs w:val="28"/>
              </w:rPr>
              <w:t>0.6211</w:t>
            </w:r>
          </w:p>
        </w:tc>
        <w:tc>
          <w:tcPr>
            <w:tcW w:w="0" w:type="auto"/>
            <w:hideMark/>
          </w:tcPr>
          <w:p w14:paraId="2FEEA604" w14:textId="77777777" w:rsidR="009C32B6" w:rsidRPr="002B1EDB" w:rsidRDefault="009C32B6" w:rsidP="002B1EDB">
            <w:pPr>
              <w:spacing w:line="312" w:lineRule="auto"/>
              <w:jc w:val="both"/>
              <w:rPr>
                <w:sz w:val="28"/>
                <w:szCs w:val="28"/>
              </w:rPr>
            </w:pPr>
            <w:r w:rsidRPr="002B1EDB">
              <w:rPr>
                <w:sz w:val="28"/>
                <w:szCs w:val="28"/>
              </w:rPr>
              <w:t>0.4803</w:t>
            </w:r>
          </w:p>
        </w:tc>
        <w:tc>
          <w:tcPr>
            <w:tcW w:w="0" w:type="auto"/>
            <w:hideMark/>
          </w:tcPr>
          <w:p w14:paraId="7163A7BD" w14:textId="77777777" w:rsidR="009C32B6" w:rsidRPr="002B1EDB" w:rsidRDefault="009C32B6" w:rsidP="002B1EDB">
            <w:pPr>
              <w:spacing w:line="312" w:lineRule="auto"/>
              <w:jc w:val="both"/>
              <w:rPr>
                <w:sz w:val="28"/>
                <w:szCs w:val="28"/>
              </w:rPr>
            </w:pPr>
            <w:r w:rsidRPr="002B1EDB">
              <w:rPr>
                <w:sz w:val="28"/>
                <w:szCs w:val="28"/>
              </w:rPr>
              <w:t>0.4081</w:t>
            </w:r>
          </w:p>
        </w:tc>
      </w:tr>
      <w:tr w:rsidR="009C32B6" w:rsidRPr="002B1EDB" w14:paraId="0F949B25" w14:textId="77777777" w:rsidTr="00763E14">
        <w:tc>
          <w:tcPr>
            <w:tcW w:w="0" w:type="auto"/>
            <w:hideMark/>
          </w:tcPr>
          <w:p w14:paraId="4D05A31E" w14:textId="77777777" w:rsidR="009C32B6" w:rsidRPr="002B1EDB" w:rsidRDefault="009C32B6" w:rsidP="002B1EDB">
            <w:pPr>
              <w:spacing w:line="312" w:lineRule="auto"/>
              <w:jc w:val="both"/>
              <w:rPr>
                <w:sz w:val="28"/>
                <w:szCs w:val="28"/>
              </w:rPr>
            </w:pPr>
            <w:r w:rsidRPr="002B1EDB">
              <w:rPr>
                <w:sz w:val="28"/>
                <w:szCs w:val="28"/>
              </w:rPr>
              <w:t>SVR</w:t>
            </w:r>
          </w:p>
        </w:tc>
        <w:tc>
          <w:tcPr>
            <w:tcW w:w="0" w:type="auto"/>
            <w:hideMark/>
          </w:tcPr>
          <w:p w14:paraId="6C4FA4CA" w14:textId="77777777" w:rsidR="009C32B6" w:rsidRPr="002B1EDB" w:rsidRDefault="009C32B6" w:rsidP="002B1EDB">
            <w:pPr>
              <w:spacing w:line="312" w:lineRule="auto"/>
              <w:jc w:val="both"/>
              <w:rPr>
                <w:sz w:val="28"/>
                <w:szCs w:val="28"/>
              </w:rPr>
            </w:pPr>
            <w:r w:rsidRPr="002B1EDB">
              <w:rPr>
                <w:sz w:val="28"/>
                <w:szCs w:val="28"/>
              </w:rPr>
              <w:t>0.6299</w:t>
            </w:r>
          </w:p>
        </w:tc>
        <w:tc>
          <w:tcPr>
            <w:tcW w:w="0" w:type="auto"/>
            <w:hideMark/>
          </w:tcPr>
          <w:p w14:paraId="4671D2FE" w14:textId="77777777" w:rsidR="009C32B6" w:rsidRPr="002B1EDB" w:rsidRDefault="009C32B6" w:rsidP="002B1EDB">
            <w:pPr>
              <w:spacing w:line="312" w:lineRule="auto"/>
              <w:jc w:val="both"/>
              <w:rPr>
                <w:sz w:val="28"/>
                <w:szCs w:val="28"/>
              </w:rPr>
            </w:pPr>
            <w:r w:rsidRPr="002B1EDB">
              <w:rPr>
                <w:sz w:val="28"/>
                <w:szCs w:val="28"/>
              </w:rPr>
              <w:t>0.4685</w:t>
            </w:r>
          </w:p>
        </w:tc>
        <w:tc>
          <w:tcPr>
            <w:tcW w:w="0" w:type="auto"/>
            <w:hideMark/>
          </w:tcPr>
          <w:p w14:paraId="17B82C9F" w14:textId="77777777" w:rsidR="009C32B6" w:rsidRPr="002B1EDB" w:rsidRDefault="009C32B6" w:rsidP="002B1EDB">
            <w:pPr>
              <w:spacing w:line="312" w:lineRule="auto"/>
              <w:jc w:val="both"/>
              <w:rPr>
                <w:sz w:val="28"/>
                <w:szCs w:val="28"/>
              </w:rPr>
            </w:pPr>
            <w:r w:rsidRPr="002B1EDB">
              <w:rPr>
                <w:sz w:val="28"/>
                <w:szCs w:val="28"/>
              </w:rPr>
              <w:t>0.3913</w:t>
            </w:r>
          </w:p>
        </w:tc>
      </w:tr>
      <w:tr w:rsidR="009C32B6" w:rsidRPr="002B1EDB" w14:paraId="421D9FA2" w14:textId="77777777" w:rsidTr="00763E14">
        <w:tc>
          <w:tcPr>
            <w:tcW w:w="0" w:type="auto"/>
            <w:hideMark/>
          </w:tcPr>
          <w:p w14:paraId="53108394" w14:textId="77777777" w:rsidR="009C32B6" w:rsidRPr="002B1EDB" w:rsidRDefault="009C32B6" w:rsidP="002B1EDB">
            <w:pPr>
              <w:spacing w:line="312" w:lineRule="auto"/>
              <w:jc w:val="both"/>
              <w:rPr>
                <w:sz w:val="28"/>
                <w:szCs w:val="28"/>
              </w:rPr>
            </w:pPr>
            <w:r w:rsidRPr="002B1EDB">
              <w:rPr>
                <w:sz w:val="28"/>
                <w:szCs w:val="28"/>
              </w:rPr>
              <w:t>Linear Regression</w:t>
            </w:r>
          </w:p>
        </w:tc>
        <w:tc>
          <w:tcPr>
            <w:tcW w:w="0" w:type="auto"/>
            <w:hideMark/>
          </w:tcPr>
          <w:p w14:paraId="3B9493E4" w14:textId="77777777" w:rsidR="009C32B6" w:rsidRPr="002B1EDB" w:rsidRDefault="009C32B6" w:rsidP="002B1EDB">
            <w:pPr>
              <w:spacing w:line="312" w:lineRule="auto"/>
              <w:jc w:val="both"/>
              <w:rPr>
                <w:sz w:val="28"/>
                <w:szCs w:val="28"/>
              </w:rPr>
            </w:pPr>
            <w:r w:rsidRPr="002B1EDB">
              <w:rPr>
                <w:sz w:val="28"/>
                <w:szCs w:val="28"/>
              </w:rPr>
              <w:t>0.6548</w:t>
            </w:r>
          </w:p>
        </w:tc>
        <w:tc>
          <w:tcPr>
            <w:tcW w:w="0" w:type="auto"/>
            <w:hideMark/>
          </w:tcPr>
          <w:p w14:paraId="4DFA6479" w14:textId="77777777" w:rsidR="009C32B6" w:rsidRPr="002B1EDB" w:rsidRDefault="009C32B6" w:rsidP="002B1EDB">
            <w:pPr>
              <w:spacing w:line="312" w:lineRule="auto"/>
              <w:jc w:val="both"/>
              <w:rPr>
                <w:sz w:val="28"/>
                <w:szCs w:val="28"/>
              </w:rPr>
            </w:pPr>
            <w:r w:rsidRPr="002B1EDB">
              <w:rPr>
                <w:sz w:val="28"/>
                <w:szCs w:val="28"/>
              </w:rPr>
              <w:t>0.5074</w:t>
            </w:r>
          </w:p>
        </w:tc>
        <w:tc>
          <w:tcPr>
            <w:tcW w:w="0" w:type="auto"/>
            <w:hideMark/>
          </w:tcPr>
          <w:p w14:paraId="19ED5D36" w14:textId="77777777" w:rsidR="009C32B6" w:rsidRPr="002B1EDB" w:rsidRDefault="009C32B6" w:rsidP="002B1EDB">
            <w:pPr>
              <w:spacing w:line="312" w:lineRule="auto"/>
              <w:jc w:val="both"/>
              <w:rPr>
                <w:sz w:val="28"/>
                <w:szCs w:val="28"/>
              </w:rPr>
            </w:pPr>
            <w:r w:rsidRPr="002B1EDB">
              <w:rPr>
                <w:sz w:val="28"/>
                <w:szCs w:val="28"/>
              </w:rPr>
              <w:t>0.3422</w:t>
            </w:r>
          </w:p>
        </w:tc>
      </w:tr>
      <w:tr w:rsidR="009C32B6" w:rsidRPr="002B1EDB" w14:paraId="1953EED1" w14:textId="77777777" w:rsidTr="00763E14">
        <w:tc>
          <w:tcPr>
            <w:tcW w:w="0" w:type="auto"/>
            <w:hideMark/>
          </w:tcPr>
          <w:p w14:paraId="0581DA7A" w14:textId="77777777" w:rsidR="009C32B6" w:rsidRPr="002B1EDB" w:rsidRDefault="009C32B6" w:rsidP="002B1EDB">
            <w:pPr>
              <w:spacing w:line="312" w:lineRule="auto"/>
              <w:jc w:val="both"/>
              <w:rPr>
                <w:sz w:val="28"/>
                <w:szCs w:val="28"/>
              </w:rPr>
            </w:pPr>
            <w:r w:rsidRPr="002B1EDB">
              <w:rPr>
                <w:sz w:val="28"/>
                <w:szCs w:val="28"/>
              </w:rPr>
              <w:t>KNN Regressor</w:t>
            </w:r>
          </w:p>
        </w:tc>
        <w:tc>
          <w:tcPr>
            <w:tcW w:w="0" w:type="auto"/>
            <w:hideMark/>
          </w:tcPr>
          <w:p w14:paraId="61A73EE1" w14:textId="77777777" w:rsidR="009C32B6" w:rsidRPr="002B1EDB" w:rsidRDefault="009C32B6" w:rsidP="002B1EDB">
            <w:pPr>
              <w:spacing w:line="312" w:lineRule="auto"/>
              <w:jc w:val="both"/>
              <w:rPr>
                <w:sz w:val="28"/>
                <w:szCs w:val="28"/>
              </w:rPr>
            </w:pPr>
            <w:r w:rsidRPr="002B1EDB">
              <w:rPr>
                <w:sz w:val="28"/>
                <w:szCs w:val="28"/>
              </w:rPr>
              <w:t>0.6803</w:t>
            </w:r>
          </w:p>
        </w:tc>
        <w:tc>
          <w:tcPr>
            <w:tcW w:w="0" w:type="auto"/>
            <w:hideMark/>
          </w:tcPr>
          <w:p w14:paraId="68241F4B" w14:textId="77777777" w:rsidR="009C32B6" w:rsidRPr="002B1EDB" w:rsidRDefault="009C32B6" w:rsidP="002B1EDB">
            <w:pPr>
              <w:spacing w:line="312" w:lineRule="auto"/>
              <w:jc w:val="both"/>
              <w:rPr>
                <w:sz w:val="28"/>
                <w:szCs w:val="28"/>
              </w:rPr>
            </w:pPr>
            <w:r w:rsidRPr="002B1EDB">
              <w:rPr>
                <w:sz w:val="28"/>
                <w:szCs w:val="28"/>
              </w:rPr>
              <w:t>0.5089</w:t>
            </w:r>
          </w:p>
        </w:tc>
        <w:tc>
          <w:tcPr>
            <w:tcW w:w="0" w:type="auto"/>
            <w:hideMark/>
          </w:tcPr>
          <w:p w14:paraId="4CD16D1E" w14:textId="77777777" w:rsidR="009C32B6" w:rsidRPr="002B1EDB" w:rsidRDefault="009C32B6" w:rsidP="002B1EDB">
            <w:pPr>
              <w:spacing w:line="312" w:lineRule="auto"/>
              <w:jc w:val="both"/>
              <w:rPr>
                <w:sz w:val="28"/>
                <w:szCs w:val="28"/>
              </w:rPr>
            </w:pPr>
            <w:r w:rsidRPr="002B1EDB">
              <w:rPr>
                <w:sz w:val="28"/>
                <w:szCs w:val="28"/>
              </w:rPr>
              <w:t>0.2899</w:t>
            </w:r>
          </w:p>
        </w:tc>
      </w:tr>
      <w:tr w:rsidR="009C32B6" w:rsidRPr="002B1EDB" w14:paraId="397E3B7F" w14:textId="77777777" w:rsidTr="00763E14">
        <w:tc>
          <w:tcPr>
            <w:tcW w:w="0" w:type="auto"/>
            <w:hideMark/>
          </w:tcPr>
          <w:p w14:paraId="43FD9660" w14:textId="77777777" w:rsidR="009C32B6" w:rsidRPr="002B1EDB" w:rsidRDefault="009C32B6" w:rsidP="002B1EDB">
            <w:pPr>
              <w:spacing w:line="312" w:lineRule="auto"/>
              <w:jc w:val="both"/>
              <w:rPr>
                <w:sz w:val="28"/>
                <w:szCs w:val="28"/>
              </w:rPr>
            </w:pPr>
            <w:r w:rsidRPr="002B1EDB">
              <w:rPr>
                <w:sz w:val="28"/>
                <w:szCs w:val="28"/>
              </w:rPr>
              <w:t>MLP Regressor</w:t>
            </w:r>
          </w:p>
        </w:tc>
        <w:tc>
          <w:tcPr>
            <w:tcW w:w="0" w:type="auto"/>
            <w:hideMark/>
          </w:tcPr>
          <w:p w14:paraId="727EC188" w14:textId="77777777" w:rsidR="009C32B6" w:rsidRPr="002B1EDB" w:rsidRDefault="009C32B6" w:rsidP="002B1EDB">
            <w:pPr>
              <w:spacing w:line="312" w:lineRule="auto"/>
              <w:jc w:val="both"/>
              <w:rPr>
                <w:sz w:val="28"/>
                <w:szCs w:val="28"/>
              </w:rPr>
            </w:pPr>
            <w:r w:rsidRPr="002B1EDB">
              <w:rPr>
                <w:sz w:val="28"/>
                <w:szCs w:val="28"/>
              </w:rPr>
              <w:t>0.7242</w:t>
            </w:r>
          </w:p>
        </w:tc>
        <w:tc>
          <w:tcPr>
            <w:tcW w:w="0" w:type="auto"/>
            <w:hideMark/>
          </w:tcPr>
          <w:p w14:paraId="03D36463" w14:textId="77777777" w:rsidR="009C32B6" w:rsidRPr="002B1EDB" w:rsidRDefault="009C32B6" w:rsidP="002B1EDB">
            <w:pPr>
              <w:spacing w:line="312" w:lineRule="auto"/>
              <w:jc w:val="both"/>
              <w:rPr>
                <w:sz w:val="28"/>
                <w:szCs w:val="28"/>
              </w:rPr>
            </w:pPr>
            <w:r w:rsidRPr="002B1EDB">
              <w:rPr>
                <w:sz w:val="28"/>
                <w:szCs w:val="28"/>
              </w:rPr>
              <w:t>0.5229</w:t>
            </w:r>
          </w:p>
        </w:tc>
        <w:tc>
          <w:tcPr>
            <w:tcW w:w="0" w:type="auto"/>
            <w:hideMark/>
          </w:tcPr>
          <w:p w14:paraId="5FBEE5AE" w14:textId="77777777" w:rsidR="009C32B6" w:rsidRPr="002B1EDB" w:rsidRDefault="009C32B6" w:rsidP="002B1EDB">
            <w:pPr>
              <w:spacing w:line="312" w:lineRule="auto"/>
              <w:jc w:val="both"/>
              <w:rPr>
                <w:sz w:val="28"/>
                <w:szCs w:val="28"/>
              </w:rPr>
            </w:pPr>
            <w:r w:rsidRPr="002B1EDB">
              <w:rPr>
                <w:sz w:val="28"/>
                <w:szCs w:val="28"/>
              </w:rPr>
              <w:t>0.1953</w:t>
            </w:r>
          </w:p>
        </w:tc>
      </w:tr>
    </w:tbl>
    <w:p w14:paraId="76954F4F" w14:textId="77777777" w:rsidR="00763E14" w:rsidRDefault="00763E14" w:rsidP="00BF6FEF">
      <w:pPr>
        <w:pStyle w:val="hinhanh"/>
        <w:rPr>
          <w:lang w:val="en-US"/>
        </w:rPr>
      </w:pPr>
    </w:p>
    <w:p w14:paraId="67487A1D" w14:textId="1E905199" w:rsidR="00763E14" w:rsidRPr="00763E14" w:rsidRDefault="00763E14" w:rsidP="00BF6FEF">
      <w:pPr>
        <w:pStyle w:val="hinhanh"/>
        <w:rPr>
          <w:lang w:val="en-US"/>
        </w:rPr>
      </w:pPr>
      <w:bookmarkStart w:id="199" w:name="_Toc226303598"/>
      <w:proofErr w:type="spellStart"/>
      <w:r>
        <w:rPr>
          <w:lang w:val="en-US"/>
        </w:rPr>
        <w:t>Bảng</w:t>
      </w:r>
      <w:proofErr w:type="spellEnd"/>
      <w:r>
        <w:rPr>
          <w:lang w:val="en-US"/>
        </w:rPr>
        <w:t xml:space="preserve"> V4. K</w:t>
      </w:r>
      <w:r w:rsidRPr="00763E14">
        <w:t>ết quả thực nghiệm các thuật toán hồi quy trên tập dữ liệu gốc phân theo các chỉ số RMSE, MAE và R².</w:t>
      </w:r>
      <w:bookmarkEnd w:id="199"/>
    </w:p>
    <w:p w14:paraId="3ABD5792" w14:textId="5910743F" w:rsidR="009C32B6" w:rsidRPr="002B1EDB" w:rsidRDefault="009C32B6" w:rsidP="002B1EDB">
      <w:pPr>
        <w:spacing w:line="312" w:lineRule="auto"/>
        <w:jc w:val="both"/>
        <w:rPr>
          <w:sz w:val="28"/>
          <w:szCs w:val="28"/>
        </w:rPr>
      </w:pPr>
      <w:r w:rsidRPr="002B1EDB">
        <w:rPr>
          <w:sz w:val="28"/>
          <w:szCs w:val="28"/>
        </w:rPr>
        <w:t>Kết quả thực nghiệm cho thấy Random Forest Regressor tiếp tục đạt hiệu năng tốt nhất trong số các mô hình được thử nghiệm. Với giá trị RMSE khoảng 0.575, mô hình này cho thấy khả năng dự đoán khá ổn định trên tập dữ liệu. Giá trị R² gần 0.49 cũng cho thấy mô hình có thể giải thích gần một nửa sự biến thiên của biến mục tiêu dựa trên các đặc trưng đầu vào.</w:t>
      </w:r>
    </w:p>
    <w:p w14:paraId="0CD54D1D" w14:textId="77777777" w:rsidR="009C32B6" w:rsidRPr="002B1EDB" w:rsidRDefault="009C32B6" w:rsidP="002B1EDB">
      <w:pPr>
        <w:spacing w:line="312" w:lineRule="auto"/>
        <w:jc w:val="both"/>
        <w:rPr>
          <w:sz w:val="28"/>
          <w:szCs w:val="28"/>
        </w:rPr>
      </w:pPr>
      <w:r w:rsidRPr="002B1EDB">
        <w:rPr>
          <w:sz w:val="28"/>
          <w:szCs w:val="28"/>
        </w:rPr>
        <w:t xml:space="preserve">Một điểm đáng chú ý là các mô hình boosting như Gradient Boosting cũng đạt kết </w:t>
      </w:r>
      <w:r w:rsidRPr="002B1EDB">
        <w:rPr>
          <w:sz w:val="28"/>
          <w:szCs w:val="28"/>
        </w:rPr>
        <w:lastRenderedPageBreak/>
        <w:t>quả khá tốt, tuy nhiên vẫn chưa vượt qua được Random Forest trong thí nghiệm này. Điều này có thể xuất phát từ kích thước tương đối nhỏ của tập dữ liệu, khiến các mô hình phức tạp hơn khó khai thác được hết tiềm năng của mình.</w:t>
      </w:r>
    </w:p>
    <w:p w14:paraId="6DFC198A" w14:textId="77777777" w:rsidR="009C32B6" w:rsidRPr="002B1EDB" w:rsidRDefault="009C32B6" w:rsidP="002B1EDB">
      <w:pPr>
        <w:spacing w:line="312" w:lineRule="auto"/>
        <w:jc w:val="both"/>
        <w:rPr>
          <w:sz w:val="28"/>
          <w:szCs w:val="28"/>
        </w:rPr>
      </w:pPr>
      <w:r w:rsidRPr="002B1EDB">
        <w:rPr>
          <w:sz w:val="28"/>
          <w:szCs w:val="28"/>
        </w:rPr>
        <w:t>Sau khi xác định được các mô hình có hiệu năng tốt nhất, một bước thử nghiệm cuối cùng được thực hiện bằng cách xây dựng ensemble model nhằm kết hợp dự đoán của nhiều thuật toán khác nhau. Phương pháp được sử dụng trong thí nghiệm này là weighted averaging, trong đó dự đoán cuối cùng được tính bằng trung bình có trọng số của các mô hình thành phần. Trọng số của mỗi mô hình được xác định dựa trên hiệu năng của nó, cụ thể là dựa trên giá trị RMSE thu được trong quá trình cross validation.</w:t>
      </w:r>
    </w:p>
    <w:p w14:paraId="7B6CB253" w14:textId="77777777" w:rsidR="009C32B6" w:rsidRPr="00763E14" w:rsidRDefault="009C32B6" w:rsidP="002B1EDB">
      <w:pPr>
        <w:spacing w:line="312" w:lineRule="auto"/>
        <w:jc w:val="both"/>
        <w:rPr>
          <w:sz w:val="28"/>
          <w:szCs w:val="28"/>
        </w:rPr>
      </w:pPr>
      <w:r w:rsidRPr="00763E14">
        <w:rPr>
          <w:sz w:val="28"/>
          <w:szCs w:val="28"/>
        </w:rPr>
        <w:t>Kết quả của phương pháp ensemble được trình bày trong bảng sau.</w:t>
      </w:r>
    </w:p>
    <w:tbl>
      <w:tblPr>
        <w:tblStyle w:val="TableGrid"/>
        <w:tblW w:w="0" w:type="auto"/>
        <w:tblLook w:val="04A0" w:firstRow="1" w:lastRow="0" w:firstColumn="1" w:lastColumn="0" w:noHBand="0" w:noVBand="1"/>
      </w:tblPr>
      <w:tblGrid>
        <w:gridCol w:w="2479"/>
        <w:gridCol w:w="986"/>
        <w:gridCol w:w="986"/>
        <w:gridCol w:w="986"/>
      </w:tblGrid>
      <w:tr w:rsidR="009C32B6" w:rsidRPr="002B1EDB" w14:paraId="6B92F00F" w14:textId="77777777" w:rsidTr="00763E14">
        <w:tc>
          <w:tcPr>
            <w:tcW w:w="0" w:type="auto"/>
            <w:hideMark/>
          </w:tcPr>
          <w:p w14:paraId="14020946" w14:textId="77777777" w:rsidR="009C32B6" w:rsidRPr="002B1EDB" w:rsidRDefault="009C32B6" w:rsidP="002B1EDB">
            <w:pPr>
              <w:spacing w:line="312" w:lineRule="auto"/>
              <w:jc w:val="both"/>
              <w:rPr>
                <w:sz w:val="28"/>
                <w:szCs w:val="28"/>
              </w:rPr>
            </w:pPr>
            <w:r w:rsidRPr="002B1EDB">
              <w:rPr>
                <w:sz w:val="28"/>
                <w:szCs w:val="28"/>
              </w:rPr>
              <w:t>Method</w:t>
            </w:r>
          </w:p>
        </w:tc>
        <w:tc>
          <w:tcPr>
            <w:tcW w:w="0" w:type="auto"/>
            <w:hideMark/>
          </w:tcPr>
          <w:p w14:paraId="2D2A844B"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5321FE1F" w14:textId="77777777" w:rsidR="009C32B6" w:rsidRPr="002B1EDB" w:rsidRDefault="009C32B6" w:rsidP="002B1EDB">
            <w:pPr>
              <w:spacing w:line="312" w:lineRule="auto"/>
              <w:jc w:val="both"/>
              <w:rPr>
                <w:sz w:val="28"/>
                <w:szCs w:val="28"/>
              </w:rPr>
            </w:pPr>
            <w:r w:rsidRPr="002B1EDB">
              <w:rPr>
                <w:sz w:val="28"/>
                <w:szCs w:val="28"/>
              </w:rPr>
              <w:t>MAE</w:t>
            </w:r>
          </w:p>
        </w:tc>
        <w:tc>
          <w:tcPr>
            <w:tcW w:w="0" w:type="auto"/>
            <w:hideMark/>
          </w:tcPr>
          <w:p w14:paraId="5A1ED309" w14:textId="77777777" w:rsidR="009C32B6" w:rsidRPr="002B1EDB" w:rsidRDefault="009C32B6" w:rsidP="002B1EDB">
            <w:pPr>
              <w:spacing w:line="312" w:lineRule="auto"/>
              <w:jc w:val="both"/>
              <w:rPr>
                <w:sz w:val="28"/>
                <w:szCs w:val="28"/>
              </w:rPr>
            </w:pPr>
            <w:r w:rsidRPr="002B1EDB">
              <w:rPr>
                <w:sz w:val="28"/>
                <w:szCs w:val="28"/>
              </w:rPr>
              <w:t>R²</w:t>
            </w:r>
          </w:p>
        </w:tc>
      </w:tr>
      <w:tr w:rsidR="009C32B6" w:rsidRPr="002B1EDB" w14:paraId="7621BE9B" w14:textId="77777777" w:rsidTr="00763E14">
        <w:tc>
          <w:tcPr>
            <w:tcW w:w="0" w:type="auto"/>
            <w:hideMark/>
          </w:tcPr>
          <w:p w14:paraId="7F106FF3" w14:textId="762DA60B" w:rsidR="009C32B6" w:rsidRPr="002B1EDB" w:rsidRDefault="009C32B6" w:rsidP="002B1EDB">
            <w:pPr>
              <w:spacing w:line="312" w:lineRule="auto"/>
              <w:jc w:val="both"/>
              <w:rPr>
                <w:sz w:val="28"/>
                <w:szCs w:val="28"/>
                <w:lang w:val="en-US"/>
              </w:rPr>
            </w:pPr>
            <w:r w:rsidRPr="002B1EDB">
              <w:rPr>
                <w:sz w:val="28"/>
                <w:szCs w:val="28"/>
              </w:rPr>
              <w:t>Best Single Model</w:t>
            </w:r>
          </w:p>
        </w:tc>
        <w:tc>
          <w:tcPr>
            <w:tcW w:w="0" w:type="auto"/>
            <w:hideMark/>
          </w:tcPr>
          <w:p w14:paraId="34A3AAE6" w14:textId="77777777" w:rsidR="009C32B6" w:rsidRPr="002B1EDB" w:rsidRDefault="009C32B6" w:rsidP="002B1EDB">
            <w:pPr>
              <w:spacing w:line="312" w:lineRule="auto"/>
              <w:jc w:val="both"/>
              <w:rPr>
                <w:sz w:val="28"/>
                <w:szCs w:val="28"/>
              </w:rPr>
            </w:pPr>
            <w:r w:rsidRPr="002B1EDB">
              <w:rPr>
                <w:sz w:val="28"/>
                <w:szCs w:val="28"/>
              </w:rPr>
              <w:t>0.5754</w:t>
            </w:r>
          </w:p>
        </w:tc>
        <w:tc>
          <w:tcPr>
            <w:tcW w:w="0" w:type="auto"/>
            <w:hideMark/>
          </w:tcPr>
          <w:p w14:paraId="05E00982" w14:textId="77777777" w:rsidR="009C32B6" w:rsidRPr="002B1EDB" w:rsidRDefault="009C32B6" w:rsidP="002B1EDB">
            <w:pPr>
              <w:spacing w:line="312" w:lineRule="auto"/>
              <w:jc w:val="both"/>
              <w:rPr>
                <w:sz w:val="28"/>
                <w:szCs w:val="28"/>
              </w:rPr>
            </w:pPr>
            <w:r w:rsidRPr="002B1EDB">
              <w:rPr>
                <w:sz w:val="28"/>
                <w:szCs w:val="28"/>
              </w:rPr>
              <w:t>0.4146</w:t>
            </w:r>
          </w:p>
        </w:tc>
        <w:tc>
          <w:tcPr>
            <w:tcW w:w="0" w:type="auto"/>
            <w:hideMark/>
          </w:tcPr>
          <w:p w14:paraId="7ED96C6E" w14:textId="77777777" w:rsidR="009C32B6" w:rsidRPr="002B1EDB" w:rsidRDefault="009C32B6" w:rsidP="002B1EDB">
            <w:pPr>
              <w:spacing w:line="312" w:lineRule="auto"/>
              <w:jc w:val="both"/>
              <w:rPr>
                <w:sz w:val="28"/>
                <w:szCs w:val="28"/>
              </w:rPr>
            </w:pPr>
            <w:r w:rsidRPr="002B1EDB">
              <w:rPr>
                <w:sz w:val="28"/>
                <w:szCs w:val="28"/>
              </w:rPr>
              <w:t>0.4921</w:t>
            </w:r>
          </w:p>
        </w:tc>
      </w:tr>
      <w:tr w:rsidR="009C32B6" w:rsidRPr="002B1EDB" w14:paraId="30A5ED6A" w14:textId="77777777" w:rsidTr="00763E14">
        <w:tc>
          <w:tcPr>
            <w:tcW w:w="0" w:type="auto"/>
            <w:hideMark/>
          </w:tcPr>
          <w:p w14:paraId="079A29E3" w14:textId="77777777" w:rsidR="009C32B6" w:rsidRPr="002B1EDB" w:rsidRDefault="009C32B6" w:rsidP="002B1EDB">
            <w:pPr>
              <w:spacing w:line="312" w:lineRule="auto"/>
              <w:jc w:val="both"/>
              <w:rPr>
                <w:sz w:val="28"/>
                <w:szCs w:val="28"/>
              </w:rPr>
            </w:pPr>
            <w:r w:rsidRPr="002B1EDB">
              <w:rPr>
                <w:sz w:val="28"/>
                <w:szCs w:val="28"/>
              </w:rPr>
              <w:t>Weighted Ensemble</w:t>
            </w:r>
          </w:p>
        </w:tc>
        <w:tc>
          <w:tcPr>
            <w:tcW w:w="0" w:type="auto"/>
            <w:hideMark/>
          </w:tcPr>
          <w:p w14:paraId="40459A65" w14:textId="77777777" w:rsidR="009C32B6" w:rsidRPr="002B1EDB" w:rsidRDefault="009C32B6" w:rsidP="002B1EDB">
            <w:pPr>
              <w:spacing w:line="312" w:lineRule="auto"/>
              <w:jc w:val="both"/>
              <w:rPr>
                <w:sz w:val="28"/>
                <w:szCs w:val="28"/>
              </w:rPr>
            </w:pPr>
            <w:r w:rsidRPr="002B1EDB">
              <w:rPr>
                <w:sz w:val="28"/>
                <w:szCs w:val="28"/>
              </w:rPr>
              <w:t>0.6102</w:t>
            </w:r>
          </w:p>
        </w:tc>
        <w:tc>
          <w:tcPr>
            <w:tcW w:w="0" w:type="auto"/>
            <w:hideMark/>
          </w:tcPr>
          <w:p w14:paraId="4940DF9F" w14:textId="77777777" w:rsidR="009C32B6" w:rsidRPr="002B1EDB" w:rsidRDefault="009C32B6" w:rsidP="002B1EDB">
            <w:pPr>
              <w:spacing w:line="312" w:lineRule="auto"/>
              <w:jc w:val="both"/>
              <w:rPr>
                <w:sz w:val="28"/>
                <w:szCs w:val="28"/>
              </w:rPr>
            </w:pPr>
            <w:r w:rsidRPr="002B1EDB">
              <w:rPr>
                <w:sz w:val="28"/>
                <w:szCs w:val="28"/>
              </w:rPr>
              <w:t>0.4659</w:t>
            </w:r>
          </w:p>
        </w:tc>
        <w:tc>
          <w:tcPr>
            <w:tcW w:w="0" w:type="auto"/>
            <w:hideMark/>
          </w:tcPr>
          <w:p w14:paraId="58CFA2D0" w14:textId="77777777" w:rsidR="009C32B6" w:rsidRPr="002B1EDB" w:rsidRDefault="009C32B6" w:rsidP="002B1EDB">
            <w:pPr>
              <w:spacing w:line="312" w:lineRule="auto"/>
              <w:jc w:val="both"/>
              <w:rPr>
                <w:sz w:val="28"/>
                <w:szCs w:val="28"/>
              </w:rPr>
            </w:pPr>
            <w:r w:rsidRPr="002B1EDB">
              <w:rPr>
                <w:sz w:val="28"/>
                <w:szCs w:val="28"/>
              </w:rPr>
              <w:t>0.4287</w:t>
            </w:r>
          </w:p>
        </w:tc>
      </w:tr>
    </w:tbl>
    <w:p w14:paraId="6225EBB8" w14:textId="77777777" w:rsidR="00763E14" w:rsidRDefault="00763E14" w:rsidP="002B1EDB">
      <w:pPr>
        <w:spacing w:line="312" w:lineRule="auto"/>
        <w:jc w:val="both"/>
        <w:rPr>
          <w:sz w:val="28"/>
          <w:szCs w:val="28"/>
          <w:lang w:val="en-US"/>
        </w:rPr>
      </w:pPr>
    </w:p>
    <w:p w14:paraId="5D537C89" w14:textId="6CFD90B8" w:rsidR="00763E14" w:rsidRPr="00763E14" w:rsidRDefault="00763E14" w:rsidP="00BF6FEF">
      <w:pPr>
        <w:pStyle w:val="hinhanh"/>
        <w:rPr>
          <w:lang w:val="en-US"/>
        </w:rPr>
      </w:pPr>
      <w:bookmarkStart w:id="200" w:name="_Toc226303599"/>
      <w:proofErr w:type="spellStart"/>
      <w:r>
        <w:rPr>
          <w:lang w:val="en-US"/>
        </w:rPr>
        <w:t>Bảng</w:t>
      </w:r>
      <w:proofErr w:type="spellEnd"/>
      <w:r>
        <w:rPr>
          <w:lang w:val="en-US"/>
        </w:rPr>
        <w:t xml:space="preserve"> V4. </w:t>
      </w:r>
      <w:r w:rsidRPr="00763E14">
        <w:t>Đánh giá hiệu năng giữa mô hình đơn lẻ tốt nhất và phương pháp Weighted Ensemble.</w:t>
      </w:r>
      <w:bookmarkEnd w:id="200"/>
    </w:p>
    <w:p w14:paraId="6891CBE7" w14:textId="63D0D3A0" w:rsidR="009C32B6" w:rsidRPr="002B1EDB" w:rsidRDefault="009C32B6" w:rsidP="002B1EDB">
      <w:pPr>
        <w:spacing w:line="312" w:lineRule="auto"/>
        <w:jc w:val="both"/>
        <w:rPr>
          <w:sz w:val="28"/>
          <w:szCs w:val="28"/>
        </w:rPr>
      </w:pPr>
      <w:r w:rsidRPr="002B1EDB">
        <w:rPr>
          <w:sz w:val="28"/>
          <w:szCs w:val="28"/>
        </w:rPr>
        <w:t>Kết quả cho thấy phương pháp ensemble trong trường hợp này không mang lại cải thiện đáng kể so với mô hình Random Forest đơn lẻ. Nguyên nhân có thể là do Random Forest đã đạt hiệu năng vượt trội so với phần lớn các mô hình còn lại, khiến việc kết hợp thêm các mô hình yếu hơn không giúp giảm sai số dự đoán.</w:t>
      </w:r>
    </w:p>
    <w:p w14:paraId="3C48594D" w14:textId="77777777" w:rsidR="009C32B6" w:rsidRPr="002B1EDB" w:rsidRDefault="009C32B6" w:rsidP="002B1EDB">
      <w:pPr>
        <w:spacing w:line="312" w:lineRule="auto"/>
        <w:jc w:val="both"/>
        <w:rPr>
          <w:sz w:val="28"/>
          <w:szCs w:val="28"/>
        </w:rPr>
      </w:pPr>
      <w:r w:rsidRPr="002B1EDB">
        <w:rPr>
          <w:sz w:val="28"/>
          <w:szCs w:val="28"/>
        </w:rPr>
        <w:t>Mặc dù vậy, quá trình thử nghiệm trong phiên bản V4 vẫn đóng vai trò quan trọng trong việc xác nhận rằng Random Forest là lựa chọn phù hợp nhất cho bài toán này. Đồng thời, pipeline huấn luyện được xây dựng trong phiên bản này có thể dễ dàng mở rộng để thử nghiệm thêm các mô hình mới hoặc các kỹ thuật tối ưu hóa tham số trong tương lai.</w:t>
      </w:r>
    </w:p>
    <w:p w14:paraId="3E96A688" w14:textId="77777777" w:rsidR="009C32B6" w:rsidRPr="002B1EDB" w:rsidRDefault="009C32B6" w:rsidP="002B1EDB">
      <w:pPr>
        <w:spacing w:line="312" w:lineRule="auto"/>
        <w:jc w:val="both"/>
        <w:rPr>
          <w:sz w:val="28"/>
          <w:szCs w:val="28"/>
        </w:rPr>
      </w:pPr>
      <w:r w:rsidRPr="002B1EDB">
        <w:rPr>
          <w:sz w:val="28"/>
          <w:szCs w:val="28"/>
        </w:rPr>
        <w:t>Nhìn chung, phiên bản V4 hoàn thiện toàn bộ quy trình xây dựng hệ thống dự đoán chất lượng rượu vang, từ phân tích dữ liệu ban đầu, tiền xử lý dữ liệu, huấn luyện nhiều mô hình khác nhau cho đến đánh giá và so sánh kết quả. Mô hình Random Forest được xác định là mô hình có hiệu năng tốt nhất và được lựa chọn làm mô hình cuối cùng cho hệ thống dự đoán.</w:t>
      </w:r>
    </w:p>
    <w:p w14:paraId="347F74CA" w14:textId="61B48A1D" w:rsidR="009C32B6" w:rsidRPr="002B1EDB" w:rsidRDefault="00763E14" w:rsidP="002B1EDB">
      <w:pPr>
        <w:pStyle w:val="Heading3"/>
        <w:spacing w:before="0" w:line="312" w:lineRule="auto"/>
        <w:jc w:val="both"/>
        <w:rPr>
          <w:rFonts w:cs="Times New Roman"/>
          <w:b/>
          <w:bCs/>
          <w:szCs w:val="28"/>
        </w:rPr>
      </w:pPr>
      <w:bookmarkStart w:id="201" w:name="_Toc226197093"/>
      <w:bookmarkStart w:id="202" w:name="_Toc226197460"/>
      <w:bookmarkStart w:id="203" w:name="_Toc226197710"/>
      <w:bookmarkStart w:id="204" w:name="_Toc226302154"/>
      <w:r>
        <w:rPr>
          <w:rFonts w:cs="Times New Roman"/>
          <w:b/>
          <w:bCs/>
          <w:szCs w:val="28"/>
          <w:lang w:val="en-US"/>
        </w:rPr>
        <w:lastRenderedPageBreak/>
        <w:t>3.2.5</w:t>
      </w:r>
      <w:r w:rsidR="009C32B6" w:rsidRPr="002B1EDB">
        <w:rPr>
          <w:rFonts w:cs="Times New Roman"/>
          <w:b/>
          <w:bCs/>
          <w:szCs w:val="28"/>
        </w:rPr>
        <w:t xml:space="preserve"> So sánh hiệu năng giữa các phiên bản mô hình</w:t>
      </w:r>
      <w:bookmarkEnd w:id="201"/>
      <w:bookmarkEnd w:id="202"/>
      <w:bookmarkEnd w:id="203"/>
      <w:bookmarkEnd w:id="204"/>
    </w:p>
    <w:p w14:paraId="18B04ADE" w14:textId="77777777" w:rsidR="009C32B6" w:rsidRPr="002B1EDB" w:rsidRDefault="009C32B6" w:rsidP="002B1EDB">
      <w:pPr>
        <w:spacing w:line="312" w:lineRule="auto"/>
        <w:jc w:val="both"/>
        <w:rPr>
          <w:sz w:val="28"/>
          <w:szCs w:val="28"/>
        </w:rPr>
      </w:pPr>
      <w:r w:rsidRPr="002B1EDB">
        <w:rPr>
          <w:sz w:val="28"/>
          <w:szCs w:val="28"/>
        </w:rPr>
        <w:t>Sau khi xây dựng và thử nghiệm bốn phiên bản mô hình khác nhau, việc tổng hợp và so sánh kết quả giữa các phiên bản là bước cần thiết nhằm đánh giá mức độ cải thiện của hệ thống trong quá trình phát triển. Mỗi phiên bản được thiết kế với một mục tiêu riêng, từ việc xây dựng mô hình baseline ban đầu cho đến việc thử nghiệm nhiều thuật toán học máy và các kỹ thuật ensemble learning.</w:t>
      </w:r>
    </w:p>
    <w:p w14:paraId="3E34E630" w14:textId="488AB76B" w:rsidR="009C32B6" w:rsidRPr="002B1EDB" w:rsidRDefault="00763E14" w:rsidP="00BF6FEF">
      <w:pPr>
        <w:pStyle w:val="hinhanh"/>
      </w:pPr>
      <w:bookmarkStart w:id="205" w:name="_Toc226303600"/>
      <w:proofErr w:type="spellStart"/>
      <w:r>
        <w:rPr>
          <w:lang w:val="en-US"/>
        </w:rPr>
        <w:t>Bảng</w:t>
      </w:r>
      <w:proofErr w:type="spellEnd"/>
      <w:r>
        <w:rPr>
          <w:lang w:val="en-US"/>
        </w:rPr>
        <w:t xml:space="preserve"> </w:t>
      </w:r>
      <w:r w:rsidR="00BF6FEF">
        <w:rPr>
          <w:lang w:val="en-US"/>
        </w:rPr>
        <w:t>3.</w:t>
      </w:r>
      <w:r>
        <w:rPr>
          <w:lang w:val="en-US"/>
        </w:rPr>
        <w:t>10 T</w:t>
      </w:r>
      <w:r w:rsidR="009C32B6" w:rsidRPr="002B1EDB">
        <w:t>ổng hợp kết quả tốt nhất của mỗi phiên bản trong quá trình thực nghiệm.</w:t>
      </w:r>
      <w:bookmarkEnd w:id="205"/>
    </w:p>
    <w:tbl>
      <w:tblPr>
        <w:tblStyle w:val="TableGrid"/>
        <w:tblW w:w="0" w:type="auto"/>
        <w:tblLook w:val="04A0" w:firstRow="1" w:lastRow="0" w:firstColumn="1" w:lastColumn="0" w:noHBand="0" w:noVBand="1"/>
      </w:tblPr>
      <w:tblGrid>
        <w:gridCol w:w="1325"/>
        <w:gridCol w:w="3831"/>
        <w:gridCol w:w="2363"/>
        <w:gridCol w:w="986"/>
        <w:gridCol w:w="986"/>
      </w:tblGrid>
      <w:tr w:rsidR="009C32B6" w:rsidRPr="002B1EDB" w14:paraId="6AE32E3C" w14:textId="77777777" w:rsidTr="00763E14">
        <w:tc>
          <w:tcPr>
            <w:tcW w:w="0" w:type="auto"/>
            <w:hideMark/>
          </w:tcPr>
          <w:p w14:paraId="0E6F9A7B" w14:textId="77777777" w:rsidR="009C32B6" w:rsidRPr="002B1EDB" w:rsidRDefault="009C32B6" w:rsidP="002B1EDB">
            <w:pPr>
              <w:spacing w:line="312" w:lineRule="auto"/>
              <w:jc w:val="both"/>
              <w:rPr>
                <w:sz w:val="28"/>
                <w:szCs w:val="28"/>
              </w:rPr>
            </w:pPr>
            <w:r w:rsidRPr="002B1EDB">
              <w:rPr>
                <w:sz w:val="28"/>
                <w:szCs w:val="28"/>
              </w:rPr>
              <w:t>Phiên bản</w:t>
            </w:r>
          </w:p>
        </w:tc>
        <w:tc>
          <w:tcPr>
            <w:tcW w:w="0" w:type="auto"/>
            <w:hideMark/>
          </w:tcPr>
          <w:p w14:paraId="6A860865" w14:textId="77777777" w:rsidR="009C32B6" w:rsidRPr="002B1EDB" w:rsidRDefault="009C32B6" w:rsidP="002B1EDB">
            <w:pPr>
              <w:spacing w:line="312" w:lineRule="auto"/>
              <w:jc w:val="both"/>
              <w:rPr>
                <w:sz w:val="28"/>
                <w:szCs w:val="28"/>
              </w:rPr>
            </w:pPr>
            <w:r w:rsidRPr="002B1EDB">
              <w:rPr>
                <w:sz w:val="28"/>
                <w:szCs w:val="28"/>
              </w:rPr>
              <w:t>Phương pháp chính</w:t>
            </w:r>
          </w:p>
        </w:tc>
        <w:tc>
          <w:tcPr>
            <w:tcW w:w="0" w:type="auto"/>
            <w:hideMark/>
          </w:tcPr>
          <w:p w14:paraId="32FCEEDF" w14:textId="77777777" w:rsidR="009C32B6" w:rsidRPr="002B1EDB" w:rsidRDefault="009C32B6" w:rsidP="002B1EDB">
            <w:pPr>
              <w:spacing w:line="312" w:lineRule="auto"/>
              <w:jc w:val="both"/>
              <w:rPr>
                <w:sz w:val="28"/>
                <w:szCs w:val="28"/>
              </w:rPr>
            </w:pPr>
            <w:r w:rsidRPr="002B1EDB">
              <w:rPr>
                <w:sz w:val="28"/>
                <w:szCs w:val="28"/>
              </w:rPr>
              <w:t>Mô hình tốt nhất</w:t>
            </w:r>
          </w:p>
        </w:tc>
        <w:tc>
          <w:tcPr>
            <w:tcW w:w="0" w:type="auto"/>
            <w:hideMark/>
          </w:tcPr>
          <w:p w14:paraId="2C64B53C"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2E897891" w14:textId="77777777" w:rsidR="009C32B6" w:rsidRPr="002B1EDB" w:rsidRDefault="009C32B6" w:rsidP="002B1EDB">
            <w:pPr>
              <w:spacing w:line="312" w:lineRule="auto"/>
              <w:jc w:val="both"/>
              <w:rPr>
                <w:sz w:val="28"/>
                <w:szCs w:val="28"/>
              </w:rPr>
            </w:pPr>
            <w:r w:rsidRPr="002B1EDB">
              <w:rPr>
                <w:sz w:val="28"/>
                <w:szCs w:val="28"/>
              </w:rPr>
              <w:t>R²</w:t>
            </w:r>
          </w:p>
        </w:tc>
      </w:tr>
      <w:tr w:rsidR="009C32B6" w:rsidRPr="002B1EDB" w14:paraId="163FBC10" w14:textId="77777777" w:rsidTr="00763E14">
        <w:tc>
          <w:tcPr>
            <w:tcW w:w="0" w:type="auto"/>
            <w:hideMark/>
          </w:tcPr>
          <w:p w14:paraId="2871B2A7" w14:textId="77777777" w:rsidR="009C32B6" w:rsidRPr="002B1EDB" w:rsidRDefault="009C32B6" w:rsidP="002B1EDB">
            <w:pPr>
              <w:spacing w:line="312" w:lineRule="auto"/>
              <w:jc w:val="both"/>
              <w:rPr>
                <w:sz w:val="28"/>
                <w:szCs w:val="28"/>
              </w:rPr>
            </w:pPr>
            <w:r w:rsidRPr="002B1EDB">
              <w:rPr>
                <w:sz w:val="28"/>
                <w:szCs w:val="28"/>
              </w:rPr>
              <w:t>V1</w:t>
            </w:r>
          </w:p>
        </w:tc>
        <w:tc>
          <w:tcPr>
            <w:tcW w:w="0" w:type="auto"/>
            <w:hideMark/>
          </w:tcPr>
          <w:p w14:paraId="2CDF7813" w14:textId="77777777" w:rsidR="009C32B6" w:rsidRPr="002B1EDB" w:rsidRDefault="009C32B6" w:rsidP="002B1EDB">
            <w:pPr>
              <w:spacing w:line="312" w:lineRule="auto"/>
              <w:jc w:val="both"/>
              <w:rPr>
                <w:sz w:val="28"/>
                <w:szCs w:val="28"/>
              </w:rPr>
            </w:pPr>
            <w:r w:rsidRPr="002B1EDB">
              <w:rPr>
                <w:sz w:val="28"/>
                <w:szCs w:val="28"/>
              </w:rPr>
              <w:t>Baseline model</w:t>
            </w:r>
          </w:p>
        </w:tc>
        <w:tc>
          <w:tcPr>
            <w:tcW w:w="0" w:type="auto"/>
            <w:hideMark/>
          </w:tcPr>
          <w:p w14:paraId="140E4EB7"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03EE85D8" w14:textId="77777777" w:rsidR="009C32B6" w:rsidRPr="002B1EDB" w:rsidRDefault="009C32B6" w:rsidP="002B1EDB">
            <w:pPr>
              <w:spacing w:line="312" w:lineRule="auto"/>
              <w:jc w:val="both"/>
              <w:rPr>
                <w:sz w:val="28"/>
                <w:szCs w:val="28"/>
              </w:rPr>
            </w:pPr>
            <w:r w:rsidRPr="002B1EDB">
              <w:rPr>
                <w:sz w:val="28"/>
                <w:szCs w:val="28"/>
              </w:rPr>
              <w:t>0.5743</w:t>
            </w:r>
          </w:p>
        </w:tc>
        <w:tc>
          <w:tcPr>
            <w:tcW w:w="0" w:type="auto"/>
            <w:hideMark/>
          </w:tcPr>
          <w:p w14:paraId="70916E42" w14:textId="77777777" w:rsidR="009C32B6" w:rsidRPr="002B1EDB" w:rsidRDefault="009C32B6" w:rsidP="002B1EDB">
            <w:pPr>
              <w:spacing w:line="312" w:lineRule="auto"/>
              <w:jc w:val="both"/>
              <w:rPr>
                <w:sz w:val="28"/>
                <w:szCs w:val="28"/>
              </w:rPr>
            </w:pPr>
            <w:r w:rsidRPr="002B1EDB">
              <w:rPr>
                <w:sz w:val="28"/>
                <w:szCs w:val="28"/>
              </w:rPr>
              <w:t>0.4939</w:t>
            </w:r>
          </w:p>
        </w:tc>
      </w:tr>
      <w:tr w:rsidR="009C32B6" w:rsidRPr="002B1EDB" w14:paraId="2B51A572" w14:textId="77777777" w:rsidTr="00763E14">
        <w:tc>
          <w:tcPr>
            <w:tcW w:w="0" w:type="auto"/>
            <w:hideMark/>
          </w:tcPr>
          <w:p w14:paraId="261E5C73" w14:textId="77777777" w:rsidR="009C32B6" w:rsidRPr="002B1EDB" w:rsidRDefault="009C32B6" w:rsidP="002B1EDB">
            <w:pPr>
              <w:spacing w:line="312" w:lineRule="auto"/>
              <w:jc w:val="both"/>
              <w:rPr>
                <w:sz w:val="28"/>
                <w:szCs w:val="28"/>
              </w:rPr>
            </w:pPr>
            <w:r w:rsidRPr="002B1EDB">
              <w:rPr>
                <w:sz w:val="28"/>
                <w:szCs w:val="28"/>
              </w:rPr>
              <w:t>V2</w:t>
            </w:r>
          </w:p>
        </w:tc>
        <w:tc>
          <w:tcPr>
            <w:tcW w:w="0" w:type="auto"/>
            <w:hideMark/>
          </w:tcPr>
          <w:p w14:paraId="75CD68D0" w14:textId="77777777" w:rsidR="009C32B6" w:rsidRPr="002B1EDB" w:rsidRDefault="009C32B6" w:rsidP="002B1EDB">
            <w:pPr>
              <w:spacing w:line="312" w:lineRule="auto"/>
              <w:jc w:val="both"/>
              <w:rPr>
                <w:sz w:val="28"/>
                <w:szCs w:val="28"/>
              </w:rPr>
            </w:pPr>
            <w:r w:rsidRPr="002B1EDB">
              <w:rPr>
                <w:sz w:val="28"/>
                <w:szCs w:val="28"/>
              </w:rPr>
              <w:t>Huấn luyện nhiều mô hình</w:t>
            </w:r>
          </w:p>
        </w:tc>
        <w:tc>
          <w:tcPr>
            <w:tcW w:w="0" w:type="auto"/>
            <w:hideMark/>
          </w:tcPr>
          <w:p w14:paraId="643AE6E0"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42B80E32" w14:textId="77777777" w:rsidR="009C32B6" w:rsidRPr="002B1EDB" w:rsidRDefault="009C32B6" w:rsidP="002B1EDB">
            <w:pPr>
              <w:spacing w:line="312" w:lineRule="auto"/>
              <w:jc w:val="both"/>
              <w:rPr>
                <w:sz w:val="28"/>
                <w:szCs w:val="28"/>
              </w:rPr>
            </w:pPr>
            <w:r w:rsidRPr="002B1EDB">
              <w:rPr>
                <w:sz w:val="28"/>
                <w:szCs w:val="28"/>
              </w:rPr>
              <w:t>0.5874</w:t>
            </w:r>
          </w:p>
        </w:tc>
        <w:tc>
          <w:tcPr>
            <w:tcW w:w="0" w:type="auto"/>
            <w:hideMark/>
          </w:tcPr>
          <w:p w14:paraId="2A056071" w14:textId="77777777" w:rsidR="009C32B6" w:rsidRPr="002B1EDB" w:rsidRDefault="009C32B6" w:rsidP="002B1EDB">
            <w:pPr>
              <w:spacing w:line="312" w:lineRule="auto"/>
              <w:jc w:val="both"/>
              <w:rPr>
                <w:sz w:val="28"/>
                <w:szCs w:val="28"/>
              </w:rPr>
            </w:pPr>
            <w:r w:rsidRPr="002B1EDB">
              <w:rPr>
                <w:sz w:val="28"/>
                <w:szCs w:val="28"/>
              </w:rPr>
              <w:t>0.4706</w:t>
            </w:r>
          </w:p>
        </w:tc>
      </w:tr>
      <w:tr w:rsidR="009C32B6" w:rsidRPr="002B1EDB" w14:paraId="140B8F9D" w14:textId="77777777" w:rsidTr="00763E14">
        <w:tc>
          <w:tcPr>
            <w:tcW w:w="0" w:type="auto"/>
            <w:hideMark/>
          </w:tcPr>
          <w:p w14:paraId="7644CA72" w14:textId="77777777" w:rsidR="009C32B6" w:rsidRPr="002B1EDB" w:rsidRDefault="009C32B6" w:rsidP="002B1EDB">
            <w:pPr>
              <w:spacing w:line="312" w:lineRule="auto"/>
              <w:jc w:val="both"/>
              <w:rPr>
                <w:sz w:val="28"/>
                <w:szCs w:val="28"/>
              </w:rPr>
            </w:pPr>
            <w:r w:rsidRPr="002B1EDB">
              <w:rPr>
                <w:sz w:val="28"/>
                <w:szCs w:val="28"/>
              </w:rPr>
              <w:t>V3</w:t>
            </w:r>
          </w:p>
        </w:tc>
        <w:tc>
          <w:tcPr>
            <w:tcW w:w="0" w:type="auto"/>
            <w:hideMark/>
          </w:tcPr>
          <w:p w14:paraId="481774EB" w14:textId="77777777" w:rsidR="009C32B6" w:rsidRPr="002B1EDB" w:rsidRDefault="009C32B6" w:rsidP="002B1EDB">
            <w:pPr>
              <w:spacing w:line="312" w:lineRule="auto"/>
              <w:jc w:val="both"/>
              <w:rPr>
                <w:sz w:val="28"/>
                <w:szCs w:val="28"/>
              </w:rPr>
            </w:pPr>
            <w:r w:rsidRPr="002B1EDB">
              <w:rPr>
                <w:sz w:val="28"/>
                <w:szCs w:val="28"/>
              </w:rPr>
              <w:t>Feature engineering + Ensemble</w:t>
            </w:r>
          </w:p>
        </w:tc>
        <w:tc>
          <w:tcPr>
            <w:tcW w:w="0" w:type="auto"/>
            <w:hideMark/>
          </w:tcPr>
          <w:p w14:paraId="46ED3ECD" w14:textId="77777777" w:rsidR="009C32B6" w:rsidRPr="002B1EDB" w:rsidRDefault="009C32B6" w:rsidP="002B1EDB">
            <w:pPr>
              <w:spacing w:line="312" w:lineRule="auto"/>
              <w:jc w:val="both"/>
              <w:rPr>
                <w:sz w:val="28"/>
                <w:szCs w:val="28"/>
              </w:rPr>
            </w:pPr>
            <w:r w:rsidRPr="002B1EDB">
              <w:rPr>
                <w:sz w:val="28"/>
                <w:szCs w:val="28"/>
              </w:rPr>
              <w:t>Stacking Ensemble</w:t>
            </w:r>
          </w:p>
        </w:tc>
        <w:tc>
          <w:tcPr>
            <w:tcW w:w="0" w:type="auto"/>
            <w:hideMark/>
          </w:tcPr>
          <w:p w14:paraId="168F19BD" w14:textId="77777777" w:rsidR="009C32B6" w:rsidRPr="002B1EDB" w:rsidRDefault="009C32B6" w:rsidP="002B1EDB">
            <w:pPr>
              <w:spacing w:line="312" w:lineRule="auto"/>
              <w:jc w:val="both"/>
              <w:rPr>
                <w:sz w:val="28"/>
                <w:szCs w:val="28"/>
              </w:rPr>
            </w:pPr>
            <w:r w:rsidRPr="002B1EDB">
              <w:rPr>
                <w:sz w:val="28"/>
                <w:szCs w:val="28"/>
              </w:rPr>
              <w:t>0.5761</w:t>
            </w:r>
          </w:p>
        </w:tc>
        <w:tc>
          <w:tcPr>
            <w:tcW w:w="0" w:type="auto"/>
            <w:hideMark/>
          </w:tcPr>
          <w:p w14:paraId="0ADB2448" w14:textId="77777777" w:rsidR="009C32B6" w:rsidRPr="002B1EDB" w:rsidRDefault="009C32B6" w:rsidP="002B1EDB">
            <w:pPr>
              <w:spacing w:line="312" w:lineRule="auto"/>
              <w:jc w:val="both"/>
              <w:rPr>
                <w:sz w:val="28"/>
                <w:szCs w:val="28"/>
              </w:rPr>
            </w:pPr>
            <w:r w:rsidRPr="002B1EDB">
              <w:rPr>
                <w:sz w:val="28"/>
                <w:szCs w:val="28"/>
              </w:rPr>
              <w:t>0.4908</w:t>
            </w:r>
          </w:p>
        </w:tc>
      </w:tr>
      <w:tr w:rsidR="009C32B6" w:rsidRPr="002B1EDB" w14:paraId="4D419CE5" w14:textId="77777777" w:rsidTr="00763E14">
        <w:tc>
          <w:tcPr>
            <w:tcW w:w="0" w:type="auto"/>
            <w:hideMark/>
          </w:tcPr>
          <w:p w14:paraId="1A912905" w14:textId="77777777" w:rsidR="009C32B6" w:rsidRPr="002B1EDB" w:rsidRDefault="009C32B6" w:rsidP="002B1EDB">
            <w:pPr>
              <w:spacing w:line="312" w:lineRule="auto"/>
              <w:jc w:val="both"/>
              <w:rPr>
                <w:sz w:val="28"/>
                <w:szCs w:val="28"/>
              </w:rPr>
            </w:pPr>
            <w:r w:rsidRPr="002B1EDB">
              <w:rPr>
                <w:sz w:val="28"/>
                <w:szCs w:val="28"/>
              </w:rPr>
              <w:t>V4</w:t>
            </w:r>
          </w:p>
        </w:tc>
        <w:tc>
          <w:tcPr>
            <w:tcW w:w="0" w:type="auto"/>
            <w:hideMark/>
          </w:tcPr>
          <w:p w14:paraId="4DDF5405" w14:textId="77777777" w:rsidR="009C32B6" w:rsidRPr="002B1EDB" w:rsidRDefault="009C32B6" w:rsidP="002B1EDB">
            <w:pPr>
              <w:spacing w:line="312" w:lineRule="auto"/>
              <w:jc w:val="both"/>
              <w:rPr>
                <w:sz w:val="28"/>
                <w:szCs w:val="28"/>
              </w:rPr>
            </w:pPr>
            <w:r w:rsidRPr="002B1EDB">
              <w:rPr>
                <w:sz w:val="28"/>
                <w:szCs w:val="28"/>
              </w:rPr>
              <w:t>Mở rộng thử nghiệm mô hình</w:t>
            </w:r>
          </w:p>
        </w:tc>
        <w:tc>
          <w:tcPr>
            <w:tcW w:w="0" w:type="auto"/>
            <w:hideMark/>
          </w:tcPr>
          <w:p w14:paraId="0BA72E4B"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27A7AAFF" w14:textId="77777777" w:rsidR="009C32B6" w:rsidRPr="002B1EDB" w:rsidRDefault="009C32B6" w:rsidP="002B1EDB">
            <w:pPr>
              <w:spacing w:line="312" w:lineRule="auto"/>
              <w:jc w:val="both"/>
              <w:rPr>
                <w:sz w:val="28"/>
                <w:szCs w:val="28"/>
              </w:rPr>
            </w:pPr>
            <w:r w:rsidRPr="002B1EDB">
              <w:rPr>
                <w:sz w:val="28"/>
                <w:szCs w:val="28"/>
              </w:rPr>
              <w:t>0.5754</w:t>
            </w:r>
          </w:p>
        </w:tc>
        <w:tc>
          <w:tcPr>
            <w:tcW w:w="0" w:type="auto"/>
            <w:hideMark/>
          </w:tcPr>
          <w:p w14:paraId="6657B181" w14:textId="77777777" w:rsidR="009C32B6" w:rsidRPr="002B1EDB" w:rsidRDefault="009C32B6" w:rsidP="002B1EDB">
            <w:pPr>
              <w:spacing w:line="312" w:lineRule="auto"/>
              <w:jc w:val="both"/>
              <w:rPr>
                <w:sz w:val="28"/>
                <w:szCs w:val="28"/>
              </w:rPr>
            </w:pPr>
            <w:r w:rsidRPr="002B1EDB">
              <w:rPr>
                <w:sz w:val="28"/>
                <w:szCs w:val="28"/>
              </w:rPr>
              <w:t>0.4921</w:t>
            </w:r>
          </w:p>
        </w:tc>
      </w:tr>
    </w:tbl>
    <w:p w14:paraId="692CE0C5" w14:textId="77777777" w:rsidR="009C32B6" w:rsidRPr="002B1EDB" w:rsidRDefault="009C32B6" w:rsidP="002B1EDB">
      <w:pPr>
        <w:spacing w:line="312" w:lineRule="auto"/>
        <w:jc w:val="both"/>
        <w:rPr>
          <w:sz w:val="28"/>
          <w:szCs w:val="28"/>
        </w:rPr>
      </w:pPr>
      <w:r w:rsidRPr="002B1EDB">
        <w:rPr>
          <w:sz w:val="28"/>
          <w:szCs w:val="28"/>
        </w:rPr>
        <w:t>Từ bảng kết quả có thể thấy rằng hiệu năng của các mô hình giữa các phiên bản không có sự chênh lệch quá lớn. Điều này cho thấy mô hình baseline ban đầu đã hoạt động tương đối tốt đối với tập dữ liệu wine quality. Tuy nhiên, các phiên bản sau vẫn đóng vai trò quan trọng trong việc kiểm chứng và đánh giá các phương pháp khác nhau nhằm đảm bảo rằng mô hình được lựa chọn là phù hợp nhất.</w:t>
      </w:r>
    </w:p>
    <w:p w14:paraId="79B7CEC3" w14:textId="77777777" w:rsidR="009C32B6" w:rsidRPr="002B1EDB" w:rsidRDefault="009C32B6" w:rsidP="002B1EDB">
      <w:pPr>
        <w:spacing w:line="312" w:lineRule="auto"/>
        <w:jc w:val="both"/>
        <w:rPr>
          <w:sz w:val="28"/>
          <w:szCs w:val="28"/>
        </w:rPr>
      </w:pPr>
      <w:r w:rsidRPr="002B1EDB">
        <w:rPr>
          <w:sz w:val="28"/>
          <w:szCs w:val="28"/>
        </w:rPr>
        <w:t>Trong phiên bản V1, mô hình Random Forest được sử dụng như một mô hình baseline và cho kết quả khá ổn định. Sang phiên bản V2, nhiều thuật toán boosting như XGBoost, LightGBM và CatBoost được thử nghiệm với mục tiêu cải thiện hiệu năng dự đoán. Tuy nhiên, các mô hình này chỉ đạt kết quả tương đương hoặc thấp hơn một chút so với Random Forest.</w:t>
      </w:r>
    </w:p>
    <w:p w14:paraId="1B840FF2" w14:textId="77777777" w:rsidR="009C32B6" w:rsidRPr="002B1EDB" w:rsidRDefault="009C32B6" w:rsidP="002B1EDB">
      <w:pPr>
        <w:spacing w:line="312" w:lineRule="auto"/>
        <w:jc w:val="both"/>
        <w:rPr>
          <w:sz w:val="28"/>
          <w:szCs w:val="28"/>
        </w:rPr>
      </w:pPr>
      <w:r w:rsidRPr="002B1EDB">
        <w:rPr>
          <w:sz w:val="28"/>
          <w:szCs w:val="28"/>
        </w:rPr>
        <w:t>Ở phiên bản V3, các kỹ thuật feature engineering và ensemble learning được áp dụng nhằm khai thác tốt hơn thông tin từ dữ liệu. Phương pháp stacking giúp giảm nhẹ sai số dự đoán so với một số mô hình đơn lẻ, tuy nhiên mức cải thiện vẫn chưa thực sự rõ rệt.</w:t>
      </w:r>
    </w:p>
    <w:p w14:paraId="34646931" w14:textId="77777777" w:rsidR="009C32B6" w:rsidRPr="002B1EDB" w:rsidRDefault="009C32B6" w:rsidP="002B1EDB">
      <w:pPr>
        <w:spacing w:line="312" w:lineRule="auto"/>
        <w:jc w:val="both"/>
        <w:rPr>
          <w:sz w:val="28"/>
          <w:szCs w:val="28"/>
        </w:rPr>
      </w:pPr>
      <w:r w:rsidRPr="002B1EDB">
        <w:rPr>
          <w:sz w:val="28"/>
          <w:szCs w:val="28"/>
        </w:rPr>
        <w:t>Phiên bản V4 tiếp tục mở rộng phạm vi thử nghiệm với nhiều thuật toán hồi quy khác nhau nhằm xác nhận lại mô hình tối ưu cho bài toán. Kết quả cho thấy Random Forest vẫn là mô hình có hiệu năng ổn định nhất trong hầu hết các thử nghiệm.</w:t>
      </w:r>
    </w:p>
    <w:p w14:paraId="0B245213" w14:textId="77777777" w:rsidR="009C32B6" w:rsidRPr="002B1EDB" w:rsidRDefault="009C32B6" w:rsidP="002B1EDB">
      <w:pPr>
        <w:spacing w:line="312" w:lineRule="auto"/>
        <w:jc w:val="both"/>
        <w:rPr>
          <w:sz w:val="28"/>
          <w:szCs w:val="28"/>
        </w:rPr>
      </w:pPr>
      <w:r w:rsidRPr="002B1EDB">
        <w:rPr>
          <w:sz w:val="28"/>
          <w:szCs w:val="28"/>
        </w:rPr>
        <w:t>Tổng thể, quá trình so sánh giữa các phiên bản cho thấy Random Forest là mô hình phù hợp nhất với cấu trúc của tập dữ liệu dự đoán chất lượng rượu vang.</w:t>
      </w:r>
    </w:p>
    <w:p w14:paraId="5FB9D76B" w14:textId="77777777" w:rsidR="009774AC" w:rsidRPr="002B1EDB" w:rsidRDefault="009C32B6" w:rsidP="002B1EDB">
      <w:pPr>
        <w:pStyle w:val="Heading1"/>
        <w:spacing w:line="312" w:lineRule="auto"/>
        <w:rPr>
          <w:lang w:val="en-US"/>
        </w:rPr>
      </w:pPr>
      <w:bookmarkStart w:id="206" w:name="_Toc226197094"/>
      <w:bookmarkStart w:id="207" w:name="_Toc226197461"/>
      <w:bookmarkStart w:id="208" w:name="_Toc226197711"/>
      <w:bookmarkStart w:id="209" w:name="_Toc226302155"/>
      <w:r w:rsidRPr="002B1EDB">
        <w:lastRenderedPageBreak/>
        <w:t>IV. Kết quả và Thảo luận</w:t>
      </w:r>
      <w:bookmarkEnd w:id="206"/>
      <w:bookmarkEnd w:id="207"/>
      <w:bookmarkEnd w:id="208"/>
      <w:bookmarkEnd w:id="209"/>
    </w:p>
    <w:p w14:paraId="5B57E24E" w14:textId="10D277AF" w:rsidR="0045129B" w:rsidRPr="002B1EDB" w:rsidRDefault="00763E14" w:rsidP="002B1EDB">
      <w:pPr>
        <w:pStyle w:val="Heading2"/>
        <w:spacing w:before="0" w:line="312" w:lineRule="auto"/>
        <w:ind w:left="0"/>
        <w:jc w:val="both"/>
        <w:rPr>
          <w:rFonts w:cs="Times New Roman"/>
        </w:rPr>
      </w:pPr>
      <w:bookmarkStart w:id="210" w:name="_Toc226197095"/>
      <w:bookmarkStart w:id="211" w:name="_Toc226197462"/>
      <w:bookmarkStart w:id="212" w:name="_Toc226197712"/>
      <w:bookmarkStart w:id="213" w:name="_Toc226302156"/>
      <w:r>
        <w:rPr>
          <w:rFonts w:cs="Times New Roman"/>
        </w:rPr>
        <w:t>4.</w:t>
      </w:r>
      <w:proofErr w:type="gramStart"/>
      <w:r>
        <w:rPr>
          <w:rFonts w:cs="Times New Roman"/>
        </w:rPr>
        <w:t>1</w:t>
      </w:r>
      <w:r w:rsidR="0045129B" w:rsidRPr="002B1EDB">
        <w:rPr>
          <w:rFonts w:cs="Times New Roman"/>
        </w:rPr>
        <w:t>.</w:t>
      </w:r>
      <w:r w:rsidR="009C32B6" w:rsidRPr="002B1EDB">
        <w:rPr>
          <w:rFonts w:cs="Times New Roman"/>
        </w:rPr>
        <w:t>Tổng</w:t>
      </w:r>
      <w:proofErr w:type="gramEnd"/>
      <w:r w:rsidR="009C32B6" w:rsidRPr="002B1EDB">
        <w:rPr>
          <w:rFonts w:cs="Times New Roman"/>
        </w:rPr>
        <w:t xml:space="preserve"> </w:t>
      </w:r>
      <w:proofErr w:type="spellStart"/>
      <w:r w:rsidR="009C32B6" w:rsidRPr="002B1EDB">
        <w:rPr>
          <w:rFonts w:cs="Times New Roman"/>
        </w:rPr>
        <w:t>hợp</w:t>
      </w:r>
      <w:proofErr w:type="spellEnd"/>
      <w:r w:rsidR="009C32B6" w:rsidRPr="002B1EDB">
        <w:rPr>
          <w:rFonts w:cs="Times New Roman"/>
        </w:rPr>
        <w:t xml:space="preserve"> </w:t>
      </w:r>
      <w:proofErr w:type="spellStart"/>
      <w:r w:rsidR="009C32B6" w:rsidRPr="002B1EDB">
        <w:rPr>
          <w:rFonts w:cs="Times New Roman"/>
        </w:rPr>
        <w:t>kết</w:t>
      </w:r>
      <w:proofErr w:type="spellEnd"/>
      <w:r w:rsidR="009C32B6" w:rsidRPr="002B1EDB">
        <w:rPr>
          <w:rFonts w:cs="Times New Roman"/>
        </w:rPr>
        <w:t xml:space="preserve"> </w:t>
      </w:r>
      <w:proofErr w:type="spellStart"/>
      <w:r w:rsidR="009C32B6" w:rsidRPr="002B1EDB">
        <w:rPr>
          <w:rFonts w:cs="Times New Roman"/>
        </w:rPr>
        <w:t>quả</w:t>
      </w:r>
      <w:proofErr w:type="spellEnd"/>
      <w:r w:rsidR="009C32B6" w:rsidRPr="002B1EDB">
        <w:rPr>
          <w:rFonts w:cs="Times New Roman"/>
        </w:rPr>
        <w:t xml:space="preserve"> </w:t>
      </w:r>
      <w:proofErr w:type="spellStart"/>
      <w:r w:rsidR="009C32B6" w:rsidRPr="002B1EDB">
        <w:rPr>
          <w:rFonts w:cs="Times New Roman"/>
        </w:rPr>
        <w:t>thực</w:t>
      </w:r>
      <w:proofErr w:type="spellEnd"/>
      <w:r w:rsidR="009C32B6" w:rsidRPr="002B1EDB">
        <w:rPr>
          <w:rFonts w:cs="Times New Roman"/>
        </w:rPr>
        <w:t xml:space="preserve"> </w:t>
      </w:r>
      <w:proofErr w:type="spellStart"/>
      <w:r w:rsidR="009C32B6" w:rsidRPr="002B1EDB">
        <w:rPr>
          <w:rFonts w:cs="Times New Roman"/>
        </w:rPr>
        <w:t>nghiệm</w:t>
      </w:r>
      <w:bookmarkEnd w:id="210"/>
      <w:bookmarkEnd w:id="211"/>
      <w:bookmarkEnd w:id="212"/>
      <w:bookmarkEnd w:id="213"/>
      <w:proofErr w:type="spellEnd"/>
    </w:p>
    <w:p w14:paraId="418FF06F" w14:textId="302D77C1" w:rsidR="009C32B6" w:rsidRPr="002B1EDB" w:rsidRDefault="009C32B6" w:rsidP="002B1EDB">
      <w:pPr>
        <w:spacing w:line="312" w:lineRule="auto"/>
        <w:jc w:val="both"/>
        <w:rPr>
          <w:b/>
          <w:bCs/>
          <w:sz w:val="28"/>
          <w:szCs w:val="28"/>
        </w:rPr>
      </w:pPr>
      <w:r w:rsidRPr="002B1EDB">
        <w:rPr>
          <w:sz w:val="28"/>
          <w:szCs w:val="28"/>
        </w:rPr>
        <w:t>Sau khi triển khai bốn phiên bản mô hình khác nhau, chúng tôi tiến hành tổng hợp và so sánh hiệu năng của từng cấu hình nhằm đánh giá mức độ cải thiện của hệ thống dự đoán chất lượng rượu vang. Mỗi phiên bản được thiết kế theo hướng mở rộng dần độ phức tạp của mô hình, bắt đầu từ một mô hình baseline đơn giản cho đến các chiến lược ensemble learning kết hợp nhiều thuật toán.</w:t>
      </w:r>
    </w:p>
    <w:p w14:paraId="4A07B528" w14:textId="60634D5D" w:rsidR="009C32B6" w:rsidRPr="00763E14" w:rsidRDefault="009C32B6" w:rsidP="00BF6FEF">
      <w:pPr>
        <w:pStyle w:val="hinhanh"/>
      </w:pPr>
      <w:bookmarkStart w:id="214" w:name="_Toc226303601"/>
      <w:r w:rsidRPr="00763E14">
        <w:t>Bảng</w:t>
      </w:r>
      <w:r w:rsidR="00763E14" w:rsidRPr="00763E14">
        <w:rPr>
          <w:lang w:val="en-US"/>
        </w:rPr>
        <w:t xml:space="preserve"> 4.1 T</w:t>
      </w:r>
      <w:r w:rsidRPr="00763E14">
        <w:t>óm tắt kết quả chính của từng phiên bản trong quá trình thực nghiệm.</w:t>
      </w:r>
      <w:bookmarkEnd w:id="214"/>
    </w:p>
    <w:tbl>
      <w:tblPr>
        <w:tblStyle w:val="TableGrid"/>
        <w:tblW w:w="0" w:type="auto"/>
        <w:tblLook w:val="04A0" w:firstRow="1" w:lastRow="0" w:firstColumn="1" w:lastColumn="0" w:noHBand="0" w:noVBand="1"/>
      </w:tblPr>
      <w:tblGrid>
        <w:gridCol w:w="1103"/>
        <w:gridCol w:w="3897"/>
        <w:gridCol w:w="2371"/>
        <w:gridCol w:w="986"/>
        <w:gridCol w:w="986"/>
      </w:tblGrid>
      <w:tr w:rsidR="009C32B6" w:rsidRPr="002B1EDB" w14:paraId="3E010AE2" w14:textId="77777777" w:rsidTr="00763E14">
        <w:tc>
          <w:tcPr>
            <w:tcW w:w="0" w:type="auto"/>
            <w:hideMark/>
          </w:tcPr>
          <w:p w14:paraId="24BD896A" w14:textId="77777777" w:rsidR="009C32B6" w:rsidRPr="002B1EDB" w:rsidRDefault="009C32B6" w:rsidP="002B1EDB">
            <w:pPr>
              <w:spacing w:line="312" w:lineRule="auto"/>
              <w:jc w:val="both"/>
              <w:rPr>
                <w:sz w:val="28"/>
                <w:szCs w:val="28"/>
              </w:rPr>
            </w:pPr>
            <w:r w:rsidRPr="002B1EDB">
              <w:rPr>
                <w:sz w:val="28"/>
                <w:szCs w:val="28"/>
              </w:rPr>
              <w:t>Version</w:t>
            </w:r>
          </w:p>
        </w:tc>
        <w:tc>
          <w:tcPr>
            <w:tcW w:w="0" w:type="auto"/>
            <w:hideMark/>
          </w:tcPr>
          <w:p w14:paraId="164D5EBC" w14:textId="77777777" w:rsidR="009C32B6" w:rsidRPr="002B1EDB" w:rsidRDefault="009C32B6" w:rsidP="002B1EDB">
            <w:pPr>
              <w:spacing w:line="312" w:lineRule="auto"/>
              <w:jc w:val="both"/>
              <w:rPr>
                <w:sz w:val="28"/>
                <w:szCs w:val="28"/>
              </w:rPr>
            </w:pPr>
            <w:r w:rsidRPr="002B1EDB">
              <w:rPr>
                <w:sz w:val="28"/>
                <w:szCs w:val="28"/>
              </w:rPr>
              <w:t>Phương pháp chính</w:t>
            </w:r>
          </w:p>
        </w:tc>
        <w:tc>
          <w:tcPr>
            <w:tcW w:w="0" w:type="auto"/>
            <w:hideMark/>
          </w:tcPr>
          <w:p w14:paraId="313800C1" w14:textId="77777777" w:rsidR="009C32B6" w:rsidRPr="002B1EDB" w:rsidRDefault="009C32B6" w:rsidP="002B1EDB">
            <w:pPr>
              <w:spacing w:line="312" w:lineRule="auto"/>
              <w:jc w:val="both"/>
              <w:rPr>
                <w:sz w:val="28"/>
                <w:szCs w:val="28"/>
              </w:rPr>
            </w:pPr>
            <w:r w:rsidRPr="002B1EDB">
              <w:rPr>
                <w:sz w:val="28"/>
                <w:szCs w:val="28"/>
              </w:rPr>
              <w:t>Mô hình tốt nhất</w:t>
            </w:r>
          </w:p>
        </w:tc>
        <w:tc>
          <w:tcPr>
            <w:tcW w:w="0" w:type="auto"/>
            <w:hideMark/>
          </w:tcPr>
          <w:p w14:paraId="4C81B744" w14:textId="77777777" w:rsidR="009C32B6" w:rsidRPr="002B1EDB" w:rsidRDefault="009C32B6" w:rsidP="002B1EDB">
            <w:pPr>
              <w:spacing w:line="312" w:lineRule="auto"/>
              <w:jc w:val="both"/>
              <w:rPr>
                <w:sz w:val="28"/>
                <w:szCs w:val="28"/>
              </w:rPr>
            </w:pPr>
            <w:r w:rsidRPr="002B1EDB">
              <w:rPr>
                <w:sz w:val="28"/>
                <w:szCs w:val="28"/>
              </w:rPr>
              <w:t>RMSE</w:t>
            </w:r>
          </w:p>
        </w:tc>
        <w:tc>
          <w:tcPr>
            <w:tcW w:w="0" w:type="auto"/>
            <w:hideMark/>
          </w:tcPr>
          <w:p w14:paraId="27608CAA" w14:textId="77777777" w:rsidR="009C32B6" w:rsidRPr="002B1EDB" w:rsidRDefault="009C32B6" w:rsidP="002B1EDB">
            <w:pPr>
              <w:spacing w:line="312" w:lineRule="auto"/>
              <w:jc w:val="both"/>
              <w:rPr>
                <w:sz w:val="28"/>
                <w:szCs w:val="28"/>
              </w:rPr>
            </w:pPr>
            <w:r w:rsidRPr="002B1EDB">
              <w:rPr>
                <w:sz w:val="28"/>
                <w:szCs w:val="28"/>
              </w:rPr>
              <w:t>R²</w:t>
            </w:r>
          </w:p>
        </w:tc>
      </w:tr>
      <w:tr w:rsidR="009C32B6" w:rsidRPr="002B1EDB" w14:paraId="41623281" w14:textId="77777777" w:rsidTr="00763E14">
        <w:tc>
          <w:tcPr>
            <w:tcW w:w="0" w:type="auto"/>
            <w:hideMark/>
          </w:tcPr>
          <w:p w14:paraId="490B51A0" w14:textId="77777777" w:rsidR="009C32B6" w:rsidRPr="002B1EDB" w:rsidRDefault="009C32B6" w:rsidP="002B1EDB">
            <w:pPr>
              <w:spacing w:line="312" w:lineRule="auto"/>
              <w:jc w:val="both"/>
              <w:rPr>
                <w:sz w:val="28"/>
                <w:szCs w:val="28"/>
              </w:rPr>
            </w:pPr>
            <w:r w:rsidRPr="002B1EDB">
              <w:rPr>
                <w:sz w:val="28"/>
                <w:szCs w:val="28"/>
              </w:rPr>
              <w:t>V1</w:t>
            </w:r>
          </w:p>
        </w:tc>
        <w:tc>
          <w:tcPr>
            <w:tcW w:w="0" w:type="auto"/>
            <w:hideMark/>
          </w:tcPr>
          <w:p w14:paraId="52473294" w14:textId="77777777" w:rsidR="009C32B6" w:rsidRPr="002B1EDB" w:rsidRDefault="009C32B6" w:rsidP="002B1EDB">
            <w:pPr>
              <w:spacing w:line="312" w:lineRule="auto"/>
              <w:jc w:val="both"/>
              <w:rPr>
                <w:sz w:val="28"/>
                <w:szCs w:val="28"/>
              </w:rPr>
            </w:pPr>
            <w:r w:rsidRPr="002B1EDB">
              <w:rPr>
                <w:sz w:val="28"/>
                <w:szCs w:val="28"/>
              </w:rPr>
              <w:t>Baseline Random Forest</w:t>
            </w:r>
          </w:p>
        </w:tc>
        <w:tc>
          <w:tcPr>
            <w:tcW w:w="0" w:type="auto"/>
            <w:hideMark/>
          </w:tcPr>
          <w:p w14:paraId="106C2E3C"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21367ECD" w14:textId="77777777" w:rsidR="009C32B6" w:rsidRPr="002B1EDB" w:rsidRDefault="009C32B6" w:rsidP="002B1EDB">
            <w:pPr>
              <w:spacing w:line="312" w:lineRule="auto"/>
              <w:jc w:val="both"/>
              <w:rPr>
                <w:sz w:val="28"/>
                <w:szCs w:val="28"/>
              </w:rPr>
            </w:pPr>
            <w:r w:rsidRPr="002B1EDB">
              <w:rPr>
                <w:sz w:val="28"/>
                <w:szCs w:val="28"/>
              </w:rPr>
              <w:t>0.5743</w:t>
            </w:r>
          </w:p>
        </w:tc>
        <w:tc>
          <w:tcPr>
            <w:tcW w:w="0" w:type="auto"/>
            <w:hideMark/>
          </w:tcPr>
          <w:p w14:paraId="42AB517E" w14:textId="77777777" w:rsidR="009C32B6" w:rsidRPr="002B1EDB" w:rsidRDefault="009C32B6" w:rsidP="002B1EDB">
            <w:pPr>
              <w:spacing w:line="312" w:lineRule="auto"/>
              <w:jc w:val="both"/>
              <w:rPr>
                <w:sz w:val="28"/>
                <w:szCs w:val="28"/>
              </w:rPr>
            </w:pPr>
            <w:r w:rsidRPr="002B1EDB">
              <w:rPr>
                <w:sz w:val="28"/>
                <w:szCs w:val="28"/>
              </w:rPr>
              <w:t>0.4939</w:t>
            </w:r>
          </w:p>
        </w:tc>
      </w:tr>
      <w:tr w:rsidR="009C32B6" w:rsidRPr="002B1EDB" w14:paraId="7EF8F42A" w14:textId="77777777" w:rsidTr="00763E14">
        <w:tc>
          <w:tcPr>
            <w:tcW w:w="0" w:type="auto"/>
            <w:hideMark/>
          </w:tcPr>
          <w:p w14:paraId="6F384FA2" w14:textId="77777777" w:rsidR="009C32B6" w:rsidRPr="002B1EDB" w:rsidRDefault="009C32B6" w:rsidP="002B1EDB">
            <w:pPr>
              <w:spacing w:line="312" w:lineRule="auto"/>
              <w:jc w:val="both"/>
              <w:rPr>
                <w:sz w:val="28"/>
                <w:szCs w:val="28"/>
              </w:rPr>
            </w:pPr>
            <w:r w:rsidRPr="002B1EDB">
              <w:rPr>
                <w:sz w:val="28"/>
                <w:szCs w:val="28"/>
              </w:rPr>
              <w:t>V2</w:t>
            </w:r>
          </w:p>
        </w:tc>
        <w:tc>
          <w:tcPr>
            <w:tcW w:w="0" w:type="auto"/>
            <w:hideMark/>
          </w:tcPr>
          <w:p w14:paraId="5E53F2B6" w14:textId="77777777" w:rsidR="009C32B6" w:rsidRPr="002B1EDB" w:rsidRDefault="009C32B6" w:rsidP="002B1EDB">
            <w:pPr>
              <w:spacing w:line="312" w:lineRule="auto"/>
              <w:jc w:val="both"/>
              <w:rPr>
                <w:sz w:val="28"/>
                <w:szCs w:val="28"/>
              </w:rPr>
            </w:pPr>
            <w:r w:rsidRPr="002B1EDB">
              <w:rPr>
                <w:sz w:val="28"/>
                <w:szCs w:val="28"/>
              </w:rPr>
              <w:t>Multiple Boosting Models</w:t>
            </w:r>
          </w:p>
        </w:tc>
        <w:tc>
          <w:tcPr>
            <w:tcW w:w="0" w:type="auto"/>
            <w:hideMark/>
          </w:tcPr>
          <w:p w14:paraId="55930981"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04E08E75" w14:textId="77777777" w:rsidR="009C32B6" w:rsidRPr="002B1EDB" w:rsidRDefault="009C32B6" w:rsidP="002B1EDB">
            <w:pPr>
              <w:spacing w:line="312" w:lineRule="auto"/>
              <w:jc w:val="both"/>
              <w:rPr>
                <w:sz w:val="28"/>
                <w:szCs w:val="28"/>
              </w:rPr>
            </w:pPr>
            <w:r w:rsidRPr="002B1EDB">
              <w:rPr>
                <w:sz w:val="28"/>
                <w:szCs w:val="28"/>
              </w:rPr>
              <w:t>0.5874</w:t>
            </w:r>
          </w:p>
        </w:tc>
        <w:tc>
          <w:tcPr>
            <w:tcW w:w="0" w:type="auto"/>
            <w:hideMark/>
          </w:tcPr>
          <w:p w14:paraId="35C5C3E5" w14:textId="77777777" w:rsidR="009C32B6" w:rsidRPr="002B1EDB" w:rsidRDefault="009C32B6" w:rsidP="002B1EDB">
            <w:pPr>
              <w:spacing w:line="312" w:lineRule="auto"/>
              <w:jc w:val="both"/>
              <w:rPr>
                <w:sz w:val="28"/>
                <w:szCs w:val="28"/>
              </w:rPr>
            </w:pPr>
            <w:r w:rsidRPr="002B1EDB">
              <w:rPr>
                <w:sz w:val="28"/>
                <w:szCs w:val="28"/>
              </w:rPr>
              <w:t>0.4706</w:t>
            </w:r>
          </w:p>
        </w:tc>
      </w:tr>
      <w:tr w:rsidR="009C32B6" w:rsidRPr="002B1EDB" w14:paraId="6694B5D2" w14:textId="77777777" w:rsidTr="00763E14">
        <w:tc>
          <w:tcPr>
            <w:tcW w:w="0" w:type="auto"/>
            <w:hideMark/>
          </w:tcPr>
          <w:p w14:paraId="2FBBF681" w14:textId="77777777" w:rsidR="009C32B6" w:rsidRPr="002B1EDB" w:rsidRDefault="009C32B6" w:rsidP="002B1EDB">
            <w:pPr>
              <w:spacing w:line="312" w:lineRule="auto"/>
              <w:jc w:val="both"/>
              <w:rPr>
                <w:sz w:val="28"/>
                <w:szCs w:val="28"/>
              </w:rPr>
            </w:pPr>
            <w:r w:rsidRPr="002B1EDB">
              <w:rPr>
                <w:sz w:val="28"/>
                <w:szCs w:val="28"/>
              </w:rPr>
              <w:t>V3</w:t>
            </w:r>
          </w:p>
        </w:tc>
        <w:tc>
          <w:tcPr>
            <w:tcW w:w="0" w:type="auto"/>
            <w:hideMark/>
          </w:tcPr>
          <w:p w14:paraId="58EC8775" w14:textId="77777777" w:rsidR="009C32B6" w:rsidRPr="002B1EDB" w:rsidRDefault="009C32B6" w:rsidP="002B1EDB">
            <w:pPr>
              <w:spacing w:line="312" w:lineRule="auto"/>
              <w:jc w:val="both"/>
              <w:rPr>
                <w:sz w:val="28"/>
                <w:szCs w:val="28"/>
              </w:rPr>
            </w:pPr>
            <w:r w:rsidRPr="002B1EDB">
              <w:rPr>
                <w:sz w:val="28"/>
                <w:szCs w:val="28"/>
              </w:rPr>
              <w:t>Feature Engineering + Ensemble</w:t>
            </w:r>
          </w:p>
        </w:tc>
        <w:tc>
          <w:tcPr>
            <w:tcW w:w="0" w:type="auto"/>
            <w:hideMark/>
          </w:tcPr>
          <w:p w14:paraId="0515701F" w14:textId="77777777" w:rsidR="009C32B6" w:rsidRPr="002B1EDB" w:rsidRDefault="009C32B6" w:rsidP="002B1EDB">
            <w:pPr>
              <w:spacing w:line="312" w:lineRule="auto"/>
              <w:jc w:val="both"/>
              <w:rPr>
                <w:sz w:val="28"/>
                <w:szCs w:val="28"/>
              </w:rPr>
            </w:pPr>
            <w:r w:rsidRPr="002B1EDB">
              <w:rPr>
                <w:sz w:val="28"/>
                <w:szCs w:val="28"/>
              </w:rPr>
              <w:t>Stacking Ensemble</w:t>
            </w:r>
          </w:p>
        </w:tc>
        <w:tc>
          <w:tcPr>
            <w:tcW w:w="0" w:type="auto"/>
            <w:hideMark/>
          </w:tcPr>
          <w:p w14:paraId="227AF5DC" w14:textId="77777777" w:rsidR="009C32B6" w:rsidRPr="002B1EDB" w:rsidRDefault="009C32B6" w:rsidP="002B1EDB">
            <w:pPr>
              <w:spacing w:line="312" w:lineRule="auto"/>
              <w:jc w:val="both"/>
              <w:rPr>
                <w:sz w:val="28"/>
                <w:szCs w:val="28"/>
              </w:rPr>
            </w:pPr>
            <w:r w:rsidRPr="002B1EDB">
              <w:rPr>
                <w:sz w:val="28"/>
                <w:szCs w:val="28"/>
              </w:rPr>
              <w:t>0.5761</w:t>
            </w:r>
          </w:p>
        </w:tc>
        <w:tc>
          <w:tcPr>
            <w:tcW w:w="0" w:type="auto"/>
            <w:hideMark/>
          </w:tcPr>
          <w:p w14:paraId="6236ACEC" w14:textId="77777777" w:rsidR="009C32B6" w:rsidRPr="002B1EDB" w:rsidRDefault="009C32B6" w:rsidP="002B1EDB">
            <w:pPr>
              <w:spacing w:line="312" w:lineRule="auto"/>
              <w:jc w:val="both"/>
              <w:rPr>
                <w:sz w:val="28"/>
                <w:szCs w:val="28"/>
              </w:rPr>
            </w:pPr>
            <w:r w:rsidRPr="002B1EDB">
              <w:rPr>
                <w:sz w:val="28"/>
                <w:szCs w:val="28"/>
              </w:rPr>
              <w:t>0.4908</w:t>
            </w:r>
          </w:p>
        </w:tc>
      </w:tr>
      <w:tr w:rsidR="009C32B6" w:rsidRPr="002B1EDB" w14:paraId="4FA0407A" w14:textId="77777777" w:rsidTr="00763E14">
        <w:tc>
          <w:tcPr>
            <w:tcW w:w="0" w:type="auto"/>
            <w:hideMark/>
          </w:tcPr>
          <w:p w14:paraId="72101C31" w14:textId="77777777" w:rsidR="009C32B6" w:rsidRPr="002B1EDB" w:rsidRDefault="009C32B6" w:rsidP="002B1EDB">
            <w:pPr>
              <w:spacing w:line="312" w:lineRule="auto"/>
              <w:jc w:val="both"/>
              <w:rPr>
                <w:sz w:val="28"/>
                <w:szCs w:val="28"/>
              </w:rPr>
            </w:pPr>
            <w:r w:rsidRPr="002B1EDB">
              <w:rPr>
                <w:sz w:val="28"/>
                <w:szCs w:val="28"/>
              </w:rPr>
              <w:t>V4</w:t>
            </w:r>
          </w:p>
        </w:tc>
        <w:tc>
          <w:tcPr>
            <w:tcW w:w="0" w:type="auto"/>
            <w:hideMark/>
          </w:tcPr>
          <w:p w14:paraId="6F167B02" w14:textId="77777777" w:rsidR="009C32B6" w:rsidRPr="002B1EDB" w:rsidRDefault="009C32B6" w:rsidP="002B1EDB">
            <w:pPr>
              <w:spacing w:line="312" w:lineRule="auto"/>
              <w:jc w:val="both"/>
              <w:rPr>
                <w:sz w:val="28"/>
                <w:szCs w:val="28"/>
              </w:rPr>
            </w:pPr>
            <w:r w:rsidRPr="002B1EDB">
              <w:rPr>
                <w:sz w:val="28"/>
                <w:szCs w:val="28"/>
              </w:rPr>
              <w:t>Extended Model Comparison</w:t>
            </w:r>
          </w:p>
        </w:tc>
        <w:tc>
          <w:tcPr>
            <w:tcW w:w="0" w:type="auto"/>
            <w:hideMark/>
          </w:tcPr>
          <w:p w14:paraId="4C79FBA1" w14:textId="77777777" w:rsidR="009C32B6" w:rsidRPr="002B1EDB" w:rsidRDefault="009C32B6" w:rsidP="002B1EDB">
            <w:pPr>
              <w:spacing w:line="312" w:lineRule="auto"/>
              <w:jc w:val="both"/>
              <w:rPr>
                <w:sz w:val="28"/>
                <w:szCs w:val="28"/>
              </w:rPr>
            </w:pPr>
            <w:r w:rsidRPr="002B1EDB">
              <w:rPr>
                <w:sz w:val="28"/>
                <w:szCs w:val="28"/>
              </w:rPr>
              <w:t>Random Forest</w:t>
            </w:r>
          </w:p>
        </w:tc>
        <w:tc>
          <w:tcPr>
            <w:tcW w:w="0" w:type="auto"/>
            <w:hideMark/>
          </w:tcPr>
          <w:p w14:paraId="7EB72BB9" w14:textId="77777777" w:rsidR="009C32B6" w:rsidRPr="002B1EDB" w:rsidRDefault="009C32B6" w:rsidP="002B1EDB">
            <w:pPr>
              <w:spacing w:line="312" w:lineRule="auto"/>
              <w:jc w:val="both"/>
              <w:rPr>
                <w:sz w:val="28"/>
                <w:szCs w:val="28"/>
              </w:rPr>
            </w:pPr>
            <w:r w:rsidRPr="002B1EDB">
              <w:rPr>
                <w:sz w:val="28"/>
                <w:szCs w:val="28"/>
              </w:rPr>
              <w:t>0.5754</w:t>
            </w:r>
          </w:p>
        </w:tc>
        <w:tc>
          <w:tcPr>
            <w:tcW w:w="0" w:type="auto"/>
            <w:hideMark/>
          </w:tcPr>
          <w:p w14:paraId="5415490C" w14:textId="77777777" w:rsidR="009C32B6" w:rsidRPr="002B1EDB" w:rsidRDefault="009C32B6" w:rsidP="002B1EDB">
            <w:pPr>
              <w:spacing w:line="312" w:lineRule="auto"/>
              <w:jc w:val="both"/>
              <w:rPr>
                <w:sz w:val="28"/>
                <w:szCs w:val="28"/>
              </w:rPr>
            </w:pPr>
            <w:r w:rsidRPr="002B1EDB">
              <w:rPr>
                <w:sz w:val="28"/>
                <w:szCs w:val="28"/>
              </w:rPr>
              <w:t>0.4921</w:t>
            </w:r>
          </w:p>
        </w:tc>
      </w:tr>
    </w:tbl>
    <w:p w14:paraId="51D67078" w14:textId="77777777" w:rsidR="009C32B6" w:rsidRPr="002B1EDB" w:rsidRDefault="009C32B6" w:rsidP="002B1EDB">
      <w:pPr>
        <w:spacing w:line="312" w:lineRule="auto"/>
        <w:jc w:val="both"/>
        <w:rPr>
          <w:sz w:val="28"/>
          <w:szCs w:val="28"/>
        </w:rPr>
      </w:pPr>
      <w:r w:rsidRPr="002B1EDB">
        <w:rPr>
          <w:sz w:val="28"/>
          <w:szCs w:val="28"/>
        </w:rPr>
        <w:t>Nhìn chung, kết quả cho thấy hiệu năng của các mô hình giữa các phiên bản không có sự khác biệt quá lớn. Điều này cho thấy mô hình baseline ban đầu đã khai thác khá hiệu quả thông tin từ tập dữ liệu. Tuy nhiên, quá trình thử nghiệm nhiều phiên bản khác nhau vẫn đóng vai trò quan trọng trong việc kiểm chứng độ ổn định của mô hình và đánh giá mức độ phù hợp của các thuật toán học máy đối với bài toán.</w:t>
      </w:r>
    </w:p>
    <w:p w14:paraId="2DBFE52F" w14:textId="6230EB7F" w:rsidR="009C32B6" w:rsidRPr="002B1EDB" w:rsidRDefault="009C32B6" w:rsidP="002B1EDB">
      <w:pPr>
        <w:spacing w:line="312" w:lineRule="auto"/>
        <w:jc w:val="both"/>
        <w:rPr>
          <w:sz w:val="28"/>
          <w:szCs w:val="28"/>
          <w:lang w:val="en-US"/>
        </w:rPr>
      </w:pPr>
      <w:r w:rsidRPr="002B1EDB">
        <w:rPr>
          <w:sz w:val="28"/>
          <w:szCs w:val="28"/>
        </w:rPr>
        <w:t xml:space="preserve">Một điểm đáng chú ý là mặc dù các thuật toán boosting hiện đại như XGBoost, LightGBM hay CatBoost thường đạt hiệu năng rất cao trong các bài toán dữ liệu dạng bảng, nhưng trong trường hợp này chúng không mang lại sự cải thiện rõ rệt so với Random Forest. Điều này có thể xuất phát từ kích thước tương đối nhỏ của tập dữ liệu </w:t>
      </w:r>
      <w:r w:rsidR="00EF67AA" w:rsidRPr="002B1EDB">
        <w:rPr>
          <w:sz w:val="28"/>
          <w:szCs w:val="28"/>
          <w:lang w:val="en-US"/>
        </w:rPr>
        <w:t>,</w:t>
      </w:r>
      <w:r w:rsidRPr="002B1EDB">
        <w:rPr>
          <w:sz w:val="28"/>
          <w:szCs w:val="28"/>
        </w:rPr>
        <w:t>khiến các mô hình phức tạp khó phát huy hết khả năng học của mình.</w:t>
      </w:r>
    </w:p>
    <w:p w14:paraId="35C80521" w14:textId="70E78258" w:rsidR="009C32B6" w:rsidRPr="002B1EDB" w:rsidRDefault="00763E14" w:rsidP="002B1EDB">
      <w:pPr>
        <w:pStyle w:val="Heading2"/>
        <w:spacing w:before="0" w:line="312" w:lineRule="auto"/>
        <w:ind w:left="0"/>
        <w:jc w:val="both"/>
        <w:rPr>
          <w:rFonts w:cs="Times New Roman"/>
        </w:rPr>
      </w:pPr>
      <w:bookmarkStart w:id="215" w:name="_Toc226197096"/>
      <w:bookmarkStart w:id="216" w:name="_Toc226197463"/>
      <w:bookmarkStart w:id="217" w:name="_Toc226197713"/>
      <w:bookmarkStart w:id="218" w:name="_Toc226302157"/>
      <w:r>
        <w:rPr>
          <w:rFonts w:cs="Times New Roman"/>
        </w:rPr>
        <w:t>4.2</w:t>
      </w:r>
      <w:r w:rsidR="009C32B6" w:rsidRPr="002B1EDB">
        <w:rPr>
          <w:rFonts w:cs="Times New Roman"/>
        </w:rPr>
        <w:t xml:space="preserve">. Hiệu </w:t>
      </w:r>
      <w:proofErr w:type="spellStart"/>
      <w:r w:rsidR="009C32B6" w:rsidRPr="002B1EDB">
        <w:rPr>
          <w:rFonts w:cs="Times New Roman"/>
        </w:rPr>
        <w:t>quả</w:t>
      </w:r>
      <w:proofErr w:type="spellEnd"/>
      <w:r w:rsidR="009C32B6" w:rsidRPr="002B1EDB">
        <w:rPr>
          <w:rFonts w:cs="Times New Roman"/>
        </w:rPr>
        <w:t xml:space="preserve"> </w:t>
      </w:r>
      <w:proofErr w:type="spellStart"/>
      <w:r w:rsidR="009C32B6" w:rsidRPr="002B1EDB">
        <w:rPr>
          <w:rFonts w:cs="Times New Roman"/>
        </w:rPr>
        <w:t>của</w:t>
      </w:r>
      <w:proofErr w:type="spellEnd"/>
      <w:r w:rsidR="009C32B6" w:rsidRPr="002B1EDB">
        <w:rPr>
          <w:rFonts w:cs="Times New Roman"/>
        </w:rPr>
        <w:t xml:space="preserve"> </w:t>
      </w:r>
      <w:proofErr w:type="spellStart"/>
      <w:r w:rsidR="009C32B6" w:rsidRPr="002B1EDB">
        <w:rPr>
          <w:rFonts w:cs="Times New Roman"/>
        </w:rPr>
        <w:t>các</w:t>
      </w:r>
      <w:proofErr w:type="spellEnd"/>
      <w:r w:rsidR="009C32B6" w:rsidRPr="002B1EDB">
        <w:rPr>
          <w:rFonts w:cs="Times New Roman"/>
        </w:rPr>
        <w:t xml:space="preserve"> </w:t>
      </w:r>
      <w:proofErr w:type="spellStart"/>
      <w:r w:rsidR="009C32B6" w:rsidRPr="002B1EDB">
        <w:rPr>
          <w:rFonts w:cs="Times New Roman"/>
        </w:rPr>
        <w:t>mô</w:t>
      </w:r>
      <w:proofErr w:type="spellEnd"/>
      <w:r w:rsidR="009C32B6" w:rsidRPr="002B1EDB">
        <w:rPr>
          <w:rFonts w:cs="Times New Roman"/>
        </w:rPr>
        <w:t xml:space="preserve"> </w:t>
      </w:r>
      <w:proofErr w:type="spellStart"/>
      <w:r w:rsidR="009C32B6" w:rsidRPr="002B1EDB">
        <w:rPr>
          <w:rFonts w:cs="Times New Roman"/>
        </w:rPr>
        <w:t>hình</w:t>
      </w:r>
      <w:proofErr w:type="spellEnd"/>
      <w:r w:rsidR="009C32B6" w:rsidRPr="002B1EDB">
        <w:rPr>
          <w:rFonts w:cs="Times New Roman"/>
        </w:rPr>
        <w:t xml:space="preserve"> Ensemble </w:t>
      </w:r>
      <w:proofErr w:type="spellStart"/>
      <w:r w:rsidR="009C32B6" w:rsidRPr="002B1EDB">
        <w:rPr>
          <w:rFonts w:cs="Times New Roman"/>
        </w:rPr>
        <w:t>dựa</w:t>
      </w:r>
      <w:proofErr w:type="spellEnd"/>
      <w:r w:rsidR="009C32B6" w:rsidRPr="002B1EDB">
        <w:rPr>
          <w:rFonts w:cs="Times New Roman"/>
        </w:rPr>
        <w:t xml:space="preserve"> </w:t>
      </w:r>
      <w:proofErr w:type="spellStart"/>
      <w:r w:rsidR="009C32B6" w:rsidRPr="002B1EDB">
        <w:rPr>
          <w:rFonts w:cs="Times New Roman"/>
        </w:rPr>
        <w:t>trên</w:t>
      </w:r>
      <w:proofErr w:type="spellEnd"/>
      <w:r w:rsidR="009C32B6" w:rsidRPr="002B1EDB">
        <w:rPr>
          <w:rFonts w:cs="Times New Roman"/>
        </w:rPr>
        <w:t xml:space="preserve"> </w:t>
      </w:r>
      <w:proofErr w:type="spellStart"/>
      <w:r w:rsidR="009C32B6" w:rsidRPr="002B1EDB">
        <w:rPr>
          <w:rFonts w:cs="Times New Roman"/>
        </w:rPr>
        <w:t>cây</w:t>
      </w:r>
      <w:proofErr w:type="spellEnd"/>
      <w:r w:rsidR="009C32B6" w:rsidRPr="002B1EDB">
        <w:rPr>
          <w:rFonts w:cs="Times New Roman"/>
        </w:rPr>
        <w:t xml:space="preserve"> </w:t>
      </w:r>
      <w:proofErr w:type="spellStart"/>
      <w:r w:rsidR="009C32B6" w:rsidRPr="002B1EDB">
        <w:rPr>
          <w:rFonts w:cs="Times New Roman"/>
        </w:rPr>
        <w:t>quyết</w:t>
      </w:r>
      <w:proofErr w:type="spellEnd"/>
      <w:r w:rsidR="009C32B6" w:rsidRPr="002B1EDB">
        <w:rPr>
          <w:rFonts w:cs="Times New Roman"/>
        </w:rPr>
        <w:t xml:space="preserve"> </w:t>
      </w:r>
      <w:proofErr w:type="spellStart"/>
      <w:r w:rsidR="009C32B6" w:rsidRPr="002B1EDB">
        <w:rPr>
          <w:rFonts w:cs="Times New Roman"/>
        </w:rPr>
        <w:t>định</w:t>
      </w:r>
      <w:bookmarkEnd w:id="215"/>
      <w:bookmarkEnd w:id="216"/>
      <w:bookmarkEnd w:id="217"/>
      <w:bookmarkEnd w:id="218"/>
      <w:proofErr w:type="spellEnd"/>
    </w:p>
    <w:p w14:paraId="5579A0A6" w14:textId="77777777" w:rsidR="009C32B6" w:rsidRPr="002B1EDB" w:rsidRDefault="009C32B6" w:rsidP="002B1EDB">
      <w:pPr>
        <w:spacing w:line="312" w:lineRule="auto"/>
        <w:jc w:val="both"/>
        <w:rPr>
          <w:sz w:val="28"/>
          <w:szCs w:val="28"/>
        </w:rPr>
      </w:pPr>
      <w:r w:rsidRPr="002B1EDB">
        <w:rPr>
          <w:sz w:val="28"/>
          <w:szCs w:val="28"/>
        </w:rPr>
        <w:t>Kết quả thực nghiệm cho thấy các mô hình dựa trên decision tree ensemble như Random Forest và Gradient Boosting hoạt động tốt nhất trong bài toán dự đoán chất lượng rượu vang. Các thuật toán này có khả năng mô hình hóa các mối quan hệ phi tuyến giữa các đặc trưng đầu vào và biến mục tiêu, đồng thời có thể tự động phát hiện các tương tác phức tạp giữa các biến hóa học trong dữ liệu.</w:t>
      </w:r>
    </w:p>
    <w:p w14:paraId="3614DC18" w14:textId="77777777" w:rsidR="009C32B6" w:rsidRPr="002B1EDB" w:rsidRDefault="009C32B6" w:rsidP="002B1EDB">
      <w:pPr>
        <w:spacing w:line="312" w:lineRule="auto"/>
        <w:jc w:val="both"/>
        <w:rPr>
          <w:sz w:val="28"/>
          <w:szCs w:val="28"/>
        </w:rPr>
      </w:pPr>
      <w:r w:rsidRPr="002B1EDB">
        <w:rPr>
          <w:sz w:val="28"/>
          <w:szCs w:val="28"/>
        </w:rPr>
        <w:t xml:space="preserve">Trong tập dữ liệu wine quality, nhiều đặc trưng như alcohol, volatile acidity, sulphates </w:t>
      </w:r>
      <w:r w:rsidRPr="002B1EDB">
        <w:rPr>
          <w:sz w:val="28"/>
          <w:szCs w:val="28"/>
        </w:rPr>
        <w:lastRenderedPageBreak/>
        <w:t>hoặc density có mối quan hệ không tuyến tính với điểm chất lượng rượu vang. Các mô hình tuyến tính đơn giản thường gặp khó khăn khi biểu diễn các quan hệ dạng này, trong khi các mô hình dựa trên cây có thể phân chia không gian đặc trưng thành nhiều vùng khác nhau và học các ngưỡng quyết định phù hợp.</w:t>
      </w:r>
    </w:p>
    <w:p w14:paraId="5F02E615" w14:textId="36190A9E" w:rsidR="009C32B6" w:rsidRPr="002B1EDB" w:rsidRDefault="009C32B6" w:rsidP="002B1EDB">
      <w:pPr>
        <w:spacing w:line="312" w:lineRule="auto"/>
        <w:jc w:val="both"/>
        <w:rPr>
          <w:sz w:val="28"/>
          <w:szCs w:val="28"/>
          <w:lang w:val="en-US"/>
        </w:rPr>
      </w:pPr>
      <w:r w:rsidRPr="002B1EDB">
        <w:rPr>
          <w:sz w:val="28"/>
          <w:szCs w:val="28"/>
        </w:rPr>
        <w:t>Random Forest đặc biệt cho thấy hiệu năng ổn định trong hầu hết các phiên bản thử nghiệm. Nhờ cơ chế bagging và trung bình hóa nhiều cây quyết định, mô hình có khả năng giảm phương sai và tránh hiện tượng overfitting khi làm việc với các tập dữ liệu có kích thước vừa phải.</w:t>
      </w:r>
    </w:p>
    <w:p w14:paraId="0D418B99" w14:textId="7B205E4D" w:rsidR="009C32B6" w:rsidRPr="002B1EDB" w:rsidRDefault="00763E14" w:rsidP="002B1EDB">
      <w:pPr>
        <w:pStyle w:val="Heading2"/>
        <w:spacing w:before="0" w:line="312" w:lineRule="auto"/>
        <w:ind w:left="0"/>
        <w:jc w:val="both"/>
        <w:rPr>
          <w:rFonts w:cs="Times New Roman"/>
        </w:rPr>
      </w:pPr>
      <w:bookmarkStart w:id="219" w:name="_Toc226197097"/>
      <w:bookmarkStart w:id="220" w:name="_Toc226197464"/>
      <w:bookmarkStart w:id="221" w:name="_Toc226197714"/>
      <w:bookmarkStart w:id="222" w:name="_Toc226302158"/>
      <w:r>
        <w:rPr>
          <w:rFonts w:cs="Times New Roman"/>
        </w:rPr>
        <w:t>4.3</w:t>
      </w:r>
      <w:r w:rsidR="009C32B6" w:rsidRPr="002B1EDB">
        <w:rPr>
          <w:rFonts w:cs="Times New Roman"/>
        </w:rPr>
        <w:t xml:space="preserve">. </w:t>
      </w:r>
      <w:proofErr w:type="spellStart"/>
      <w:r w:rsidR="009C32B6" w:rsidRPr="002B1EDB">
        <w:rPr>
          <w:rFonts w:cs="Times New Roman"/>
        </w:rPr>
        <w:t>Bài</w:t>
      </w:r>
      <w:proofErr w:type="spellEnd"/>
      <w:r w:rsidR="009C32B6" w:rsidRPr="002B1EDB">
        <w:rPr>
          <w:rFonts w:cs="Times New Roman"/>
        </w:rPr>
        <w:t xml:space="preserve"> </w:t>
      </w:r>
      <w:proofErr w:type="spellStart"/>
      <w:r w:rsidR="009C32B6" w:rsidRPr="002B1EDB">
        <w:rPr>
          <w:rFonts w:cs="Times New Roman"/>
        </w:rPr>
        <w:t>học</w:t>
      </w:r>
      <w:proofErr w:type="spellEnd"/>
      <w:r w:rsidR="009C32B6" w:rsidRPr="002B1EDB">
        <w:rPr>
          <w:rFonts w:cs="Times New Roman"/>
        </w:rPr>
        <w:t xml:space="preserve"> </w:t>
      </w:r>
      <w:proofErr w:type="spellStart"/>
      <w:r w:rsidR="009C32B6" w:rsidRPr="002B1EDB">
        <w:rPr>
          <w:rFonts w:cs="Times New Roman"/>
        </w:rPr>
        <w:t>từ</w:t>
      </w:r>
      <w:proofErr w:type="spellEnd"/>
      <w:r w:rsidR="009C32B6" w:rsidRPr="002B1EDB">
        <w:rPr>
          <w:rFonts w:cs="Times New Roman"/>
        </w:rPr>
        <w:t xml:space="preserve"> </w:t>
      </w:r>
      <w:proofErr w:type="spellStart"/>
      <w:r w:rsidR="009C32B6" w:rsidRPr="002B1EDB">
        <w:rPr>
          <w:rFonts w:cs="Times New Roman"/>
        </w:rPr>
        <w:t>việc</w:t>
      </w:r>
      <w:proofErr w:type="spellEnd"/>
      <w:r w:rsidR="009C32B6" w:rsidRPr="002B1EDB">
        <w:rPr>
          <w:rFonts w:cs="Times New Roman"/>
        </w:rPr>
        <w:t xml:space="preserve"> </w:t>
      </w:r>
      <w:proofErr w:type="spellStart"/>
      <w:r w:rsidR="009C32B6" w:rsidRPr="002B1EDB">
        <w:rPr>
          <w:rFonts w:cs="Times New Roman"/>
        </w:rPr>
        <w:t>mở</w:t>
      </w:r>
      <w:proofErr w:type="spellEnd"/>
      <w:r w:rsidR="009C32B6" w:rsidRPr="002B1EDB">
        <w:rPr>
          <w:rFonts w:cs="Times New Roman"/>
        </w:rPr>
        <w:t xml:space="preserve"> </w:t>
      </w:r>
      <w:proofErr w:type="spellStart"/>
      <w:r w:rsidR="009C32B6" w:rsidRPr="002B1EDB">
        <w:rPr>
          <w:rFonts w:cs="Times New Roman"/>
        </w:rPr>
        <w:t>rộng</w:t>
      </w:r>
      <w:proofErr w:type="spellEnd"/>
      <w:r w:rsidR="009C32B6" w:rsidRPr="002B1EDB">
        <w:rPr>
          <w:rFonts w:cs="Times New Roman"/>
        </w:rPr>
        <w:t xml:space="preserve"> </w:t>
      </w:r>
      <w:proofErr w:type="spellStart"/>
      <w:r w:rsidR="009C32B6" w:rsidRPr="002B1EDB">
        <w:rPr>
          <w:rFonts w:cs="Times New Roman"/>
        </w:rPr>
        <w:t>mô</w:t>
      </w:r>
      <w:proofErr w:type="spellEnd"/>
      <w:r w:rsidR="009C32B6" w:rsidRPr="002B1EDB">
        <w:rPr>
          <w:rFonts w:cs="Times New Roman"/>
        </w:rPr>
        <w:t xml:space="preserve"> </w:t>
      </w:r>
      <w:proofErr w:type="spellStart"/>
      <w:r w:rsidR="009C32B6" w:rsidRPr="002B1EDB">
        <w:rPr>
          <w:rFonts w:cs="Times New Roman"/>
        </w:rPr>
        <w:t>hình</w:t>
      </w:r>
      <w:bookmarkEnd w:id="219"/>
      <w:bookmarkEnd w:id="220"/>
      <w:bookmarkEnd w:id="221"/>
      <w:bookmarkEnd w:id="222"/>
      <w:proofErr w:type="spellEnd"/>
    </w:p>
    <w:p w14:paraId="26952980" w14:textId="77777777" w:rsidR="009C32B6" w:rsidRPr="002B1EDB" w:rsidRDefault="009C32B6" w:rsidP="002B1EDB">
      <w:pPr>
        <w:spacing w:line="312" w:lineRule="auto"/>
        <w:jc w:val="both"/>
        <w:rPr>
          <w:sz w:val="28"/>
          <w:szCs w:val="28"/>
        </w:rPr>
      </w:pPr>
      <w:r w:rsidRPr="002B1EDB">
        <w:rPr>
          <w:sz w:val="28"/>
          <w:szCs w:val="28"/>
        </w:rPr>
        <w:t>Một quan sát quan trọng từ quá trình thực nghiệm là việc tăng độ phức tạp của mô hình không phải lúc nào cũng dẫn đến cải thiện hiệu năng. Trong phiên bản V2 và V3, chúng tôi thử nghiệm nhiều thuật toán boosting khác nhau cũng như các kỹ thuật ensemble learning như stacking. Tuy nhiên, mức cải thiện về RMSE và R² là khá nhỏ so với mô hình baseline.</w:t>
      </w:r>
    </w:p>
    <w:p w14:paraId="4365E0D3" w14:textId="77777777" w:rsidR="009C32B6" w:rsidRPr="002B1EDB" w:rsidRDefault="009C32B6" w:rsidP="002B1EDB">
      <w:pPr>
        <w:spacing w:line="312" w:lineRule="auto"/>
        <w:jc w:val="both"/>
        <w:rPr>
          <w:sz w:val="28"/>
          <w:szCs w:val="28"/>
        </w:rPr>
      </w:pPr>
      <w:r w:rsidRPr="002B1EDB">
        <w:rPr>
          <w:sz w:val="28"/>
          <w:szCs w:val="28"/>
        </w:rPr>
        <w:t>Điều này cho thấy rằng với các bài toán dữ liệu tabular có kích thước nhỏ đến trung bình, một mô hình được lựa chọn và cấu hình hợp lý đôi khi có thể đạt hiệu năng tương đương với các hệ thống ensemble phức tạp hơn. Ngoài ra, việc kết hợp nhiều mô hình có thể mang lại lợi ích khi các mô hình thành phần có sự đa dạng đủ lớn về cách học dữ liệu. Nếu các mô hình có hành vi tương tự nhau, việc kết hợp chúng thường không tạo ra sự cải thiện đáng kể.</w:t>
      </w:r>
    </w:p>
    <w:p w14:paraId="366EE9E0" w14:textId="77777777" w:rsidR="009C32B6" w:rsidRPr="002B1EDB" w:rsidRDefault="009C32B6" w:rsidP="002B1EDB">
      <w:pPr>
        <w:spacing w:line="312" w:lineRule="auto"/>
        <w:jc w:val="both"/>
        <w:rPr>
          <w:sz w:val="28"/>
          <w:szCs w:val="28"/>
        </w:rPr>
      </w:pPr>
      <w:r w:rsidRPr="002B1EDB">
        <w:rPr>
          <w:sz w:val="28"/>
          <w:szCs w:val="28"/>
        </w:rPr>
        <w:t>Quá trình thử nghiệm cũng giúp xác nhận rằng Random Forest là mô hình có sự cân bằng tốt giữa độ chính xác, độ ổn định và chi phí tính toán, khiến nó trở thành lựa chọn phù hợp nhất cho bài toán này.</w:t>
      </w:r>
    </w:p>
    <w:p w14:paraId="580F0D71" w14:textId="77777777" w:rsidR="009C32B6" w:rsidRPr="002B1EDB" w:rsidRDefault="009C32B6" w:rsidP="002B1EDB">
      <w:pPr>
        <w:pStyle w:val="Heading1"/>
        <w:spacing w:line="312" w:lineRule="auto"/>
      </w:pPr>
      <w:bookmarkStart w:id="223" w:name="_Toc226197098"/>
      <w:bookmarkStart w:id="224" w:name="_Toc226197465"/>
      <w:bookmarkStart w:id="225" w:name="_Toc226197715"/>
      <w:bookmarkStart w:id="226" w:name="_Toc226302159"/>
      <w:r w:rsidRPr="002B1EDB">
        <w:t>V. Kết luận và Hướng phát triển</w:t>
      </w:r>
      <w:bookmarkEnd w:id="223"/>
      <w:bookmarkEnd w:id="224"/>
      <w:bookmarkEnd w:id="225"/>
      <w:bookmarkEnd w:id="226"/>
    </w:p>
    <w:p w14:paraId="54838470" w14:textId="50D427A9" w:rsidR="009C32B6" w:rsidRPr="002B1EDB" w:rsidRDefault="00763E14" w:rsidP="002B1EDB">
      <w:pPr>
        <w:pStyle w:val="Heading2"/>
        <w:spacing w:before="0" w:line="312" w:lineRule="auto"/>
        <w:ind w:left="0"/>
        <w:jc w:val="both"/>
        <w:rPr>
          <w:rFonts w:cs="Times New Roman"/>
        </w:rPr>
      </w:pPr>
      <w:bookmarkStart w:id="227" w:name="_Toc226197099"/>
      <w:bookmarkStart w:id="228" w:name="_Toc226197466"/>
      <w:bookmarkStart w:id="229" w:name="_Toc226197716"/>
      <w:bookmarkStart w:id="230" w:name="_Toc226302160"/>
      <w:r>
        <w:rPr>
          <w:rFonts w:cs="Times New Roman"/>
        </w:rPr>
        <w:t>5.1</w:t>
      </w:r>
      <w:r w:rsidR="009C32B6" w:rsidRPr="002B1EDB">
        <w:rPr>
          <w:rFonts w:cs="Times New Roman"/>
        </w:rPr>
        <w:t xml:space="preserve">. </w:t>
      </w:r>
      <w:proofErr w:type="spellStart"/>
      <w:r w:rsidR="009C32B6" w:rsidRPr="002B1EDB">
        <w:rPr>
          <w:rFonts w:cs="Times New Roman"/>
        </w:rPr>
        <w:t>Kết</w:t>
      </w:r>
      <w:proofErr w:type="spellEnd"/>
      <w:r w:rsidR="009C32B6" w:rsidRPr="002B1EDB">
        <w:rPr>
          <w:rFonts w:cs="Times New Roman"/>
        </w:rPr>
        <w:t xml:space="preserve"> </w:t>
      </w:r>
      <w:proofErr w:type="spellStart"/>
      <w:r w:rsidR="009C32B6" w:rsidRPr="002B1EDB">
        <w:rPr>
          <w:rFonts w:cs="Times New Roman"/>
        </w:rPr>
        <w:t>luận</w:t>
      </w:r>
      <w:bookmarkEnd w:id="227"/>
      <w:bookmarkEnd w:id="228"/>
      <w:bookmarkEnd w:id="229"/>
      <w:bookmarkEnd w:id="230"/>
      <w:proofErr w:type="spellEnd"/>
    </w:p>
    <w:p w14:paraId="547C951A" w14:textId="77777777" w:rsidR="009C32B6" w:rsidRPr="002B1EDB" w:rsidRDefault="009C32B6" w:rsidP="002B1EDB">
      <w:pPr>
        <w:spacing w:line="312" w:lineRule="auto"/>
        <w:jc w:val="both"/>
        <w:rPr>
          <w:sz w:val="28"/>
          <w:szCs w:val="28"/>
        </w:rPr>
      </w:pPr>
      <w:r w:rsidRPr="002B1EDB">
        <w:rPr>
          <w:sz w:val="28"/>
          <w:szCs w:val="28"/>
        </w:rPr>
        <w:t>Trong nghiên cứu này, chúng tôi đã xây dựng và đánh giá một hệ thống dự đoán chất lượng rượu vang dựa trên các đặc trưng hóa học của sản phẩm. Thông qua quá trình thử nghiệm lặp lại với bốn phiên bản mô hình khác nhau, nhiều thuật toán học máy hiện đại đã được triển khai và so sánh.</w:t>
      </w:r>
    </w:p>
    <w:p w14:paraId="4A70ED2C" w14:textId="77777777" w:rsidR="009C32B6" w:rsidRPr="002B1EDB" w:rsidRDefault="009C32B6" w:rsidP="002B1EDB">
      <w:pPr>
        <w:spacing w:line="312" w:lineRule="auto"/>
        <w:jc w:val="both"/>
        <w:rPr>
          <w:sz w:val="28"/>
          <w:szCs w:val="28"/>
        </w:rPr>
      </w:pPr>
      <w:r w:rsidRPr="002B1EDB">
        <w:rPr>
          <w:sz w:val="28"/>
          <w:szCs w:val="28"/>
        </w:rPr>
        <w:t xml:space="preserve">Kết quả thực nghiệm cho thấy các mô hình dựa trên ensemble của cây quyết định, đặc biệt là Random Forest Regressor, đạt hiệu năng dự đoán tốt nhất trên tập dữ liệu wine </w:t>
      </w:r>
      <w:r w:rsidRPr="002B1EDB">
        <w:rPr>
          <w:sz w:val="28"/>
          <w:szCs w:val="28"/>
        </w:rPr>
        <w:lastRenderedPageBreak/>
        <w:t>quality. Mô hình baseline ở phiên bản đầu tiên đã đạt RMSE khoảng 0.57 và giải thích được gần 50% phương sai của biến mục tiêu, cho thấy các đặc trưng hóa học trong dữ liệu có mối liên hệ đáng kể với chất lượng rượu vang.</w:t>
      </w:r>
    </w:p>
    <w:p w14:paraId="69478BF2" w14:textId="77777777" w:rsidR="009C32B6" w:rsidRPr="002B1EDB" w:rsidRDefault="009C32B6" w:rsidP="002B1EDB">
      <w:pPr>
        <w:spacing w:line="312" w:lineRule="auto"/>
        <w:jc w:val="both"/>
        <w:rPr>
          <w:sz w:val="28"/>
          <w:szCs w:val="28"/>
        </w:rPr>
      </w:pPr>
      <w:r w:rsidRPr="002B1EDB">
        <w:rPr>
          <w:sz w:val="28"/>
          <w:szCs w:val="28"/>
        </w:rPr>
        <w:t>Các phiên bản tiếp theo đã mở rộng quá trình thử nghiệm bằng cách áp dụng các thuật toán boosting như XGBoost, LightGBM và CatBoost, đồng thời thử nghiệm các kỹ thuật ensemble learning như stacking. Mặc dù những phương pháp này không mang lại sự cải thiện đáng kể về mặt hiệu năng, chúng giúp xác nhận rằng Random Forest là mô hình phù hợp và ổn định nhất cho bài toán trong phạm vi dữ liệu hiện tại.</w:t>
      </w:r>
    </w:p>
    <w:p w14:paraId="790B87E6" w14:textId="50A92CBC" w:rsidR="009C32B6" w:rsidRPr="002B1EDB" w:rsidRDefault="009C32B6" w:rsidP="002B1EDB">
      <w:pPr>
        <w:spacing w:line="312" w:lineRule="auto"/>
        <w:jc w:val="both"/>
        <w:rPr>
          <w:sz w:val="28"/>
          <w:szCs w:val="28"/>
          <w:lang w:val="en-US"/>
        </w:rPr>
      </w:pPr>
      <w:r w:rsidRPr="002B1EDB">
        <w:rPr>
          <w:sz w:val="28"/>
          <w:szCs w:val="28"/>
        </w:rPr>
        <w:t>Nhìn chung, quá trình phát triển theo hướng iterative experimentation giúp hệ thống dần được hoàn thiện và đảm bảo rằng mô hình cuối cùng được lựa chọn dựa trên các đánh giá thực nghiệm khách quan.</w:t>
      </w:r>
    </w:p>
    <w:p w14:paraId="4A697CC3" w14:textId="01FE7CBD" w:rsidR="009C32B6" w:rsidRPr="002B1EDB" w:rsidRDefault="00763E14" w:rsidP="002B1EDB">
      <w:pPr>
        <w:pStyle w:val="Heading2"/>
        <w:spacing w:before="0" w:line="312" w:lineRule="auto"/>
        <w:ind w:left="0"/>
        <w:jc w:val="both"/>
        <w:rPr>
          <w:rFonts w:cs="Times New Roman"/>
        </w:rPr>
      </w:pPr>
      <w:bookmarkStart w:id="231" w:name="_Toc226197100"/>
      <w:bookmarkStart w:id="232" w:name="_Toc226197467"/>
      <w:bookmarkStart w:id="233" w:name="_Toc226197717"/>
      <w:bookmarkStart w:id="234" w:name="_Toc226302161"/>
      <w:r>
        <w:rPr>
          <w:rFonts w:cs="Times New Roman"/>
        </w:rPr>
        <w:t>5.2</w:t>
      </w:r>
      <w:r w:rsidR="009C32B6" w:rsidRPr="002B1EDB">
        <w:rPr>
          <w:rFonts w:cs="Times New Roman"/>
        </w:rPr>
        <w:t xml:space="preserve">. </w:t>
      </w:r>
      <w:proofErr w:type="spellStart"/>
      <w:r w:rsidR="009C32B6" w:rsidRPr="002B1EDB">
        <w:rPr>
          <w:rFonts w:cs="Times New Roman"/>
        </w:rPr>
        <w:t>Hướng</w:t>
      </w:r>
      <w:proofErr w:type="spellEnd"/>
      <w:r w:rsidR="009C32B6" w:rsidRPr="002B1EDB">
        <w:rPr>
          <w:rFonts w:cs="Times New Roman"/>
        </w:rPr>
        <w:t xml:space="preserve"> </w:t>
      </w:r>
      <w:proofErr w:type="spellStart"/>
      <w:r w:rsidR="009C32B6" w:rsidRPr="002B1EDB">
        <w:rPr>
          <w:rFonts w:cs="Times New Roman"/>
        </w:rPr>
        <w:t>cải</w:t>
      </w:r>
      <w:proofErr w:type="spellEnd"/>
      <w:r w:rsidR="009C32B6" w:rsidRPr="002B1EDB">
        <w:rPr>
          <w:rFonts w:cs="Times New Roman"/>
        </w:rPr>
        <w:t xml:space="preserve"> </w:t>
      </w:r>
      <w:proofErr w:type="spellStart"/>
      <w:r w:rsidR="009C32B6" w:rsidRPr="002B1EDB">
        <w:rPr>
          <w:rFonts w:cs="Times New Roman"/>
        </w:rPr>
        <w:t>tiến</w:t>
      </w:r>
      <w:proofErr w:type="spellEnd"/>
      <w:r w:rsidR="009C32B6" w:rsidRPr="002B1EDB">
        <w:rPr>
          <w:rFonts w:cs="Times New Roman"/>
        </w:rPr>
        <w:t xml:space="preserve"> </w:t>
      </w:r>
      <w:proofErr w:type="spellStart"/>
      <w:r w:rsidR="009C32B6" w:rsidRPr="002B1EDB">
        <w:rPr>
          <w:rFonts w:cs="Times New Roman"/>
        </w:rPr>
        <w:t>mô</w:t>
      </w:r>
      <w:proofErr w:type="spellEnd"/>
      <w:r w:rsidR="009C32B6" w:rsidRPr="002B1EDB">
        <w:rPr>
          <w:rFonts w:cs="Times New Roman"/>
        </w:rPr>
        <w:t xml:space="preserve"> </w:t>
      </w:r>
      <w:proofErr w:type="spellStart"/>
      <w:r w:rsidR="009C32B6" w:rsidRPr="002B1EDB">
        <w:rPr>
          <w:rFonts w:cs="Times New Roman"/>
        </w:rPr>
        <w:t>hình</w:t>
      </w:r>
      <w:bookmarkEnd w:id="231"/>
      <w:bookmarkEnd w:id="232"/>
      <w:bookmarkEnd w:id="233"/>
      <w:bookmarkEnd w:id="234"/>
      <w:proofErr w:type="spellEnd"/>
    </w:p>
    <w:p w14:paraId="4BE42892" w14:textId="77777777" w:rsidR="009C32B6" w:rsidRPr="002B1EDB" w:rsidRDefault="009C32B6" w:rsidP="002B1EDB">
      <w:pPr>
        <w:spacing w:line="312" w:lineRule="auto"/>
        <w:jc w:val="both"/>
        <w:rPr>
          <w:sz w:val="28"/>
          <w:szCs w:val="28"/>
        </w:rPr>
      </w:pPr>
      <w:r w:rsidRPr="002B1EDB">
        <w:rPr>
          <w:sz w:val="28"/>
          <w:szCs w:val="28"/>
        </w:rPr>
        <w:t>Mặc dù hệ thống đã đạt được kết quả khá ổn định, vẫn còn nhiều hướng nghiên cứu có thể được khai thác để cải thiện hiệu năng dự đoán trong tương lai.</w:t>
      </w:r>
    </w:p>
    <w:p w14:paraId="0AF539D1" w14:textId="77777777" w:rsidR="009C32B6" w:rsidRPr="002B1EDB" w:rsidRDefault="009C32B6" w:rsidP="002B1EDB">
      <w:pPr>
        <w:spacing w:line="312" w:lineRule="auto"/>
        <w:jc w:val="both"/>
        <w:rPr>
          <w:sz w:val="28"/>
          <w:szCs w:val="28"/>
        </w:rPr>
      </w:pPr>
      <w:r w:rsidRPr="002B1EDB">
        <w:rPr>
          <w:sz w:val="28"/>
          <w:szCs w:val="28"/>
        </w:rPr>
        <w:t>Một hướng phát triển quan trọng là mở rộng tập dữ liệu huấn luyện. Với kích thước chỉ khoảng 1600 mẫu, tập dữ liệu hiện tại có thể chưa đủ lớn để các mô hình học được đầy đủ các mối quan hệ phức tạp giữa các đặc trưng hóa học và chất lượng rượu vang. Việc bổ sung thêm dữ liệu từ các nguồn khác hoặc kết hợp nhiều tập dữ liệu wine quality có thể giúp cải thiện khả năng tổng quát hóa của mô hình.</w:t>
      </w:r>
    </w:p>
    <w:p w14:paraId="7CB7B30E" w14:textId="77777777" w:rsidR="009C32B6" w:rsidRPr="002B1EDB" w:rsidRDefault="009C32B6" w:rsidP="002B1EDB">
      <w:pPr>
        <w:spacing w:line="312" w:lineRule="auto"/>
        <w:jc w:val="both"/>
        <w:rPr>
          <w:sz w:val="28"/>
          <w:szCs w:val="28"/>
        </w:rPr>
      </w:pPr>
      <w:r w:rsidRPr="002B1EDB">
        <w:rPr>
          <w:sz w:val="28"/>
          <w:szCs w:val="28"/>
        </w:rPr>
        <w:t>Ngoài ra, các kỹ thuật tối ưu siêu tham số (hyperparameter optimization) như Grid Search, Random Search hoặc Bayesian Optimization có thể được áp dụng để tìm ra cấu hình tối ưu cho các thuật toán ensemble.</w:t>
      </w:r>
    </w:p>
    <w:p w14:paraId="2E5D1FC4" w14:textId="77777777" w:rsidR="009C32B6" w:rsidRPr="002B1EDB" w:rsidRDefault="009C32B6" w:rsidP="002B1EDB">
      <w:pPr>
        <w:spacing w:line="312" w:lineRule="auto"/>
        <w:jc w:val="both"/>
        <w:rPr>
          <w:sz w:val="28"/>
          <w:szCs w:val="28"/>
        </w:rPr>
      </w:pPr>
      <w:r w:rsidRPr="002B1EDB">
        <w:rPr>
          <w:sz w:val="28"/>
          <w:szCs w:val="28"/>
        </w:rPr>
        <w:t>Một hướng nghiên cứu khác là khai thác feature engineering nâng cao, chẳng hạn như tạo thêm các đặc trưng tương tác giữa các biến hóa học hoặc sử dụng các phương pháp phân tích tầm quan trọng của đặc trưng (feature importance) để lựa chọn những biến đầu vào có ảnh hưởng lớn nhất đến chất lượng rượu vang.</w:t>
      </w:r>
    </w:p>
    <w:p w14:paraId="45986976" w14:textId="77777777" w:rsidR="009C32B6" w:rsidRPr="002B1EDB" w:rsidRDefault="009C32B6" w:rsidP="002B1EDB">
      <w:pPr>
        <w:spacing w:line="312" w:lineRule="auto"/>
        <w:jc w:val="both"/>
        <w:rPr>
          <w:sz w:val="28"/>
          <w:szCs w:val="28"/>
        </w:rPr>
      </w:pPr>
      <w:r w:rsidRPr="002B1EDB">
        <w:rPr>
          <w:sz w:val="28"/>
          <w:szCs w:val="28"/>
        </w:rPr>
        <w:t>Cuối cùng, các mô hình học sâu chuyên cho dữ liệu dạng bảng như TabNet hoặc Deep Neural Networks cũng có thể được thử nghiệm trong các nghiên cứu tiếp theo nhằm khai thác các quan hệ phi tuyến phức tạp hơn trong dữ liệu.</w:t>
      </w:r>
    </w:p>
    <w:p w14:paraId="0312A3BF" w14:textId="77777777" w:rsidR="009C32B6" w:rsidRPr="00763E14" w:rsidRDefault="009C32B6" w:rsidP="00763E14">
      <w:pPr>
        <w:pStyle w:val="Heading1"/>
      </w:pPr>
      <w:bookmarkStart w:id="235" w:name="_Toc226302162"/>
      <w:r w:rsidRPr="00763E14">
        <w:t>VI. Tài liệu tham khảo</w:t>
      </w:r>
      <w:bookmarkEnd w:id="235"/>
    </w:p>
    <w:p w14:paraId="7D207B9F" w14:textId="77777777" w:rsidR="009C32B6" w:rsidRPr="002B1EDB" w:rsidRDefault="009C32B6" w:rsidP="00763E14">
      <w:pPr>
        <w:spacing w:line="312" w:lineRule="auto"/>
        <w:rPr>
          <w:sz w:val="28"/>
          <w:szCs w:val="28"/>
        </w:rPr>
      </w:pPr>
      <w:r w:rsidRPr="002B1EDB">
        <w:rPr>
          <w:sz w:val="28"/>
          <w:szCs w:val="28"/>
        </w:rPr>
        <w:t>[1] P. Cortez, A. Cerdeira, F. Almeida, T. Matos, J. Reis,</w:t>
      </w:r>
      <w:r w:rsidRPr="002B1EDB">
        <w:rPr>
          <w:sz w:val="28"/>
          <w:szCs w:val="28"/>
        </w:rPr>
        <w:br/>
        <w:t>“Modeling wine preferences by data mining from physicochemical properties”,</w:t>
      </w:r>
      <w:r w:rsidRPr="002B1EDB">
        <w:rPr>
          <w:sz w:val="28"/>
          <w:szCs w:val="28"/>
        </w:rPr>
        <w:br/>
      </w:r>
      <w:r w:rsidRPr="002B1EDB">
        <w:rPr>
          <w:sz w:val="28"/>
          <w:szCs w:val="28"/>
        </w:rPr>
        <w:lastRenderedPageBreak/>
        <w:t>Decision Support Systems, vol. 47, no. 4, pp. 547–553, 2009.</w:t>
      </w:r>
    </w:p>
    <w:p w14:paraId="62338D88" w14:textId="77777777" w:rsidR="009C32B6" w:rsidRPr="002B1EDB" w:rsidRDefault="009C32B6" w:rsidP="00763E14">
      <w:pPr>
        <w:spacing w:line="312" w:lineRule="auto"/>
        <w:rPr>
          <w:sz w:val="28"/>
          <w:szCs w:val="28"/>
        </w:rPr>
      </w:pPr>
      <w:r w:rsidRPr="002B1EDB">
        <w:rPr>
          <w:sz w:val="28"/>
          <w:szCs w:val="28"/>
        </w:rPr>
        <w:t>[2] L. Breiman,</w:t>
      </w:r>
      <w:r w:rsidRPr="002B1EDB">
        <w:rPr>
          <w:sz w:val="28"/>
          <w:szCs w:val="28"/>
        </w:rPr>
        <w:br/>
        <w:t>“Random Forests”,</w:t>
      </w:r>
      <w:r w:rsidRPr="002B1EDB">
        <w:rPr>
          <w:sz w:val="28"/>
          <w:szCs w:val="28"/>
        </w:rPr>
        <w:br/>
        <w:t>Machine Learning, vol. 45, no. 1, pp. 5–32, 2001.</w:t>
      </w:r>
    </w:p>
    <w:p w14:paraId="6EC9743E" w14:textId="77777777" w:rsidR="009C32B6" w:rsidRPr="002B1EDB" w:rsidRDefault="009C32B6" w:rsidP="00763E14">
      <w:pPr>
        <w:spacing w:line="312" w:lineRule="auto"/>
        <w:rPr>
          <w:sz w:val="28"/>
          <w:szCs w:val="28"/>
        </w:rPr>
      </w:pPr>
      <w:r w:rsidRPr="002B1EDB">
        <w:rPr>
          <w:sz w:val="28"/>
          <w:szCs w:val="28"/>
        </w:rPr>
        <w:t>[3] T. Chen, C. Guestrin,</w:t>
      </w:r>
      <w:r w:rsidRPr="002B1EDB">
        <w:rPr>
          <w:sz w:val="28"/>
          <w:szCs w:val="28"/>
        </w:rPr>
        <w:br/>
        <w:t>“XGBoost: A Scalable Tree Boosting System”,</w:t>
      </w:r>
      <w:r w:rsidRPr="002B1EDB">
        <w:rPr>
          <w:sz w:val="28"/>
          <w:szCs w:val="28"/>
        </w:rPr>
        <w:br/>
        <w:t>Proceedings of the 22nd ACM SIGKDD International Conference on Knowledge Discovery and Data Mining, 2016.</w:t>
      </w:r>
    </w:p>
    <w:p w14:paraId="417D668F" w14:textId="77777777" w:rsidR="009C32B6" w:rsidRPr="002B1EDB" w:rsidRDefault="009C32B6" w:rsidP="00763E14">
      <w:pPr>
        <w:spacing w:line="312" w:lineRule="auto"/>
        <w:rPr>
          <w:sz w:val="28"/>
          <w:szCs w:val="28"/>
        </w:rPr>
      </w:pPr>
      <w:r w:rsidRPr="002B1EDB">
        <w:rPr>
          <w:sz w:val="28"/>
          <w:szCs w:val="28"/>
        </w:rPr>
        <w:t>[4] G. Ke, Q. Meng, T. Finley, et al.,</w:t>
      </w:r>
      <w:r w:rsidRPr="002B1EDB">
        <w:rPr>
          <w:sz w:val="28"/>
          <w:szCs w:val="28"/>
        </w:rPr>
        <w:br/>
        <w:t>“LightGBM: A Highly Efficient Gradient Boosting Decision Tree”,</w:t>
      </w:r>
      <w:r w:rsidRPr="002B1EDB">
        <w:rPr>
          <w:sz w:val="28"/>
          <w:szCs w:val="28"/>
        </w:rPr>
        <w:br/>
        <w:t>Advances in Neural Information Processing Systems (NeurIPS), 2017.</w:t>
      </w:r>
    </w:p>
    <w:p w14:paraId="02D4557E" w14:textId="77777777" w:rsidR="009C32B6" w:rsidRPr="002B1EDB" w:rsidRDefault="009C32B6" w:rsidP="00763E14">
      <w:pPr>
        <w:spacing w:line="312" w:lineRule="auto"/>
        <w:rPr>
          <w:sz w:val="28"/>
          <w:szCs w:val="28"/>
        </w:rPr>
      </w:pPr>
      <w:r w:rsidRPr="002B1EDB">
        <w:rPr>
          <w:sz w:val="28"/>
          <w:szCs w:val="28"/>
        </w:rPr>
        <w:t>[5] A. Prokhorenkova, G. Gusev, A. Vorobev, et al.,</w:t>
      </w:r>
      <w:r w:rsidRPr="002B1EDB">
        <w:rPr>
          <w:sz w:val="28"/>
          <w:szCs w:val="28"/>
        </w:rPr>
        <w:br/>
        <w:t>“CatBoost: Unbiased Boosting with Categorical Features”,</w:t>
      </w:r>
      <w:r w:rsidRPr="002B1EDB">
        <w:rPr>
          <w:sz w:val="28"/>
          <w:szCs w:val="28"/>
        </w:rPr>
        <w:br/>
        <w:t>Advances in Neural Information Processing Systems (NeurIPS), 2018.</w:t>
      </w:r>
    </w:p>
    <w:p w14:paraId="462AE0C1" w14:textId="6A3E701B" w:rsidR="001C03B4" w:rsidRPr="002B1EDB" w:rsidRDefault="009C32B6" w:rsidP="00763E14">
      <w:pPr>
        <w:spacing w:line="312" w:lineRule="auto"/>
        <w:rPr>
          <w:sz w:val="28"/>
          <w:szCs w:val="28"/>
          <w:lang w:val="en-US"/>
        </w:rPr>
      </w:pPr>
      <w:r w:rsidRPr="002B1EDB">
        <w:rPr>
          <w:sz w:val="28"/>
          <w:szCs w:val="28"/>
        </w:rPr>
        <w:t>[6] F. Pedregosa et al.,</w:t>
      </w:r>
      <w:r w:rsidRPr="002B1EDB">
        <w:rPr>
          <w:sz w:val="28"/>
          <w:szCs w:val="28"/>
        </w:rPr>
        <w:br/>
        <w:t>“Scikit-learn: Machine Learning in Python”,</w:t>
      </w:r>
      <w:r w:rsidRPr="002B1EDB">
        <w:rPr>
          <w:sz w:val="28"/>
          <w:szCs w:val="28"/>
        </w:rPr>
        <w:br/>
        <w:t>Journal of Machine Learning Research, 12, 2825–2830, 2011.</w:t>
      </w:r>
    </w:p>
    <w:sectPr w:rsidR="001C03B4" w:rsidRPr="002B1EDB">
      <w:footerReference w:type="default" r:id="rId17"/>
      <w:pgSz w:w="11910" w:h="16840"/>
      <w:pgMar w:top="1680" w:right="992" w:bottom="1800" w:left="1417" w:header="0" w:footer="15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726F" w14:textId="77777777" w:rsidR="00CE2E0B" w:rsidRDefault="00CE2E0B">
      <w:r>
        <w:separator/>
      </w:r>
    </w:p>
  </w:endnote>
  <w:endnote w:type="continuationSeparator" w:id="0">
    <w:p w14:paraId="1BD42513" w14:textId="77777777" w:rsidR="00CE2E0B" w:rsidRDefault="00CE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DBB1" w14:textId="77777777" w:rsidR="0000609A" w:rsidRDefault="0000609A">
    <w:pPr>
      <w:pStyle w:val="BodyText"/>
      <w:spacing w:line="14" w:lineRule="auto"/>
      <w:rPr>
        <w:sz w:val="20"/>
      </w:rPr>
    </w:pPr>
    <w:r>
      <w:rPr>
        <w:noProof/>
        <w:sz w:val="20"/>
        <w:lang w:val="en-US"/>
      </w:rPr>
      <mc:AlternateContent>
        <mc:Choice Requires="wps">
          <w:drawing>
            <wp:anchor distT="0" distB="0" distL="0" distR="0" simplePos="0" relativeHeight="251664896" behindDoc="1" locked="0" layoutInCell="1" allowOverlap="1" wp14:anchorId="3A84C9F3" wp14:editId="13443916">
              <wp:simplePos x="0" y="0"/>
              <wp:positionH relativeFrom="page">
                <wp:posOffset>3871340</wp:posOffset>
              </wp:positionH>
              <wp:positionV relativeFrom="page">
                <wp:posOffset>9532111</wp:posOffset>
              </wp:positionV>
              <wp:extent cx="18097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B4EB13F" w14:textId="77777777" w:rsidR="0000609A" w:rsidRDefault="0000609A">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187188">
                            <w:rPr>
                              <w:rFonts w:ascii="Calibri"/>
                              <w:noProof/>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A84C9F3" id="_x0000_t202" coordsize="21600,21600" o:spt="202" path="m,l,21600r21600,l21600,xe">
              <v:stroke joinstyle="miter"/>
              <v:path gradientshapeok="t" o:connecttype="rect"/>
            </v:shapetype>
            <v:shape id="Textbox 3" o:spid="_x0000_s1026" type="#_x0000_t202" style="position:absolute;margin-left:304.85pt;margin-top:750.55pt;width:14.25pt;height: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" filled="f" stroked="f">
              <v:textbox inset="0,0,0,0">
                <w:txbxContent>
                  <w:p w14:paraId="3B4EB13F" w14:textId="77777777" w:rsidR="0000609A" w:rsidRDefault="0000609A">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187188">
                      <w:rPr>
                        <w:rFonts w:ascii="Calibri"/>
                        <w:noProof/>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7168" w14:textId="77777777" w:rsidR="00CE2E0B" w:rsidRDefault="00CE2E0B">
      <w:r>
        <w:separator/>
      </w:r>
    </w:p>
  </w:footnote>
  <w:footnote w:type="continuationSeparator" w:id="0">
    <w:p w14:paraId="7B2CF4BC" w14:textId="77777777" w:rsidR="00CE2E0B" w:rsidRDefault="00CE2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1C"/>
    <w:multiLevelType w:val="multilevel"/>
    <w:tmpl w:val="29FE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5F06"/>
    <w:multiLevelType w:val="multilevel"/>
    <w:tmpl w:val="7824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3A78"/>
    <w:multiLevelType w:val="multilevel"/>
    <w:tmpl w:val="A130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54C9F"/>
    <w:multiLevelType w:val="multilevel"/>
    <w:tmpl w:val="6E8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20D87"/>
    <w:multiLevelType w:val="multilevel"/>
    <w:tmpl w:val="337A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6EA"/>
    <w:multiLevelType w:val="multilevel"/>
    <w:tmpl w:val="9D80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224CF"/>
    <w:multiLevelType w:val="multilevel"/>
    <w:tmpl w:val="C718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838F0"/>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0334E"/>
    <w:multiLevelType w:val="multilevel"/>
    <w:tmpl w:val="E2F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A50F8"/>
    <w:multiLevelType w:val="multilevel"/>
    <w:tmpl w:val="077E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67FDF"/>
    <w:multiLevelType w:val="multilevel"/>
    <w:tmpl w:val="9F48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8797E"/>
    <w:multiLevelType w:val="multilevel"/>
    <w:tmpl w:val="5C6E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8316D"/>
    <w:multiLevelType w:val="multilevel"/>
    <w:tmpl w:val="D6A6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C79C2"/>
    <w:multiLevelType w:val="multilevel"/>
    <w:tmpl w:val="B8DC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7453"/>
    <w:multiLevelType w:val="multilevel"/>
    <w:tmpl w:val="C0DC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74EE4"/>
    <w:multiLevelType w:val="multilevel"/>
    <w:tmpl w:val="ACA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C545B"/>
    <w:multiLevelType w:val="multilevel"/>
    <w:tmpl w:val="BD34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777D6"/>
    <w:multiLevelType w:val="multilevel"/>
    <w:tmpl w:val="201E7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D4D51"/>
    <w:multiLevelType w:val="multilevel"/>
    <w:tmpl w:val="A8FE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A5ECC"/>
    <w:multiLevelType w:val="hybridMultilevel"/>
    <w:tmpl w:val="B4E64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8E0137"/>
    <w:multiLevelType w:val="hybridMultilevel"/>
    <w:tmpl w:val="37DC7E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F7E27A1"/>
    <w:multiLevelType w:val="multilevel"/>
    <w:tmpl w:val="2D6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C1343"/>
    <w:multiLevelType w:val="multilevel"/>
    <w:tmpl w:val="3C4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3225A"/>
    <w:multiLevelType w:val="multilevel"/>
    <w:tmpl w:val="0EEE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51854"/>
    <w:multiLevelType w:val="multilevel"/>
    <w:tmpl w:val="FC28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61FB1"/>
    <w:multiLevelType w:val="multilevel"/>
    <w:tmpl w:val="0118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61E98"/>
    <w:multiLevelType w:val="multilevel"/>
    <w:tmpl w:val="BD02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B7128"/>
    <w:multiLevelType w:val="multilevel"/>
    <w:tmpl w:val="C4E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876AD"/>
    <w:multiLevelType w:val="multilevel"/>
    <w:tmpl w:val="1CB6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57095"/>
    <w:multiLevelType w:val="multilevel"/>
    <w:tmpl w:val="AC70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B0A85"/>
    <w:multiLevelType w:val="multilevel"/>
    <w:tmpl w:val="7058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D1543"/>
    <w:multiLevelType w:val="multilevel"/>
    <w:tmpl w:val="E32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63433"/>
    <w:multiLevelType w:val="multilevel"/>
    <w:tmpl w:val="937A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230B9"/>
    <w:multiLevelType w:val="multilevel"/>
    <w:tmpl w:val="BFA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26E64"/>
    <w:multiLevelType w:val="multilevel"/>
    <w:tmpl w:val="95C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63777"/>
    <w:multiLevelType w:val="multilevel"/>
    <w:tmpl w:val="3BD4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B3BA1"/>
    <w:multiLevelType w:val="hybridMultilevel"/>
    <w:tmpl w:val="069AC52A"/>
    <w:lvl w:ilvl="0" w:tplc="7E40D750">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AD84780"/>
    <w:multiLevelType w:val="multilevel"/>
    <w:tmpl w:val="97BA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76A42"/>
    <w:multiLevelType w:val="multilevel"/>
    <w:tmpl w:val="7718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90C6C"/>
    <w:multiLevelType w:val="multilevel"/>
    <w:tmpl w:val="8CE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8260C"/>
    <w:multiLevelType w:val="multilevel"/>
    <w:tmpl w:val="C5F6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93784"/>
    <w:multiLevelType w:val="multilevel"/>
    <w:tmpl w:val="0744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F76AE"/>
    <w:multiLevelType w:val="multilevel"/>
    <w:tmpl w:val="692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5013D"/>
    <w:multiLevelType w:val="hybridMultilevel"/>
    <w:tmpl w:val="BA8408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D46D85"/>
    <w:multiLevelType w:val="multilevel"/>
    <w:tmpl w:val="ADEA8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C7BC7"/>
    <w:multiLevelType w:val="multilevel"/>
    <w:tmpl w:val="8794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B267E"/>
    <w:multiLevelType w:val="multilevel"/>
    <w:tmpl w:val="E17A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2231B"/>
    <w:multiLevelType w:val="multilevel"/>
    <w:tmpl w:val="0686B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5D38"/>
    <w:multiLevelType w:val="multilevel"/>
    <w:tmpl w:val="07B6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45214"/>
    <w:multiLevelType w:val="multilevel"/>
    <w:tmpl w:val="32D2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43441"/>
    <w:multiLevelType w:val="multilevel"/>
    <w:tmpl w:val="9BFE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C2367"/>
    <w:multiLevelType w:val="multilevel"/>
    <w:tmpl w:val="B4CE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363C06"/>
    <w:multiLevelType w:val="hybridMultilevel"/>
    <w:tmpl w:val="BF64F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F732FA5"/>
    <w:multiLevelType w:val="multilevel"/>
    <w:tmpl w:val="270429F4"/>
    <w:lvl w:ilvl="0">
      <w:start w:val="1"/>
      <w:numFmt w:val="decimal"/>
      <w:lvlText w:val="%1."/>
      <w:lvlJc w:val="left"/>
      <w:pPr>
        <w:ind w:left="492" w:hanging="49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16cid:durableId="522590570">
    <w:abstractNumId w:val="52"/>
  </w:num>
  <w:num w:numId="2" w16cid:durableId="403455438">
    <w:abstractNumId w:val="50"/>
  </w:num>
  <w:num w:numId="3" w16cid:durableId="1389188220">
    <w:abstractNumId w:val="18"/>
  </w:num>
  <w:num w:numId="4" w16cid:durableId="642004573">
    <w:abstractNumId w:val="45"/>
  </w:num>
  <w:num w:numId="5" w16cid:durableId="266738402">
    <w:abstractNumId w:val="11"/>
  </w:num>
  <w:num w:numId="6" w16cid:durableId="609288351">
    <w:abstractNumId w:val="14"/>
  </w:num>
  <w:num w:numId="7" w16cid:durableId="1680890817">
    <w:abstractNumId w:val="7"/>
  </w:num>
  <w:num w:numId="8" w16cid:durableId="997003120">
    <w:abstractNumId w:val="0"/>
  </w:num>
  <w:num w:numId="9" w16cid:durableId="1973630559">
    <w:abstractNumId w:val="4"/>
  </w:num>
  <w:num w:numId="10" w16cid:durableId="1102803850">
    <w:abstractNumId w:val="10"/>
  </w:num>
  <w:num w:numId="11" w16cid:durableId="986085315">
    <w:abstractNumId w:val="29"/>
  </w:num>
  <w:num w:numId="12" w16cid:durableId="565919391">
    <w:abstractNumId w:val="1"/>
  </w:num>
  <w:num w:numId="13" w16cid:durableId="494689157">
    <w:abstractNumId w:val="12"/>
  </w:num>
  <w:num w:numId="14" w16cid:durableId="1658924643">
    <w:abstractNumId w:val="46"/>
  </w:num>
  <w:num w:numId="15" w16cid:durableId="460418947">
    <w:abstractNumId w:val="26"/>
  </w:num>
  <w:num w:numId="16" w16cid:durableId="1460802359">
    <w:abstractNumId w:val="40"/>
  </w:num>
  <w:num w:numId="17" w16cid:durableId="250238735">
    <w:abstractNumId w:val="16"/>
  </w:num>
  <w:num w:numId="18" w16cid:durableId="365176313">
    <w:abstractNumId w:val="35"/>
  </w:num>
  <w:num w:numId="19" w16cid:durableId="1257400448">
    <w:abstractNumId w:val="41"/>
  </w:num>
  <w:num w:numId="20" w16cid:durableId="1063483541">
    <w:abstractNumId w:val="30"/>
  </w:num>
  <w:num w:numId="21" w16cid:durableId="713575820">
    <w:abstractNumId w:val="47"/>
  </w:num>
  <w:num w:numId="22" w16cid:durableId="1136606619">
    <w:abstractNumId w:val="25"/>
  </w:num>
  <w:num w:numId="23" w16cid:durableId="1004436891">
    <w:abstractNumId w:val="38"/>
  </w:num>
  <w:num w:numId="24" w16cid:durableId="952438940">
    <w:abstractNumId w:val="48"/>
  </w:num>
  <w:num w:numId="25" w16cid:durableId="1231428782">
    <w:abstractNumId w:val="24"/>
  </w:num>
  <w:num w:numId="26" w16cid:durableId="424112212">
    <w:abstractNumId w:val="44"/>
  </w:num>
  <w:num w:numId="27" w16cid:durableId="1444766136">
    <w:abstractNumId w:val="28"/>
  </w:num>
  <w:num w:numId="28" w16cid:durableId="408846025">
    <w:abstractNumId w:val="13"/>
  </w:num>
  <w:num w:numId="29" w16cid:durableId="2009558039">
    <w:abstractNumId w:val="32"/>
  </w:num>
  <w:num w:numId="30" w16cid:durableId="907112640">
    <w:abstractNumId w:val="49"/>
  </w:num>
  <w:num w:numId="31" w16cid:durableId="336075784">
    <w:abstractNumId w:val="22"/>
  </w:num>
  <w:num w:numId="32" w16cid:durableId="2073431959">
    <w:abstractNumId w:val="6"/>
  </w:num>
  <w:num w:numId="33" w16cid:durableId="470172755">
    <w:abstractNumId w:val="9"/>
  </w:num>
  <w:num w:numId="34" w16cid:durableId="1073702282">
    <w:abstractNumId w:val="17"/>
  </w:num>
  <w:num w:numId="35" w16cid:durableId="902984724">
    <w:abstractNumId w:val="37"/>
  </w:num>
  <w:num w:numId="36" w16cid:durableId="1922446810">
    <w:abstractNumId w:val="5"/>
  </w:num>
  <w:num w:numId="37" w16cid:durableId="1001396047">
    <w:abstractNumId w:val="23"/>
  </w:num>
  <w:num w:numId="38" w16cid:durableId="235745582">
    <w:abstractNumId w:val="42"/>
  </w:num>
  <w:num w:numId="39" w16cid:durableId="351803353">
    <w:abstractNumId w:val="31"/>
  </w:num>
  <w:num w:numId="40" w16cid:durableId="1083381402">
    <w:abstractNumId w:val="39"/>
  </w:num>
  <w:num w:numId="41" w16cid:durableId="1205370245">
    <w:abstractNumId w:val="8"/>
  </w:num>
  <w:num w:numId="42" w16cid:durableId="1645767773">
    <w:abstractNumId w:val="33"/>
  </w:num>
  <w:num w:numId="43" w16cid:durableId="273483595">
    <w:abstractNumId w:val="21"/>
  </w:num>
  <w:num w:numId="44" w16cid:durableId="2053773915">
    <w:abstractNumId w:val="15"/>
  </w:num>
  <w:num w:numId="45" w16cid:durableId="1254582621">
    <w:abstractNumId w:val="53"/>
  </w:num>
  <w:num w:numId="46" w16cid:durableId="6649426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07586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83631934">
    <w:abstractNumId w:val="2"/>
  </w:num>
  <w:num w:numId="49" w16cid:durableId="394743952">
    <w:abstractNumId w:val="51"/>
  </w:num>
  <w:num w:numId="50" w16cid:durableId="748238657">
    <w:abstractNumId w:val="27"/>
  </w:num>
  <w:num w:numId="51" w16cid:durableId="65685904">
    <w:abstractNumId w:val="34"/>
  </w:num>
  <w:num w:numId="52" w16cid:durableId="1235093895">
    <w:abstractNumId w:val="3"/>
  </w:num>
  <w:num w:numId="53" w16cid:durableId="1996060277">
    <w:abstractNumId w:val="43"/>
  </w:num>
  <w:num w:numId="54" w16cid:durableId="209748001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A2"/>
    <w:rsid w:val="00003D23"/>
    <w:rsid w:val="0000609A"/>
    <w:rsid w:val="000108FA"/>
    <w:rsid w:val="00022DA1"/>
    <w:rsid w:val="00025BF1"/>
    <w:rsid w:val="00073BDB"/>
    <w:rsid w:val="00086602"/>
    <w:rsid w:val="00095826"/>
    <w:rsid w:val="000A0442"/>
    <w:rsid w:val="000A790E"/>
    <w:rsid w:val="000C30E1"/>
    <w:rsid w:val="000C494E"/>
    <w:rsid w:val="000E2958"/>
    <w:rsid w:val="000F5B76"/>
    <w:rsid w:val="0013170C"/>
    <w:rsid w:val="00134110"/>
    <w:rsid w:val="0015101A"/>
    <w:rsid w:val="0015201C"/>
    <w:rsid w:val="001870A1"/>
    <w:rsid w:val="00187188"/>
    <w:rsid w:val="00191BCC"/>
    <w:rsid w:val="001B080B"/>
    <w:rsid w:val="001B08CD"/>
    <w:rsid w:val="001C03B4"/>
    <w:rsid w:val="001D381B"/>
    <w:rsid w:val="00220509"/>
    <w:rsid w:val="002403CE"/>
    <w:rsid w:val="00247BA2"/>
    <w:rsid w:val="00253F22"/>
    <w:rsid w:val="00254A0C"/>
    <w:rsid w:val="0025731E"/>
    <w:rsid w:val="002768C3"/>
    <w:rsid w:val="002839CE"/>
    <w:rsid w:val="00284901"/>
    <w:rsid w:val="002A09B1"/>
    <w:rsid w:val="002A2278"/>
    <w:rsid w:val="002A3397"/>
    <w:rsid w:val="002B1EDB"/>
    <w:rsid w:val="002D5B9F"/>
    <w:rsid w:val="002E2AFC"/>
    <w:rsid w:val="002F534A"/>
    <w:rsid w:val="00302629"/>
    <w:rsid w:val="003046B2"/>
    <w:rsid w:val="00324BC5"/>
    <w:rsid w:val="003500ED"/>
    <w:rsid w:val="00362B53"/>
    <w:rsid w:val="00364F59"/>
    <w:rsid w:val="00366EE9"/>
    <w:rsid w:val="00367789"/>
    <w:rsid w:val="003814BA"/>
    <w:rsid w:val="00386E1B"/>
    <w:rsid w:val="003A4F4E"/>
    <w:rsid w:val="003A7077"/>
    <w:rsid w:val="003B285C"/>
    <w:rsid w:val="003B333F"/>
    <w:rsid w:val="003D0A38"/>
    <w:rsid w:val="003E0DD2"/>
    <w:rsid w:val="003E65FF"/>
    <w:rsid w:val="004005DC"/>
    <w:rsid w:val="004221E0"/>
    <w:rsid w:val="00445CC1"/>
    <w:rsid w:val="004478DD"/>
    <w:rsid w:val="0045129B"/>
    <w:rsid w:val="00462E51"/>
    <w:rsid w:val="004672BD"/>
    <w:rsid w:val="004D1AF2"/>
    <w:rsid w:val="004E54F2"/>
    <w:rsid w:val="004E5C82"/>
    <w:rsid w:val="004F3505"/>
    <w:rsid w:val="004F576B"/>
    <w:rsid w:val="00507C4D"/>
    <w:rsid w:val="0052271F"/>
    <w:rsid w:val="00524BB8"/>
    <w:rsid w:val="00567252"/>
    <w:rsid w:val="00571C23"/>
    <w:rsid w:val="00592793"/>
    <w:rsid w:val="005A2AF9"/>
    <w:rsid w:val="005A610E"/>
    <w:rsid w:val="005B12BB"/>
    <w:rsid w:val="005D355B"/>
    <w:rsid w:val="005F0245"/>
    <w:rsid w:val="005F39B0"/>
    <w:rsid w:val="00621C5D"/>
    <w:rsid w:val="00656E83"/>
    <w:rsid w:val="00687284"/>
    <w:rsid w:val="006B129C"/>
    <w:rsid w:val="006C566A"/>
    <w:rsid w:val="006E1216"/>
    <w:rsid w:val="006E2EDE"/>
    <w:rsid w:val="00705461"/>
    <w:rsid w:val="00720CC2"/>
    <w:rsid w:val="007272E4"/>
    <w:rsid w:val="00742DE0"/>
    <w:rsid w:val="00751617"/>
    <w:rsid w:val="00755E6A"/>
    <w:rsid w:val="00763E14"/>
    <w:rsid w:val="00770CA7"/>
    <w:rsid w:val="0077147B"/>
    <w:rsid w:val="00790B87"/>
    <w:rsid w:val="00796EC1"/>
    <w:rsid w:val="007A072E"/>
    <w:rsid w:val="007B3777"/>
    <w:rsid w:val="007B521B"/>
    <w:rsid w:val="007F380B"/>
    <w:rsid w:val="007F5B50"/>
    <w:rsid w:val="007F5BDA"/>
    <w:rsid w:val="00847A08"/>
    <w:rsid w:val="00860C62"/>
    <w:rsid w:val="00882761"/>
    <w:rsid w:val="008A0D50"/>
    <w:rsid w:val="008B6BF6"/>
    <w:rsid w:val="008C248E"/>
    <w:rsid w:val="008C45C9"/>
    <w:rsid w:val="008E3A3E"/>
    <w:rsid w:val="008F4990"/>
    <w:rsid w:val="008F556B"/>
    <w:rsid w:val="008F654C"/>
    <w:rsid w:val="009047CD"/>
    <w:rsid w:val="00912EB4"/>
    <w:rsid w:val="00937770"/>
    <w:rsid w:val="00942C51"/>
    <w:rsid w:val="009523EB"/>
    <w:rsid w:val="00953C91"/>
    <w:rsid w:val="00961C46"/>
    <w:rsid w:val="00967793"/>
    <w:rsid w:val="009774AC"/>
    <w:rsid w:val="00981F6C"/>
    <w:rsid w:val="00984F1D"/>
    <w:rsid w:val="00986E56"/>
    <w:rsid w:val="009A3121"/>
    <w:rsid w:val="009A7606"/>
    <w:rsid w:val="009B6A63"/>
    <w:rsid w:val="009C32B6"/>
    <w:rsid w:val="009C330E"/>
    <w:rsid w:val="009F7BFF"/>
    <w:rsid w:val="00A10073"/>
    <w:rsid w:val="00A25E66"/>
    <w:rsid w:val="00A32DED"/>
    <w:rsid w:val="00A7390B"/>
    <w:rsid w:val="00AB09B5"/>
    <w:rsid w:val="00AC6BB6"/>
    <w:rsid w:val="00B00056"/>
    <w:rsid w:val="00B041D7"/>
    <w:rsid w:val="00B256CA"/>
    <w:rsid w:val="00B2601C"/>
    <w:rsid w:val="00B30E97"/>
    <w:rsid w:val="00B32FB9"/>
    <w:rsid w:val="00B458AD"/>
    <w:rsid w:val="00B47E9B"/>
    <w:rsid w:val="00B55BAF"/>
    <w:rsid w:val="00B6290E"/>
    <w:rsid w:val="00B63326"/>
    <w:rsid w:val="00B70AAC"/>
    <w:rsid w:val="00B80AE5"/>
    <w:rsid w:val="00B84D16"/>
    <w:rsid w:val="00B869AB"/>
    <w:rsid w:val="00B87186"/>
    <w:rsid w:val="00BA5A30"/>
    <w:rsid w:val="00BE152D"/>
    <w:rsid w:val="00BE6091"/>
    <w:rsid w:val="00BE72CF"/>
    <w:rsid w:val="00BF60B2"/>
    <w:rsid w:val="00BF6FEF"/>
    <w:rsid w:val="00C054DA"/>
    <w:rsid w:val="00C12D66"/>
    <w:rsid w:val="00C44649"/>
    <w:rsid w:val="00C451A0"/>
    <w:rsid w:val="00C62184"/>
    <w:rsid w:val="00C6311C"/>
    <w:rsid w:val="00C6650B"/>
    <w:rsid w:val="00C73532"/>
    <w:rsid w:val="00CD63F9"/>
    <w:rsid w:val="00CE2E0B"/>
    <w:rsid w:val="00CE3ED7"/>
    <w:rsid w:val="00CE4B12"/>
    <w:rsid w:val="00D02955"/>
    <w:rsid w:val="00D22CB4"/>
    <w:rsid w:val="00D341ED"/>
    <w:rsid w:val="00D4136B"/>
    <w:rsid w:val="00D52B11"/>
    <w:rsid w:val="00D6069C"/>
    <w:rsid w:val="00D90FB5"/>
    <w:rsid w:val="00DC043F"/>
    <w:rsid w:val="00DC0E70"/>
    <w:rsid w:val="00DC7563"/>
    <w:rsid w:val="00DD4474"/>
    <w:rsid w:val="00DF21C2"/>
    <w:rsid w:val="00E13268"/>
    <w:rsid w:val="00E30812"/>
    <w:rsid w:val="00E31683"/>
    <w:rsid w:val="00E463D1"/>
    <w:rsid w:val="00E53777"/>
    <w:rsid w:val="00E54461"/>
    <w:rsid w:val="00E63654"/>
    <w:rsid w:val="00E67781"/>
    <w:rsid w:val="00E7218C"/>
    <w:rsid w:val="00E74470"/>
    <w:rsid w:val="00E8499C"/>
    <w:rsid w:val="00E934C0"/>
    <w:rsid w:val="00EB0D85"/>
    <w:rsid w:val="00EC2154"/>
    <w:rsid w:val="00EE0B61"/>
    <w:rsid w:val="00EE691D"/>
    <w:rsid w:val="00EF67AA"/>
    <w:rsid w:val="00F17C82"/>
    <w:rsid w:val="00F233D6"/>
    <w:rsid w:val="00F25536"/>
    <w:rsid w:val="00F337B9"/>
    <w:rsid w:val="00F34786"/>
    <w:rsid w:val="00F57CC6"/>
    <w:rsid w:val="00F63DEB"/>
    <w:rsid w:val="00F87112"/>
    <w:rsid w:val="00FA30A4"/>
    <w:rsid w:val="00FB6DDA"/>
    <w:rsid w:val="00FC1307"/>
    <w:rsid w:val="00FD2662"/>
    <w:rsid w:val="00FD3D06"/>
    <w:rsid w:val="00FE0C7F"/>
    <w:rsid w:val="00FE6871"/>
    <w:rsid w:val="00FF3DEF"/>
    <w:rsid w:val="00FF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BFE0"/>
  <w15:docId w15:val="{2CD93F3D-2267-479F-8B4E-9D7ECD91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8AD"/>
    <w:rPr>
      <w:rFonts w:ascii="Times New Roman" w:eastAsia="Times New Roman" w:hAnsi="Times New Roman" w:cs="Times New Roman"/>
      <w:lang w:val="vi"/>
    </w:rPr>
  </w:style>
  <w:style w:type="paragraph" w:styleId="Heading1">
    <w:name w:val="heading 1"/>
    <w:basedOn w:val="Normal"/>
    <w:autoRedefine/>
    <w:uiPriority w:val="9"/>
    <w:qFormat/>
    <w:rsid w:val="008B6BF6"/>
    <w:pPr>
      <w:jc w:val="both"/>
      <w:outlineLvl w:val="0"/>
    </w:pPr>
    <w:rPr>
      <w:b/>
      <w:bCs/>
      <w:color w:val="000000" w:themeColor="text1"/>
      <w:sz w:val="36"/>
      <w:szCs w:val="36"/>
    </w:rPr>
  </w:style>
  <w:style w:type="paragraph" w:styleId="Heading2">
    <w:name w:val="heading 2"/>
    <w:basedOn w:val="Normal"/>
    <w:next w:val="Normal"/>
    <w:link w:val="Heading2Char"/>
    <w:autoRedefine/>
    <w:uiPriority w:val="9"/>
    <w:qFormat/>
    <w:rsid w:val="0045129B"/>
    <w:pPr>
      <w:keepNext/>
      <w:keepLines/>
      <w:spacing w:before="40"/>
      <w:ind w:left="360"/>
      <w:outlineLvl w:val="1"/>
    </w:pPr>
    <w:rPr>
      <w:rFonts w:eastAsiaTheme="majorEastAsia" w:cstheme="majorBidi"/>
      <w:b/>
      <w:bCs/>
      <w:color w:val="000000" w:themeColor="text1"/>
      <w:sz w:val="28"/>
      <w:szCs w:val="26"/>
      <w:lang w:val="en-US"/>
    </w:rPr>
  </w:style>
  <w:style w:type="paragraph" w:styleId="Heading3">
    <w:name w:val="heading 3"/>
    <w:basedOn w:val="Normal"/>
    <w:next w:val="Normal"/>
    <w:link w:val="Heading3Char"/>
    <w:uiPriority w:val="9"/>
    <w:qFormat/>
    <w:rsid w:val="00F337B9"/>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autoRedefine/>
    <w:uiPriority w:val="9"/>
    <w:qFormat/>
    <w:rsid w:val="00F337B9"/>
    <w:pPr>
      <w:keepNext/>
      <w:keepLines/>
      <w:spacing w:before="40"/>
      <w:outlineLvl w:val="3"/>
    </w:pPr>
    <w:rPr>
      <w:rFonts w:eastAsiaTheme="majorEastAsia" w:cstheme="majorBidi"/>
      <w:i/>
      <w:i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1"/>
      <w:ind w:left="141"/>
      <w:jc w:val="center"/>
    </w:pPr>
    <w:rPr>
      <w:b/>
      <w:bCs/>
      <w:sz w:val="48"/>
      <w:szCs w:val="48"/>
    </w:rPr>
  </w:style>
  <w:style w:type="paragraph" w:styleId="ListParagraph">
    <w:name w:val="List Paragraph"/>
    <w:basedOn w:val="Normal"/>
    <w:link w:val="ListParagraphChar"/>
    <w:uiPriority w:val="34"/>
    <w:qFormat/>
    <w:pPr>
      <w:ind w:left="1004" w:hanging="359"/>
    </w:pPr>
  </w:style>
  <w:style w:type="paragraph" w:customStyle="1" w:styleId="TableParagraph">
    <w:name w:val="Table Paragraph"/>
    <w:basedOn w:val="Normal"/>
    <w:uiPriority w:val="1"/>
    <w:qFormat/>
    <w:pPr>
      <w:spacing w:before="5" w:line="318" w:lineRule="exact"/>
    </w:pPr>
  </w:style>
  <w:style w:type="paragraph" w:styleId="Header">
    <w:name w:val="header"/>
    <w:basedOn w:val="Normal"/>
    <w:link w:val="HeaderChar"/>
    <w:uiPriority w:val="99"/>
    <w:unhideWhenUsed/>
    <w:rsid w:val="0052271F"/>
    <w:pPr>
      <w:tabs>
        <w:tab w:val="center" w:pos="4680"/>
        <w:tab w:val="right" w:pos="9360"/>
      </w:tabs>
    </w:pPr>
  </w:style>
  <w:style w:type="character" w:customStyle="1" w:styleId="HeaderChar">
    <w:name w:val="Header Char"/>
    <w:basedOn w:val="DefaultParagraphFont"/>
    <w:link w:val="Header"/>
    <w:uiPriority w:val="99"/>
    <w:rsid w:val="0052271F"/>
    <w:rPr>
      <w:rFonts w:ascii="Times New Roman" w:eastAsia="Times New Roman" w:hAnsi="Times New Roman" w:cs="Times New Roman"/>
      <w:lang w:val="vi"/>
    </w:rPr>
  </w:style>
  <w:style w:type="paragraph" w:styleId="Footer">
    <w:name w:val="footer"/>
    <w:basedOn w:val="Normal"/>
    <w:link w:val="FooterChar"/>
    <w:uiPriority w:val="99"/>
    <w:unhideWhenUsed/>
    <w:rsid w:val="0052271F"/>
    <w:pPr>
      <w:tabs>
        <w:tab w:val="center" w:pos="4680"/>
        <w:tab w:val="right" w:pos="9360"/>
      </w:tabs>
    </w:pPr>
  </w:style>
  <w:style w:type="character" w:customStyle="1" w:styleId="FooterChar">
    <w:name w:val="Footer Char"/>
    <w:basedOn w:val="DefaultParagraphFont"/>
    <w:link w:val="Footer"/>
    <w:uiPriority w:val="99"/>
    <w:rsid w:val="0052271F"/>
    <w:rPr>
      <w:rFonts w:ascii="Times New Roman" w:eastAsia="Times New Roman" w:hAnsi="Times New Roman" w:cs="Times New Roman"/>
      <w:lang w:val="vi"/>
    </w:rPr>
  </w:style>
  <w:style w:type="character" w:styleId="Hyperlink">
    <w:name w:val="Hyperlink"/>
    <w:basedOn w:val="DefaultParagraphFont"/>
    <w:uiPriority w:val="99"/>
    <w:unhideWhenUsed/>
    <w:rsid w:val="00DF21C2"/>
    <w:rPr>
      <w:color w:val="0000FF" w:themeColor="hyperlink"/>
      <w:u w:val="single"/>
    </w:rPr>
  </w:style>
  <w:style w:type="character" w:customStyle="1" w:styleId="UnresolvedMention1">
    <w:name w:val="Unresolved Mention1"/>
    <w:basedOn w:val="DefaultParagraphFont"/>
    <w:uiPriority w:val="99"/>
    <w:semiHidden/>
    <w:unhideWhenUsed/>
    <w:rsid w:val="00DF21C2"/>
    <w:rPr>
      <w:color w:val="605E5C"/>
      <w:shd w:val="clear" w:color="auto" w:fill="E1DFDD"/>
    </w:rPr>
  </w:style>
  <w:style w:type="character" w:customStyle="1" w:styleId="Heading2Char">
    <w:name w:val="Heading 2 Char"/>
    <w:basedOn w:val="DefaultParagraphFont"/>
    <w:link w:val="Heading2"/>
    <w:uiPriority w:val="9"/>
    <w:rsid w:val="0045129B"/>
    <w:rPr>
      <w:rFonts w:ascii="Times New Roman" w:eastAsiaTheme="majorEastAsia" w:hAnsi="Times New Roman" w:cstheme="majorBidi"/>
      <w:b/>
      <w:bCs/>
      <w:color w:val="000000" w:themeColor="text1"/>
      <w:sz w:val="28"/>
      <w:szCs w:val="26"/>
    </w:rPr>
  </w:style>
  <w:style w:type="paragraph" w:styleId="NormalWeb">
    <w:name w:val="Normal (Web)"/>
    <w:basedOn w:val="Normal"/>
    <w:uiPriority w:val="99"/>
    <w:semiHidden/>
    <w:unhideWhenUsed/>
    <w:rsid w:val="004F576B"/>
    <w:rPr>
      <w:sz w:val="24"/>
      <w:szCs w:val="24"/>
    </w:rPr>
  </w:style>
  <w:style w:type="character" w:styleId="Strong">
    <w:name w:val="Strong"/>
    <w:basedOn w:val="DefaultParagraphFont"/>
    <w:uiPriority w:val="22"/>
    <w:qFormat/>
    <w:rsid w:val="004F576B"/>
    <w:rPr>
      <w:b/>
      <w:bCs/>
    </w:rPr>
  </w:style>
  <w:style w:type="character" w:customStyle="1" w:styleId="Heading3Char">
    <w:name w:val="Heading 3 Char"/>
    <w:basedOn w:val="DefaultParagraphFont"/>
    <w:link w:val="Heading3"/>
    <w:uiPriority w:val="9"/>
    <w:rsid w:val="00F337B9"/>
    <w:rPr>
      <w:rFonts w:ascii="Times New Roman" w:eastAsiaTheme="majorEastAsia" w:hAnsi="Times New Roman" w:cstheme="majorBidi"/>
      <w:color w:val="000000" w:themeColor="text1"/>
      <w:sz w:val="28"/>
      <w:szCs w:val="24"/>
      <w:lang w:val="vi"/>
    </w:rPr>
  </w:style>
  <w:style w:type="paragraph" w:styleId="TOCHeading">
    <w:name w:val="TOC Heading"/>
    <w:basedOn w:val="Heading1"/>
    <w:next w:val="Normal"/>
    <w:uiPriority w:val="39"/>
    <w:unhideWhenUsed/>
    <w:qFormat/>
    <w:rsid w:val="002D5B9F"/>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337B9"/>
    <w:pPr>
      <w:tabs>
        <w:tab w:val="right" w:leader="dot" w:pos="9491"/>
      </w:tabs>
      <w:spacing w:after="100"/>
    </w:pPr>
    <w:rPr>
      <w:b/>
      <w:bCs/>
      <w:noProof/>
      <w:sz w:val="28"/>
      <w:szCs w:val="28"/>
      <w:lang w:val="en-US"/>
    </w:rPr>
  </w:style>
  <w:style w:type="paragraph" w:styleId="TOC2">
    <w:name w:val="toc 2"/>
    <w:basedOn w:val="Normal"/>
    <w:next w:val="Normal"/>
    <w:autoRedefine/>
    <w:uiPriority w:val="39"/>
    <w:unhideWhenUsed/>
    <w:rsid w:val="002D5B9F"/>
    <w:pPr>
      <w:spacing w:after="100"/>
      <w:ind w:left="220"/>
    </w:pPr>
  </w:style>
  <w:style w:type="paragraph" w:styleId="TOC3">
    <w:name w:val="toc 3"/>
    <w:basedOn w:val="Normal"/>
    <w:next w:val="Normal"/>
    <w:autoRedefine/>
    <w:uiPriority w:val="39"/>
    <w:unhideWhenUsed/>
    <w:rsid w:val="008B6BF6"/>
    <w:pPr>
      <w:tabs>
        <w:tab w:val="right" w:leader="dot" w:pos="9491"/>
      </w:tabs>
      <w:spacing w:after="100"/>
      <w:ind w:left="440"/>
    </w:pPr>
    <w:rPr>
      <w:noProof/>
    </w:rPr>
  </w:style>
  <w:style w:type="paragraph" w:customStyle="1" w:styleId="hinh">
    <w:name w:val="hinh"/>
    <w:basedOn w:val="ListParagraph"/>
    <w:link w:val="hinhChar"/>
    <w:autoRedefine/>
    <w:rsid w:val="00C44649"/>
    <w:pPr>
      <w:widowControl/>
      <w:autoSpaceDE/>
      <w:autoSpaceDN/>
      <w:spacing w:before="100" w:beforeAutospacing="1" w:afterAutospacing="1" w:line="360" w:lineRule="auto"/>
      <w:ind w:left="2580" w:firstLine="300"/>
      <w:contextualSpacing/>
      <w:jc w:val="center"/>
    </w:pPr>
    <w:rPr>
      <w:bCs/>
      <w:iCs/>
      <w:color w:val="000000" w:themeColor="text1"/>
      <w:sz w:val="28"/>
      <w:szCs w:val="32"/>
      <w:lang w:val="en-US"/>
    </w:rPr>
  </w:style>
  <w:style w:type="character" w:customStyle="1" w:styleId="ListParagraphChar">
    <w:name w:val="List Paragraph Char"/>
    <w:basedOn w:val="DefaultParagraphFont"/>
    <w:link w:val="ListParagraph"/>
    <w:uiPriority w:val="34"/>
    <w:rsid w:val="002D5B9F"/>
    <w:rPr>
      <w:rFonts w:ascii="Times New Roman" w:eastAsia="Times New Roman" w:hAnsi="Times New Roman" w:cs="Times New Roman"/>
      <w:lang w:val="vi"/>
    </w:rPr>
  </w:style>
  <w:style w:type="character" w:customStyle="1" w:styleId="hinhChar">
    <w:name w:val="hinh Char"/>
    <w:basedOn w:val="ListParagraphChar"/>
    <w:link w:val="hinh"/>
    <w:rsid w:val="00C44649"/>
    <w:rPr>
      <w:rFonts w:ascii="Times New Roman" w:eastAsia="Times New Roman" w:hAnsi="Times New Roman" w:cs="Times New Roman"/>
      <w:bCs/>
      <w:iCs/>
      <w:color w:val="000000" w:themeColor="text1"/>
      <w:sz w:val="28"/>
      <w:szCs w:val="32"/>
      <w:lang w:val="vi"/>
    </w:rPr>
  </w:style>
  <w:style w:type="table" w:styleId="TableGrid">
    <w:name w:val="Table Grid"/>
    <w:basedOn w:val="TableNormal"/>
    <w:uiPriority w:val="39"/>
    <w:rsid w:val="001D3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095826"/>
    <w:rPr>
      <w:rFonts w:ascii="Times New Roman" w:eastAsia="Times New Roman" w:hAnsi="Times New Roman" w:cs="Times New Roman"/>
      <w:b/>
      <w:bCs/>
      <w:sz w:val="48"/>
      <w:szCs w:val="48"/>
      <w:lang w:val="vi"/>
    </w:rPr>
  </w:style>
  <w:style w:type="character" w:customStyle="1" w:styleId="Heading4Char">
    <w:name w:val="Heading 4 Char"/>
    <w:basedOn w:val="DefaultParagraphFont"/>
    <w:link w:val="Heading4"/>
    <w:uiPriority w:val="9"/>
    <w:rsid w:val="00F337B9"/>
    <w:rPr>
      <w:rFonts w:ascii="Times New Roman" w:eastAsiaTheme="majorEastAsia" w:hAnsi="Times New Roman" w:cstheme="majorBidi"/>
      <w:i/>
      <w:iCs/>
      <w:color w:val="000000" w:themeColor="text1"/>
      <w:sz w:val="28"/>
      <w:lang w:val="vi"/>
    </w:rPr>
  </w:style>
  <w:style w:type="paragraph" w:styleId="TOC4">
    <w:name w:val="toc 4"/>
    <w:basedOn w:val="Normal"/>
    <w:next w:val="Normal"/>
    <w:autoRedefine/>
    <w:uiPriority w:val="39"/>
    <w:unhideWhenUsed/>
    <w:rsid w:val="00F337B9"/>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F337B9"/>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F337B9"/>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F337B9"/>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F337B9"/>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F337B9"/>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customStyle="1" w:styleId="bieudo">
    <w:name w:val="bieu do"/>
    <w:basedOn w:val="Normal"/>
    <w:link w:val="bieudoChar"/>
    <w:autoRedefine/>
    <w:rsid w:val="00C44649"/>
    <w:pPr>
      <w:jc w:val="center"/>
    </w:pPr>
    <w:rPr>
      <w:bCs/>
      <w:color w:val="000000" w:themeColor="text1"/>
      <w:sz w:val="28"/>
      <w:szCs w:val="36"/>
      <w:lang w:val="en-US"/>
    </w:rPr>
  </w:style>
  <w:style w:type="character" w:customStyle="1" w:styleId="bieudoChar">
    <w:name w:val="bieu do Char"/>
    <w:basedOn w:val="DefaultParagraphFont"/>
    <w:link w:val="bieudo"/>
    <w:rsid w:val="00C44649"/>
    <w:rPr>
      <w:rFonts w:ascii="Times New Roman" w:eastAsia="Times New Roman" w:hAnsi="Times New Roman" w:cs="Times New Roman"/>
      <w:bCs/>
      <w:color w:val="000000" w:themeColor="text1"/>
      <w:sz w:val="28"/>
      <w:szCs w:val="36"/>
    </w:rPr>
  </w:style>
  <w:style w:type="character" w:customStyle="1" w:styleId="UnresolvedMention2">
    <w:name w:val="Unresolved Mention2"/>
    <w:basedOn w:val="DefaultParagraphFont"/>
    <w:uiPriority w:val="99"/>
    <w:semiHidden/>
    <w:unhideWhenUsed/>
    <w:rsid w:val="00EF67AA"/>
    <w:rPr>
      <w:color w:val="605E5C"/>
      <w:shd w:val="clear" w:color="auto" w:fill="E1DFDD"/>
    </w:rPr>
  </w:style>
  <w:style w:type="paragraph" w:customStyle="1" w:styleId="hinhanh">
    <w:name w:val="hinhanh"/>
    <w:basedOn w:val="Normal"/>
    <w:link w:val="hinhanhChar"/>
    <w:autoRedefine/>
    <w:qFormat/>
    <w:rsid w:val="00BF6FEF"/>
    <w:pPr>
      <w:spacing w:line="312" w:lineRule="auto"/>
      <w:jc w:val="center"/>
    </w:pPr>
    <w:rPr>
      <w:b/>
      <w:bCs/>
      <w:color w:val="000000" w:themeColor="text1"/>
      <w:sz w:val="28"/>
      <w:szCs w:val="28"/>
    </w:rPr>
  </w:style>
  <w:style w:type="character" w:customStyle="1" w:styleId="hinhanhChar">
    <w:name w:val="hinhanh Char"/>
    <w:basedOn w:val="DefaultParagraphFont"/>
    <w:link w:val="hinhanh"/>
    <w:rsid w:val="00BF6FEF"/>
    <w:rPr>
      <w:rFonts w:ascii="Times New Roman" w:eastAsia="Times New Roman" w:hAnsi="Times New Roman" w:cs="Times New Roman"/>
      <w:b/>
      <w:bCs/>
      <w:color w:val="000000" w:themeColor="text1"/>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5725">
      <w:bodyDiv w:val="1"/>
      <w:marLeft w:val="0"/>
      <w:marRight w:val="0"/>
      <w:marTop w:val="0"/>
      <w:marBottom w:val="0"/>
      <w:divBdr>
        <w:top w:val="none" w:sz="0" w:space="0" w:color="auto"/>
        <w:left w:val="none" w:sz="0" w:space="0" w:color="auto"/>
        <w:bottom w:val="none" w:sz="0" w:space="0" w:color="auto"/>
        <w:right w:val="none" w:sz="0" w:space="0" w:color="auto"/>
      </w:divBdr>
    </w:div>
    <w:div w:id="119501257">
      <w:bodyDiv w:val="1"/>
      <w:marLeft w:val="0"/>
      <w:marRight w:val="0"/>
      <w:marTop w:val="0"/>
      <w:marBottom w:val="0"/>
      <w:divBdr>
        <w:top w:val="none" w:sz="0" w:space="0" w:color="auto"/>
        <w:left w:val="none" w:sz="0" w:space="0" w:color="auto"/>
        <w:bottom w:val="none" w:sz="0" w:space="0" w:color="auto"/>
        <w:right w:val="none" w:sz="0" w:space="0" w:color="auto"/>
      </w:divBdr>
    </w:div>
    <w:div w:id="175117351">
      <w:bodyDiv w:val="1"/>
      <w:marLeft w:val="0"/>
      <w:marRight w:val="0"/>
      <w:marTop w:val="0"/>
      <w:marBottom w:val="0"/>
      <w:divBdr>
        <w:top w:val="none" w:sz="0" w:space="0" w:color="auto"/>
        <w:left w:val="none" w:sz="0" w:space="0" w:color="auto"/>
        <w:bottom w:val="none" w:sz="0" w:space="0" w:color="auto"/>
        <w:right w:val="none" w:sz="0" w:space="0" w:color="auto"/>
      </w:divBdr>
    </w:div>
    <w:div w:id="216936460">
      <w:bodyDiv w:val="1"/>
      <w:marLeft w:val="0"/>
      <w:marRight w:val="0"/>
      <w:marTop w:val="0"/>
      <w:marBottom w:val="0"/>
      <w:divBdr>
        <w:top w:val="none" w:sz="0" w:space="0" w:color="auto"/>
        <w:left w:val="none" w:sz="0" w:space="0" w:color="auto"/>
        <w:bottom w:val="none" w:sz="0" w:space="0" w:color="auto"/>
        <w:right w:val="none" w:sz="0" w:space="0" w:color="auto"/>
      </w:divBdr>
    </w:div>
    <w:div w:id="338894091">
      <w:bodyDiv w:val="1"/>
      <w:marLeft w:val="0"/>
      <w:marRight w:val="0"/>
      <w:marTop w:val="0"/>
      <w:marBottom w:val="0"/>
      <w:divBdr>
        <w:top w:val="none" w:sz="0" w:space="0" w:color="auto"/>
        <w:left w:val="none" w:sz="0" w:space="0" w:color="auto"/>
        <w:bottom w:val="none" w:sz="0" w:space="0" w:color="auto"/>
        <w:right w:val="none" w:sz="0" w:space="0" w:color="auto"/>
      </w:divBdr>
    </w:div>
    <w:div w:id="340815018">
      <w:bodyDiv w:val="1"/>
      <w:marLeft w:val="0"/>
      <w:marRight w:val="0"/>
      <w:marTop w:val="0"/>
      <w:marBottom w:val="0"/>
      <w:divBdr>
        <w:top w:val="none" w:sz="0" w:space="0" w:color="auto"/>
        <w:left w:val="none" w:sz="0" w:space="0" w:color="auto"/>
        <w:bottom w:val="none" w:sz="0" w:space="0" w:color="auto"/>
        <w:right w:val="none" w:sz="0" w:space="0" w:color="auto"/>
      </w:divBdr>
    </w:div>
    <w:div w:id="371196080">
      <w:bodyDiv w:val="1"/>
      <w:marLeft w:val="0"/>
      <w:marRight w:val="0"/>
      <w:marTop w:val="0"/>
      <w:marBottom w:val="0"/>
      <w:divBdr>
        <w:top w:val="none" w:sz="0" w:space="0" w:color="auto"/>
        <w:left w:val="none" w:sz="0" w:space="0" w:color="auto"/>
        <w:bottom w:val="none" w:sz="0" w:space="0" w:color="auto"/>
        <w:right w:val="none" w:sz="0" w:space="0" w:color="auto"/>
      </w:divBdr>
    </w:div>
    <w:div w:id="372119520">
      <w:bodyDiv w:val="1"/>
      <w:marLeft w:val="0"/>
      <w:marRight w:val="0"/>
      <w:marTop w:val="0"/>
      <w:marBottom w:val="0"/>
      <w:divBdr>
        <w:top w:val="none" w:sz="0" w:space="0" w:color="auto"/>
        <w:left w:val="none" w:sz="0" w:space="0" w:color="auto"/>
        <w:bottom w:val="none" w:sz="0" w:space="0" w:color="auto"/>
        <w:right w:val="none" w:sz="0" w:space="0" w:color="auto"/>
      </w:divBdr>
    </w:div>
    <w:div w:id="431434697">
      <w:bodyDiv w:val="1"/>
      <w:marLeft w:val="0"/>
      <w:marRight w:val="0"/>
      <w:marTop w:val="0"/>
      <w:marBottom w:val="0"/>
      <w:divBdr>
        <w:top w:val="none" w:sz="0" w:space="0" w:color="auto"/>
        <w:left w:val="none" w:sz="0" w:space="0" w:color="auto"/>
        <w:bottom w:val="none" w:sz="0" w:space="0" w:color="auto"/>
        <w:right w:val="none" w:sz="0" w:space="0" w:color="auto"/>
      </w:divBdr>
    </w:div>
    <w:div w:id="435910368">
      <w:bodyDiv w:val="1"/>
      <w:marLeft w:val="0"/>
      <w:marRight w:val="0"/>
      <w:marTop w:val="0"/>
      <w:marBottom w:val="0"/>
      <w:divBdr>
        <w:top w:val="none" w:sz="0" w:space="0" w:color="auto"/>
        <w:left w:val="none" w:sz="0" w:space="0" w:color="auto"/>
        <w:bottom w:val="none" w:sz="0" w:space="0" w:color="auto"/>
        <w:right w:val="none" w:sz="0" w:space="0" w:color="auto"/>
      </w:divBdr>
    </w:div>
    <w:div w:id="442653856">
      <w:bodyDiv w:val="1"/>
      <w:marLeft w:val="0"/>
      <w:marRight w:val="0"/>
      <w:marTop w:val="0"/>
      <w:marBottom w:val="0"/>
      <w:divBdr>
        <w:top w:val="none" w:sz="0" w:space="0" w:color="auto"/>
        <w:left w:val="none" w:sz="0" w:space="0" w:color="auto"/>
        <w:bottom w:val="none" w:sz="0" w:space="0" w:color="auto"/>
        <w:right w:val="none" w:sz="0" w:space="0" w:color="auto"/>
      </w:divBdr>
    </w:div>
    <w:div w:id="541752983">
      <w:bodyDiv w:val="1"/>
      <w:marLeft w:val="0"/>
      <w:marRight w:val="0"/>
      <w:marTop w:val="0"/>
      <w:marBottom w:val="0"/>
      <w:divBdr>
        <w:top w:val="none" w:sz="0" w:space="0" w:color="auto"/>
        <w:left w:val="none" w:sz="0" w:space="0" w:color="auto"/>
        <w:bottom w:val="none" w:sz="0" w:space="0" w:color="auto"/>
        <w:right w:val="none" w:sz="0" w:space="0" w:color="auto"/>
      </w:divBdr>
    </w:div>
    <w:div w:id="553276577">
      <w:bodyDiv w:val="1"/>
      <w:marLeft w:val="0"/>
      <w:marRight w:val="0"/>
      <w:marTop w:val="0"/>
      <w:marBottom w:val="0"/>
      <w:divBdr>
        <w:top w:val="none" w:sz="0" w:space="0" w:color="auto"/>
        <w:left w:val="none" w:sz="0" w:space="0" w:color="auto"/>
        <w:bottom w:val="none" w:sz="0" w:space="0" w:color="auto"/>
        <w:right w:val="none" w:sz="0" w:space="0" w:color="auto"/>
      </w:divBdr>
    </w:div>
    <w:div w:id="738361156">
      <w:bodyDiv w:val="1"/>
      <w:marLeft w:val="0"/>
      <w:marRight w:val="0"/>
      <w:marTop w:val="0"/>
      <w:marBottom w:val="0"/>
      <w:divBdr>
        <w:top w:val="none" w:sz="0" w:space="0" w:color="auto"/>
        <w:left w:val="none" w:sz="0" w:space="0" w:color="auto"/>
        <w:bottom w:val="none" w:sz="0" w:space="0" w:color="auto"/>
        <w:right w:val="none" w:sz="0" w:space="0" w:color="auto"/>
      </w:divBdr>
    </w:div>
    <w:div w:id="756556775">
      <w:bodyDiv w:val="1"/>
      <w:marLeft w:val="0"/>
      <w:marRight w:val="0"/>
      <w:marTop w:val="0"/>
      <w:marBottom w:val="0"/>
      <w:divBdr>
        <w:top w:val="none" w:sz="0" w:space="0" w:color="auto"/>
        <w:left w:val="none" w:sz="0" w:space="0" w:color="auto"/>
        <w:bottom w:val="none" w:sz="0" w:space="0" w:color="auto"/>
        <w:right w:val="none" w:sz="0" w:space="0" w:color="auto"/>
      </w:divBdr>
    </w:div>
    <w:div w:id="831258945">
      <w:bodyDiv w:val="1"/>
      <w:marLeft w:val="0"/>
      <w:marRight w:val="0"/>
      <w:marTop w:val="0"/>
      <w:marBottom w:val="0"/>
      <w:divBdr>
        <w:top w:val="none" w:sz="0" w:space="0" w:color="auto"/>
        <w:left w:val="none" w:sz="0" w:space="0" w:color="auto"/>
        <w:bottom w:val="none" w:sz="0" w:space="0" w:color="auto"/>
        <w:right w:val="none" w:sz="0" w:space="0" w:color="auto"/>
      </w:divBdr>
    </w:div>
    <w:div w:id="835388710">
      <w:bodyDiv w:val="1"/>
      <w:marLeft w:val="0"/>
      <w:marRight w:val="0"/>
      <w:marTop w:val="0"/>
      <w:marBottom w:val="0"/>
      <w:divBdr>
        <w:top w:val="none" w:sz="0" w:space="0" w:color="auto"/>
        <w:left w:val="none" w:sz="0" w:space="0" w:color="auto"/>
        <w:bottom w:val="none" w:sz="0" w:space="0" w:color="auto"/>
        <w:right w:val="none" w:sz="0" w:space="0" w:color="auto"/>
      </w:divBdr>
    </w:div>
    <w:div w:id="924413379">
      <w:bodyDiv w:val="1"/>
      <w:marLeft w:val="0"/>
      <w:marRight w:val="0"/>
      <w:marTop w:val="0"/>
      <w:marBottom w:val="0"/>
      <w:divBdr>
        <w:top w:val="none" w:sz="0" w:space="0" w:color="auto"/>
        <w:left w:val="none" w:sz="0" w:space="0" w:color="auto"/>
        <w:bottom w:val="none" w:sz="0" w:space="0" w:color="auto"/>
        <w:right w:val="none" w:sz="0" w:space="0" w:color="auto"/>
      </w:divBdr>
    </w:div>
    <w:div w:id="925963594">
      <w:bodyDiv w:val="1"/>
      <w:marLeft w:val="0"/>
      <w:marRight w:val="0"/>
      <w:marTop w:val="0"/>
      <w:marBottom w:val="0"/>
      <w:divBdr>
        <w:top w:val="none" w:sz="0" w:space="0" w:color="auto"/>
        <w:left w:val="none" w:sz="0" w:space="0" w:color="auto"/>
        <w:bottom w:val="none" w:sz="0" w:space="0" w:color="auto"/>
        <w:right w:val="none" w:sz="0" w:space="0" w:color="auto"/>
      </w:divBdr>
    </w:div>
    <w:div w:id="976253794">
      <w:bodyDiv w:val="1"/>
      <w:marLeft w:val="0"/>
      <w:marRight w:val="0"/>
      <w:marTop w:val="0"/>
      <w:marBottom w:val="0"/>
      <w:divBdr>
        <w:top w:val="none" w:sz="0" w:space="0" w:color="auto"/>
        <w:left w:val="none" w:sz="0" w:space="0" w:color="auto"/>
        <w:bottom w:val="none" w:sz="0" w:space="0" w:color="auto"/>
        <w:right w:val="none" w:sz="0" w:space="0" w:color="auto"/>
      </w:divBdr>
    </w:div>
    <w:div w:id="987974084">
      <w:bodyDiv w:val="1"/>
      <w:marLeft w:val="0"/>
      <w:marRight w:val="0"/>
      <w:marTop w:val="0"/>
      <w:marBottom w:val="0"/>
      <w:divBdr>
        <w:top w:val="none" w:sz="0" w:space="0" w:color="auto"/>
        <w:left w:val="none" w:sz="0" w:space="0" w:color="auto"/>
        <w:bottom w:val="none" w:sz="0" w:space="0" w:color="auto"/>
        <w:right w:val="none" w:sz="0" w:space="0" w:color="auto"/>
      </w:divBdr>
    </w:div>
    <w:div w:id="1014843309">
      <w:bodyDiv w:val="1"/>
      <w:marLeft w:val="0"/>
      <w:marRight w:val="0"/>
      <w:marTop w:val="0"/>
      <w:marBottom w:val="0"/>
      <w:divBdr>
        <w:top w:val="none" w:sz="0" w:space="0" w:color="auto"/>
        <w:left w:val="none" w:sz="0" w:space="0" w:color="auto"/>
        <w:bottom w:val="none" w:sz="0" w:space="0" w:color="auto"/>
        <w:right w:val="none" w:sz="0" w:space="0" w:color="auto"/>
      </w:divBdr>
    </w:div>
    <w:div w:id="1019310741">
      <w:bodyDiv w:val="1"/>
      <w:marLeft w:val="0"/>
      <w:marRight w:val="0"/>
      <w:marTop w:val="0"/>
      <w:marBottom w:val="0"/>
      <w:divBdr>
        <w:top w:val="none" w:sz="0" w:space="0" w:color="auto"/>
        <w:left w:val="none" w:sz="0" w:space="0" w:color="auto"/>
        <w:bottom w:val="none" w:sz="0" w:space="0" w:color="auto"/>
        <w:right w:val="none" w:sz="0" w:space="0" w:color="auto"/>
      </w:divBdr>
    </w:div>
    <w:div w:id="1037662263">
      <w:bodyDiv w:val="1"/>
      <w:marLeft w:val="0"/>
      <w:marRight w:val="0"/>
      <w:marTop w:val="0"/>
      <w:marBottom w:val="0"/>
      <w:divBdr>
        <w:top w:val="none" w:sz="0" w:space="0" w:color="auto"/>
        <w:left w:val="none" w:sz="0" w:space="0" w:color="auto"/>
        <w:bottom w:val="none" w:sz="0" w:space="0" w:color="auto"/>
        <w:right w:val="none" w:sz="0" w:space="0" w:color="auto"/>
      </w:divBdr>
    </w:div>
    <w:div w:id="1037705183">
      <w:bodyDiv w:val="1"/>
      <w:marLeft w:val="0"/>
      <w:marRight w:val="0"/>
      <w:marTop w:val="0"/>
      <w:marBottom w:val="0"/>
      <w:divBdr>
        <w:top w:val="none" w:sz="0" w:space="0" w:color="auto"/>
        <w:left w:val="none" w:sz="0" w:space="0" w:color="auto"/>
        <w:bottom w:val="none" w:sz="0" w:space="0" w:color="auto"/>
        <w:right w:val="none" w:sz="0" w:space="0" w:color="auto"/>
      </w:divBdr>
    </w:div>
    <w:div w:id="1059590853">
      <w:bodyDiv w:val="1"/>
      <w:marLeft w:val="0"/>
      <w:marRight w:val="0"/>
      <w:marTop w:val="0"/>
      <w:marBottom w:val="0"/>
      <w:divBdr>
        <w:top w:val="none" w:sz="0" w:space="0" w:color="auto"/>
        <w:left w:val="none" w:sz="0" w:space="0" w:color="auto"/>
        <w:bottom w:val="none" w:sz="0" w:space="0" w:color="auto"/>
        <w:right w:val="none" w:sz="0" w:space="0" w:color="auto"/>
      </w:divBdr>
    </w:div>
    <w:div w:id="1064983389">
      <w:bodyDiv w:val="1"/>
      <w:marLeft w:val="0"/>
      <w:marRight w:val="0"/>
      <w:marTop w:val="0"/>
      <w:marBottom w:val="0"/>
      <w:divBdr>
        <w:top w:val="none" w:sz="0" w:space="0" w:color="auto"/>
        <w:left w:val="none" w:sz="0" w:space="0" w:color="auto"/>
        <w:bottom w:val="none" w:sz="0" w:space="0" w:color="auto"/>
        <w:right w:val="none" w:sz="0" w:space="0" w:color="auto"/>
      </w:divBdr>
    </w:div>
    <w:div w:id="1065031506">
      <w:bodyDiv w:val="1"/>
      <w:marLeft w:val="0"/>
      <w:marRight w:val="0"/>
      <w:marTop w:val="0"/>
      <w:marBottom w:val="0"/>
      <w:divBdr>
        <w:top w:val="none" w:sz="0" w:space="0" w:color="auto"/>
        <w:left w:val="none" w:sz="0" w:space="0" w:color="auto"/>
        <w:bottom w:val="none" w:sz="0" w:space="0" w:color="auto"/>
        <w:right w:val="none" w:sz="0" w:space="0" w:color="auto"/>
      </w:divBdr>
    </w:div>
    <w:div w:id="1137916207">
      <w:bodyDiv w:val="1"/>
      <w:marLeft w:val="0"/>
      <w:marRight w:val="0"/>
      <w:marTop w:val="0"/>
      <w:marBottom w:val="0"/>
      <w:divBdr>
        <w:top w:val="none" w:sz="0" w:space="0" w:color="auto"/>
        <w:left w:val="none" w:sz="0" w:space="0" w:color="auto"/>
        <w:bottom w:val="none" w:sz="0" w:space="0" w:color="auto"/>
        <w:right w:val="none" w:sz="0" w:space="0" w:color="auto"/>
      </w:divBdr>
    </w:div>
    <w:div w:id="1172526064">
      <w:bodyDiv w:val="1"/>
      <w:marLeft w:val="0"/>
      <w:marRight w:val="0"/>
      <w:marTop w:val="0"/>
      <w:marBottom w:val="0"/>
      <w:divBdr>
        <w:top w:val="none" w:sz="0" w:space="0" w:color="auto"/>
        <w:left w:val="none" w:sz="0" w:space="0" w:color="auto"/>
        <w:bottom w:val="none" w:sz="0" w:space="0" w:color="auto"/>
        <w:right w:val="none" w:sz="0" w:space="0" w:color="auto"/>
      </w:divBdr>
    </w:div>
    <w:div w:id="1188446827">
      <w:bodyDiv w:val="1"/>
      <w:marLeft w:val="0"/>
      <w:marRight w:val="0"/>
      <w:marTop w:val="0"/>
      <w:marBottom w:val="0"/>
      <w:divBdr>
        <w:top w:val="none" w:sz="0" w:space="0" w:color="auto"/>
        <w:left w:val="none" w:sz="0" w:space="0" w:color="auto"/>
        <w:bottom w:val="none" w:sz="0" w:space="0" w:color="auto"/>
        <w:right w:val="none" w:sz="0" w:space="0" w:color="auto"/>
      </w:divBdr>
    </w:div>
    <w:div w:id="1224635519">
      <w:bodyDiv w:val="1"/>
      <w:marLeft w:val="0"/>
      <w:marRight w:val="0"/>
      <w:marTop w:val="0"/>
      <w:marBottom w:val="0"/>
      <w:divBdr>
        <w:top w:val="none" w:sz="0" w:space="0" w:color="auto"/>
        <w:left w:val="none" w:sz="0" w:space="0" w:color="auto"/>
        <w:bottom w:val="none" w:sz="0" w:space="0" w:color="auto"/>
        <w:right w:val="none" w:sz="0" w:space="0" w:color="auto"/>
      </w:divBdr>
    </w:div>
    <w:div w:id="1230775075">
      <w:bodyDiv w:val="1"/>
      <w:marLeft w:val="0"/>
      <w:marRight w:val="0"/>
      <w:marTop w:val="0"/>
      <w:marBottom w:val="0"/>
      <w:divBdr>
        <w:top w:val="none" w:sz="0" w:space="0" w:color="auto"/>
        <w:left w:val="none" w:sz="0" w:space="0" w:color="auto"/>
        <w:bottom w:val="none" w:sz="0" w:space="0" w:color="auto"/>
        <w:right w:val="none" w:sz="0" w:space="0" w:color="auto"/>
      </w:divBdr>
    </w:div>
    <w:div w:id="1266693086">
      <w:bodyDiv w:val="1"/>
      <w:marLeft w:val="0"/>
      <w:marRight w:val="0"/>
      <w:marTop w:val="0"/>
      <w:marBottom w:val="0"/>
      <w:divBdr>
        <w:top w:val="none" w:sz="0" w:space="0" w:color="auto"/>
        <w:left w:val="none" w:sz="0" w:space="0" w:color="auto"/>
        <w:bottom w:val="none" w:sz="0" w:space="0" w:color="auto"/>
        <w:right w:val="none" w:sz="0" w:space="0" w:color="auto"/>
      </w:divBdr>
    </w:div>
    <w:div w:id="1282228262">
      <w:bodyDiv w:val="1"/>
      <w:marLeft w:val="0"/>
      <w:marRight w:val="0"/>
      <w:marTop w:val="0"/>
      <w:marBottom w:val="0"/>
      <w:divBdr>
        <w:top w:val="none" w:sz="0" w:space="0" w:color="auto"/>
        <w:left w:val="none" w:sz="0" w:space="0" w:color="auto"/>
        <w:bottom w:val="none" w:sz="0" w:space="0" w:color="auto"/>
        <w:right w:val="none" w:sz="0" w:space="0" w:color="auto"/>
      </w:divBdr>
    </w:div>
    <w:div w:id="1310787131">
      <w:bodyDiv w:val="1"/>
      <w:marLeft w:val="0"/>
      <w:marRight w:val="0"/>
      <w:marTop w:val="0"/>
      <w:marBottom w:val="0"/>
      <w:divBdr>
        <w:top w:val="none" w:sz="0" w:space="0" w:color="auto"/>
        <w:left w:val="none" w:sz="0" w:space="0" w:color="auto"/>
        <w:bottom w:val="none" w:sz="0" w:space="0" w:color="auto"/>
        <w:right w:val="none" w:sz="0" w:space="0" w:color="auto"/>
      </w:divBdr>
    </w:div>
    <w:div w:id="1315181254">
      <w:bodyDiv w:val="1"/>
      <w:marLeft w:val="0"/>
      <w:marRight w:val="0"/>
      <w:marTop w:val="0"/>
      <w:marBottom w:val="0"/>
      <w:divBdr>
        <w:top w:val="none" w:sz="0" w:space="0" w:color="auto"/>
        <w:left w:val="none" w:sz="0" w:space="0" w:color="auto"/>
        <w:bottom w:val="none" w:sz="0" w:space="0" w:color="auto"/>
        <w:right w:val="none" w:sz="0" w:space="0" w:color="auto"/>
      </w:divBdr>
    </w:div>
    <w:div w:id="1345325652">
      <w:bodyDiv w:val="1"/>
      <w:marLeft w:val="0"/>
      <w:marRight w:val="0"/>
      <w:marTop w:val="0"/>
      <w:marBottom w:val="0"/>
      <w:divBdr>
        <w:top w:val="none" w:sz="0" w:space="0" w:color="auto"/>
        <w:left w:val="none" w:sz="0" w:space="0" w:color="auto"/>
        <w:bottom w:val="none" w:sz="0" w:space="0" w:color="auto"/>
        <w:right w:val="none" w:sz="0" w:space="0" w:color="auto"/>
      </w:divBdr>
    </w:div>
    <w:div w:id="1412777540">
      <w:bodyDiv w:val="1"/>
      <w:marLeft w:val="0"/>
      <w:marRight w:val="0"/>
      <w:marTop w:val="0"/>
      <w:marBottom w:val="0"/>
      <w:divBdr>
        <w:top w:val="none" w:sz="0" w:space="0" w:color="auto"/>
        <w:left w:val="none" w:sz="0" w:space="0" w:color="auto"/>
        <w:bottom w:val="none" w:sz="0" w:space="0" w:color="auto"/>
        <w:right w:val="none" w:sz="0" w:space="0" w:color="auto"/>
      </w:divBdr>
    </w:div>
    <w:div w:id="1419866171">
      <w:bodyDiv w:val="1"/>
      <w:marLeft w:val="0"/>
      <w:marRight w:val="0"/>
      <w:marTop w:val="0"/>
      <w:marBottom w:val="0"/>
      <w:divBdr>
        <w:top w:val="none" w:sz="0" w:space="0" w:color="auto"/>
        <w:left w:val="none" w:sz="0" w:space="0" w:color="auto"/>
        <w:bottom w:val="none" w:sz="0" w:space="0" w:color="auto"/>
        <w:right w:val="none" w:sz="0" w:space="0" w:color="auto"/>
      </w:divBdr>
    </w:div>
    <w:div w:id="1433629709">
      <w:bodyDiv w:val="1"/>
      <w:marLeft w:val="0"/>
      <w:marRight w:val="0"/>
      <w:marTop w:val="0"/>
      <w:marBottom w:val="0"/>
      <w:divBdr>
        <w:top w:val="none" w:sz="0" w:space="0" w:color="auto"/>
        <w:left w:val="none" w:sz="0" w:space="0" w:color="auto"/>
        <w:bottom w:val="none" w:sz="0" w:space="0" w:color="auto"/>
        <w:right w:val="none" w:sz="0" w:space="0" w:color="auto"/>
      </w:divBdr>
    </w:div>
    <w:div w:id="1471358803">
      <w:bodyDiv w:val="1"/>
      <w:marLeft w:val="0"/>
      <w:marRight w:val="0"/>
      <w:marTop w:val="0"/>
      <w:marBottom w:val="0"/>
      <w:divBdr>
        <w:top w:val="none" w:sz="0" w:space="0" w:color="auto"/>
        <w:left w:val="none" w:sz="0" w:space="0" w:color="auto"/>
        <w:bottom w:val="none" w:sz="0" w:space="0" w:color="auto"/>
        <w:right w:val="none" w:sz="0" w:space="0" w:color="auto"/>
      </w:divBdr>
    </w:div>
    <w:div w:id="1477602094">
      <w:bodyDiv w:val="1"/>
      <w:marLeft w:val="0"/>
      <w:marRight w:val="0"/>
      <w:marTop w:val="0"/>
      <w:marBottom w:val="0"/>
      <w:divBdr>
        <w:top w:val="none" w:sz="0" w:space="0" w:color="auto"/>
        <w:left w:val="none" w:sz="0" w:space="0" w:color="auto"/>
        <w:bottom w:val="none" w:sz="0" w:space="0" w:color="auto"/>
        <w:right w:val="none" w:sz="0" w:space="0" w:color="auto"/>
      </w:divBdr>
    </w:div>
    <w:div w:id="1489833088">
      <w:bodyDiv w:val="1"/>
      <w:marLeft w:val="0"/>
      <w:marRight w:val="0"/>
      <w:marTop w:val="0"/>
      <w:marBottom w:val="0"/>
      <w:divBdr>
        <w:top w:val="none" w:sz="0" w:space="0" w:color="auto"/>
        <w:left w:val="none" w:sz="0" w:space="0" w:color="auto"/>
        <w:bottom w:val="none" w:sz="0" w:space="0" w:color="auto"/>
        <w:right w:val="none" w:sz="0" w:space="0" w:color="auto"/>
      </w:divBdr>
    </w:div>
    <w:div w:id="1500001598">
      <w:bodyDiv w:val="1"/>
      <w:marLeft w:val="0"/>
      <w:marRight w:val="0"/>
      <w:marTop w:val="0"/>
      <w:marBottom w:val="0"/>
      <w:divBdr>
        <w:top w:val="none" w:sz="0" w:space="0" w:color="auto"/>
        <w:left w:val="none" w:sz="0" w:space="0" w:color="auto"/>
        <w:bottom w:val="none" w:sz="0" w:space="0" w:color="auto"/>
        <w:right w:val="none" w:sz="0" w:space="0" w:color="auto"/>
      </w:divBdr>
    </w:div>
    <w:div w:id="1505512357">
      <w:bodyDiv w:val="1"/>
      <w:marLeft w:val="0"/>
      <w:marRight w:val="0"/>
      <w:marTop w:val="0"/>
      <w:marBottom w:val="0"/>
      <w:divBdr>
        <w:top w:val="none" w:sz="0" w:space="0" w:color="auto"/>
        <w:left w:val="none" w:sz="0" w:space="0" w:color="auto"/>
        <w:bottom w:val="none" w:sz="0" w:space="0" w:color="auto"/>
        <w:right w:val="none" w:sz="0" w:space="0" w:color="auto"/>
      </w:divBdr>
    </w:div>
    <w:div w:id="1535003841">
      <w:bodyDiv w:val="1"/>
      <w:marLeft w:val="0"/>
      <w:marRight w:val="0"/>
      <w:marTop w:val="0"/>
      <w:marBottom w:val="0"/>
      <w:divBdr>
        <w:top w:val="none" w:sz="0" w:space="0" w:color="auto"/>
        <w:left w:val="none" w:sz="0" w:space="0" w:color="auto"/>
        <w:bottom w:val="none" w:sz="0" w:space="0" w:color="auto"/>
        <w:right w:val="none" w:sz="0" w:space="0" w:color="auto"/>
      </w:divBdr>
    </w:div>
    <w:div w:id="1539387843">
      <w:bodyDiv w:val="1"/>
      <w:marLeft w:val="0"/>
      <w:marRight w:val="0"/>
      <w:marTop w:val="0"/>
      <w:marBottom w:val="0"/>
      <w:divBdr>
        <w:top w:val="none" w:sz="0" w:space="0" w:color="auto"/>
        <w:left w:val="none" w:sz="0" w:space="0" w:color="auto"/>
        <w:bottom w:val="none" w:sz="0" w:space="0" w:color="auto"/>
        <w:right w:val="none" w:sz="0" w:space="0" w:color="auto"/>
      </w:divBdr>
    </w:div>
    <w:div w:id="1555584280">
      <w:bodyDiv w:val="1"/>
      <w:marLeft w:val="0"/>
      <w:marRight w:val="0"/>
      <w:marTop w:val="0"/>
      <w:marBottom w:val="0"/>
      <w:divBdr>
        <w:top w:val="none" w:sz="0" w:space="0" w:color="auto"/>
        <w:left w:val="none" w:sz="0" w:space="0" w:color="auto"/>
        <w:bottom w:val="none" w:sz="0" w:space="0" w:color="auto"/>
        <w:right w:val="none" w:sz="0" w:space="0" w:color="auto"/>
      </w:divBdr>
    </w:div>
    <w:div w:id="1676615643">
      <w:bodyDiv w:val="1"/>
      <w:marLeft w:val="0"/>
      <w:marRight w:val="0"/>
      <w:marTop w:val="0"/>
      <w:marBottom w:val="0"/>
      <w:divBdr>
        <w:top w:val="none" w:sz="0" w:space="0" w:color="auto"/>
        <w:left w:val="none" w:sz="0" w:space="0" w:color="auto"/>
        <w:bottom w:val="none" w:sz="0" w:space="0" w:color="auto"/>
        <w:right w:val="none" w:sz="0" w:space="0" w:color="auto"/>
      </w:divBdr>
    </w:div>
    <w:div w:id="1731341140">
      <w:bodyDiv w:val="1"/>
      <w:marLeft w:val="0"/>
      <w:marRight w:val="0"/>
      <w:marTop w:val="0"/>
      <w:marBottom w:val="0"/>
      <w:divBdr>
        <w:top w:val="none" w:sz="0" w:space="0" w:color="auto"/>
        <w:left w:val="none" w:sz="0" w:space="0" w:color="auto"/>
        <w:bottom w:val="none" w:sz="0" w:space="0" w:color="auto"/>
        <w:right w:val="none" w:sz="0" w:space="0" w:color="auto"/>
      </w:divBdr>
    </w:div>
    <w:div w:id="1733189397">
      <w:bodyDiv w:val="1"/>
      <w:marLeft w:val="0"/>
      <w:marRight w:val="0"/>
      <w:marTop w:val="0"/>
      <w:marBottom w:val="0"/>
      <w:divBdr>
        <w:top w:val="none" w:sz="0" w:space="0" w:color="auto"/>
        <w:left w:val="none" w:sz="0" w:space="0" w:color="auto"/>
        <w:bottom w:val="none" w:sz="0" w:space="0" w:color="auto"/>
        <w:right w:val="none" w:sz="0" w:space="0" w:color="auto"/>
      </w:divBdr>
    </w:div>
    <w:div w:id="1741639665">
      <w:bodyDiv w:val="1"/>
      <w:marLeft w:val="0"/>
      <w:marRight w:val="0"/>
      <w:marTop w:val="0"/>
      <w:marBottom w:val="0"/>
      <w:divBdr>
        <w:top w:val="none" w:sz="0" w:space="0" w:color="auto"/>
        <w:left w:val="none" w:sz="0" w:space="0" w:color="auto"/>
        <w:bottom w:val="none" w:sz="0" w:space="0" w:color="auto"/>
        <w:right w:val="none" w:sz="0" w:space="0" w:color="auto"/>
      </w:divBdr>
    </w:div>
    <w:div w:id="1754081703">
      <w:bodyDiv w:val="1"/>
      <w:marLeft w:val="0"/>
      <w:marRight w:val="0"/>
      <w:marTop w:val="0"/>
      <w:marBottom w:val="0"/>
      <w:divBdr>
        <w:top w:val="none" w:sz="0" w:space="0" w:color="auto"/>
        <w:left w:val="none" w:sz="0" w:space="0" w:color="auto"/>
        <w:bottom w:val="none" w:sz="0" w:space="0" w:color="auto"/>
        <w:right w:val="none" w:sz="0" w:space="0" w:color="auto"/>
      </w:divBdr>
    </w:div>
    <w:div w:id="1791514188">
      <w:bodyDiv w:val="1"/>
      <w:marLeft w:val="0"/>
      <w:marRight w:val="0"/>
      <w:marTop w:val="0"/>
      <w:marBottom w:val="0"/>
      <w:divBdr>
        <w:top w:val="none" w:sz="0" w:space="0" w:color="auto"/>
        <w:left w:val="none" w:sz="0" w:space="0" w:color="auto"/>
        <w:bottom w:val="none" w:sz="0" w:space="0" w:color="auto"/>
        <w:right w:val="none" w:sz="0" w:space="0" w:color="auto"/>
      </w:divBdr>
    </w:div>
    <w:div w:id="1820027457">
      <w:bodyDiv w:val="1"/>
      <w:marLeft w:val="0"/>
      <w:marRight w:val="0"/>
      <w:marTop w:val="0"/>
      <w:marBottom w:val="0"/>
      <w:divBdr>
        <w:top w:val="none" w:sz="0" w:space="0" w:color="auto"/>
        <w:left w:val="none" w:sz="0" w:space="0" w:color="auto"/>
        <w:bottom w:val="none" w:sz="0" w:space="0" w:color="auto"/>
        <w:right w:val="none" w:sz="0" w:space="0" w:color="auto"/>
      </w:divBdr>
    </w:div>
    <w:div w:id="1826315454">
      <w:bodyDiv w:val="1"/>
      <w:marLeft w:val="0"/>
      <w:marRight w:val="0"/>
      <w:marTop w:val="0"/>
      <w:marBottom w:val="0"/>
      <w:divBdr>
        <w:top w:val="none" w:sz="0" w:space="0" w:color="auto"/>
        <w:left w:val="none" w:sz="0" w:space="0" w:color="auto"/>
        <w:bottom w:val="none" w:sz="0" w:space="0" w:color="auto"/>
        <w:right w:val="none" w:sz="0" w:space="0" w:color="auto"/>
      </w:divBdr>
    </w:div>
    <w:div w:id="1828787318">
      <w:bodyDiv w:val="1"/>
      <w:marLeft w:val="0"/>
      <w:marRight w:val="0"/>
      <w:marTop w:val="0"/>
      <w:marBottom w:val="0"/>
      <w:divBdr>
        <w:top w:val="none" w:sz="0" w:space="0" w:color="auto"/>
        <w:left w:val="none" w:sz="0" w:space="0" w:color="auto"/>
        <w:bottom w:val="none" w:sz="0" w:space="0" w:color="auto"/>
        <w:right w:val="none" w:sz="0" w:space="0" w:color="auto"/>
      </w:divBdr>
    </w:div>
    <w:div w:id="1907178617">
      <w:bodyDiv w:val="1"/>
      <w:marLeft w:val="0"/>
      <w:marRight w:val="0"/>
      <w:marTop w:val="0"/>
      <w:marBottom w:val="0"/>
      <w:divBdr>
        <w:top w:val="none" w:sz="0" w:space="0" w:color="auto"/>
        <w:left w:val="none" w:sz="0" w:space="0" w:color="auto"/>
        <w:bottom w:val="none" w:sz="0" w:space="0" w:color="auto"/>
        <w:right w:val="none" w:sz="0" w:space="0" w:color="auto"/>
      </w:divBdr>
    </w:div>
    <w:div w:id="2005162686">
      <w:bodyDiv w:val="1"/>
      <w:marLeft w:val="0"/>
      <w:marRight w:val="0"/>
      <w:marTop w:val="0"/>
      <w:marBottom w:val="0"/>
      <w:divBdr>
        <w:top w:val="none" w:sz="0" w:space="0" w:color="auto"/>
        <w:left w:val="none" w:sz="0" w:space="0" w:color="auto"/>
        <w:bottom w:val="none" w:sz="0" w:space="0" w:color="auto"/>
        <w:right w:val="none" w:sz="0" w:space="0" w:color="auto"/>
      </w:divBdr>
    </w:div>
    <w:div w:id="2067559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ff01a266e149984525cd5444f9d68db0">
  <xsd:schema xmlns:xsd="http://www.w3.org/2001/XMLSchema" xmlns:xs="http://www.w3.org/2001/XMLSchema" xmlns:p="http://schemas.microsoft.com/office/2006/metadata/properties" xmlns:ns3="0e98e812-c589-4522-a8b9-7d64de018841" targetNamespace="http://schemas.microsoft.com/office/2006/metadata/properties" ma:root="true" ma:fieldsID="fb84f8c97b3f15ece6533def4c5fe7b9"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EB9DFF-DEAE-4D35-B64B-569C1D2A1987}">
  <ds:schemaRefs>
    <ds:schemaRef ds:uri="http://schemas.openxmlformats.org/officeDocument/2006/bibliography"/>
  </ds:schemaRefs>
</ds:datastoreItem>
</file>

<file path=customXml/itemProps2.xml><?xml version="1.0" encoding="utf-8"?>
<ds:datastoreItem xmlns:ds="http://schemas.openxmlformats.org/officeDocument/2006/customXml" ds:itemID="{28148C15-1A3E-4ECE-A5D4-2F0618BF6082}">
  <ds:schemaRefs>
    <ds:schemaRef ds:uri="http://schemas.microsoft.com/sharepoint/v3/contenttype/forms"/>
  </ds:schemaRefs>
</ds:datastoreItem>
</file>

<file path=customXml/itemProps3.xml><?xml version="1.0" encoding="utf-8"?>
<ds:datastoreItem xmlns:ds="http://schemas.openxmlformats.org/officeDocument/2006/customXml" ds:itemID="{7F91012D-4C20-4916-8DA5-F56C8233A9FD}">
  <ds:schemaRefs>
    <ds:schemaRef ds:uri="http://schemas.microsoft.com/office/2006/metadata/properties"/>
    <ds:schemaRef ds:uri="http://schemas.microsoft.com/office/infopath/2007/PartnerControls"/>
    <ds:schemaRef ds:uri="0e98e812-c589-4522-a8b9-7d64de018841"/>
  </ds:schemaRefs>
</ds:datastoreItem>
</file>

<file path=customXml/itemProps4.xml><?xml version="1.0" encoding="utf-8"?>
<ds:datastoreItem xmlns:ds="http://schemas.openxmlformats.org/officeDocument/2006/customXml" ds:itemID="{87D301C5-0E7E-4AC4-A7FA-118252464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28</Pages>
  <Words>7409</Words>
  <Characters>42235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Lê Hoàng Minh</dc:creator>
  <cp:lastModifiedBy>Lê Văn Hiếu</cp:lastModifiedBy>
  <cp:revision>38</cp:revision>
  <dcterms:created xsi:type="dcterms:W3CDTF">2026-03-21T04:19:00Z</dcterms:created>
  <dcterms:modified xsi:type="dcterms:W3CDTF">2026-04-05T10:47:00Z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2021-12-19T00:00:00Z</vt:filetime>
  </property>
  <property fmtid="{D5CDD505-2E9C-101B-9397-08002B2CF9AE}" pid="3" name="Creator">
    <vt:lpwstr>Microsoft® Word 2010</vt:lpwstr>
  </property>
  <property fmtid="{D5CDD505-2E9C-101B-9397-08002B2CF9AE}" pid="4" name="LastSaved">
    <vt:filetime>2025-03-27T00:00:00Z</vt:filetime>
  </property>
  <property fmtid="{D5CDD505-2E9C-101B-9397-08002B2CF9AE}" pid="5" name="Producer">
    <vt:lpwstr>3-Heights(TM) PDF Security Shell 4.8.25.2 (http://www.pdf-tools.com)</vt:lpwstr>
  </property>
  <property fmtid="{D5CDD505-2E9C-101B-9397-08002B2CF9AE}" pid="6" name="ContentTypeId">
    <vt:lpwstr>0x01010036CD56B4CFAFD04CA364FA433B51A9CD</vt:lpwstr>
  </property>
</Properties>
</file>