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363DDDED" w:rsidR="002533EB" w:rsidRPr="005217D0" w:rsidRDefault="005217D0" w:rsidP="005217D0">
      <w:pPr>
        <w:pStyle w:val="ListParagraph"/>
        <w:numPr>
          <w:ilvl w:val="0"/>
          <w:numId w:val="12"/>
        </w:numPr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Thuật toán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32BA6E84" w:rsidR="004E5DE8" w:rsidRPr="00DC0E80" w:rsidRDefault="005217D0" w:rsidP="00DC0E80">
            <w:pPr>
              <w:rPr>
                <w:lang w:val="en-US"/>
              </w:rPr>
            </w:pPr>
            <w:r>
              <w:rPr>
                <w:lang w:val="en-US"/>
              </w:rPr>
              <w:t>Lập trình và ngôn ngữ lập trình</w:t>
            </w:r>
          </w:p>
        </w:tc>
        <w:tc>
          <w:tcPr>
            <w:tcW w:w="8363" w:type="dxa"/>
          </w:tcPr>
          <w:p w14:paraId="18FA868D" w14:textId="77777777" w:rsidR="00CD5662" w:rsidRDefault="00282C20" w:rsidP="00135CF3">
            <w:pPr>
              <w:rPr>
                <w:lang w:val="en-US"/>
              </w:rPr>
            </w:pPr>
            <w:r w:rsidRPr="00282C20">
              <w:rPr>
                <w:lang w:val="en-US"/>
              </w:rPr>
              <w:t>Lập trình là quá trình tạo ra t</w:t>
            </w:r>
            <w:r>
              <w:rPr>
                <w:lang w:val="en-US"/>
              </w:rPr>
              <w:t>ập các chỉ dẫn(instructor) để ra lệnh cho máy tính hoàn thành một công việc(task) nào đó.</w:t>
            </w:r>
          </w:p>
          <w:p w14:paraId="2FC02E4B" w14:textId="53F1B00C" w:rsidR="00282C20" w:rsidRDefault="00282C20" w:rsidP="00135CF3">
            <w:pPr>
              <w:rPr>
                <w:lang w:val="en-US"/>
              </w:rPr>
            </w:pPr>
            <w:r>
              <w:rPr>
                <w:lang w:val="en-US"/>
              </w:rPr>
              <w:t>Lập trình bao gồm rất nhiều hoạt động: tìm hiểu yêu cầu; phân tích; thiết kế; viết code; kiểm thử; triển khai</w:t>
            </w:r>
            <w:r w:rsidR="00210D50">
              <w:rPr>
                <w:lang w:val="en-US"/>
              </w:rPr>
              <w:t>;</w:t>
            </w:r>
            <w:r>
              <w:rPr>
                <w:lang w:val="en-US"/>
              </w:rPr>
              <w:t xml:space="preserve"> bảo trì</w:t>
            </w:r>
            <w:r w:rsidR="00210D50">
              <w:rPr>
                <w:lang w:val="en-US"/>
              </w:rPr>
              <w:t>;</w:t>
            </w:r>
            <w:r>
              <w:rPr>
                <w:lang w:val="en-US"/>
              </w:rPr>
              <w:t xml:space="preserve"> mở rộng.</w:t>
            </w:r>
          </w:p>
          <w:p w14:paraId="6FDD7F53" w14:textId="4CC5E23F" w:rsidR="00282C20" w:rsidRPr="00282C20" w:rsidRDefault="00282C20" w:rsidP="00135CF3">
            <w:pPr>
              <w:rPr>
                <w:lang w:val="en-US"/>
              </w:rPr>
            </w:pPr>
            <w:r w:rsidRPr="00282C20">
              <w:rPr>
                <w:lang w:val="en-US"/>
              </w:rPr>
              <w:t>Ngôn ngữ lập trình là phương ti</w:t>
            </w:r>
            <w:r>
              <w:rPr>
                <w:lang w:val="en-US"/>
              </w:rPr>
              <w:t>ện để lập trình viên viết ra các chỉ dẫn cho máy tính</w:t>
            </w: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0C5708F4" w:rsidR="004E5DE8" w:rsidRPr="00282C20" w:rsidRDefault="00282C20" w:rsidP="004E5DE8">
            <w:r w:rsidRPr="00282C20">
              <w:t>Các loại ngôn ngữ lập trình</w:t>
            </w:r>
          </w:p>
        </w:tc>
        <w:tc>
          <w:tcPr>
            <w:tcW w:w="8363" w:type="dxa"/>
          </w:tcPr>
          <w:p w14:paraId="3E289C69" w14:textId="77777777" w:rsidR="00DC0E80" w:rsidRDefault="00282C20" w:rsidP="00135CF3">
            <w:r w:rsidRPr="00282C20">
              <w:t>Ngôn ngữ lập trình web</w:t>
            </w:r>
          </w:p>
          <w:p w14:paraId="42CA47A9" w14:textId="77777777" w:rsidR="00282C20" w:rsidRDefault="00282C20" w:rsidP="00135CF3">
            <w:r w:rsidRPr="00282C20">
              <w:t>Ngôn ngữ lập trình desktop</w:t>
            </w:r>
          </w:p>
          <w:p w14:paraId="3DCF692A" w14:textId="77777777" w:rsidR="00282C20" w:rsidRPr="00210D50" w:rsidRDefault="00282C20" w:rsidP="00135CF3">
            <w:r w:rsidRPr="00282C20">
              <w:t>Ngôn ngữ lập trình mobi</w:t>
            </w:r>
            <w:r w:rsidRPr="00210D50">
              <w:t>le</w:t>
            </w:r>
          </w:p>
          <w:p w14:paraId="45E7CCC7" w14:textId="77777777" w:rsidR="00282C20" w:rsidRPr="00210D50" w:rsidRDefault="00282C20" w:rsidP="00135CF3">
            <w:r w:rsidRPr="00210D50">
              <w:t>Ngôn ngữ lập trình nhúng</w:t>
            </w:r>
          </w:p>
          <w:p w14:paraId="1AF3C104" w14:textId="2BBE80DD" w:rsidR="00282C20" w:rsidRPr="00282C20" w:rsidRDefault="00282C20" w:rsidP="00135CF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5DE8" w14:paraId="25FFEDF4" w14:textId="77777777" w:rsidTr="000569EE">
        <w:tc>
          <w:tcPr>
            <w:tcW w:w="2127" w:type="dxa"/>
          </w:tcPr>
          <w:p w14:paraId="0AA4ADAA" w14:textId="3E2DCFF0" w:rsidR="00EC2327" w:rsidRPr="00282C20" w:rsidRDefault="00282C20" w:rsidP="004E5DE8">
            <w:pPr>
              <w:rPr>
                <w:lang w:val="en-US"/>
              </w:rPr>
            </w:pPr>
            <w:r>
              <w:rPr>
                <w:lang w:val="en-US"/>
              </w:rPr>
              <w:t>Thuật toán</w:t>
            </w:r>
          </w:p>
        </w:tc>
        <w:tc>
          <w:tcPr>
            <w:tcW w:w="8363" w:type="dxa"/>
          </w:tcPr>
          <w:p w14:paraId="6CD904DC" w14:textId="77777777" w:rsidR="00EC2327" w:rsidRDefault="00282C20" w:rsidP="0032366A">
            <w:pPr>
              <w:rPr>
                <w:lang w:val="en-US"/>
              </w:rPr>
            </w:pPr>
            <w:r>
              <w:rPr>
                <w:lang w:val="en-US"/>
              </w:rPr>
              <w:t>Thuật toán/ giải thuật bao gồm các chỉ thị để giải quyết vấn đề</w:t>
            </w:r>
          </w:p>
          <w:p w14:paraId="22291DE9" w14:textId="77777777" w:rsidR="00282C20" w:rsidRDefault="00282C20" w:rsidP="0032366A">
            <w:pPr>
              <w:rPr>
                <w:lang w:val="en-US"/>
              </w:rPr>
            </w:pPr>
            <w:r>
              <w:rPr>
                <w:lang w:val="en-US"/>
              </w:rPr>
              <w:t>Có thể sử dụng các cách khác nhau để để mô tả thuật toán, các cách thông dụng: Mã giả; Lưu đồ;  Ngôn ngữ lập trình</w:t>
            </w:r>
          </w:p>
          <w:p w14:paraId="60E3AF7F" w14:textId="77777777" w:rsidR="00D85858" w:rsidRDefault="00D85858" w:rsidP="0032366A">
            <w:pPr>
              <w:rPr>
                <w:lang w:val="en-US"/>
              </w:rPr>
            </w:pPr>
          </w:p>
          <w:p w14:paraId="29072FFD" w14:textId="77777777" w:rsidR="00D85858" w:rsidRPr="00D85858" w:rsidRDefault="00D85858" w:rsidP="00D85858">
            <w:pPr>
              <w:rPr>
                <w:lang w:val="en-US"/>
              </w:rPr>
            </w:pPr>
            <w:r>
              <w:rPr>
                <w:lang w:val="en-US"/>
              </w:rPr>
              <w:t xml:space="preserve">Ví dụ: </w:t>
            </w:r>
            <w:r w:rsidRPr="00D85858">
              <w:rPr>
                <w:lang w:val="en-US"/>
              </w:rPr>
              <w:t>Bài toán:</w:t>
            </w:r>
          </w:p>
          <w:p w14:paraId="13C8C3B8" w14:textId="77777777" w:rsidR="00D85858" w:rsidRPr="00D85858" w:rsidRDefault="00D85858" w:rsidP="00D85858">
            <w:pPr>
              <w:rPr>
                <w:lang w:val="en-US"/>
              </w:rPr>
            </w:pPr>
            <w:r w:rsidRPr="00D85858">
              <w:rPr>
                <w:lang w:val="en-US"/>
              </w:rPr>
              <w:t>• Có hai bình A và B đựng hai loại chất lỏng khác nhau, chẳng hạn bình</w:t>
            </w:r>
          </w:p>
          <w:p w14:paraId="18093646" w14:textId="77777777" w:rsidR="00D85858" w:rsidRPr="00D85858" w:rsidRDefault="00D85858" w:rsidP="00D85858">
            <w:pPr>
              <w:rPr>
                <w:lang w:val="en-US"/>
              </w:rPr>
            </w:pPr>
            <w:r w:rsidRPr="00D85858">
              <w:rPr>
                <w:lang w:val="en-US"/>
              </w:rPr>
              <w:t>A đựng rượu, bình B đựng nước mắm. Yêu cầu hoán đổi (swap) chất</w:t>
            </w:r>
          </w:p>
          <w:p w14:paraId="3473D965" w14:textId="77777777" w:rsidR="00D85858" w:rsidRPr="00D85858" w:rsidRDefault="00D85858" w:rsidP="00D85858">
            <w:pPr>
              <w:rPr>
                <w:lang w:val="en-US"/>
              </w:rPr>
            </w:pPr>
            <w:r w:rsidRPr="00D85858">
              <w:rPr>
                <w:lang w:val="en-US"/>
              </w:rPr>
              <w:t>lỏng đựng trong hai bình</w:t>
            </w:r>
          </w:p>
          <w:p w14:paraId="5B67D9D9" w14:textId="77777777" w:rsidR="00D85858" w:rsidRPr="00D85858" w:rsidRDefault="00D85858" w:rsidP="00D85858">
            <w:pPr>
              <w:rPr>
                <w:lang w:val="en-US"/>
              </w:rPr>
            </w:pPr>
            <w:r w:rsidRPr="00D85858">
              <w:rPr>
                <w:lang w:val="en-US"/>
              </w:rPr>
              <w:t>• Thuật toán:</w:t>
            </w:r>
          </w:p>
          <w:p w14:paraId="3A1D31B9" w14:textId="77777777" w:rsidR="00D85858" w:rsidRPr="00D85858" w:rsidRDefault="00D85858" w:rsidP="00D85858">
            <w:pPr>
              <w:rPr>
                <w:lang w:val="en-US"/>
              </w:rPr>
            </w:pPr>
            <w:r w:rsidRPr="00D85858">
              <w:rPr>
                <w:lang w:val="en-US"/>
              </w:rPr>
              <w:t>§ Yêu cầu phải có thêm một bình thứ ba gọi là bình C</w:t>
            </w:r>
          </w:p>
          <w:p w14:paraId="0D096286" w14:textId="77777777" w:rsidR="00D85858" w:rsidRPr="00D85858" w:rsidRDefault="00D85858" w:rsidP="00D85858">
            <w:pPr>
              <w:rPr>
                <w:lang w:val="en-US"/>
              </w:rPr>
            </w:pPr>
            <w:r w:rsidRPr="00D85858">
              <w:rPr>
                <w:lang w:val="en-US"/>
              </w:rPr>
              <w:t>§ Bước 1: Đổ rượu từ bình A sang bình C</w:t>
            </w:r>
          </w:p>
          <w:p w14:paraId="3C1559C4" w14:textId="77777777" w:rsidR="00D85858" w:rsidRPr="00D85858" w:rsidRDefault="00D85858" w:rsidP="00D85858">
            <w:pPr>
              <w:rPr>
                <w:lang w:val="en-US"/>
              </w:rPr>
            </w:pPr>
            <w:r w:rsidRPr="00D85858">
              <w:rPr>
                <w:lang w:val="en-US"/>
              </w:rPr>
              <w:t>§ Bước 2: Đổ nước mắm từ bình B sang bình A</w:t>
            </w:r>
          </w:p>
          <w:p w14:paraId="65FB1E77" w14:textId="77777777" w:rsidR="00D85858" w:rsidRDefault="00D85858" w:rsidP="00D85858">
            <w:pPr>
              <w:rPr>
                <w:lang w:val="en-US"/>
              </w:rPr>
            </w:pPr>
            <w:r w:rsidRPr="00D85858">
              <w:rPr>
                <w:lang w:val="en-US"/>
              </w:rPr>
              <w:t>§ Bước 3: Đổ rượu từ bình C sang bình B</w:t>
            </w:r>
          </w:p>
          <w:p w14:paraId="6AA70F39" w14:textId="1A2178B1" w:rsidR="00D85858" w:rsidRPr="00D85858" w:rsidRDefault="00D85858" w:rsidP="00D85858">
            <w:pPr>
              <w:rPr>
                <w:lang w:val="en-US"/>
              </w:rPr>
            </w:pPr>
          </w:p>
        </w:tc>
      </w:tr>
      <w:tr w:rsidR="004E5DE8" w14:paraId="07177DF7" w14:textId="77777777" w:rsidTr="00235B86">
        <w:trPr>
          <w:trHeight w:val="2117"/>
        </w:trPr>
        <w:tc>
          <w:tcPr>
            <w:tcW w:w="2127" w:type="dxa"/>
          </w:tcPr>
          <w:p w14:paraId="665860DC" w14:textId="5144370E" w:rsidR="004E5DE8" w:rsidRPr="006F7714" w:rsidRDefault="00681D86" w:rsidP="004E5DE8">
            <w:r w:rsidRPr="00210D50">
              <w:t>C</w:t>
            </w:r>
            <w:r w:rsidR="006F7714" w:rsidRPr="006F7714">
              <w:t>ác cách m</w:t>
            </w:r>
            <w:r w:rsidR="006F7714">
              <w:t>ô</w:t>
            </w:r>
            <w:r w:rsidR="006F7714" w:rsidRPr="006F7714">
              <w:t xml:space="preserve"> tả thuật toán</w:t>
            </w:r>
          </w:p>
        </w:tc>
        <w:tc>
          <w:tcPr>
            <w:tcW w:w="8363" w:type="dxa"/>
          </w:tcPr>
          <w:p w14:paraId="4392EC13" w14:textId="5E212A4D" w:rsidR="00D85858" w:rsidRPr="00D85858" w:rsidRDefault="00B7270A" w:rsidP="00D85858">
            <w:r w:rsidRPr="00B7270A">
              <w:t xml:space="preserve">Mã giả (Pseudo-code): </w:t>
            </w:r>
            <w:r w:rsidR="00D85858" w:rsidRPr="00D85858">
              <w:t>l</w:t>
            </w:r>
            <w:r w:rsidR="00D85858">
              <w:t>iệt kê tuần tự các bước bằng ngôn ngữ tự nhiên để biểu diễn</w:t>
            </w:r>
            <w:r w:rsidR="00D85858" w:rsidRPr="00D85858">
              <w:t>.</w:t>
            </w:r>
          </w:p>
          <w:p w14:paraId="767769DE" w14:textId="77777777" w:rsidR="00D85858" w:rsidRDefault="00D85858" w:rsidP="00D85858">
            <w:r>
              <w:t>thuật toán</w:t>
            </w:r>
          </w:p>
          <w:p w14:paraId="5C3DE33C" w14:textId="1C61775A" w:rsidR="00D85858" w:rsidRDefault="00D85858" w:rsidP="00D85858">
            <w:r w:rsidRPr="00D85858">
              <w:t xml:space="preserve">    </w:t>
            </w:r>
            <w:r>
              <w:t>•</w:t>
            </w:r>
            <w:r w:rsidRPr="00D85858">
              <w:t xml:space="preserve"> </w:t>
            </w:r>
            <w:r>
              <w:t>Ưu điểm</w:t>
            </w:r>
            <w:r w:rsidRPr="00D85858">
              <w:t xml:space="preserve">: </w:t>
            </w:r>
            <w:r>
              <w:t>đơn giản, không cần kiến thức về cách biểu diễn (lưu đồ, ngôn ngữ lập</w:t>
            </w:r>
          </w:p>
          <w:p w14:paraId="4D435800" w14:textId="77777777" w:rsidR="00D85858" w:rsidRDefault="00D85858" w:rsidP="00D85858">
            <w:r>
              <w:t>trình)</w:t>
            </w:r>
          </w:p>
          <w:p w14:paraId="7AE95006" w14:textId="1B014FDC" w:rsidR="00D85858" w:rsidRDefault="00D85858" w:rsidP="00D85858">
            <w:r w:rsidRPr="00D85858">
              <w:t xml:space="preserve">    </w:t>
            </w:r>
            <w:r>
              <w:t>• Nhược điểm</w:t>
            </w:r>
            <w:r w:rsidRPr="00D85858">
              <w:t>:</w:t>
            </w:r>
            <w:r>
              <w:t xml:space="preserve"> </w:t>
            </w:r>
            <w:r w:rsidRPr="00D85858">
              <w:t>d</w:t>
            </w:r>
            <w:r>
              <w:t>ài dòng, không cấu trúc</w:t>
            </w:r>
            <w:r w:rsidRPr="00D85858">
              <w:t>; đ</w:t>
            </w:r>
            <w:r>
              <w:t>ôi lúc khó hiểu, không diễn đạt được thuật toán</w:t>
            </w:r>
          </w:p>
          <w:p w14:paraId="7EA6C003" w14:textId="77777777" w:rsidR="00D85858" w:rsidRDefault="00D85858" w:rsidP="00D85858"/>
          <w:p w14:paraId="742F3695" w14:textId="32B3753A" w:rsidR="00B7270A" w:rsidRDefault="00B7270A" w:rsidP="007F19C3">
            <w:r w:rsidRPr="00210D50">
              <w:t xml:space="preserve">Lưu đồ (Flowchart): </w:t>
            </w:r>
            <w:r w:rsidR="00D85858" w:rsidRPr="00D85858">
              <w:t>Lưu đồ mô tả giải thuật bằng các sơ đồ hình khối, mỗi khối qui định một hành động.</w:t>
            </w:r>
          </w:p>
          <w:p w14:paraId="27494DA9" w14:textId="77777777" w:rsidR="00D85858" w:rsidRDefault="00D85858" w:rsidP="007F19C3"/>
          <w:p w14:paraId="092E7E52" w14:textId="77777777" w:rsidR="00D85858" w:rsidRDefault="00D85858" w:rsidP="007F19C3"/>
          <w:p w14:paraId="34D24745" w14:textId="77777777" w:rsidR="00D85858" w:rsidRDefault="00D85858" w:rsidP="007F19C3"/>
          <w:p w14:paraId="13F60852" w14:textId="77777777" w:rsidR="00D85858" w:rsidRDefault="00D85858" w:rsidP="007F19C3"/>
          <w:p w14:paraId="6F8B58DC" w14:textId="77777777" w:rsidR="00D85858" w:rsidRDefault="00D85858" w:rsidP="007F19C3"/>
          <w:p w14:paraId="531E2720" w14:textId="77777777" w:rsidR="001705CE" w:rsidRPr="00210D50" w:rsidRDefault="001705CE" w:rsidP="007F19C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8"/>
              <w:gridCol w:w="4069"/>
            </w:tblGrid>
            <w:tr w:rsidR="00B7270A" w14:paraId="6DE102E3" w14:textId="77777777" w:rsidTr="00B7270A">
              <w:tc>
                <w:tcPr>
                  <w:tcW w:w="4068" w:type="dxa"/>
                </w:tcPr>
                <w:p w14:paraId="54FAE322" w14:textId="3E4D7CAB" w:rsidR="00B7270A" w:rsidRPr="00D85858" w:rsidRDefault="00B7270A" w:rsidP="00741557">
                  <w:pPr>
                    <w:jc w:val="center"/>
                  </w:pPr>
                  <w:r w:rsidRPr="00D85858">
                    <w:t>Biểu tượng</w:t>
                  </w:r>
                </w:p>
              </w:tc>
              <w:tc>
                <w:tcPr>
                  <w:tcW w:w="4069" w:type="dxa"/>
                </w:tcPr>
                <w:p w14:paraId="37E88271" w14:textId="72484A33" w:rsidR="00B7270A" w:rsidRPr="00D85858" w:rsidRDefault="00B7270A" w:rsidP="00B7270A">
                  <w:pPr>
                    <w:tabs>
                      <w:tab w:val="left" w:pos="1296"/>
                    </w:tabs>
                  </w:pPr>
                  <w:r w:rsidRPr="00D85858">
                    <w:tab/>
                    <w:t>Mô tả</w:t>
                  </w:r>
                </w:p>
              </w:tc>
            </w:tr>
            <w:tr w:rsidR="00B7270A" w:rsidRPr="001705CE" w14:paraId="57C629DE" w14:textId="77777777" w:rsidTr="00210D50">
              <w:trPr>
                <w:trHeight w:val="903"/>
              </w:trPr>
              <w:tc>
                <w:tcPr>
                  <w:tcW w:w="4068" w:type="dxa"/>
                </w:tcPr>
                <w:p w14:paraId="2ACE3370" w14:textId="77777777" w:rsidR="00210D50" w:rsidRPr="00D85858" w:rsidRDefault="00210D50" w:rsidP="00741557">
                  <w:pPr>
                    <w:jc w:val="center"/>
                  </w:pPr>
                </w:p>
                <w:p w14:paraId="3F72723C" w14:textId="77777777" w:rsidR="001705CE" w:rsidRDefault="001705CE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4C4C734" wp14:editId="61F509BA">
                        <wp:extent cx="736600" cy="289560"/>
                        <wp:effectExtent l="0" t="0" r="6350" b="0"/>
                        <wp:docPr id="177813201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660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38B67F" w14:textId="7EBCC493" w:rsidR="00210D50" w:rsidRDefault="00210D50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56BE260A" w14:textId="7A49AF9F" w:rsidR="00B7270A" w:rsidRPr="001705CE" w:rsidRDefault="001705CE" w:rsidP="007F19C3">
                  <w:pPr>
                    <w:rPr>
                      <w:lang w:val="en-US"/>
                    </w:rPr>
                  </w:pPr>
                  <w:r w:rsidRPr="001705CE">
                    <w:rPr>
                      <w:lang w:val="en-US"/>
                    </w:rPr>
                    <w:t>Bắt đầu hoặc kết th</w:t>
                  </w:r>
                  <w:r>
                    <w:rPr>
                      <w:lang w:val="en-US"/>
                    </w:rPr>
                    <w:t>úc chương trình</w:t>
                  </w:r>
                </w:p>
              </w:tc>
            </w:tr>
            <w:tr w:rsidR="00B7270A" w:rsidRPr="001705CE" w14:paraId="7A278F73" w14:textId="77777777" w:rsidTr="00B7270A">
              <w:tc>
                <w:tcPr>
                  <w:tcW w:w="4068" w:type="dxa"/>
                </w:tcPr>
                <w:p w14:paraId="5BC63E0F" w14:textId="77777777" w:rsidR="00210D50" w:rsidRDefault="00210D50" w:rsidP="00741557">
                  <w:pPr>
                    <w:jc w:val="center"/>
                    <w:rPr>
                      <w:lang w:val="en-US"/>
                    </w:rPr>
                  </w:pPr>
                </w:p>
                <w:p w14:paraId="35756D2E" w14:textId="74EA4E2E" w:rsidR="001705CE" w:rsidRDefault="001705CE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99E50B1" wp14:editId="654FCAA4">
                        <wp:extent cx="721360" cy="320040"/>
                        <wp:effectExtent l="0" t="0" r="2540" b="3810"/>
                        <wp:docPr id="1134654140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36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411A7D" w14:textId="579AF56D" w:rsidR="00210D50" w:rsidRPr="001705CE" w:rsidRDefault="00210D50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24A21C62" w14:textId="5C897380" w:rsidR="00B7270A" w:rsidRPr="001705CE" w:rsidRDefault="001705CE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Những bước tính toán</w:t>
                  </w:r>
                </w:p>
              </w:tc>
            </w:tr>
            <w:tr w:rsidR="00B7270A" w:rsidRPr="001705CE" w14:paraId="0EB717E1" w14:textId="77777777" w:rsidTr="00B7270A">
              <w:tc>
                <w:tcPr>
                  <w:tcW w:w="4068" w:type="dxa"/>
                </w:tcPr>
                <w:p w14:paraId="5BB6EBA9" w14:textId="77777777" w:rsidR="00741557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  <w:p w14:paraId="5C1DCFE1" w14:textId="6146299A" w:rsidR="001705CE" w:rsidRDefault="001705CE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44BF64E6" wp14:editId="57E0E087">
                        <wp:extent cx="753978" cy="304800"/>
                        <wp:effectExtent l="0" t="0" r="8255" b="0"/>
                        <wp:docPr id="340156177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9939" cy="30721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B7234A" w14:textId="4CF46A33" w:rsidR="00210D50" w:rsidRPr="001705CE" w:rsidRDefault="00210D50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3ED1B91B" w14:textId="526F1B50" w:rsidR="00B7270A" w:rsidRPr="001705CE" w:rsidRDefault="001705CE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Các lệnh xuất hay nhập</w:t>
                  </w:r>
                </w:p>
              </w:tc>
            </w:tr>
            <w:tr w:rsidR="00B7270A" w:rsidRPr="001705CE" w14:paraId="715CD956" w14:textId="77777777" w:rsidTr="00B7270A">
              <w:tc>
                <w:tcPr>
                  <w:tcW w:w="4068" w:type="dxa"/>
                </w:tcPr>
                <w:p w14:paraId="22C5DCEA" w14:textId="77777777" w:rsidR="00741557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  <w:p w14:paraId="1B1A4B66" w14:textId="77777777" w:rsidR="001705CE" w:rsidRDefault="001705CE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564324E" wp14:editId="1A8EC9F6">
                        <wp:extent cx="762000" cy="312420"/>
                        <wp:effectExtent l="0" t="0" r="0" b="0"/>
                        <wp:docPr id="1029094263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1BC8C4" w14:textId="214658B5" w:rsidR="00741557" w:rsidRPr="001705CE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41F1B941" w14:textId="7A5BDB41" w:rsidR="00B7270A" w:rsidRPr="001705CE" w:rsidRDefault="001705CE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Quyết định và rẽ nhánh</w:t>
                  </w:r>
                </w:p>
              </w:tc>
            </w:tr>
            <w:tr w:rsidR="00B7270A" w:rsidRPr="001705CE" w14:paraId="379F7C7C" w14:textId="77777777" w:rsidTr="00B7270A">
              <w:tc>
                <w:tcPr>
                  <w:tcW w:w="4068" w:type="dxa"/>
                </w:tcPr>
                <w:p w14:paraId="46A69647" w14:textId="77777777" w:rsidR="00741557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  <w:p w14:paraId="17595FBE" w14:textId="5ABAADB3" w:rsidR="00235B86" w:rsidRDefault="00235B86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E27AB55" wp14:editId="7C72CB8D">
                        <wp:extent cx="777240" cy="304800"/>
                        <wp:effectExtent l="0" t="0" r="3810" b="0"/>
                        <wp:docPr id="48799749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0AB992" w14:textId="6EC63AB3" w:rsidR="00741557" w:rsidRPr="001705CE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407DDD4C" w14:textId="7BD9AB42" w:rsidR="00B7270A" w:rsidRPr="001705CE" w:rsidRDefault="00235B86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Luồng xử lý</w:t>
                  </w:r>
                </w:p>
              </w:tc>
            </w:tr>
            <w:tr w:rsidR="00B7270A" w:rsidRPr="001705CE" w14:paraId="0B7808E2" w14:textId="77777777" w:rsidTr="00B7270A">
              <w:tc>
                <w:tcPr>
                  <w:tcW w:w="4068" w:type="dxa"/>
                </w:tcPr>
                <w:p w14:paraId="20E7D80F" w14:textId="77777777" w:rsidR="00741557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  <w:p w14:paraId="73359E3C" w14:textId="6B04596F" w:rsidR="00235B86" w:rsidRDefault="00235B86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4FB8E24B" wp14:editId="22638D1A">
                        <wp:extent cx="243840" cy="156411"/>
                        <wp:effectExtent l="0" t="0" r="3810" b="0"/>
                        <wp:docPr id="673486060" name="Picture 673486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811" cy="15831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776CA5" w14:textId="476880B9" w:rsidR="00741557" w:rsidRPr="001705CE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0C9000B6" w14:textId="07A65189" w:rsidR="00B7270A" w:rsidRPr="001705CE" w:rsidRDefault="00235B86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Điểm kết nối</w:t>
                  </w:r>
                </w:p>
              </w:tc>
            </w:tr>
          </w:tbl>
          <w:p w14:paraId="7E82BB53" w14:textId="77777777" w:rsidR="00B7270A" w:rsidRDefault="00B7270A" w:rsidP="007F19C3">
            <w:pPr>
              <w:rPr>
                <w:lang w:val="en-US"/>
              </w:rPr>
            </w:pPr>
          </w:p>
          <w:p w14:paraId="6788D31A" w14:textId="192B08F8" w:rsidR="00235B86" w:rsidRPr="001705CE" w:rsidRDefault="00235B86" w:rsidP="007F19C3">
            <w:pPr>
              <w:rPr>
                <w:lang w:val="en-US"/>
              </w:rPr>
            </w:pPr>
            <w:r>
              <w:rPr>
                <w:lang w:val="en-US"/>
              </w:rPr>
              <w:t>Ngôn ngữ lập trình:</w:t>
            </w:r>
            <w:r w:rsidR="00D85858" w:rsidRPr="00D85858">
              <w:t xml:space="preserve"> là phương tiện để lập trình viên viết ra các chỉ dẫn cho máy tính</w:t>
            </w:r>
          </w:p>
        </w:tc>
      </w:tr>
      <w:tr w:rsidR="004E5DE8" w14:paraId="0DE9431A" w14:textId="77777777" w:rsidTr="000569EE">
        <w:tc>
          <w:tcPr>
            <w:tcW w:w="2127" w:type="dxa"/>
          </w:tcPr>
          <w:p w14:paraId="2B482753" w14:textId="5EB424DC" w:rsidR="004E5DE8" w:rsidRPr="00210D50" w:rsidRDefault="00210D50" w:rsidP="004E5D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Cấu trúc lựa chọn</w:t>
            </w:r>
          </w:p>
        </w:tc>
        <w:tc>
          <w:tcPr>
            <w:tcW w:w="8363" w:type="dxa"/>
          </w:tcPr>
          <w:p w14:paraId="2D82F8D7" w14:textId="77777777" w:rsidR="00210D50" w:rsidRDefault="00210D50" w:rsidP="0032366A">
            <w:pPr>
              <w:rPr>
                <w:lang w:val="en-US"/>
              </w:rPr>
            </w:pPr>
            <w:r w:rsidRPr="00210D50">
              <w:rPr>
                <w:lang w:val="en-US"/>
              </w:rPr>
              <w:t>Lựa chọn một công vi</w:t>
            </w:r>
            <w:r>
              <w:rPr>
                <w:lang w:val="en-US"/>
              </w:rPr>
              <w:t>ệc để thực hiện căn cứ vào một công việc nào đó.</w:t>
            </w:r>
          </w:p>
          <w:p w14:paraId="549E1E48" w14:textId="77777777" w:rsidR="00210D50" w:rsidRDefault="00210D50" w:rsidP="0032366A">
            <w:pPr>
              <w:rPr>
                <w:lang w:val="en-US"/>
              </w:rPr>
            </w:pPr>
            <w:r>
              <w:rPr>
                <w:lang w:val="en-US"/>
              </w:rPr>
              <w:t>Có một số dạng cơ bản như sau:</w:t>
            </w:r>
          </w:p>
          <w:p w14:paraId="31E46A51" w14:textId="7C9754D3" w:rsidR="00210D50" w:rsidRPr="00210D50" w:rsidRDefault="00210D50" w:rsidP="00210D5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210D50">
              <w:rPr>
                <w:lang w:val="en-US"/>
              </w:rPr>
              <w:t>Cấu trúc 1: Nếu &lt;điều kiện&gt; đúng thì thực hiện &lt;công việc&gt;</w:t>
            </w:r>
          </w:p>
          <w:p w14:paraId="5A7AB257" w14:textId="77777777" w:rsidR="00210D50" w:rsidRPr="00210D50" w:rsidRDefault="00210D50" w:rsidP="00210D5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210D50">
              <w:rPr>
                <w:lang w:val="en-US"/>
              </w:rPr>
              <w:t>Cấu trúc 2 : Nếu &lt;điều kiện&gt; đúng thì thực hiện &lt;công việc 1&gt; ngược lại &lt;điều kiện sai&gt; thì thực hiện &lt;công việc 2&gt;</w:t>
            </w:r>
          </w:p>
          <w:p w14:paraId="0A1976A5" w14:textId="27EA487C" w:rsidR="00210D50" w:rsidRPr="00210D50" w:rsidRDefault="00210D50" w:rsidP="00210D5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210D50">
              <w:rPr>
                <w:lang w:val="en-US"/>
              </w:rPr>
              <w:t>Cấu trúc 3 : Trường hợp &lt;i&gt; thì thực hiện công việc &lt;i&gt;</w:t>
            </w:r>
          </w:p>
        </w:tc>
      </w:tr>
      <w:tr w:rsidR="00741557" w14:paraId="2F170FC7" w14:textId="77777777" w:rsidTr="000569EE">
        <w:tc>
          <w:tcPr>
            <w:tcW w:w="2127" w:type="dxa"/>
          </w:tcPr>
          <w:p w14:paraId="2CA11D90" w14:textId="3D6B48DD" w:rsidR="00741557" w:rsidRDefault="00741557" w:rsidP="004E5DE8">
            <w:pPr>
              <w:rPr>
                <w:lang w:val="en-US"/>
              </w:rPr>
            </w:pPr>
            <w:r>
              <w:rPr>
                <w:lang w:val="en-US"/>
              </w:rPr>
              <w:t>Cấu trúc lặp</w:t>
            </w:r>
          </w:p>
        </w:tc>
        <w:tc>
          <w:tcPr>
            <w:tcW w:w="8363" w:type="dxa"/>
          </w:tcPr>
          <w:p w14:paraId="4C931130" w14:textId="77777777" w:rsidR="00741557" w:rsidRDefault="00741557" w:rsidP="0032366A">
            <w:pPr>
              <w:rPr>
                <w:lang w:val="en-US"/>
              </w:rPr>
            </w:pPr>
            <w:r>
              <w:rPr>
                <w:lang w:val="en-US"/>
              </w:rPr>
              <w:t>Thực hiện lặp lại một công việc không hoặc nhiều lần căn cứ vào 1 điều kiện nào đó.</w:t>
            </w:r>
          </w:p>
          <w:p w14:paraId="701C72D2" w14:textId="130B09CB" w:rsidR="00741557" w:rsidRDefault="00741557" w:rsidP="0032366A">
            <w:pPr>
              <w:rPr>
                <w:lang w:val="en-US"/>
              </w:rPr>
            </w:pPr>
            <w:r w:rsidRPr="00741557">
              <w:rPr>
                <w:lang w:val="en-US"/>
              </w:rPr>
              <w:t>Có 2 dạng như sau:</w:t>
            </w:r>
            <w:r w:rsidRPr="00741557">
              <w:rPr>
                <w:lang w:val="en-US"/>
              </w:rPr>
              <w:br/>
              <w:t xml:space="preserve">Lặp </w:t>
            </w:r>
            <w:r>
              <w:rPr>
                <w:lang w:val="en-US"/>
              </w:rPr>
              <w:t>xác định : biết trước số lần lặp</w:t>
            </w:r>
          </w:p>
          <w:p w14:paraId="3BF7DE47" w14:textId="0CA1A2EC" w:rsidR="00741557" w:rsidRPr="00741557" w:rsidRDefault="00741557" w:rsidP="0032366A">
            <w:pPr>
              <w:rPr>
                <w:lang w:val="en-US"/>
              </w:rPr>
            </w:pPr>
            <w:r>
              <w:rPr>
                <w:lang w:val="en-US"/>
              </w:rPr>
              <w:t>Lặp không xác định : không biết trước số lần lặp</w:t>
            </w:r>
          </w:p>
        </w:tc>
      </w:tr>
    </w:tbl>
    <w:p w14:paraId="286E6975" w14:textId="1796B8CF" w:rsidR="00D85858" w:rsidRDefault="00D85858" w:rsidP="004E5DE8"/>
    <w:p w14:paraId="10408E10" w14:textId="39405ABC" w:rsidR="004E5DE8" w:rsidRPr="006B2586" w:rsidRDefault="00D85858" w:rsidP="004E5DE8">
      <w:pPr>
        <w:rPr>
          <w:sz w:val="36"/>
          <w:szCs w:val="36"/>
        </w:rPr>
      </w:pPr>
      <w:r>
        <w:br w:type="page"/>
      </w:r>
      <w:r w:rsidR="006B2586" w:rsidRPr="006B2586">
        <w:rPr>
          <w:sz w:val="36"/>
          <w:szCs w:val="36"/>
          <w:lang w:val="en-US"/>
        </w:rPr>
        <w:lastRenderedPageBreak/>
        <w:t>HƯỚNG DẪN MẪU:</w:t>
      </w:r>
      <w:r w:rsidR="00921D92" w:rsidRPr="006B2586">
        <w:rPr>
          <w:sz w:val="36"/>
          <w:szCs w:val="36"/>
        </w:rPr>
        <w:t xml:space="preserve"> </w:t>
      </w:r>
    </w:p>
    <w:p w14:paraId="65A9B809" w14:textId="77777777" w:rsidR="00BC6D4A" w:rsidRDefault="00BC6D4A">
      <w:pPr>
        <w:spacing w:after="259"/>
      </w:pPr>
      <w:r>
        <w:rPr>
          <w:rFonts w:ascii="Calibri" w:eastAsia="Calibri" w:hAnsi="Calibri" w:cs="Calibri"/>
          <w:color w:val="37474F"/>
          <w:sz w:val="45"/>
        </w:rPr>
        <w:t>[Thực hành] Thuật toán game đoán số</w:t>
      </w:r>
    </w:p>
    <w:p w14:paraId="3B061E24" w14:textId="77777777" w:rsidR="00BC6D4A" w:rsidRDefault="00BC6D4A">
      <w:pPr>
        <w:spacing w:after="1"/>
        <w:ind w:left="-5" w:hanging="10"/>
      </w:pPr>
      <w:r>
        <w:rPr>
          <w:rFonts w:ascii="Calibri" w:eastAsia="Calibri" w:hAnsi="Calibri" w:cs="Calibri"/>
          <w:color w:val="37474F"/>
          <w:sz w:val="36"/>
        </w:rPr>
        <w:t>Mục tiêu</w:t>
      </w:r>
    </w:p>
    <w:p w14:paraId="74BF21FE" w14:textId="77777777" w:rsidR="00BC6D4A" w:rsidRDefault="00BC6D4A">
      <w:pPr>
        <w:spacing w:after="435"/>
        <w:ind w:left="-5" w:hanging="10"/>
      </w:pPr>
      <w:r>
        <w:rPr>
          <w:rFonts w:ascii="Calibri" w:eastAsia="Calibri" w:hAnsi="Calibri" w:cs="Calibri"/>
          <w:color w:val="526069"/>
          <w:sz w:val="21"/>
        </w:rPr>
        <w:t>Luyện tập sử dụng pseudo-code và Flowchart để mô tả giải thuật có sử dụng cấu trúc điều kiện.</w:t>
      </w:r>
    </w:p>
    <w:p w14:paraId="63880216" w14:textId="77777777" w:rsidR="00BC6D4A" w:rsidRDefault="00BC6D4A" w:rsidP="00921D92">
      <w:pPr>
        <w:pStyle w:val="Heading1"/>
        <w:ind w:left="0" w:firstLine="0"/>
      </w:pPr>
      <w:r>
        <w:t>Mô tả</w:t>
      </w:r>
    </w:p>
    <w:p w14:paraId="73C4E6B9" w14:textId="77777777" w:rsidR="00BC6D4A" w:rsidRDefault="00BC6D4A">
      <w:pPr>
        <w:spacing w:after="210" w:line="334" w:lineRule="auto"/>
        <w:ind w:left="-5" w:hanging="10"/>
      </w:pPr>
      <w:r>
        <w:rPr>
          <w:rFonts w:ascii="Calibri" w:eastAsia="Calibri" w:hAnsi="Calibri" w:cs="Calibri"/>
          <w:color w:val="526069"/>
          <w:sz w:val="21"/>
        </w:rPr>
        <w:t>Trong phần này, chúng ta sẽ luyện tập việc sử dụng Pseudo-code và Flowchart để mô tả thuật toán game đoán số đơn giản. Các bước hoạt động của game này như sau:</w:t>
      </w:r>
    </w:p>
    <w:p w14:paraId="63D43427" w14:textId="77777777" w:rsidR="00BC6D4A" w:rsidRDefault="00BC6D4A" w:rsidP="00BC6D4A">
      <w:pPr>
        <w:numPr>
          <w:ilvl w:val="0"/>
          <w:numId w:val="14"/>
        </w:numPr>
        <w:spacing w:after="79"/>
        <w:ind w:hanging="230"/>
      </w:pPr>
      <w:r>
        <w:rPr>
          <w:rFonts w:ascii="Calibri" w:eastAsia="Calibri" w:hAnsi="Calibri" w:cs="Calibri"/>
          <w:color w:val="526069"/>
          <w:sz w:val="21"/>
        </w:rPr>
        <w:t>Máy tính sẽ chọn ra một số ngẫu nhiên trong khoảng từ 0 đến 9</w:t>
      </w:r>
    </w:p>
    <w:p w14:paraId="5EE19A34" w14:textId="77777777" w:rsidR="00BC6D4A" w:rsidRDefault="00BC6D4A" w:rsidP="00BC6D4A">
      <w:pPr>
        <w:numPr>
          <w:ilvl w:val="0"/>
          <w:numId w:val="14"/>
        </w:numPr>
        <w:spacing w:after="79"/>
        <w:ind w:hanging="230"/>
      </w:pPr>
      <w:r>
        <w:rPr>
          <w:rFonts w:ascii="Calibri" w:eastAsia="Calibri" w:hAnsi="Calibri" w:cs="Calibri"/>
          <w:color w:val="526069"/>
          <w:sz w:val="21"/>
        </w:rPr>
        <w:t>Người dùng sẽ đoán xem máy tính đã chọn số nào bằng cách nhập vào hộp thoại</w:t>
      </w:r>
    </w:p>
    <w:p w14:paraId="0FE59529" w14:textId="77777777" w:rsidR="00BC6D4A" w:rsidRDefault="00BC6D4A" w:rsidP="00BC6D4A">
      <w:pPr>
        <w:numPr>
          <w:ilvl w:val="0"/>
          <w:numId w:val="14"/>
        </w:numPr>
        <w:spacing w:after="288"/>
        <w:ind w:hanging="230"/>
      </w:pPr>
      <w:r>
        <w:rPr>
          <w:rFonts w:ascii="Calibri" w:eastAsia="Calibri" w:hAnsi="Calibri" w:cs="Calibri"/>
          <w:color w:val="526069"/>
          <w:sz w:val="21"/>
        </w:rPr>
        <w:t>Máy tính sẽ trả lời là đúng hay không.</w:t>
      </w:r>
    </w:p>
    <w:p w14:paraId="7597F851" w14:textId="77777777" w:rsidR="00BC6D4A" w:rsidRDefault="00BC6D4A">
      <w:pPr>
        <w:spacing w:after="436"/>
        <w:ind w:left="-5" w:hanging="10"/>
      </w:pPr>
      <w:r>
        <w:rPr>
          <w:rFonts w:ascii="Calibri" w:eastAsia="Calibri" w:hAnsi="Calibri" w:cs="Calibri"/>
          <w:color w:val="526069"/>
          <w:sz w:val="21"/>
        </w:rPr>
        <w:t>Hãy sử dụng bút và giấy để viết các giải thuật, sau đó chụp ảnh màn hình và nộp lên bài thực hành này trên CodeGymX.</w:t>
      </w:r>
    </w:p>
    <w:p w14:paraId="621E44FE" w14:textId="77777777" w:rsidR="00BC6D4A" w:rsidRDefault="00BC6D4A">
      <w:pPr>
        <w:pStyle w:val="Heading1"/>
        <w:ind w:left="-5"/>
      </w:pPr>
      <w:r>
        <w:t>Hướng dẫn thực hiện</w:t>
      </w:r>
    </w:p>
    <w:p w14:paraId="3E49B0FF" w14:textId="77777777" w:rsidR="00BC6D4A" w:rsidRDefault="00BC6D4A">
      <w:pPr>
        <w:spacing w:after="257" w:line="261" w:lineRule="auto"/>
        <w:ind w:left="-5" w:hanging="10"/>
      </w:pPr>
      <w:r>
        <w:rPr>
          <w:rFonts w:ascii="Calibri" w:eastAsia="Calibri" w:hAnsi="Calibri" w:cs="Calibri"/>
          <w:color w:val="37474F"/>
          <w:sz w:val="27"/>
        </w:rPr>
        <w:t>Pseudo-code:</w:t>
      </w:r>
    </w:p>
    <w:p w14:paraId="2C17EF9E" w14:textId="77777777" w:rsidR="00BC6D4A" w:rsidRDefault="00BC6D4A">
      <w:pPr>
        <w:pBdr>
          <w:top w:val="single" w:sz="6" w:space="0" w:color="526069"/>
          <w:left w:val="single" w:sz="6" w:space="0" w:color="526069"/>
          <w:bottom w:val="single" w:sz="6" w:space="0" w:color="526069"/>
          <w:right w:val="single" w:sz="6" w:space="0" w:color="526069"/>
        </w:pBdr>
        <w:shd w:val="clear" w:color="auto" w:fill="FFFFFF"/>
        <w:spacing w:after="59"/>
        <w:ind w:left="94"/>
      </w:pPr>
      <w:r>
        <w:rPr>
          <w:rFonts w:ascii="Consolas" w:eastAsia="Consolas" w:hAnsi="Consolas" w:cs="Consolas"/>
          <w:color w:val="521251"/>
          <w:sz w:val="19"/>
        </w:rPr>
        <w:t>Begin</w:t>
      </w:r>
    </w:p>
    <w:p w14:paraId="2D505718" w14:textId="77777777" w:rsidR="00BC6D4A" w:rsidRDefault="00BC6D4A">
      <w:pPr>
        <w:pBdr>
          <w:top w:val="single" w:sz="6" w:space="0" w:color="526069"/>
          <w:left w:val="single" w:sz="6" w:space="0" w:color="526069"/>
          <w:bottom w:val="single" w:sz="6" w:space="0" w:color="526069"/>
          <w:right w:val="single" w:sz="6" w:space="0" w:color="526069"/>
        </w:pBdr>
        <w:shd w:val="clear" w:color="auto" w:fill="FFFFFF"/>
        <w:spacing w:after="59"/>
        <w:ind w:left="104" w:hanging="10"/>
      </w:pPr>
      <w:r>
        <w:rPr>
          <w:rFonts w:ascii="Consolas" w:eastAsia="Consolas" w:hAnsi="Consolas" w:cs="Consolas"/>
          <w:color w:val="383A42"/>
          <w:sz w:val="19"/>
        </w:rPr>
        <w:t xml:space="preserve">  N là số được sinh số ngẫu nhiên trong khoảng </w:t>
      </w:r>
      <w:r>
        <w:rPr>
          <w:rFonts w:ascii="Consolas" w:eastAsia="Consolas" w:hAnsi="Consolas" w:cs="Consolas"/>
          <w:color w:val="986801"/>
          <w:sz w:val="19"/>
        </w:rPr>
        <w:t>0-9</w:t>
      </w:r>
    </w:p>
    <w:p w14:paraId="7E29ED43" w14:textId="77777777" w:rsidR="00BC6D4A" w:rsidRDefault="00BC6D4A">
      <w:pPr>
        <w:pBdr>
          <w:top w:val="single" w:sz="6" w:space="0" w:color="526069"/>
          <w:left w:val="single" w:sz="6" w:space="0" w:color="526069"/>
          <w:bottom w:val="single" w:sz="6" w:space="0" w:color="526069"/>
          <w:right w:val="single" w:sz="6" w:space="0" w:color="526069"/>
        </w:pBdr>
        <w:shd w:val="clear" w:color="auto" w:fill="FFFFFF"/>
        <w:spacing w:after="59"/>
        <w:ind w:left="104" w:hanging="10"/>
      </w:pPr>
      <w:r>
        <w:rPr>
          <w:rFonts w:ascii="Consolas" w:eastAsia="Consolas" w:hAnsi="Consolas" w:cs="Consolas"/>
          <w:color w:val="383A42"/>
          <w:sz w:val="19"/>
        </w:rPr>
        <w:t xml:space="preserve">  Nhập vào M</w:t>
      </w:r>
    </w:p>
    <w:p w14:paraId="2980105D" w14:textId="77777777" w:rsidR="00BC6D4A" w:rsidRDefault="00BC6D4A">
      <w:pPr>
        <w:pBdr>
          <w:top w:val="single" w:sz="6" w:space="0" w:color="526069"/>
          <w:left w:val="single" w:sz="6" w:space="0" w:color="526069"/>
          <w:bottom w:val="single" w:sz="6" w:space="0" w:color="526069"/>
          <w:right w:val="single" w:sz="6" w:space="0" w:color="526069"/>
        </w:pBdr>
        <w:shd w:val="clear" w:color="auto" w:fill="FFFFFF"/>
        <w:spacing w:after="59"/>
        <w:ind w:left="104" w:hanging="10"/>
      </w:pPr>
      <w:r>
        <w:rPr>
          <w:rFonts w:ascii="Consolas" w:eastAsia="Consolas" w:hAnsi="Consolas" w:cs="Consolas"/>
          <w:color w:val="383A42"/>
          <w:sz w:val="19"/>
        </w:rPr>
        <w:t xml:space="preserve">  IF (N==M)</w:t>
      </w:r>
    </w:p>
    <w:p w14:paraId="31007E5A" w14:textId="77777777" w:rsidR="00BC6D4A" w:rsidRDefault="00BC6D4A">
      <w:pPr>
        <w:pBdr>
          <w:top w:val="single" w:sz="6" w:space="0" w:color="526069"/>
          <w:left w:val="single" w:sz="6" w:space="0" w:color="526069"/>
          <w:bottom w:val="single" w:sz="6" w:space="0" w:color="526069"/>
          <w:right w:val="single" w:sz="6" w:space="0" w:color="526069"/>
        </w:pBdr>
        <w:shd w:val="clear" w:color="auto" w:fill="FFFFFF"/>
        <w:spacing w:after="59"/>
        <w:ind w:left="104" w:hanging="10"/>
      </w:pPr>
      <w:r>
        <w:rPr>
          <w:rFonts w:ascii="Consolas" w:eastAsia="Consolas" w:hAnsi="Consolas" w:cs="Consolas"/>
          <w:color w:val="383A42"/>
          <w:sz w:val="19"/>
        </w:rPr>
        <w:t xml:space="preserve">    </w:t>
      </w:r>
      <w:r>
        <w:rPr>
          <w:rFonts w:ascii="Consolas" w:eastAsia="Consolas" w:hAnsi="Consolas" w:cs="Consolas"/>
          <w:color w:val="521251"/>
          <w:sz w:val="19"/>
        </w:rPr>
        <w:t>Display</w:t>
      </w:r>
      <w:r>
        <w:rPr>
          <w:rFonts w:ascii="Consolas" w:eastAsia="Consolas" w:hAnsi="Consolas" w:cs="Consolas"/>
          <w:color w:val="383A42"/>
          <w:sz w:val="19"/>
        </w:rPr>
        <w:t xml:space="preserve"> </w:t>
      </w:r>
      <w:r>
        <w:rPr>
          <w:rFonts w:ascii="Consolas" w:eastAsia="Consolas" w:hAnsi="Consolas" w:cs="Consolas"/>
          <w:color w:val="50A14F"/>
          <w:sz w:val="19"/>
        </w:rPr>
        <w:t>"Dự đoán đúng"</w:t>
      </w:r>
      <w:r>
        <w:rPr>
          <w:rFonts w:ascii="Consolas" w:eastAsia="Consolas" w:hAnsi="Consolas" w:cs="Consolas"/>
          <w:color w:val="383A42"/>
          <w:sz w:val="19"/>
        </w:rPr>
        <w:t xml:space="preserve">         </w:t>
      </w:r>
    </w:p>
    <w:p w14:paraId="7AFC0FDE" w14:textId="77777777" w:rsidR="00BC6D4A" w:rsidRDefault="00BC6D4A">
      <w:pPr>
        <w:pBdr>
          <w:top w:val="single" w:sz="6" w:space="0" w:color="526069"/>
          <w:left w:val="single" w:sz="6" w:space="0" w:color="526069"/>
          <w:bottom w:val="single" w:sz="6" w:space="0" w:color="526069"/>
          <w:right w:val="single" w:sz="6" w:space="0" w:color="526069"/>
        </w:pBdr>
        <w:shd w:val="clear" w:color="auto" w:fill="FFFFFF"/>
        <w:spacing w:after="59"/>
        <w:ind w:left="104" w:hanging="10"/>
      </w:pPr>
      <w:r>
        <w:rPr>
          <w:rFonts w:ascii="Consolas" w:eastAsia="Consolas" w:hAnsi="Consolas" w:cs="Consolas"/>
          <w:color w:val="383A42"/>
          <w:sz w:val="19"/>
        </w:rPr>
        <w:t xml:space="preserve">  ELSE             </w:t>
      </w:r>
    </w:p>
    <w:p w14:paraId="32F9BB4C" w14:textId="77777777" w:rsidR="00BC6D4A" w:rsidRDefault="00BC6D4A">
      <w:pPr>
        <w:pBdr>
          <w:top w:val="single" w:sz="6" w:space="0" w:color="526069"/>
          <w:left w:val="single" w:sz="6" w:space="0" w:color="526069"/>
          <w:bottom w:val="single" w:sz="6" w:space="0" w:color="526069"/>
          <w:right w:val="single" w:sz="6" w:space="0" w:color="526069"/>
        </w:pBdr>
        <w:shd w:val="clear" w:color="auto" w:fill="FFFFFF"/>
        <w:spacing w:after="454"/>
        <w:ind w:left="104" w:hanging="10"/>
      </w:pPr>
      <w:r>
        <w:rPr>
          <w:rFonts w:ascii="Consolas" w:eastAsia="Consolas" w:hAnsi="Consolas" w:cs="Consolas"/>
          <w:color w:val="383A42"/>
          <w:sz w:val="19"/>
        </w:rPr>
        <w:t xml:space="preserve">    </w:t>
      </w:r>
      <w:r>
        <w:rPr>
          <w:rFonts w:ascii="Consolas" w:eastAsia="Consolas" w:hAnsi="Consolas" w:cs="Consolas"/>
          <w:color w:val="521251"/>
          <w:sz w:val="19"/>
        </w:rPr>
        <w:t>Display</w:t>
      </w:r>
      <w:r>
        <w:rPr>
          <w:rFonts w:ascii="Consolas" w:eastAsia="Consolas" w:hAnsi="Consolas" w:cs="Consolas"/>
          <w:color w:val="383A42"/>
          <w:sz w:val="19"/>
        </w:rPr>
        <w:t xml:space="preserve"> </w:t>
      </w:r>
      <w:r>
        <w:rPr>
          <w:rFonts w:ascii="Consolas" w:eastAsia="Consolas" w:hAnsi="Consolas" w:cs="Consolas"/>
          <w:color w:val="50A14F"/>
          <w:sz w:val="19"/>
        </w:rPr>
        <w:t>"Dự đoán sai"</w:t>
      </w:r>
      <w:r>
        <w:rPr>
          <w:rFonts w:ascii="Consolas" w:eastAsia="Consolas" w:hAnsi="Consolas" w:cs="Consolas"/>
          <w:color w:val="383A42"/>
          <w:sz w:val="19"/>
        </w:rPr>
        <w:t xml:space="preserve"> </w:t>
      </w:r>
      <w:r>
        <w:rPr>
          <w:rFonts w:ascii="Consolas" w:eastAsia="Consolas" w:hAnsi="Consolas" w:cs="Consolas"/>
          <w:color w:val="521251"/>
          <w:sz w:val="19"/>
        </w:rPr>
        <w:t>End</w:t>
      </w:r>
    </w:p>
    <w:p w14:paraId="319331FF" w14:textId="77777777" w:rsidR="00BC6D4A" w:rsidRDefault="00BC6D4A">
      <w:pPr>
        <w:spacing w:after="0" w:line="261" w:lineRule="auto"/>
        <w:ind w:left="-5" w:hanging="10"/>
        <w:rPr>
          <w:rFonts w:ascii="Calibri" w:eastAsia="Calibri" w:hAnsi="Calibri" w:cs="Calibri"/>
          <w:color w:val="37474F"/>
          <w:sz w:val="27"/>
        </w:rPr>
      </w:pPr>
      <w:r>
        <w:rPr>
          <w:rFonts w:ascii="Calibri" w:eastAsia="Calibri" w:hAnsi="Calibri" w:cs="Calibri"/>
          <w:color w:val="37474F"/>
          <w:sz w:val="27"/>
        </w:rPr>
        <w:t>Lưu đồ:</w:t>
      </w:r>
    </w:p>
    <w:p w14:paraId="24639875" w14:textId="6C33FD50" w:rsidR="008407BD" w:rsidRPr="008407BD" w:rsidRDefault="006B2586" w:rsidP="006B2586">
      <w:pPr>
        <w:spacing w:after="0" w:line="261" w:lineRule="auto"/>
        <w:ind w:left="-5" w:hanging="10"/>
      </w:pPr>
      <w:r>
        <w:rPr>
          <w:noProof/>
        </w:rPr>
        <w:drawing>
          <wp:inline distT="0" distB="0" distL="0" distR="0" wp14:anchorId="1E05A030" wp14:editId="6A41750A">
            <wp:extent cx="3101340" cy="2156460"/>
            <wp:effectExtent l="0" t="0" r="3810" b="0"/>
            <wp:docPr id="290" name="Picture 290" descr="A diagram of a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830" cy="21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7BD" w:rsidRPr="008407B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E0E12" w14:textId="77777777" w:rsidR="0058405A" w:rsidRDefault="0058405A" w:rsidP="00DB44E4">
      <w:pPr>
        <w:spacing w:after="0" w:line="240" w:lineRule="auto"/>
      </w:pPr>
      <w:r>
        <w:separator/>
      </w:r>
    </w:p>
  </w:endnote>
  <w:endnote w:type="continuationSeparator" w:id="0">
    <w:p w14:paraId="39DCA4E0" w14:textId="77777777" w:rsidR="0058405A" w:rsidRDefault="0058405A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C12D" w14:textId="77777777" w:rsidR="0058405A" w:rsidRDefault="0058405A" w:rsidP="00DB44E4">
      <w:pPr>
        <w:spacing w:after="0" w:line="240" w:lineRule="auto"/>
      </w:pPr>
      <w:r>
        <w:separator/>
      </w:r>
    </w:p>
  </w:footnote>
  <w:footnote w:type="continuationSeparator" w:id="0">
    <w:p w14:paraId="661F65E7" w14:textId="77777777" w:rsidR="0058405A" w:rsidRDefault="0058405A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DC14" w14:textId="77777777" w:rsidR="007A2EB1" w:rsidRPr="007A2EB1" w:rsidRDefault="007A2EB1" w:rsidP="007A2EB1">
    <w:pPr>
      <w:pStyle w:val="Header"/>
      <w:ind w:left="-709"/>
      <w:rPr>
        <w:color w:val="4472C4" w:themeColor="accent1"/>
      </w:rPr>
    </w:pPr>
    <w:r w:rsidRPr="007A2EB1">
      <w:rPr>
        <w:color w:val="4472C4" w:themeColor="accent1"/>
      </w:rPr>
      <w:t>Programming Foundations with JavaScript</w:t>
    </w:r>
  </w:p>
  <w:p w14:paraId="13144267" w14:textId="4E62F08F" w:rsidR="006E53FA" w:rsidRPr="006E53FA" w:rsidRDefault="007A2EB1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1240"/>
    <w:multiLevelType w:val="hybridMultilevel"/>
    <w:tmpl w:val="6994C8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D5A21"/>
    <w:multiLevelType w:val="hybridMultilevel"/>
    <w:tmpl w:val="EFD664D6"/>
    <w:lvl w:ilvl="0" w:tplc="C0B44FEC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52606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5C3786">
      <w:start w:val="1"/>
      <w:numFmt w:val="lowerLetter"/>
      <w:lvlText w:val="%2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52606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904152">
      <w:start w:val="1"/>
      <w:numFmt w:val="lowerRoman"/>
      <w:lvlText w:val="%3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52606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305E6C">
      <w:start w:val="1"/>
      <w:numFmt w:val="decimal"/>
      <w:lvlText w:val="%4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52606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8A201C">
      <w:start w:val="1"/>
      <w:numFmt w:val="lowerLetter"/>
      <w:lvlText w:val="%5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52606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AE276A">
      <w:start w:val="1"/>
      <w:numFmt w:val="lowerRoman"/>
      <w:lvlText w:val="%6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52606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DA6D40">
      <w:start w:val="1"/>
      <w:numFmt w:val="decimal"/>
      <w:lvlText w:val="%7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52606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882E1A">
      <w:start w:val="1"/>
      <w:numFmt w:val="lowerLetter"/>
      <w:lvlText w:val="%8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52606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12B768">
      <w:start w:val="1"/>
      <w:numFmt w:val="lowerRoman"/>
      <w:lvlText w:val="%9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52606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E130FC"/>
    <w:multiLevelType w:val="hybridMultilevel"/>
    <w:tmpl w:val="F0E626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12"/>
  </w:num>
  <w:num w:numId="2" w16cid:durableId="1581984024">
    <w:abstractNumId w:val="0"/>
  </w:num>
  <w:num w:numId="3" w16cid:durableId="1156724069">
    <w:abstractNumId w:val="3"/>
  </w:num>
  <w:num w:numId="4" w16cid:durableId="123736828">
    <w:abstractNumId w:val="13"/>
  </w:num>
  <w:num w:numId="5" w16cid:durableId="1737631253">
    <w:abstractNumId w:val="7"/>
  </w:num>
  <w:num w:numId="6" w16cid:durableId="409036827">
    <w:abstractNumId w:val="2"/>
  </w:num>
  <w:num w:numId="7" w16cid:durableId="118308581">
    <w:abstractNumId w:val="4"/>
  </w:num>
  <w:num w:numId="8" w16cid:durableId="814026925">
    <w:abstractNumId w:val="11"/>
  </w:num>
  <w:num w:numId="9" w16cid:durableId="364327200">
    <w:abstractNumId w:val="10"/>
  </w:num>
  <w:num w:numId="10" w16cid:durableId="594364134">
    <w:abstractNumId w:val="6"/>
  </w:num>
  <w:num w:numId="11" w16cid:durableId="643661318">
    <w:abstractNumId w:val="1"/>
  </w:num>
  <w:num w:numId="12" w16cid:durableId="1087578171">
    <w:abstractNumId w:val="5"/>
  </w:num>
  <w:num w:numId="13" w16cid:durableId="1121261027">
    <w:abstractNumId w:val="9"/>
  </w:num>
  <w:num w:numId="14" w16cid:durableId="17484601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115B3A"/>
    <w:rsid w:val="00135CF3"/>
    <w:rsid w:val="001705CE"/>
    <w:rsid w:val="001872EB"/>
    <w:rsid w:val="001F628B"/>
    <w:rsid w:val="00210D50"/>
    <w:rsid w:val="00235B86"/>
    <w:rsid w:val="00240D2D"/>
    <w:rsid w:val="002533EB"/>
    <w:rsid w:val="00282C20"/>
    <w:rsid w:val="00291CE5"/>
    <w:rsid w:val="003017CB"/>
    <w:rsid w:val="0032366A"/>
    <w:rsid w:val="00394398"/>
    <w:rsid w:val="004179AE"/>
    <w:rsid w:val="00446DDD"/>
    <w:rsid w:val="004E31DE"/>
    <w:rsid w:val="004E5DE8"/>
    <w:rsid w:val="004F4E16"/>
    <w:rsid w:val="005217D0"/>
    <w:rsid w:val="0058405A"/>
    <w:rsid w:val="00637755"/>
    <w:rsid w:val="00681D86"/>
    <w:rsid w:val="006B2586"/>
    <w:rsid w:val="006E53FA"/>
    <w:rsid w:val="006F7714"/>
    <w:rsid w:val="00706F98"/>
    <w:rsid w:val="00741557"/>
    <w:rsid w:val="007A2EB1"/>
    <w:rsid w:val="007F19C3"/>
    <w:rsid w:val="00807055"/>
    <w:rsid w:val="00820E71"/>
    <w:rsid w:val="0083139A"/>
    <w:rsid w:val="008407BD"/>
    <w:rsid w:val="00921D92"/>
    <w:rsid w:val="009270D6"/>
    <w:rsid w:val="009462F2"/>
    <w:rsid w:val="00961919"/>
    <w:rsid w:val="009D0091"/>
    <w:rsid w:val="00B6235C"/>
    <w:rsid w:val="00B7270A"/>
    <w:rsid w:val="00BC6D4A"/>
    <w:rsid w:val="00C33CED"/>
    <w:rsid w:val="00C76ECA"/>
    <w:rsid w:val="00CC70FE"/>
    <w:rsid w:val="00CD5662"/>
    <w:rsid w:val="00D85858"/>
    <w:rsid w:val="00DB44E4"/>
    <w:rsid w:val="00DC0E80"/>
    <w:rsid w:val="00E01063"/>
    <w:rsid w:val="00EC2327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C6D4A"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color w:val="37474F"/>
      <w:sz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  <w:style w:type="character" w:customStyle="1" w:styleId="Heading1Char">
    <w:name w:val="Heading 1 Char"/>
    <w:basedOn w:val="DefaultParagraphFont"/>
    <w:link w:val="Heading1"/>
    <w:uiPriority w:val="9"/>
    <w:rsid w:val="00BC6D4A"/>
    <w:rPr>
      <w:rFonts w:ascii="Calibri" w:eastAsia="Calibri" w:hAnsi="Calibri" w:cs="Calibri"/>
      <w:color w:val="37474F"/>
      <w:sz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10</cp:revision>
  <dcterms:created xsi:type="dcterms:W3CDTF">2023-11-09T05:00:00Z</dcterms:created>
  <dcterms:modified xsi:type="dcterms:W3CDTF">2024-02-21T05:57:00Z</dcterms:modified>
</cp:coreProperties>
</file>