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92DC88" w14:textId="3484FEAE" w:rsidR="002533EB" w:rsidRPr="00DC0E80" w:rsidRDefault="004E5DE8" w:rsidP="00DC0E80">
      <w:pPr>
        <w:pStyle w:val="ListParagraph"/>
        <w:numPr>
          <w:ilvl w:val="0"/>
          <w:numId w:val="1"/>
        </w:numPr>
        <w:jc w:val="center"/>
        <w:rPr>
          <w:b/>
          <w:bCs/>
          <w:color w:val="4472C4" w:themeColor="accent1"/>
          <w:sz w:val="36"/>
          <w:szCs w:val="36"/>
          <w:lang w:val="en-US"/>
        </w:rPr>
      </w:pPr>
      <w:r w:rsidRPr="00DC0E80">
        <w:rPr>
          <w:b/>
          <w:bCs/>
          <w:color w:val="4472C4" w:themeColor="accent1"/>
          <w:sz w:val="36"/>
          <w:szCs w:val="36"/>
          <w:lang w:val="en-US"/>
        </w:rPr>
        <w:t>Introduction to Java</w:t>
      </w:r>
    </w:p>
    <w:tbl>
      <w:tblPr>
        <w:tblStyle w:val="TableGrid"/>
        <w:tblW w:w="10490" w:type="dxa"/>
        <w:tblInd w:w="-714" w:type="dxa"/>
        <w:tblLook w:val="0480" w:firstRow="0" w:lastRow="0" w:firstColumn="1" w:lastColumn="0" w:noHBand="0" w:noVBand="1"/>
      </w:tblPr>
      <w:tblGrid>
        <w:gridCol w:w="2127"/>
        <w:gridCol w:w="8363"/>
      </w:tblGrid>
      <w:tr w:rsidR="004E5DE8" w14:paraId="1F6A7CF4" w14:textId="77777777" w:rsidTr="000569EE">
        <w:tc>
          <w:tcPr>
            <w:tcW w:w="2127" w:type="dxa"/>
          </w:tcPr>
          <w:p w14:paraId="2B477843" w14:textId="19BB9933" w:rsidR="004E5DE8" w:rsidRPr="00DC0E80" w:rsidRDefault="00CD5662" w:rsidP="00DC0E80">
            <w:pPr>
              <w:rPr>
                <w:lang w:val="en-US"/>
              </w:rPr>
            </w:pPr>
            <w:r w:rsidRPr="00DC0E80">
              <w:rPr>
                <w:lang w:val="en-US"/>
              </w:rPr>
              <w:t>Java là gì?</w:t>
            </w:r>
          </w:p>
        </w:tc>
        <w:tc>
          <w:tcPr>
            <w:tcW w:w="8363" w:type="dxa"/>
          </w:tcPr>
          <w:p w14:paraId="1322AB2A" w14:textId="366CAF37" w:rsidR="004E5DE8" w:rsidRDefault="00CD5662" w:rsidP="004E5DE8">
            <w:r w:rsidRPr="00CD5662">
              <w:t xml:space="preserve">Java là ngôn ngữ </w:t>
            </w:r>
            <w:r>
              <w:rPr>
                <w:lang w:val="en-US"/>
              </w:rPr>
              <w:t xml:space="preserve">lập trình </w:t>
            </w:r>
            <w:r w:rsidRPr="00CD5662">
              <w:t>hướng đối tượng.</w:t>
            </w:r>
          </w:p>
          <w:p w14:paraId="704A56C5" w14:textId="6EEFB41B" w:rsidR="00CD5662" w:rsidRDefault="00CD5662" w:rsidP="004E5DE8">
            <w:pPr>
              <w:rPr>
                <w:lang w:val="en-US"/>
              </w:rPr>
            </w:pPr>
            <w:r w:rsidRPr="00CD5662">
              <w:t>Write once, run anywhere</w:t>
            </w:r>
            <w:r>
              <w:rPr>
                <w:lang w:val="en-US"/>
              </w:rPr>
              <w:t xml:space="preserve"> (viết một lần, chạy ở mọi nơi):</w:t>
            </w:r>
          </w:p>
          <w:p w14:paraId="6FDD7F53" w14:textId="2574C9CC" w:rsidR="00CD5662" w:rsidRPr="00CD5662" w:rsidRDefault="00CD5662" w:rsidP="004E5DE8">
            <w:pPr>
              <w:rPr>
                <w:lang w:val="en-US"/>
              </w:rPr>
            </w:pPr>
            <w:r w:rsidRPr="00CD5662">
              <w:rPr>
                <w:lang w:val="en-US"/>
              </w:rPr>
              <w:t>chỉ cần viết mã một lần cho một ứng dụng và sau đó có thể chạy ứng dụng đó trên nhiều nền tảng khác nhau mà không cần phải viết mã lại từ đầu cho mỗi nền tảng</w:t>
            </w:r>
            <w:r>
              <w:rPr>
                <w:lang w:val="en-US"/>
              </w:rPr>
              <w:t>.</w:t>
            </w:r>
          </w:p>
        </w:tc>
      </w:tr>
      <w:tr w:rsidR="004E5DE8" w14:paraId="144087C1" w14:textId="77777777" w:rsidTr="000569EE">
        <w:tc>
          <w:tcPr>
            <w:tcW w:w="2127" w:type="dxa"/>
          </w:tcPr>
          <w:p w14:paraId="53486266" w14:textId="7543AF89" w:rsidR="004E5DE8" w:rsidRPr="00CD5662" w:rsidRDefault="00CD5662" w:rsidP="004E5DE8">
            <w:pPr>
              <w:rPr>
                <w:lang w:val="en-US"/>
              </w:rPr>
            </w:pPr>
            <w:r>
              <w:rPr>
                <w:lang w:val="en-US"/>
              </w:rPr>
              <w:t>JDK, JRE, JVM</w:t>
            </w:r>
          </w:p>
        </w:tc>
        <w:tc>
          <w:tcPr>
            <w:tcW w:w="8363" w:type="dxa"/>
          </w:tcPr>
          <w:p w14:paraId="46BCAD2C" w14:textId="7AAA50FB" w:rsidR="004E5DE8" w:rsidRDefault="00CD5662" w:rsidP="004E5DE8">
            <w:pPr>
              <w:rPr>
                <w:lang w:val="en-US"/>
              </w:rPr>
            </w:pPr>
            <w:r w:rsidRPr="00CD5662">
              <w:rPr>
                <w:lang w:val="en-US"/>
              </w:rPr>
              <w:t>JDK</w:t>
            </w:r>
            <w:r w:rsidR="00DC0E80">
              <w:rPr>
                <w:lang w:val="en-US"/>
              </w:rPr>
              <w:t xml:space="preserve"> (</w:t>
            </w:r>
            <w:r w:rsidR="00DC0E80" w:rsidRPr="00DC0E80">
              <w:rPr>
                <w:lang w:val="en-US"/>
              </w:rPr>
              <w:t>Java Development Kit</w:t>
            </w:r>
            <w:r w:rsidR="00DC0E80">
              <w:rPr>
                <w:lang w:val="en-US"/>
              </w:rPr>
              <w:t>)</w:t>
            </w:r>
            <w:r w:rsidRPr="00CD5662">
              <w:rPr>
                <w:lang w:val="en-US"/>
              </w:rPr>
              <w:t>: là tool- bộ công cụ phát tr</w:t>
            </w:r>
            <w:r>
              <w:rPr>
                <w:lang w:val="en-US"/>
              </w:rPr>
              <w:t>iển ứng dụng bằng ngôn ngữ Java.</w:t>
            </w:r>
          </w:p>
          <w:p w14:paraId="5CED8BDE" w14:textId="77777777" w:rsidR="00DC0E80" w:rsidRDefault="00DC0E80" w:rsidP="004E5DE8">
            <w:pPr>
              <w:rPr>
                <w:lang w:val="en-US"/>
              </w:rPr>
            </w:pPr>
            <w:r w:rsidRPr="00DC0E80">
              <w:rPr>
                <w:lang w:val="en-US"/>
              </w:rPr>
              <w:t>JRE (Java Runtime Environment): môi trường thực thi ứng d</w:t>
            </w:r>
            <w:r>
              <w:rPr>
                <w:lang w:val="en-US"/>
              </w:rPr>
              <w:t>ụng Java.</w:t>
            </w:r>
          </w:p>
          <w:p w14:paraId="1AF3C104" w14:textId="65C3A863" w:rsidR="00DC0E80" w:rsidRPr="00DC0E80" w:rsidRDefault="00DC0E80" w:rsidP="004E5DE8">
            <w:pPr>
              <w:rPr>
                <w:lang w:val="en-US"/>
              </w:rPr>
            </w:pPr>
            <w:r w:rsidRPr="00DC0E80">
              <w:rPr>
                <w:lang w:val="en-US"/>
              </w:rPr>
              <w:t>JVM (Java Virtual Machine): máy ảo Java, thực thi mã</w:t>
            </w:r>
            <w:r>
              <w:rPr>
                <w:lang w:val="en-US"/>
              </w:rPr>
              <w:t xml:space="preserve"> bytecode (.class) sang mã máy.</w:t>
            </w:r>
          </w:p>
        </w:tc>
      </w:tr>
      <w:tr w:rsidR="004E5DE8" w14:paraId="25FFEDF4" w14:textId="77777777" w:rsidTr="000569EE">
        <w:tc>
          <w:tcPr>
            <w:tcW w:w="2127" w:type="dxa"/>
          </w:tcPr>
          <w:p w14:paraId="0AA4ADAA" w14:textId="47E2CEA6" w:rsidR="004E5DE8" w:rsidRPr="00DB44E4" w:rsidRDefault="00DB44E4" w:rsidP="004E5DE8">
            <w:pPr>
              <w:rPr>
                <w:lang w:val="en-US"/>
              </w:rPr>
            </w:pPr>
            <w:r>
              <w:rPr>
                <w:lang w:val="en-US"/>
              </w:rPr>
              <w:t>Biên dịch, thông dịch</w:t>
            </w:r>
          </w:p>
        </w:tc>
        <w:tc>
          <w:tcPr>
            <w:tcW w:w="8363" w:type="dxa"/>
          </w:tcPr>
          <w:p w14:paraId="276E4687" w14:textId="77777777" w:rsidR="004E5DE8" w:rsidRDefault="00DB44E4" w:rsidP="004E5DE8">
            <w:pPr>
              <w:rPr>
                <w:lang w:val="en-US"/>
              </w:rPr>
            </w:pPr>
            <w:r>
              <w:rPr>
                <w:lang w:val="en-US"/>
              </w:rPr>
              <w:t xml:space="preserve">Biên dịch: </w:t>
            </w:r>
            <w:r w:rsidR="00706F98">
              <w:rPr>
                <w:lang w:val="en-US"/>
              </w:rPr>
              <w:t>dịch toàn bộ file 1 lần, sau đó sử dụng kết quả biên dịch mà không cần dịch lại.</w:t>
            </w:r>
          </w:p>
          <w:p w14:paraId="6AA70F39" w14:textId="09CCEEF5" w:rsidR="00706F98" w:rsidRPr="00DB44E4" w:rsidRDefault="00706F98" w:rsidP="004E5DE8">
            <w:pPr>
              <w:rPr>
                <w:lang w:val="en-US"/>
              </w:rPr>
            </w:pPr>
            <w:r>
              <w:rPr>
                <w:lang w:val="en-US"/>
              </w:rPr>
              <w:t>Thông dịch: dịch từ dòng lệnh, từ file .java sang file .class, từ file .class được JVM thông dịch ra mã máy.</w:t>
            </w:r>
          </w:p>
        </w:tc>
      </w:tr>
      <w:tr w:rsidR="004E5DE8" w14:paraId="07177DF7" w14:textId="77777777" w:rsidTr="000569EE">
        <w:tc>
          <w:tcPr>
            <w:tcW w:w="2127" w:type="dxa"/>
          </w:tcPr>
          <w:p w14:paraId="665860DC" w14:textId="0DF023E6" w:rsidR="004E5DE8" w:rsidRPr="00706F98" w:rsidRDefault="00706F98" w:rsidP="004E5DE8">
            <w:pPr>
              <w:rPr>
                <w:lang w:val="en-US"/>
              </w:rPr>
            </w:pPr>
            <w:r>
              <w:rPr>
                <w:lang w:val="en-US"/>
              </w:rPr>
              <w:t>Các nền tảng Java</w:t>
            </w:r>
          </w:p>
        </w:tc>
        <w:tc>
          <w:tcPr>
            <w:tcW w:w="8363" w:type="dxa"/>
          </w:tcPr>
          <w:p w14:paraId="44646E60" w14:textId="542C355F" w:rsidR="00706F98" w:rsidRPr="00706F98" w:rsidRDefault="00706F98" w:rsidP="004E5DE8">
            <w:pPr>
              <w:rPr>
                <w:lang w:val="fr-FR"/>
              </w:rPr>
            </w:pPr>
            <w:r w:rsidRPr="00706F98">
              <w:rPr>
                <w:lang w:val="fr-FR"/>
              </w:rPr>
              <w:t xml:space="preserve">Có 4 </w:t>
            </w:r>
            <w:r>
              <w:rPr>
                <w:lang w:val="fr-FR"/>
              </w:rPr>
              <w:t xml:space="preserve">nền tảng : </w:t>
            </w:r>
          </w:p>
          <w:p w14:paraId="283BD6C0" w14:textId="77777777" w:rsidR="00706F98" w:rsidRDefault="00706F98" w:rsidP="00706F98">
            <w:pPr>
              <w:pStyle w:val="ListParagraph"/>
              <w:numPr>
                <w:ilvl w:val="0"/>
                <w:numId w:val="3"/>
              </w:numPr>
            </w:pPr>
            <w:r w:rsidRPr="00706F98">
              <w:t>Java Platform, Standard Edition (Java SE)</w:t>
            </w:r>
          </w:p>
          <w:p w14:paraId="01154DA6" w14:textId="2B3841AA" w:rsidR="004E5DE8" w:rsidRDefault="00706F98" w:rsidP="00706F98">
            <w:pPr>
              <w:pStyle w:val="ListParagraph"/>
              <w:numPr>
                <w:ilvl w:val="0"/>
                <w:numId w:val="3"/>
              </w:numPr>
            </w:pPr>
            <w:r w:rsidRPr="00706F98">
              <w:t>Java Platform, Enterprise Edition (Java EE)</w:t>
            </w:r>
          </w:p>
          <w:p w14:paraId="0A5E0564" w14:textId="77777777" w:rsidR="00706F98" w:rsidRDefault="00706F98" w:rsidP="00706F98">
            <w:pPr>
              <w:pStyle w:val="ListParagraph"/>
              <w:numPr>
                <w:ilvl w:val="0"/>
                <w:numId w:val="3"/>
              </w:numPr>
            </w:pPr>
            <w:r w:rsidRPr="00706F98">
              <w:t>Java Platform, Micro Edition (Java ME)</w:t>
            </w:r>
          </w:p>
          <w:p w14:paraId="6788D31A" w14:textId="613826A8" w:rsidR="00706F98" w:rsidRPr="00706F98" w:rsidRDefault="00706F98" w:rsidP="00706F98">
            <w:pPr>
              <w:pStyle w:val="ListParagraph"/>
              <w:numPr>
                <w:ilvl w:val="0"/>
                <w:numId w:val="3"/>
              </w:numPr>
              <w:rPr>
                <w:lang w:val="en-US"/>
              </w:rPr>
            </w:pPr>
            <w:r w:rsidRPr="00706F98">
              <w:rPr>
                <w:lang w:val="en-US"/>
              </w:rPr>
              <w:t>Java FX</w:t>
            </w:r>
          </w:p>
        </w:tc>
      </w:tr>
      <w:tr w:rsidR="004E5DE8" w14:paraId="0DE9431A" w14:textId="77777777" w:rsidTr="000569EE">
        <w:tc>
          <w:tcPr>
            <w:tcW w:w="2127" w:type="dxa"/>
          </w:tcPr>
          <w:p w14:paraId="2B482753" w14:textId="1CEEC10E" w:rsidR="004E5DE8" w:rsidRPr="004179AE" w:rsidRDefault="004179AE" w:rsidP="004E5DE8">
            <w:r w:rsidRPr="004179AE">
              <w:t>Kiểu dữ liệu và khai báo biến hằng</w:t>
            </w:r>
          </w:p>
        </w:tc>
        <w:tc>
          <w:tcPr>
            <w:tcW w:w="8363" w:type="dxa"/>
          </w:tcPr>
          <w:p w14:paraId="29A0309F" w14:textId="77777777" w:rsidR="004E5DE8" w:rsidRPr="000569EE" w:rsidRDefault="004179AE" w:rsidP="004E5DE8">
            <w:r w:rsidRPr="000569EE">
              <w:t>Java có 2 kiểu dữ liệu:</w:t>
            </w:r>
          </w:p>
          <w:p w14:paraId="6EC49383" w14:textId="77777777" w:rsidR="004179AE" w:rsidRDefault="004179AE" w:rsidP="004179AE">
            <w:pPr>
              <w:pStyle w:val="ListParagraph"/>
              <w:numPr>
                <w:ilvl w:val="0"/>
                <w:numId w:val="4"/>
              </w:numPr>
              <w:rPr>
                <w:lang w:val="en-US"/>
              </w:rPr>
            </w:pPr>
            <w:r w:rsidRPr="004179AE">
              <w:rPr>
                <w:lang w:val="en-US"/>
              </w:rPr>
              <w:t xml:space="preserve">Kiểu nguyên thủy: </w:t>
            </w:r>
          </w:p>
          <w:p w14:paraId="3AB9BEED" w14:textId="38B5A755" w:rsidR="004179AE" w:rsidRPr="004179AE" w:rsidRDefault="004179AE" w:rsidP="004179AE">
            <w:pPr>
              <w:pStyle w:val="ListParagraph"/>
              <w:numPr>
                <w:ilvl w:val="0"/>
                <w:numId w:val="5"/>
              </w:numPr>
              <w:rPr>
                <w:lang w:val="en-US"/>
              </w:rPr>
            </w:pPr>
            <w:r w:rsidRPr="004179AE">
              <w:rPr>
                <w:lang w:val="en-US"/>
              </w:rPr>
              <w:t>byte</w:t>
            </w:r>
            <w:r>
              <w:rPr>
                <w:lang w:val="en-US"/>
              </w:rPr>
              <w:t xml:space="preserve">: </w:t>
            </w:r>
            <w:r w:rsidRPr="004179AE">
              <w:rPr>
                <w:lang w:val="en-US"/>
              </w:rPr>
              <w:t>8-bit, giới hạn từ -128 đến 127.</w:t>
            </w:r>
            <w:r>
              <w:rPr>
                <w:lang w:val="en-US"/>
              </w:rPr>
              <w:t xml:space="preserve"> MĐ: 0</w:t>
            </w:r>
          </w:p>
          <w:p w14:paraId="7B3669C2" w14:textId="702AC1F5" w:rsidR="004179AE" w:rsidRPr="004179AE" w:rsidRDefault="004179AE" w:rsidP="004179AE">
            <w:pPr>
              <w:pStyle w:val="ListParagraph"/>
              <w:numPr>
                <w:ilvl w:val="0"/>
                <w:numId w:val="5"/>
              </w:numPr>
              <w:rPr>
                <w:lang w:val="en-US"/>
              </w:rPr>
            </w:pPr>
            <w:r w:rsidRPr="004179AE">
              <w:rPr>
                <w:lang w:val="en-US"/>
              </w:rPr>
              <w:t>short</w:t>
            </w:r>
            <w:r>
              <w:rPr>
                <w:lang w:val="en-US"/>
              </w:rPr>
              <w:t>:</w:t>
            </w:r>
            <w:r w:rsidRPr="004179AE">
              <w:rPr>
                <w:lang w:val="en-US"/>
              </w:rPr>
              <w:t>16-bit, giới hạn từ -32,768 đến 32,767.</w:t>
            </w:r>
            <w:r>
              <w:rPr>
                <w:lang w:val="en-US"/>
              </w:rPr>
              <w:t xml:space="preserve"> MĐ: 0</w:t>
            </w:r>
          </w:p>
          <w:p w14:paraId="049B8540" w14:textId="42B2DD46" w:rsidR="004179AE" w:rsidRPr="004179AE" w:rsidRDefault="004179AE" w:rsidP="004179AE">
            <w:pPr>
              <w:pStyle w:val="ListParagraph"/>
              <w:numPr>
                <w:ilvl w:val="0"/>
                <w:numId w:val="5"/>
              </w:numPr>
              <w:rPr>
                <w:lang w:val="en-US"/>
              </w:rPr>
            </w:pPr>
            <w:r w:rsidRPr="004179AE">
              <w:rPr>
                <w:lang w:val="en-US"/>
              </w:rPr>
              <w:t>int</w:t>
            </w:r>
            <w:r>
              <w:rPr>
                <w:lang w:val="en-US"/>
              </w:rPr>
              <w:t xml:space="preserve">: </w:t>
            </w:r>
            <w:r w:rsidRPr="004179AE">
              <w:rPr>
                <w:lang w:val="en-US"/>
              </w:rPr>
              <w:t>32-bit, giới hạn từ -2^31 đến 2^31 - 1.</w:t>
            </w:r>
            <w:r>
              <w:rPr>
                <w:lang w:val="en-US"/>
              </w:rPr>
              <w:t xml:space="preserve"> MĐ: 0</w:t>
            </w:r>
          </w:p>
          <w:p w14:paraId="78FBEB55" w14:textId="5A9080F2" w:rsidR="004179AE" w:rsidRPr="004179AE" w:rsidRDefault="004179AE" w:rsidP="004179AE">
            <w:pPr>
              <w:pStyle w:val="ListParagraph"/>
              <w:numPr>
                <w:ilvl w:val="0"/>
                <w:numId w:val="5"/>
              </w:numPr>
              <w:rPr>
                <w:lang w:val="en-US"/>
              </w:rPr>
            </w:pPr>
            <w:r w:rsidRPr="004179AE">
              <w:rPr>
                <w:lang w:val="en-US"/>
              </w:rPr>
              <w:t>long</w:t>
            </w:r>
            <w:r>
              <w:rPr>
                <w:lang w:val="en-US"/>
              </w:rPr>
              <w:t xml:space="preserve">: </w:t>
            </w:r>
            <w:r w:rsidRPr="004179AE">
              <w:rPr>
                <w:lang w:val="en-US"/>
              </w:rPr>
              <w:t>64-bit, giới hạn từ -2^63 đến 2^63 - 1.</w:t>
            </w:r>
            <w:r>
              <w:rPr>
                <w:lang w:val="en-US"/>
              </w:rPr>
              <w:t xml:space="preserve"> MĐ: 0</w:t>
            </w:r>
            <w:r w:rsidR="00291CE5">
              <w:rPr>
                <w:lang w:val="en-US"/>
              </w:rPr>
              <w:t>L</w:t>
            </w:r>
          </w:p>
          <w:p w14:paraId="40B3BBFC" w14:textId="0BEDB055" w:rsidR="004179AE" w:rsidRPr="004179AE" w:rsidRDefault="004179AE" w:rsidP="004179AE">
            <w:pPr>
              <w:pStyle w:val="ListParagraph"/>
              <w:numPr>
                <w:ilvl w:val="0"/>
                <w:numId w:val="5"/>
              </w:numPr>
              <w:rPr>
                <w:lang w:val="en-US"/>
              </w:rPr>
            </w:pPr>
            <w:r w:rsidRPr="004179AE">
              <w:rPr>
                <w:lang w:val="en-US"/>
              </w:rPr>
              <w:t>float</w:t>
            </w:r>
            <w:r>
              <w:rPr>
                <w:lang w:val="en-US"/>
              </w:rPr>
              <w:t>: 32-bit, số thực. MĐ: 0.0f</w:t>
            </w:r>
          </w:p>
          <w:p w14:paraId="432D7F53" w14:textId="448E47CF" w:rsidR="004179AE" w:rsidRPr="004179AE" w:rsidRDefault="004179AE" w:rsidP="004179AE">
            <w:pPr>
              <w:pStyle w:val="ListParagraph"/>
              <w:numPr>
                <w:ilvl w:val="0"/>
                <w:numId w:val="5"/>
              </w:numPr>
              <w:rPr>
                <w:lang w:val="en-US"/>
              </w:rPr>
            </w:pPr>
            <w:r w:rsidRPr="004179AE">
              <w:rPr>
                <w:lang w:val="en-US"/>
              </w:rPr>
              <w:t>double</w:t>
            </w:r>
            <w:r>
              <w:rPr>
                <w:lang w:val="en-US"/>
              </w:rPr>
              <w:t>: 64-bit, số thực. MĐ: 0.0</w:t>
            </w:r>
            <w:r w:rsidR="00291CE5">
              <w:rPr>
                <w:lang w:val="en-US"/>
              </w:rPr>
              <w:t>d</w:t>
            </w:r>
          </w:p>
          <w:p w14:paraId="12FC18AE" w14:textId="5E897669" w:rsidR="004179AE" w:rsidRPr="004179AE" w:rsidRDefault="004179AE" w:rsidP="004179AE">
            <w:pPr>
              <w:pStyle w:val="ListParagraph"/>
              <w:numPr>
                <w:ilvl w:val="0"/>
                <w:numId w:val="5"/>
              </w:numPr>
              <w:rPr>
                <w:lang w:val="en-US"/>
              </w:rPr>
            </w:pPr>
            <w:r w:rsidRPr="004179AE">
              <w:rPr>
                <w:lang w:val="en-US"/>
              </w:rPr>
              <w:t>boolean</w:t>
            </w:r>
            <w:r>
              <w:rPr>
                <w:lang w:val="en-US"/>
              </w:rPr>
              <w:t xml:space="preserve">: </w:t>
            </w:r>
            <w:r w:rsidR="00291CE5">
              <w:rPr>
                <w:lang w:val="en-US"/>
              </w:rPr>
              <w:t>true và false. MĐ: false</w:t>
            </w:r>
          </w:p>
          <w:p w14:paraId="084A57B0" w14:textId="2BF3DCC1" w:rsidR="004179AE" w:rsidRPr="00291CE5" w:rsidRDefault="004179AE" w:rsidP="004179AE">
            <w:pPr>
              <w:pStyle w:val="ListParagraph"/>
              <w:numPr>
                <w:ilvl w:val="0"/>
                <w:numId w:val="5"/>
              </w:numPr>
              <w:rPr>
                <w:lang w:val="fr-FR"/>
              </w:rPr>
            </w:pPr>
            <w:r w:rsidRPr="00291CE5">
              <w:rPr>
                <w:lang w:val="fr-FR"/>
              </w:rPr>
              <w:t>char</w:t>
            </w:r>
            <w:r w:rsidR="00291CE5" w:rsidRPr="00291CE5">
              <w:rPr>
                <w:lang w:val="fr-FR"/>
              </w:rPr>
              <w:t>: 16-bit, lưu ký tự Unicode</w:t>
            </w:r>
            <w:r w:rsidR="00291CE5">
              <w:rPr>
                <w:lang w:val="fr-FR"/>
              </w:rPr>
              <w:t>. MĐ : ‘\u0000’</w:t>
            </w:r>
          </w:p>
          <w:p w14:paraId="5CD5EB6E" w14:textId="77777777" w:rsidR="004179AE" w:rsidRDefault="004179AE" w:rsidP="004179AE">
            <w:pPr>
              <w:pStyle w:val="ListParagraph"/>
              <w:numPr>
                <w:ilvl w:val="0"/>
                <w:numId w:val="4"/>
              </w:numPr>
              <w:rPr>
                <w:lang w:val="en-US"/>
              </w:rPr>
            </w:pPr>
            <w:r w:rsidRPr="004179AE">
              <w:rPr>
                <w:lang w:val="en-US"/>
              </w:rPr>
              <w:t xml:space="preserve">Kiểu tham chiếu: </w:t>
            </w:r>
          </w:p>
          <w:p w14:paraId="35080006" w14:textId="28754D7B" w:rsidR="00291CE5" w:rsidRDefault="00291CE5" w:rsidP="00291CE5">
            <w:pPr>
              <w:pStyle w:val="ListParagraph"/>
              <w:numPr>
                <w:ilvl w:val="0"/>
                <w:numId w:val="6"/>
              </w:numPr>
              <w:rPr>
                <w:lang w:val="en-US"/>
              </w:rPr>
            </w:pPr>
            <w:r w:rsidRPr="00291CE5">
              <w:rPr>
                <w:lang w:val="en-US"/>
              </w:rPr>
              <w:t>String:</w:t>
            </w:r>
            <w:r>
              <w:rPr>
                <w:lang w:val="en-US"/>
              </w:rPr>
              <w:t xml:space="preserve"> </w:t>
            </w:r>
            <w:r w:rsidR="005968C7">
              <w:rPr>
                <w:lang w:val="en-US"/>
              </w:rPr>
              <w:t>MĐ: null</w:t>
            </w:r>
          </w:p>
          <w:p w14:paraId="0C24DCB8" w14:textId="77777777" w:rsidR="00291CE5" w:rsidRDefault="00291CE5" w:rsidP="00291CE5">
            <w:pPr>
              <w:pStyle w:val="ListParagraph"/>
              <w:numPr>
                <w:ilvl w:val="0"/>
                <w:numId w:val="6"/>
              </w:numPr>
              <w:rPr>
                <w:lang w:val="en-US"/>
              </w:rPr>
            </w:pPr>
            <w:r>
              <w:rPr>
                <w:lang w:val="en-US"/>
              </w:rPr>
              <w:t>Array</w:t>
            </w:r>
          </w:p>
          <w:p w14:paraId="0C612DAA" w14:textId="77777777" w:rsidR="00291CE5" w:rsidRDefault="00291CE5" w:rsidP="00291CE5">
            <w:pPr>
              <w:pStyle w:val="ListParagraph"/>
              <w:numPr>
                <w:ilvl w:val="0"/>
                <w:numId w:val="6"/>
              </w:numPr>
              <w:rPr>
                <w:lang w:val="en-US"/>
              </w:rPr>
            </w:pPr>
            <w:r>
              <w:rPr>
                <w:lang w:val="en-US"/>
              </w:rPr>
              <w:t>Object</w:t>
            </w:r>
          </w:p>
          <w:p w14:paraId="0A1976A5" w14:textId="01D52B8C" w:rsidR="00291CE5" w:rsidRPr="00291CE5" w:rsidRDefault="00291CE5" w:rsidP="00291CE5">
            <w:pPr>
              <w:rPr>
                <w:lang w:val="en-US"/>
              </w:rPr>
            </w:pPr>
            <w:r>
              <w:rPr>
                <w:lang w:val="en-US"/>
              </w:rPr>
              <w:t>Khai báo biến hằng: dùng từ khóa final</w:t>
            </w:r>
            <w:r w:rsidR="001872EB">
              <w:rPr>
                <w:lang w:val="en-US"/>
              </w:rPr>
              <w:t>.</w:t>
            </w:r>
          </w:p>
        </w:tc>
      </w:tr>
      <w:tr w:rsidR="004E5DE8" w14:paraId="1DC1862F" w14:textId="77777777" w:rsidTr="000569EE">
        <w:tc>
          <w:tcPr>
            <w:tcW w:w="2127" w:type="dxa"/>
          </w:tcPr>
          <w:p w14:paraId="48C007E6" w14:textId="21E83671" w:rsidR="004E5DE8" w:rsidRPr="001872EB" w:rsidRDefault="001872EB" w:rsidP="004E5DE8">
            <w:pPr>
              <w:rPr>
                <w:lang w:val="en-US"/>
              </w:rPr>
            </w:pPr>
            <w:r>
              <w:rPr>
                <w:lang w:val="en-US"/>
              </w:rPr>
              <w:t>Toán tử</w:t>
            </w:r>
          </w:p>
        </w:tc>
        <w:tc>
          <w:tcPr>
            <w:tcW w:w="8363" w:type="dxa"/>
          </w:tcPr>
          <w:p w14:paraId="2E638CD0" w14:textId="77777777" w:rsidR="001872EB" w:rsidRPr="001872EB" w:rsidRDefault="001872EB" w:rsidP="001872EB">
            <w:r w:rsidRPr="001872EB">
              <w:rPr>
                <w:lang w:val="en-US"/>
              </w:rPr>
              <w:t>Các toán tử cơ bản:</w:t>
            </w:r>
          </w:p>
          <w:p w14:paraId="56CCB49C" w14:textId="1D71B619" w:rsidR="004E5DE8" w:rsidRPr="001872EB" w:rsidRDefault="001872EB" w:rsidP="001872EB">
            <w:pPr>
              <w:pStyle w:val="ListParagraph"/>
              <w:numPr>
                <w:ilvl w:val="0"/>
                <w:numId w:val="4"/>
              </w:numPr>
              <w:rPr>
                <w:lang w:val="en-US"/>
              </w:rPr>
            </w:pPr>
            <w:r w:rsidRPr="001872EB">
              <w:rPr>
                <w:lang w:val="en-US"/>
              </w:rPr>
              <w:t>Toán tử gán (assignment)</w:t>
            </w:r>
          </w:p>
          <w:p w14:paraId="610C4999" w14:textId="448E4BD1" w:rsidR="001872EB" w:rsidRPr="001872EB" w:rsidRDefault="001872EB" w:rsidP="001872EB">
            <w:pPr>
              <w:pStyle w:val="ListParagraph"/>
              <w:numPr>
                <w:ilvl w:val="0"/>
                <w:numId w:val="4"/>
              </w:numPr>
              <w:rPr>
                <w:lang w:val="en-US"/>
              </w:rPr>
            </w:pPr>
            <w:r w:rsidRPr="001872EB">
              <w:rPr>
                <w:lang w:val="en-US"/>
              </w:rPr>
              <w:t>Toán tử số học (arithmetic)</w:t>
            </w:r>
          </w:p>
          <w:p w14:paraId="0D9DA7F4" w14:textId="62B45146" w:rsidR="001872EB" w:rsidRPr="001872EB" w:rsidRDefault="001872EB" w:rsidP="001872EB">
            <w:pPr>
              <w:pStyle w:val="ListParagraph"/>
              <w:numPr>
                <w:ilvl w:val="0"/>
                <w:numId w:val="4"/>
              </w:numPr>
              <w:rPr>
                <w:lang w:val="en-US"/>
              </w:rPr>
            </w:pPr>
            <w:r w:rsidRPr="001872EB">
              <w:rPr>
                <w:lang w:val="en-US"/>
              </w:rPr>
              <w:t>Toán tử so sánh (comparison)</w:t>
            </w:r>
          </w:p>
          <w:p w14:paraId="09FBD907" w14:textId="21A0A20A" w:rsidR="001872EB" w:rsidRPr="001872EB" w:rsidRDefault="001872EB" w:rsidP="001872EB">
            <w:pPr>
              <w:pStyle w:val="ListParagraph"/>
              <w:numPr>
                <w:ilvl w:val="0"/>
                <w:numId w:val="4"/>
              </w:numPr>
              <w:rPr>
                <w:lang w:val="en-US"/>
              </w:rPr>
            </w:pPr>
            <w:r w:rsidRPr="001872EB">
              <w:rPr>
                <w:lang w:val="en-US"/>
              </w:rPr>
              <w:t>Toán tử logic</w:t>
            </w:r>
          </w:p>
        </w:tc>
      </w:tr>
      <w:tr w:rsidR="004E5DE8" w14:paraId="297A048D" w14:textId="77777777" w:rsidTr="00374E59">
        <w:trPr>
          <w:trHeight w:val="4668"/>
        </w:trPr>
        <w:tc>
          <w:tcPr>
            <w:tcW w:w="2127" w:type="dxa"/>
          </w:tcPr>
          <w:p w14:paraId="24458C19" w14:textId="32C8F2FE" w:rsidR="004E5DE8" w:rsidRPr="00374E59" w:rsidRDefault="00374E59" w:rsidP="004E5DE8">
            <w:pPr>
              <w:rPr>
                <w:lang w:val="en-US"/>
              </w:rPr>
            </w:pPr>
            <w:r>
              <w:rPr>
                <w:lang w:val="en-US"/>
              </w:rPr>
              <w:lastRenderedPageBreak/>
              <w:t>Câu lệnh điều kiện</w:t>
            </w:r>
          </w:p>
        </w:tc>
        <w:tc>
          <w:tcPr>
            <w:tcW w:w="8363" w:type="dxa"/>
          </w:tcPr>
          <w:p w14:paraId="2EDDC7EB" w14:textId="77777777" w:rsidR="004E5DE8" w:rsidRDefault="00374E59" w:rsidP="004E5DE8">
            <w:pPr>
              <w:rPr>
                <w:lang w:val="en-US"/>
              </w:rPr>
            </w:pPr>
            <w:r>
              <w:rPr>
                <w:lang w:val="en-US"/>
              </w:rPr>
              <w:t>So sánh if và swich-case:</w:t>
            </w:r>
          </w:p>
          <w:tbl>
            <w:tblPr>
              <w:tblStyle w:val="TableGrid"/>
              <w:tblW w:w="0" w:type="auto"/>
              <w:tblLook w:val="04A0" w:firstRow="1" w:lastRow="0" w:firstColumn="1" w:lastColumn="0" w:noHBand="0" w:noVBand="1"/>
            </w:tblPr>
            <w:tblGrid>
              <w:gridCol w:w="4068"/>
              <w:gridCol w:w="4069"/>
            </w:tblGrid>
            <w:tr w:rsidR="00374E59" w14:paraId="13525C37" w14:textId="77777777" w:rsidTr="00374E59">
              <w:tc>
                <w:tcPr>
                  <w:tcW w:w="4068" w:type="dxa"/>
                </w:tcPr>
                <w:p w14:paraId="65AA4241" w14:textId="3862701B" w:rsidR="00374E59" w:rsidRDefault="00374E59" w:rsidP="00374E59">
                  <w:pPr>
                    <w:jc w:val="center"/>
                    <w:rPr>
                      <w:lang w:val="en-US"/>
                    </w:rPr>
                  </w:pPr>
                  <w:r>
                    <w:rPr>
                      <w:lang w:val="en-US"/>
                    </w:rPr>
                    <w:t>if</w:t>
                  </w:r>
                </w:p>
              </w:tc>
              <w:tc>
                <w:tcPr>
                  <w:tcW w:w="4069" w:type="dxa"/>
                </w:tcPr>
                <w:p w14:paraId="4FBCA6A8" w14:textId="69BE57BB" w:rsidR="00374E59" w:rsidRDefault="00374E59" w:rsidP="00374E59">
                  <w:pPr>
                    <w:jc w:val="center"/>
                    <w:rPr>
                      <w:lang w:val="en-US"/>
                    </w:rPr>
                  </w:pPr>
                  <w:r>
                    <w:rPr>
                      <w:lang w:val="en-US"/>
                    </w:rPr>
                    <w:t>swich-case</w:t>
                  </w:r>
                </w:p>
              </w:tc>
            </w:tr>
            <w:tr w:rsidR="00374E59" w14:paraId="341ACFD4" w14:textId="77777777" w:rsidTr="00374E59">
              <w:tc>
                <w:tcPr>
                  <w:tcW w:w="4068" w:type="dxa"/>
                </w:tcPr>
                <w:p w14:paraId="59A87402" w14:textId="4D7C4A33" w:rsidR="00374E59" w:rsidRPr="005968C7" w:rsidRDefault="00374E59" w:rsidP="00374E59">
                  <w:r w:rsidRPr="005968C7">
                    <w:t>Có thể sử dụng để so sánh lớn hơn, nhỏ hơn…</w:t>
                  </w:r>
                </w:p>
              </w:tc>
              <w:tc>
                <w:tcPr>
                  <w:tcW w:w="4069" w:type="dxa"/>
                </w:tcPr>
                <w:p w14:paraId="2E775C40" w14:textId="7BF3D823" w:rsidR="00374E59" w:rsidRPr="005968C7" w:rsidRDefault="00374E59" w:rsidP="00374E59">
                  <w:r w:rsidRPr="005968C7">
                    <w:t>Chỉ có thể sử dụng để so sánh bằng hoặc khác nhau</w:t>
                  </w:r>
                </w:p>
              </w:tc>
            </w:tr>
            <w:tr w:rsidR="00374E59" w14:paraId="5D9F1129" w14:textId="77777777" w:rsidTr="00374E59">
              <w:tc>
                <w:tcPr>
                  <w:tcW w:w="4068" w:type="dxa"/>
                </w:tcPr>
                <w:p w14:paraId="5DF926CC" w14:textId="77777777" w:rsidR="00374E59" w:rsidRPr="005968C7" w:rsidRDefault="00374E59" w:rsidP="00374E59">
                  <w:r w:rsidRPr="005968C7">
                    <w:t>Mỗi câu lệnh if có một biểu thức</w:t>
                  </w:r>
                </w:p>
                <w:p w14:paraId="3A523B4C" w14:textId="09E7090B" w:rsidR="00374E59" w:rsidRPr="005968C7" w:rsidRDefault="00374E59" w:rsidP="00374E59">
                  <w:r w:rsidRPr="005968C7">
                    <w:t>điều kiện, với giá trị trả về là true</w:t>
                  </w:r>
                </w:p>
                <w:p w14:paraId="03A3C3EC" w14:textId="7FB9AE9E" w:rsidR="00374E59" w:rsidRDefault="00374E59" w:rsidP="00374E59">
                  <w:pPr>
                    <w:rPr>
                      <w:lang w:val="en-US"/>
                    </w:rPr>
                  </w:pPr>
                  <w:r w:rsidRPr="00374E59">
                    <w:rPr>
                      <w:lang w:val="en-US"/>
                    </w:rPr>
                    <w:t>hoặc false</w:t>
                  </w:r>
                </w:p>
              </w:tc>
              <w:tc>
                <w:tcPr>
                  <w:tcW w:w="4069" w:type="dxa"/>
                </w:tcPr>
                <w:p w14:paraId="3C9FE849" w14:textId="5FE9770E" w:rsidR="00374E59" w:rsidRDefault="00374E59" w:rsidP="00374E59">
                  <w:pPr>
                    <w:rPr>
                      <w:lang w:val="en-US"/>
                    </w:rPr>
                  </w:pPr>
                  <w:r w:rsidRPr="00374E59">
                    <w:rPr>
                      <w:lang w:val="en-US"/>
                    </w:rPr>
                    <w:t>Tất cả các trường hợp (case) đều</w:t>
                  </w:r>
                  <w:r>
                    <w:rPr>
                      <w:lang w:val="en-US"/>
                    </w:rPr>
                    <w:t xml:space="preserve"> </w:t>
                  </w:r>
                  <w:r w:rsidRPr="00374E59">
                    <w:rPr>
                      <w:lang w:val="en-US"/>
                    </w:rPr>
                    <w:t>so sánh</w:t>
                  </w:r>
                  <w:r>
                    <w:rPr>
                      <w:lang w:val="en-US"/>
                    </w:rPr>
                    <w:t xml:space="preserve"> </w:t>
                  </w:r>
                  <w:r w:rsidRPr="00374E59">
                    <w:rPr>
                      <w:lang w:val="en-US"/>
                    </w:rPr>
                    <w:t>với giá</w:t>
                  </w:r>
                  <w:r>
                    <w:rPr>
                      <w:lang w:val="en-US"/>
                    </w:rPr>
                    <w:t xml:space="preserve"> </w:t>
                  </w:r>
                  <w:r w:rsidRPr="00374E59">
                    <w:rPr>
                      <w:lang w:val="en-US"/>
                    </w:rPr>
                    <w:t>trị của</w:t>
                  </w:r>
                  <w:r>
                    <w:rPr>
                      <w:lang w:val="en-US"/>
                    </w:rPr>
                    <w:t xml:space="preserve"> </w:t>
                  </w:r>
                  <w:r w:rsidRPr="00374E59">
                    <w:rPr>
                      <w:lang w:val="en-US"/>
                    </w:rPr>
                    <w:t>biểu</w:t>
                  </w:r>
                  <w:r>
                    <w:rPr>
                      <w:lang w:val="en-US"/>
                    </w:rPr>
                    <w:t xml:space="preserve"> </w:t>
                  </w:r>
                  <w:r w:rsidRPr="00374E59">
                    <w:rPr>
                      <w:lang w:val="en-US"/>
                    </w:rPr>
                    <w:t>thức điều</w:t>
                  </w:r>
                  <w:r>
                    <w:rPr>
                      <w:lang w:val="en-US"/>
                    </w:rPr>
                    <w:t xml:space="preserve"> </w:t>
                  </w:r>
                  <w:r w:rsidRPr="00374E59">
                    <w:rPr>
                      <w:lang w:val="en-US"/>
                    </w:rPr>
                    <w:t>kiện duy</w:t>
                  </w:r>
                  <w:r>
                    <w:rPr>
                      <w:lang w:val="en-US"/>
                    </w:rPr>
                    <w:t xml:space="preserve"> </w:t>
                  </w:r>
                  <w:r w:rsidRPr="00374E59">
                    <w:rPr>
                      <w:lang w:val="en-US"/>
                    </w:rPr>
                    <w:t>nhất</w:t>
                  </w:r>
                </w:p>
              </w:tc>
            </w:tr>
            <w:tr w:rsidR="00374E59" w14:paraId="2DAF7427" w14:textId="77777777" w:rsidTr="00374E59">
              <w:tc>
                <w:tcPr>
                  <w:tcW w:w="4068" w:type="dxa"/>
                </w:tcPr>
                <w:p w14:paraId="3A62272A" w14:textId="29FA95A3" w:rsidR="00374E59" w:rsidRPr="005968C7" w:rsidRDefault="00374E59" w:rsidP="00374E59">
                  <w:r w:rsidRPr="005968C7">
                    <w:t>Biểu thức điều kiện cần trả về giá trị kiểu boolean</w:t>
                  </w:r>
                </w:p>
              </w:tc>
              <w:tc>
                <w:tcPr>
                  <w:tcW w:w="4069" w:type="dxa"/>
                </w:tcPr>
                <w:p w14:paraId="628544DB" w14:textId="3C726298" w:rsidR="00374E59" w:rsidRPr="005968C7" w:rsidRDefault="00374E59" w:rsidP="00374E59">
                  <w:r w:rsidRPr="005968C7">
                    <w:t>Biểu thức điều kiện cần trả về giá trị là kiểu byte, short, char, int, hoặc String</w:t>
                  </w:r>
                </w:p>
              </w:tc>
            </w:tr>
            <w:tr w:rsidR="00374E59" w14:paraId="06C09386" w14:textId="77777777" w:rsidTr="00374E59">
              <w:tc>
                <w:tcPr>
                  <w:tcW w:w="4068" w:type="dxa"/>
                </w:tcPr>
                <w:p w14:paraId="37C690C2" w14:textId="26047F68" w:rsidR="00374E59" w:rsidRPr="005968C7" w:rsidRDefault="00374E59" w:rsidP="00374E59">
                  <w:r w:rsidRPr="005968C7">
                    <w:t>Chỉ có một khối lệnh được thực thi nếu điều kiện đúng</w:t>
                  </w:r>
                </w:p>
              </w:tc>
              <w:tc>
                <w:tcPr>
                  <w:tcW w:w="4069" w:type="dxa"/>
                </w:tcPr>
                <w:p w14:paraId="57AC442F" w14:textId="163D0D98" w:rsidR="00374E59" w:rsidRPr="005968C7" w:rsidRDefault="00374E59" w:rsidP="004E5DE8">
                  <w:r>
                    <w:t>Nếu</w:t>
                  </w:r>
                  <w:r w:rsidRPr="005968C7">
                    <w:t xml:space="preserve"> </w:t>
                  </w:r>
                  <w:r>
                    <w:t>điều</w:t>
                  </w:r>
                  <w:r w:rsidRPr="005968C7">
                    <w:t xml:space="preserve"> </w:t>
                  </w:r>
                  <w:r>
                    <w:t>kiện</w:t>
                  </w:r>
                  <w:r w:rsidRPr="005968C7">
                    <w:t xml:space="preserve"> </w:t>
                  </w:r>
                  <w:r>
                    <w:t>đúng mà</w:t>
                  </w:r>
                  <w:r w:rsidRPr="005968C7">
                    <w:t xml:space="preserve"> </w:t>
                  </w:r>
                  <w:r>
                    <w:t>không có</w:t>
                  </w:r>
                  <w:r w:rsidRPr="005968C7">
                    <w:t xml:space="preserve"> </w:t>
                  </w:r>
                  <w:r>
                    <w:t>câu</w:t>
                  </w:r>
                  <w:r w:rsidRPr="005968C7">
                    <w:t xml:space="preserve"> </w:t>
                  </w:r>
                  <w:r>
                    <w:t>lệnh break thì tất cả các khối lệnh ở phía sau cũng được thực</w:t>
                  </w:r>
                  <w:r w:rsidRPr="005968C7">
                    <w:t xml:space="preserve"> </w:t>
                  </w:r>
                  <w:r>
                    <w:t>thi</w:t>
                  </w:r>
                </w:p>
              </w:tc>
            </w:tr>
          </w:tbl>
          <w:p w14:paraId="1B1C5873" w14:textId="2F308016" w:rsidR="00374E59" w:rsidRPr="005968C7" w:rsidRDefault="00374E59" w:rsidP="004E5DE8"/>
        </w:tc>
      </w:tr>
    </w:tbl>
    <w:p w14:paraId="286E6975" w14:textId="77777777" w:rsidR="004E5DE8" w:rsidRPr="004E5DE8" w:rsidRDefault="004E5DE8" w:rsidP="004E5DE8"/>
    <w:sectPr w:rsidR="004E5DE8" w:rsidRPr="004E5DE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169B9" w14:textId="77777777" w:rsidR="00EA0504" w:rsidRDefault="00EA0504" w:rsidP="00DB44E4">
      <w:pPr>
        <w:spacing w:after="0" w:line="240" w:lineRule="auto"/>
      </w:pPr>
      <w:r>
        <w:separator/>
      </w:r>
    </w:p>
  </w:endnote>
  <w:endnote w:type="continuationSeparator" w:id="0">
    <w:p w14:paraId="2D712671" w14:textId="77777777" w:rsidR="00EA0504" w:rsidRDefault="00EA0504" w:rsidP="00DB44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3CB25" w14:textId="1C804D41" w:rsidR="00B23325" w:rsidRPr="00B23325" w:rsidRDefault="00B23325" w:rsidP="00B23325">
    <w:pPr>
      <w:pStyle w:val="Footer"/>
      <w:jc w:val="center"/>
      <w:rPr>
        <w:color w:val="4472C4" w:themeColor="accent1"/>
        <w:lang w:val="fr-FR"/>
      </w:rPr>
    </w:pPr>
    <w:r w:rsidRPr="00B23325">
      <w:rPr>
        <w:color w:val="4472C4" w:themeColor="accent1"/>
        <w:lang w:val="fr-FR"/>
      </w:rPr>
      <w:t>CodeGym Đà Nẵng – Le Van Quy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89993" w14:textId="77777777" w:rsidR="00EA0504" w:rsidRDefault="00EA0504" w:rsidP="00DB44E4">
      <w:pPr>
        <w:spacing w:after="0" w:line="240" w:lineRule="auto"/>
      </w:pPr>
      <w:r>
        <w:separator/>
      </w:r>
    </w:p>
  </w:footnote>
  <w:footnote w:type="continuationSeparator" w:id="0">
    <w:p w14:paraId="219243B6" w14:textId="77777777" w:rsidR="00EA0504" w:rsidRDefault="00EA0504" w:rsidP="00DB44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19EB" w14:textId="1873744F" w:rsidR="006E53FA" w:rsidRDefault="006E53FA" w:rsidP="0083139A">
    <w:pPr>
      <w:pStyle w:val="Header"/>
      <w:ind w:left="-709"/>
      <w:rPr>
        <w:color w:val="4472C4" w:themeColor="accent1"/>
        <w:lang w:val="en-US"/>
      </w:rPr>
    </w:pPr>
    <w:r w:rsidRPr="006E53FA">
      <w:rPr>
        <w:color w:val="4472C4" w:themeColor="accent1"/>
      </w:rPr>
      <w:t>Advanced Programming with Java 2.1</w:t>
    </w:r>
    <w:r>
      <w:rPr>
        <w:color w:val="4472C4" w:themeColor="accent1"/>
        <w:lang w:val="en-US"/>
      </w:rPr>
      <w:t xml:space="preserve"> </w:t>
    </w:r>
  </w:p>
  <w:p w14:paraId="13144267" w14:textId="7C5475F5" w:rsidR="006E53FA" w:rsidRPr="006E53FA" w:rsidRDefault="006E53FA" w:rsidP="0083139A">
    <w:pPr>
      <w:pStyle w:val="Header"/>
      <w:ind w:left="-709"/>
      <w:rPr>
        <w:color w:val="4472C4" w:themeColor="accent1"/>
        <w:lang w:val="en-US"/>
      </w:rPr>
    </w:pPr>
    <w:r>
      <w:rPr>
        <w:color w:val="4472C4" w:themeColor="accent1"/>
        <w:lang w:val="en-US"/>
      </w:rPr>
      <w:t>Module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21DE"/>
    <w:multiLevelType w:val="hybridMultilevel"/>
    <w:tmpl w:val="E5FA4D30"/>
    <w:lvl w:ilvl="0" w:tplc="8BD03CE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17A55235"/>
    <w:multiLevelType w:val="hybridMultilevel"/>
    <w:tmpl w:val="EC62FC9E"/>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1AFB4D82"/>
    <w:multiLevelType w:val="hybridMultilevel"/>
    <w:tmpl w:val="5DAAA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45C266E3"/>
    <w:multiLevelType w:val="hybridMultilevel"/>
    <w:tmpl w:val="A296BEA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6D2A2D12"/>
    <w:multiLevelType w:val="hybridMultilevel"/>
    <w:tmpl w:val="A296BEA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15:restartNumberingAfterBreak="0">
    <w:nsid w:val="79FE641C"/>
    <w:multiLevelType w:val="hybridMultilevel"/>
    <w:tmpl w:val="B426944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812674787">
    <w:abstractNumId w:val="4"/>
  </w:num>
  <w:num w:numId="2" w16cid:durableId="1581984024">
    <w:abstractNumId w:val="0"/>
  </w:num>
  <w:num w:numId="3" w16cid:durableId="1156724069">
    <w:abstractNumId w:val="2"/>
  </w:num>
  <w:num w:numId="4" w16cid:durableId="123736828">
    <w:abstractNumId w:val="5"/>
  </w:num>
  <w:num w:numId="5" w16cid:durableId="1737631253">
    <w:abstractNumId w:val="3"/>
  </w:num>
  <w:num w:numId="6" w16cid:durableId="409036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DE8"/>
    <w:rsid w:val="000569EE"/>
    <w:rsid w:val="001872EB"/>
    <w:rsid w:val="00240D2D"/>
    <w:rsid w:val="002533EB"/>
    <w:rsid w:val="00291CE5"/>
    <w:rsid w:val="00374E59"/>
    <w:rsid w:val="00394398"/>
    <w:rsid w:val="004179AE"/>
    <w:rsid w:val="004E5DE8"/>
    <w:rsid w:val="005968C7"/>
    <w:rsid w:val="00637755"/>
    <w:rsid w:val="006E53FA"/>
    <w:rsid w:val="00706F98"/>
    <w:rsid w:val="00820E71"/>
    <w:rsid w:val="0083139A"/>
    <w:rsid w:val="008B0490"/>
    <w:rsid w:val="00B23325"/>
    <w:rsid w:val="00CC70FE"/>
    <w:rsid w:val="00CD5662"/>
    <w:rsid w:val="00DB44E4"/>
    <w:rsid w:val="00DC0E80"/>
    <w:rsid w:val="00E01063"/>
    <w:rsid w:val="00EA0504"/>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B7817"/>
  <w15:chartTrackingRefBased/>
  <w15:docId w15:val="{90451469-E5B2-4537-9ED0-68985E410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8"/>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0E80"/>
    <w:pPr>
      <w:ind w:left="720"/>
      <w:contextualSpacing/>
    </w:pPr>
  </w:style>
  <w:style w:type="paragraph" w:styleId="Header">
    <w:name w:val="header"/>
    <w:basedOn w:val="Normal"/>
    <w:link w:val="HeaderChar"/>
    <w:uiPriority w:val="99"/>
    <w:unhideWhenUsed/>
    <w:rsid w:val="006E53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53FA"/>
  </w:style>
  <w:style w:type="paragraph" w:styleId="Footer">
    <w:name w:val="footer"/>
    <w:basedOn w:val="Normal"/>
    <w:link w:val="FooterChar"/>
    <w:uiPriority w:val="99"/>
    <w:unhideWhenUsed/>
    <w:rsid w:val="006E53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53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5258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QUÝ LÊ VĂN</dc:creator>
  <cp:keywords/>
  <dc:description/>
  <cp:lastModifiedBy>QUÝ LÊ VĂN</cp:lastModifiedBy>
  <cp:revision>6</cp:revision>
  <dcterms:created xsi:type="dcterms:W3CDTF">2023-10-05T08:50:00Z</dcterms:created>
  <dcterms:modified xsi:type="dcterms:W3CDTF">2023-10-05T09:32:00Z</dcterms:modified>
</cp:coreProperties>
</file>