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EE07D" w14:textId="782ECE20" w:rsidR="007D4C09" w:rsidRPr="007D4C09" w:rsidRDefault="007D4C09" w:rsidP="007D4C09">
      <w:pPr>
        <w:jc w:val="center"/>
        <w:rPr>
          <w:b/>
          <w:sz w:val="26"/>
          <w:szCs w:val="26"/>
        </w:rPr>
      </w:pPr>
      <w:bookmarkStart w:id="0" w:name="_Hlk186875845"/>
      <w:r w:rsidRPr="007D4C09">
        <w:rPr>
          <w:b/>
          <w:sz w:val="26"/>
          <w:szCs w:val="26"/>
        </w:rPr>
        <w:t xml:space="preserve">ĐÁP ÁN KIỂM TRA </w:t>
      </w:r>
      <w:r w:rsidR="00D60D8C">
        <w:rPr>
          <w:b/>
          <w:sz w:val="26"/>
          <w:szCs w:val="26"/>
        </w:rPr>
        <w:t>CUỐI</w:t>
      </w:r>
      <w:r w:rsidRPr="007D4C09">
        <w:rPr>
          <w:b/>
          <w:sz w:val="26"/>
          <w:szCs w:val="26"/>
        </w:rPr>
        <w:t xml:space="preserve"> KỲ 1 </w:t>
      </w:r>
      <w:r w:rsidRPr="007D4C09">
        <w:rPr>
          <w:b/>
          <w:sz w:val="26"/>
          <w:szCs w:val="26"/>
        </w:rPr>
        <w:t xml:space="preserve">KHỐI 10 </w:t>
      </w:r>
      <w:r w:rsidRPr="007D4C09">
        <w:rPr>
          <w:b/>
          <w:sz w:val="26"/>
          <w:szCs w:val="26"/>
        </w:rPr>
        <w:t>NĂM 2024-2025</w:t>
      </w:r>
    </w:p>
    <w:bookmarkEnd w:id="0"/>
    <w:p w14:paraId="24C44BAA" w14:textId="77777777" w:rsidR="00804E49" w:rsidRDefault="00804E49" w:rsidP="007A0DD7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</w:p>
    <w:p w14:paraId="5590E426" w14:textId="7BEBEBDC" w:rsidR="007A0DD7" w:rsidRDefault="007A0DD7" w:rsidP="007A0DD7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>Phần 1. Trắc nghiệm nhiều lựa chọn</w:t>
      </w:r>
    </w:p>
    <w:p w14:paraId="328D66FD" w14:textId="77777777" w:rsidR="007A0DD7" w:rsidRDefault="007A0DD7" w:rsidP="007A0DD7">
      <w:pPr>
        <w:shd w:val="clear" w:color="000000" w:fill="auto"/>
        <w:tabs>
          <w:tab w:val="left" w:pos="992"/>
        </w:tabs>
        <w:ind w:left="992" w:hanging="992"/>
        <w:jc w:val="center"/>
        <w:rPr>
          <w:rFonts w:eastAsia="Calibri"/>
          <w:b/>
          <w:color w:val="000000" w:themeColor="text1"/>
          <w:lang w:val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850"/>
        <w:gridCol w:w="993"/>
        <w:gridCol w:w="850"/>
        <w:gridCol w:w="851"/>
        <w:gridCol w:w="931"/>
        <w:gridCol w:w="643"/>
        <w:gridCol w:w="830"/>
      </w:tblGrid>
      <w:tr w:rsidR="007A0DD7" w14:paraId="5D3A9F3E" w14:textId="77777777" w:rsidTr="0035259C">
        <w:tc>
          <w:tcPr>
            <w:tcW w:w="851" w:type="dxa"/>
          </w:tcPr>
          <w:p w14:paraId="75B4C1F0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</w:p>
        </w:tc>
        <w:tc>
          <w:tcPr>
            <w:tcW w:w="850" w:type="dxa"/>
          </w:tcPr>
          <w:p w14:paraId="3280FFB6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  <w:tc>
          <w:tcPr>
            <w:tcW w:w="851" w:type="dxa"/>
          </w:tcPr>
          <w:p w14:paraId="19DEB5C6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3</w:t>
            </w:r>
          </w:p>
        </w:tc>
        <w:tc>
          <w:tcPr>
            <w:tcW w:w="850" w:type="dxa"/>
          </w:tcPr>
          <w:p w14:paraId="0FF01971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4</w:t>
            </w:r>
          </w:p>
        </w:tc>
        <w:tc>
          <w:tcPr>
            <w:tcW w:w="851" w:type="dxa"/>
          </w:tcPr>
          <w:p w14:paraId="090CB37C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5</w:t>
            </w:r>
          </w:p>
        </w:tc>
        <w:tc>
          <w:tcPr>
            <w:tcW w:w="850" w:type="dxa"/>
          </w:tcPr>
          <w:p w14:paraId="474E4EB3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6</w:t>
            </w:r>
          </w:p>
        </w:tc>
        <w:tc>
          <w:tcPr>
            <w:tcW w:w="993" w:type="dxa"/>
          </w:tcPr>
          <w:p w14:paraId="222DFAC7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7</w:t>
            </w:r>
          </w:p>
        </w:tc>
        <w:tc>
          <w:tcPr>
            <w:tcW w:w="850" w:type="dxa"/>
          </w:tcPr>
          <w:p w14:paraId="58FA5E49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8</w:t>
            </w:r>
          </w:p>
        </w:tc>
        <w:tc>
          <w:tcPr>
            <w:tcW w:w="851" w:type="dxa"/>
          </w:tcPr>
          <w:p w14:paraId="180006FD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9</w:t>
            </w:r>
          </w:p>
        </w:tc>
        <w:tc>
          <w:tcPr>
            <w:tcW w:w="931" w:type="dxa"/>
          </w:tcPr>
          <w:p w14:paraId="5418E409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0</w:t>
            </w:r>
          </w:p>
        </w:tc>
        <w:tc>
          <w:tcPr>
            <w:tcW w:w="643" w:type="dxa"/>
          </w:tcPr>
          <w:p w14:paraId="59F11C16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1</w:t>
            </w:r>
          </w:p>
        </w:tc>
        <w:tc>
          <w:tcPr>
            <w:tcW w:w="830" w:type="dxa"/>
          </w:tcPr>
          <w:p w14:paraId="11CF6AA3" w14:textId="77777777" w:rsidR="007A0DD7" w:rsidRDefault="007A0DD7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</w:tr>
      <w:tr w:rsidR="00804E49" w14:paraId="061C04AC" w14:textId="77777777" w:rsidTr="0035259C">
        <w:tc>
          <w:tcPr>
            <w:tcW w:w="851" w:type="dxa"/>
          </w:tcPr>
          <w:p w14:paraId="4E7A0753" w14:textId="19976C3C" w:rsidR="00804E49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B</w:t>
            </w:r>
          </w:p>
        </w:tc>
        <w:tc>
          <w:tcPr>
            <w:tcW w:w="850" w:type="dxa"/>
          </w:tcPr>
          <w:p w14:paraId="3A77E9D2" w14:textId="61200B78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D</w:t>
            </w:r>
          </w:p>
        </w:tc>
        <w:tc>
          <w:tcPr>
            <w:tcW w:w="851" w:type="dxa"/>
          </w:tcPr>
          <w:p w14:paraId="255201FF" w14:textId="3EB95A1B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B</w:t>
            </w:r>
          </w:p>
        </w:tc>
        <w:tc>
          <w:tcPr>
            <w:tcW w:w="850" w:type="dxa"/>
          </w:tcPr>
          <w:p w14:paraId="56234BE8" w14:textId="2E747629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B</w:t>
            </w:r>
          </w:p>
        </w:tc>
        <w:tc>
          <w:tcPr>
            <w:tcW w:w="851" w:type="dxa"/>
          </w:tcPr>
          <w:p w14:paraId="2323ECEF" w14:textId="36FFCFAF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850" w:type="dxa"/>
          </w:tcPr>
          <w:p w14:paraId="344544A6" w14:textId="44E5CDF9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993" w:type="dxa"/>
          </w:tcPr>
          <w:p w14:paraId="60675424" w14:textId="3F1BA372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850" w:type="dxa"/>
          </w:tcPr>
          <w:p w14:paraId="7713DFFC" w14:textId="225A2C06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851" w:type="dxa"/>
          </w:tcPr>
          <w:p w14:paraId="5084D0DD" w14:textId="7857B353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931" w:type="dxa"/>
          </w:tcPr>
          <w:p w14:paraId="124D941E" w14:textId="740507F0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D</w:t>
            </w:r>
          </w:p>
        </w:tc>
        <w:tc>
          <w:tcPr>
            <w:tcW w:w="643" w:type="dxa"/>
          </w:tcPr>
          <w:p w14:paraId="4537F09B" w14:textId="000E816C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D</w:t>
            </w:r>
          </w:p>
        </w:tc>
        <w:tc>
          <w:tcPr>
            <w:tcW w:w="830" w:type="dxa"/>
          </w:tcPr>
          <w:p w14:paraId="0E163C82" w14:textId="4787A9D5" w:rsidR="00804E49" w:rsidRPr="00EC4322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</w:tr>
    </w:tbl>
    <w:p w14:paraId="54D9A9DC" w14:textId="77777777" w:rsidR="007A0DD7" w:rsidRDefault="007A0DD7" w:rsidP="007A0DD7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>Phần 2 . Trắc nghiệm đúng sai</w:t>
      </w:r>
    </w:p>
    <w:p w14:paraId="3D563317" w14:textId="77777777" w:rsidR="007A0DD7" w:rsidRDefault="007A0DD7" w:rsidP="007A0DD7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066"/>
        <w:gridCol w:w="1202"/>
      </w:tblGrid>
      <w:tr w:rsidR="007A0DD7" w14:paraId="565B0D1E" w14:textId="77777777" w:rsidTr="0035259C">
        <w:trPr>
          <w:jc w:val="center"/>
        </w:trPr>
        <w:tc>
          <w:tcPr>
            <w:tcW w:w="1134" w:type="dxa"/>
          </w:tcPr>
          <w:p w14:paraId="2EF2CEDA" w14:textId="77777777" w:rsidR="007A0DD7" w:rsidRDefault="007A0DD7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</w:p>
        </w:tc>
        <w:tc>
          <w:tcPr>
            <w:tcW w:w="1134" w:type="dxa"/>
          </w:tcPr>
          <w:p w14:paraId="33F63E56" w14:textId="77777777" w:rsidR="007A0DD7" w:rsidRDefault="007A0DD7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  <w:tc>
          <w:tcPr>
            <w:tcW w:w="1066" w:type="dxa"/>
          </w:tcPr>
          <w:p w14:paraId="08C24B7A" w14:textId="77777777" w:rsidR="007A0DD7" w:rsidRDefault="007A0DD7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3</w:t>
            </w:r>
          </w:p>
        </w:tc>
        <w:tc>
          <w:tcPr>
            <w:tcW w:w="1202" w:type="dxa"/>
          </w:tcPr>
          <w:p w14:paraId="20D63FD2" w14:textId="77777777" w:rsidR="007A0DD7" w:rsidRDefault="007A0DD7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4</w:t>
            </w:r>
          </w:p>
        </w:tc>
      </w:tr>
      <w:tr w:rsidR="007A0DD7" w14:paraId="31353A68" w14:textId="77777777" w:rsidTr="0035259C">
        <w:trPr>
          <w:jc w:val="center"/>
        </w:trPr>
        <w:tc>
          <w:tcPr>
            <w:tcW w:w="1134" w:type="dxa"/>
          </w:tcPr>
          <w:p w14:paraId="7E1309B7" w14:textId="139BD76A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134" w:type="dxa"/>
          </w:tcPr>
          <w:p w14:paraId="3B68BF2C" w14:textId="75C9E384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066" w:type="dxa"/>
          </w:tcPr>
          <w:p w14:paraId="3C7AC10B" w14:textId="10F1DEF7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202" w:type="dxa"/>
          </w:tcPr>
          <w:p w14:paraId="4C4C9677" w14:textId="24AF726D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</w:tr>
      <w:tr w:rsidR="007A0DD7" w14:paraId="04066C05" w14:textId="77777777" w:rsidTr="0035259C">
        <w:trPr>
          <w:jc w:val="center"/>
        </w:trPr>
        <w:tc>
          <w:tcPr>
            <w:tcW w:w="1134" w:type="dxa"/>
          </w:tcPr>
          <w:p w14:paraId="620E8630" w14:textId="68149113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134" w:type="dxa"/>
          </w:tcPr>
          <w:p w14:paraId="623EDA8B" w14:textId="3D3C153A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066" w:type="dxa"/>
          </w:tcPr>
          <w:p w14:paraId="2052F10C" w14:textId="360A715F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202" w:type="dxa"/>
          </w:tcPr>
          <w:p w14:paraId="28F61813" w14:textId="0AF5BCD7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</w:tr>
      <w:tr w:rsidR="007A0DD7" w14:paraId="679EC04F" w14:textId="77777777" w:rsidTr="0035259C">
        <w:trPr>
          <w:jc w:val="center"/>
        </w:trPr>
        <w:tc>
          <w:tcPr>
            <w:tcW w:w="1134" w:type="dxa"/>
          </w:tcPr>
          <w:p w14:paraId="056AAA80" w14:textId="780E64C2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134" w:type="dxa"/>
          </w:tcPr>
          <w:p w14:paraId="681BAA31" w14:textId="498E9086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066" w:type="dxa"/>
          </w:tcPr>
          <w:p w14:paraId="085D14C3" w14:textId="49AC27EC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202" w:type="dxa"/>
          </w:tcPr>
          <w:p w14:paraId="75F23316" w14:textId="105A3782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</w:tr>
      <w:tr w:rsidR="007A0DD7" w14:paraId="6E740D1C" w14:textId="77777777" w:rsidTr="0035259C">
        <w:trPr>
          <w:jc w:val="center"/>
        </w:trPr>
        <w:tc>
          <w:tcPr>
            <w:tcW w:w="1134" w:type="dxa"/>
          </w:tcPr>
          <w:p w14:paraId="50449780" w14:textId="17D767C5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134" w:type="dxa"/>
          </w:tcPr>
          <w:p w14:paraId="7274EC8D" w14:textId="7D4B5153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066" w:type="dxa"/>
          </w:tcPr>
          <w:p w14:paraId="0AA3E260" w14:textId="6C845D7A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202" w:type="dxa"/>
          </w:tcPr>
          <w:p w14:paraId="4C3027CF" w14:textId="6BDF694E" w:rsidR="007A0DD7" w:rsidRDefault="00804E49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</w:tr>
    </w:tbl>
    <w:p w14:paraId="65E6AAF1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4C9BAE87" w14:textId="01362DCF" w:rsidR="00030A32" w:rsidRPr="00030A32" w:rsidRDefault="00030A32" w:rsidP="00030A32">
      <w:pPr>
        <w:jc w:val="center"/>
        <w:rPr>
          <w:rFonts w:cs="Times New Roman"/>
          <w:b/>
        </w:rPr>
      </w:pPr>
      <w:r w:rsidRPr="00030A32">
        <w:rPr>
          <w:rFonts w:cs="Times New Roman"/>
          <w:b/>
        </w:rPr>
        <w:t>HƯỚNG DẪN CHẤM CHẤM 1</w:t>
      </w:r>
      <w:r>
        <w:rPr>
          <w:rFonts w:cs="Times New Roman"/>
          <w:b/>
        </w:rPr>
        <w:t>0</w:t>
      </w:r>
    </w:p>
    <w:p w14:paraId="0B835F44" w14:textId="77777777" w:rsidR="00030A32" w:rsidRPr="00030A32" w:rsidRDefault="00030A32" w:rsidP="00030A32">
      <w:pPr>
        <w:rPr>
          <w:rFonts w:cs="Times New Roman"/>
          <w:b/>
          <w:bCs/>
        </w:rPr>
      </w:pPr>
    </w:p>
    <w:tbl>
      <w:tblPr>
        <w:tblW w:w="103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50"/>
        <w:gridCol w:w="870"/>
      </w:tblGrid>
      <w:tr w:rsidR="006C1BC9" w:rsidRPr="00030A32" w14:paraId="61CA3392" w14:textId="77777777" w:rsidTr="006C1BC9">
        <w:tc>
          <w:tcPr>
            <w:tcW w:w="1261" w:type="dxa"/>
          </w:tcPr>
          <w:p w14:paraId="49EA6E99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BÀI</w:t>
            </w:r>
          </w:p>
        </w:tc>
        <w:tc>
          <w:tcPr>
            <w:tcW w:w="8345" w:type="dxa"/>
          </w:tcPr>
          <w:p w14:paraId="41A1B494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NỘI DUNG</w:t>
            </w:r>
          </w:p>
        </w:tc>
        <w:tc>
          <w:tcPr>
            <w:tcW w:w="737" w:type="dxa"/>
          </w:tcPr>
          <w:p w14:paraId="7399792A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ĐIỂM</w:t>
            </w:r>
          </w:p>
        </w:tc>
      </w:tr>
      <w:tr w:rsidR="006C1BC9" w:rsidRPr="00030A32" w14:paraId="28B65C1C" w14:textId="77777777" w:rsidTr="006C1BC9">
        <w:tc>
          <w:tcPr>
            <w:tcW w:w="1261" w:type="dxa"/>
          </w:tcPr>
          <w:p w14:paraId="252956DC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>Câu 1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345" w:type="dxa"/>
          </w:tcPr>
          <w:p w14:paraId="7313268C" w14:textId="0C763BCE" w:rsidR="0090253C" w:rsidRPr="0090253C" w:rsidRDefault="0090253C" w:rsidP="0090253C">
            <w:pPr>
              <w:spacing w:line="360" w:lineRule="auto"/>
              <w:rPr>
                <w:noProof/>
                <w:lang w:val="nl-NL"/>
              </w:rPr>
            </w:pPr>
            <w:bookmarkStart w:id="1" w:name="_Hlk186900391"/>
            <w:r w:rsidRPr="0090253C">
              <w:rPr>
                <w:bCs/>
                <w:noProof/>
                <w:lang w:val="nl-NL"/>
              </w:rPr>
              <w:t>Mẫu số liệu sau cho biết số ghế trống tại một rạp chiếu phim trong 9 ngày:</w:t>
            </w:r>
          </w:p>
          <w:p w14:paraId="40BAB44F" w14:textId="7334B541" w:rsidR="0090253C" w:rsidRPr="0090253C" w:rsidRDefault="0090253C" w:rsidP="0090253C">
            <w:pPr>
              <w:spacing w:line="360" w:lineRule="auto"/>
              <w:rPr>
                <w:bCs/>
                <w:noProof/>
              </w:rPr>
            </w:pPr>
            <w:r w:rsidRPr="0090253C">
              <w:rPr>
                <w:noProof/>
              </w:rPr>
              <w:drawing>
                <wp:inline distT="0" distB="0" distL="0" distR="0" wp14:anchorId="08B06B5B" wp14:editId="2AA41134">
                  <wp:extent cx="3498850" cy="209550"/>
                  <wp:effectExtent l="0" t="0" r="6350" b="0"/>
                  <wp:docPr id="8333561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40075" w14:textId="08464D6C" w:rsidR="0090253C" w:rsidRPr="0090253C" w:rsidRDefault="0090253C" w:rsidP="0090253C">
            <w:p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  <w:r w:rsidRPr="0090253C">
              <w:rPr>
                <w:b/>
                <w:noProof/>
              </w:rPr>
              <w:t>)</w:t>
            </w:r>
            <w:r w:rsidRPr="0090253C">
              <w:rPr>
                <w:noProof/>
              </w:rPr>
              <w:t xml:space="preserve"> Tìm trung vị của mẫu số liệu.</w:t>
            </w:r>
          </w:p>
          <w:p w14:paraId="3F5E05C5" w14:textId="0C14ED19" w:rsidR="00030A32" w:rsidRPr="0090253C" w:rsidRDefault="0090253C" w:rsidP="00030A32">
            <w:pPr>
              <w:spacing w:line="360" w:lineRule="auto"/>
              <w:rPr>
                <w:noProof/>
              </w:rPr>
            </w:pPr>
            <w:r w:rsidRPr="0090253C">
              <w:rPr>
                <w:b/>
                <w:noProof/>
              </w:rPr>
              <w:t xml:space="preserve">b) </w:t>
            </w:r>
            <w:r w:rsidRPr="0090253C">
              <w:rPr>
                <w:noProof/>
              </w:rPr>
              <w:t>Tính phương sai của mẫu số liệu trên?</w:t>
            </w:r>
            <w:bookmarkEnd w:id="1"/>
          </w:p>
        </w:tc>
        <w:tc>
          <w:tcPr>
            <w:tcW w:w="737" w:type="dxa"/>
          </w:tcPr>
          <w:p w14:paraId="15102DB6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</w:p>
        </w:tc>
      </w:tr>
      <w:tr w:rsidR="006C1BC9" w:rsidRPr="00030A32" w14:paraId="6133BCA7" w14:textId="77777777" w:rsidTr="006C1BC9">
        <w:tc>
          <w:tcPr>
            <w:tcW w:w="1261" w:type="dxa"/>
            <w:vMerge w:val="restart"/>
            <w:vAlign w:val="center"/>
          </w:tcPr>
          <w:p w14:paraId="76F87277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345" w:type="dxa"/>
          </w:tcPr>
          <w:p w14:paraId="20B34BBE" w14:textId="77777777" w:rsidR="00C40C96" w:rsidRPr="00E81B95" w:rsidRDefault="00C40C96" w:rsidP="00C40C96">
            <w:pPr>
              <w:rPr>
                <w:rFonts w:eastAsia="Calibri" w:cs="Times New Roman"/>
                <w:bCs/>
              </w:rPr>
            </w:pPr>
            <w:r w:rsidRPr="00E81B95">
              <w:rPr>
                <w:rFonts w:eastAsia="Calibri" w:cs="Times New Roman"/>
                <w:bCs/>
              </w:rPr>
              <w:t>Sắp xếp mẫu số liệu theo thứ tự không giảm:</w:t>
            </w:r>
          </w:p>
          <w:p w14:paraId="196D7EE9" w14:textId="77777777" w:rsidR="00C40C96" w:rsidRPr="00E81B95" w:rsidRDefault="00C40C96" w:rsidP="00C40C96">
            <w:pPr>
              <w:ind w:left="993"/>
              <w:rPr>
                <w:rFonts w:eastAsia="Calibri" w:cs="Times New Roman"/>
                <w:bCs/>
              </w:rPr>
            </w:pPr>
            <w:r w:rsidRPr="00E81B95">
              <w:rPr>
                <w:rFonts w:eastAsia="Calibri" w:cs="Times New Roman"/>
                <w:bCs/>
                <w:noProof/>
              </w:rPr>
              <w:drawing>
                <wp:inline distT="0" distB="0" distL="0" distR="0" wp14:anchorId="4201799E" wp14:editId="4DA376C4">
                  <wp:extent cx="3558848" cy="129551"/>
                  <wp:effectExtent l="0" t="0" r="3810" b="3810"/>
                  <wp:docPr id="1401499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4999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A5DAE" w14:textId="77777777" w:rsidR="00C40C96" w:rsidRPr="00E81B95" w:rsidRDefault="00C40C96" w:rsidP="00C40C96">
            <w:pPr>
              <w:ind w:left="993"/>
              <w:rPr>
                <w:rFonts w:eastAsia="Calibri" w:cs="Times New Roman"/>
                <w:bCs/>
              </w:rPr>
            </w:pPr>
          </w:p>
          <w:p w14:paraId="5AD8960E" w14:textId="77777777" w:rsidR="00C40C96" w:rsidRPr="00E81B95" w:rsidRDefault="00C40C96" w:rsidP="00C40C96">
            <w:pPr>
              <w:rPr>
                <w:rFonts w:eastAsia="Calibri" w:cs="Times New Roman"/>
                <w:bCs/>
              </w:rPr>
            </w:pPr>
            <w:r w:rsidRPr="00E81B95">
              <w:rPr>
                <w:rFonts w:eastAsia="Calibri" w:cs="Times New Roman"/>
                <w:bCs/>
              </w:rPr>
              <w:t xml:space="preserve">Mẫu số liệu gồm 9 giá trị nên trung vị là số ở vị trí chính giữa </w:t>
            </w:r>
            <w:r w:rsidRPr="00E81B95">
              <w:rPr>
                <w:rFonts w:eastAsia="Calibri" w:cs="Times New Roman"/>
                <w:position w:val="-12"/>
              </w:rPr>
              <w:object w:dxaOrig="780" w:dyaOrig="360" w14:anchorId="520EE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9" type="#_x0000_t75" style="width:39.1pt;height:17.9pt" o:ole="">
                  <v:imagedata r:id="rId7" o:title=""/>
                </v:shape>
                <o:OLEObject Type="Embed" ProgID="Equation.DSMT4" ShapeID="_x0000_i1139" DrawAspect="Content" ObjectID="_1816065173" r:id="rId8"/>
              </w:object>
            </w:r>
            <w:r w:rsidRPr="00E81B95">
              <w:rPr>
                <w:rFonts w:eastAsia="Calibri" w:cs="Times New Roman"/>
                <w:bCs/>
              </w:rPr>
              <w:t>.</w:t>
            </w:r>
          </w:p>
          <w:p w14:paraId="344C2655" w14:textId="77777777" w:rsidR="00030A32" w:rsidRPr="00030A32" w:rsidRDefault="00030A32" w:rsidP="00030A32">
            <w:pPr>
              <w:rPr>
                <w:rFonts w:eastAsia="Calibri" w:cs="Times New Roman"/>
              </w:rPr>
            </w:pPr>
          </w:p>
        </w:tc>
        <w:tc>
          <w:tcPr>
            <w:tcW w:w="737" w:type="dxa"/>
          </w:tcPr>
          <w:p w14:paraId="288AECF1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37DC4C26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66D9A820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68676251" w14:textId="763B1A47" w:rsidR="00C40C96" w:rsidRPr="00030A32" w:rsidRDefault="00C40C96" w:rsidP="00030A32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  <w:tr w:rsidR="006C1BC9" w:rsidRPr="00030A32" w14:paraId="1352F658" w14:textId="77777777" w:rsidTr="006C1BC9">
        <w:tc>
          <w:tcPr>
            <w:tcW w:w="1261" w:type="dxa"/>
            <w:vMerge/>
            <w:vAlign w:val="center"/>
          </w:tcPr>
          <w:p w14:paraId="18D93CD8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345" w:type="dxa"/>
          </w:tcPr>
          <w:p w14:paraId="10478591" w14:textId="62C57266" w:rsidR="00C40C96" w:rsidRPr="00E81B95" w:rsidRDefault="00C40C96" w:rsidP="00C40C96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</w:rPr>
            </w:pPr>
            <w:r w:rsidRPr="00E81B95">
              <w:rPr>
                <w:rFonts w:cs="Times New Roman"/>
              </w:rPr>
              <w:t xml:space="preserve">Số trung bình: </w:t>
            </w:r>
            <w:r w:rsidRPr="00E81B95">
              <w:rPr>
                <w:rFonts w:cs="Times New Roman"/>
                <w:position w:val="-24"/>
              </w:rPr>
              <w:object w:dxaOrig="4520" w:dyaOrig="620" w14:anchorId="2B04323A">
                <v:shape id="_x0000_i1140" type="#_x0000_t75" style="width:226.4pt;height:30.8pt" o:ole="">
                  <v:imagedata r:id="rId9" o:title=""/>
                </v:shape>
                <o:OLEObject Type="Embed" ProgID="Equation.DSMT4" ShapeID="_x0000_i1140" DrawAspect="Content" ObjectID="_1816065174" r:id="rId10"/>
              </w:object>
            </w:r>
            <w:r>
              <w:rPr>
                <w:rFonts w:cs="Times New Roman"/>
              </w:rPr>
              <w:t>.</w:t>
            </w:r>
          </w:p>
          <w:p w14:paraId="60FFECB4" w14:textId="4BC2A432" w:rsidR="00030A32" w:rsidRPr="00C40C96" w:rsidRDefault="00C40C96" w:rsidP="00C40C96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</w:rPr>
            </w:pPr>
            <w:r w:rsidRPr="00E81B95">
              <w:rPr>
                <w:rFonts w:cs="Times New Roman"/>
              </w:rPr>
              <w:t xml:space="preserve">Phương sai:  </w:t>
            </w:r>
            <w:r w:rsidRPr="00E81B95">
              <w:rPr>
                <w:rFonts w:cs="Times New Roman"/>
                <w:position w:val="-24"/>
              </w:rPr>
              <w:object w:dxaOrig="1080" w:dyaOrig="620" w14:anchorId="5B07AEEA">
                <v:shape id="_x0000_i1141" type="#_x0000_t75" style="width:54.1pt;height:30.8pt" o:ole="">
                  <v:imagedata r:id="rId11" o:title=""/>
                </v:shape>
                <o:OLEObject Type="Embed" ProgID="Equation.DSMT4" ShapeID="_x0000_i1141" DrawAspect="Content" ObjectID="_1816065175" r:id="rId12"/>
              </w:object>
            </w:r>
            <w:r w:rsidRPr="00E81B95">
              <w:rPr>
                <w:rFonts w:cs="Times New Roman"/>
              </w:rPr>
              <w:t>.</w:t>
            </w:r>
          </w:p>
        </w:tc>
        <w:tc>
          <w:tcPr>
            <w:tcW w:w="737" w:type="dxa"/>
          </w:tcPr>
          <w:p w14:paraId="02FFE1AD" w14:textId="6827D0F3" w:rsidR="00C40C96" w:rsidRDefault="00C40C96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  <w:p w14:paraId="555F1C6A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5CEDC2F1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5528A51C" w14:textId="3CD1EFEA" w:rsidR="00030A32" w:rsidRPr="00030A32" w:rsidRDefault="00030A32" w:rsidP="00030A32">
            <w:pPr>
              <w:rPr>
                <w:rFonts w:cs="Times New Roman"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6C1BC9" w:rsidRPr="00030A32" w14:paraId="19923025" w14:textId="77777777" w:rsidTr="006C1BC9">
        <w:tc>
          <w:tcPr>
            <w:tcW w:w="1261" w:type="dxa"/>
            <w:vAlign w:val="center"/>
          </w:tcPr>
          <w:p w14:paraId="38D490FB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 xml:space="preserve">Câu </w:t>
            </w:r>
            <w:r>
              <w:rPr>
                <w:rFonts w:eastAsia="Calibri" w:cs="Times New Roman"/>
                <w:b/>
              </w:rPr>
              <w:t>2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345" w:type="dxa"/>
          </w:tcPr>
          <w:p w14:paraId="3C5F8BAA" w14:textId="77777777" w:rsidR="0090253C" w:rsidRPr="0090253C" w:rsidRDefault="0090253C" w:rsidP="0090253C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90253C">
              <w:rPr>
                <w:rFonts w:cs="Times New Roman"/>
                <w:lang w:val="en-GB"/>
              </w:rPr>
              <w:t xml:space="preserve">Cho hình thang vuông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0"/>
                <w:sz w:val="22"/>
                <w:lang w:val="en-GB"/>
                <w14:ligatures w14:val="none"/>
              </w:rPr>
              <w:object w:dxaOrig="720" w:dyaOrig="270" w14:anchorId="5A075328">
                <v:shape id="_x0000_i1142" type="#_x0000_t75" style="width:36.2pt;height:13.75pt" o:ole="">
                  <v:imagedata r:id="rId13" o:title=""/>
                </v:shape>
                <o:OLEObject Type="Embed" ProgID="Equation.DSMT4" ShapeID="_x0000_i1142" DrawAspect="Content" ObjectID="_1816065176" r:id="rId14"/>
              </w:object>
            </w:r>
            <w:r w:rsidRPr="0090253C">
              <w:rPr>
                <w:rFonts w:cs="Times New Roman"/>
                <w:lang w:val="en-GB"/>
              </w:rPr>
              <w:t xml:space="preserve">, vuông tại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8"/>
                <w:sz w:val="22"/>
                <w:lang w:val="en-GB"/>
                <w14:ligatures w14:val="none"/>
              </w:rPr>
              <w:object w:dxaOrig="240" w:dyaOrig="260" w14:anchorId="660E0B95">
                <v:shape id="_x0000_i1143" type="#_x0000_t75" style="width:11.65pt;height:13.3pt" o:ole="">
                  <v:imagedata r:id="rId15" o:title=""/>
                </v:shape>
                <o:OLEObject Type="Embed" ProgID="Equation.DSMT4" ShapeID="_x0000_i1143" DrawAspect="Content" ObjectID="_1816065177" r:id="rId16"/>
              </w:object>
            </w:r>
            <w:r w:rsidRPr="0090253C">
              <w:rPr>
                <w:rFonts w:cs="Times New Roman"/>
                <w:lang w:val="en-GB"/>
              </w:rPr>
              <w:t xml:space="preserve"> và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8"/>
                <w:sz w:val="22"/>
                <w14:ligatures w14:val="none"/>
              </w:rPr>
              <w:object w:dxaOrig="260" w:dyaOrig="260" w14:anchorId="43DF3C1B">
                <v:shape id="_x0000_i1144" type="#_x0000_t75" style="width:13.3pt;height:13.3pt" o:ole="">
                  <v:imagedata r:id="rId17" o:title=""/>
                </v:shape>
                <o:OLEObject Type="Embed" ProgID="Equation.DSMT4" ShapeID="_x0000_i1144" DrawAspect="Content" ObjectID="_1816065178" r:id="rId18"/>
              </w:object>
            </w:r>
            <w:r w:rsidRPr="0090253C">
              <w:rPr>
                <w:rFonts w:cs="Times New Roman"/>
                <w:lang w:val="en-GB"/>
              </w:rPr>
              <w:t xml:space="preserve">; có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0"/>
                <w:sz w:val="22"/>
                <w:lang w:val="en-GB"/>
                <w14:ligatures w14:val="none"/>
              </w:rPr>
              <w:object w:dxaOrig="2260" w:dyaOrig="330" w14:anchorId="66119DA4">
                <v:shape id="_x0000_i1145" type="#_x0000_t75" style="width:113.2pt;height:16.25pt" o:ole="">
                  <v:imagedata r:id="rId19" o:title=""/>
                </v:shape>
                <o:OLEObject Type="Embed" ProgID="Equation.DSMT4" ShapeID="_x0000_i1145" DrawAspect="Content" ObjectID="_1816065179" r:id="rId20"/>
              </w:object>
            </w:r>
            <w:r w:rsidRPr="0090253C">
              <w:rPr>
                <w:rFonts w:cs="Times New Roman"/>
                <w:lang w:val="en-GB"/>
              </w:rPr>
              <w:t xml:space="preserve">, </w:t>
            </w:r>
            <w:r w:rsidRPr="0090253C">
              <w:rPr>
                <w:rFonts w:cs="Times New Roman"/>
                <w:i/>
                <w:iCs/>
              </w:rPr>
              <w:t>M</w:t>
            </w:r>
            <w:r w:rsidRPr="0090253C">
              <w:rPr>
                <w:rFonts w:cs="Times New Roman"/>
              </w:rPr>
              <w:t xml:space="preserve"> là trung điểm của cạnh </w:t>
            </w:r>
            <w:r w:rsidRPr="0090253C">
              <w:rPr>
                <w:rFonts w:cs="Times New Roman"/>
                <w:i/>
                <w:iCs/>
              </w:rPr>
              <w:t>BC.</w:t>
            </w:r>
          </w:p>
          <w:p w14:paraId="387DD838" w14:textId="77777777" w:rsidR="0090253C" w:rsidRPr="0090253C" w:rsidRDefault="0090253C" w:rsidP="0090253C">
            <w:pPr>
              <w:spacing w:line="360" w:lineRule="auto"/>
              <w:rPr>
                <w:rFonts w:cs="Times New Roman"/>
                <w:b/>
              </w:rPr>
            </w:pPr>
            <w:r w:rsidRPr="0090253C">
              <w:rPr>
                <w:rFonts w:cs="Times New Roman"/>
                <w:b/>
              </w:rPr>
              <w:t xml:space="preserve">a) </w:t>
            </w:r>
            <w:r w:rsidRPr="0090253C">
              <w:rPr>
                <w:rFonts w:cs="Times New Roman"/>
                <w:lang w:val="en-GB"/>
              </w:rPr>
              <w:t xml:space="preserve">Tính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8"/>
                <w:sz w:val="22"/>
                <w:lang w:val="en-GB"/>
                <w14:ligatures w14:val="none"/>
              </w:rPr>
              <w:object w:dxaOrig="990" w:dyaOrig="480" w14:anchorId="4CD98182">
                <v:shape id="_x0000_i1146" type="#_x0000_t75" style="width:49.55pt;height:24.15pt" o:ole="">
                  <v:imagedata r:id="rId21" o:title=""/>
                </v:shape>
                <o:OLEObject Type="Embed" ProgID="Equation.DSMT4" ShapeID="_x0000_i1146" DrawAspect="Content" ObjectID="_1816065180" r:id="rId22"/>
              </w:object>
            </w:r>
            <w:r w:rsidRPr="0090253C">
              <w:rPr>
                <w:rFonts w:cs="Times New Roman"/>
                <w:lang w:val="en-GB"/>
              </w:rPr>
              <w:t>.</w:t>
            </w:r>
          </w:p>
          <w:p w14:paraId="4C8B2C04" w14:textId="7C2DE0B5" w:rsidR="00030A32" w:rsidRPr="0090253C" w:rsidRDefault="0090253C" w:rsidP="0090253C">
            <w:r w:rsidRPr="0090253C">
              <w:rPr>
                <w:rFonts w:cs="Times New Roman"/>
                <w:b/>
              </w:rPr>
              <w:t xml:space="preserve">b) </w:t>
            </w:r>
            <w:r w:rsidRPr="0090253C">
              <w:rPr>
                <w:rFonts w:cs="Times New Roman"/>
              </w:rPr>
              <w:t xml:space="preserve">Phân tích vectơ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0"/>
                <w:sz w:val="22"/>
                <w14:ligatures w14:val="none"/>
              </w:rPr>
              <w:object w:dxaOrig="500" w:dyaOrig="330" w14:anchorId="4F4A2567">
                <v:shape id="_x0000_i1147" type="#_x0000_t75" style="width:24.95pt;height:16.25pt" o:ole="">
                  <v:imagedata r:id="rId23" o:title=""/>
                </v:shape>
                <o:OLEObject Type="Embed" ProgID="Equation.DSMT4" ShapeID="_x0000_i1147" DrawAspect="Content" ObjectID="_1816065181" r:id="rId24"/>
              </w:object>
            </w:r>
            <w:r w:rsidRPr="0090253C">
              <w:rPr>
                <w:rFonts w:cs="Times New Roman"/>
              </w:rPr>
              <w:t xml:space="preserve"> theo hai vectơ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2"/>
                <w:sz w:val="22"/>
                <w14:ligatures w14:val="none"/>
              </w:rPr>
              <w:object w:dxaOrig="450" w:dyaOrig="380" w14:anchorId="6A89BDB4">
                <v:shape id="_x0000_i1148" type="#_x0000_t75" style="width:22.45pt;height:19.15pt" o:ole="">
                  <v:imagedata r:id="rId25" o:title=""/>
                </v:shape>
                <o:OLEObject Type="Embed" ProgID="Equation.DSMT4" ShapeID="_x0000_i1148" DrawAspect="Content" ObjectID="_1816065182" r:id="rId26"/>
              </w:object>
            </w:r>
            <w:r w:rsidRPr="0090253C">
              <w:rPr>
                <w:rFonts w:cs="Times New Roman"/>
              </w:rPr>
              <w:t xml:space="preserve"> và </w:t>
            </w:r>
            <w:r w:rsidRPr="0090253C">
              <w:rPr>
                <w:rFonts w:asciiTheme="minorHAnsi" w:hAnsiTheme="minorHAnsi" w:cstheme="minorHAnsi"/>
                <w:color w:val="000000"/>
                <w:kern w:val="0"/>
                <w:position w:val="-10"/>
                <w:sz w:val="22"/>
                <w14:ligatures w14:val="none"/>
              </w:rPr>
              <w:object w:dxaOrig="430" w:dyaOrig="330" w14:anchorId="413F81B3">
                <v:shape id="_x0000_i1149" type="#_x0000_t75" style="width:21.25pt;height:16.25pt" o:ole="">
                  <v:imagedata r:id="rId27" o:title=""/>
                </v:shape>
                <o:OLEObject Type="Embed" ProgID="Equation.DSMT4" ShapeID="_x0000_i1149" DrawAspect="Content" ObjectID="_1816065183" r:id="rId28"/>
              </w:object>
            </w:r>
            <w:r w:rsidRPr="0090253C">
              <w:rPr>
                <w:rFonts w:cs="Times New Roman"/>
              </w:rPr>
              <w:t>.</w:t>
            </w:r>
          </w:p>
        </w:tc>
        <w:tc>
          <w:tcPr>
            <w:tcW w:w="737" w:type="dxa"/>
          </w:tcPr>
          <w:p w14:paraId="1224670E" w14:textId="77777777" w:rsidR="00030A32" w:rsidRPr="00030A32" w:rsidRDefault="00030A32" w:rsidP="00030A32">
            <w:pPr>
              <w:rPr>
                <w:rFonts w:cs="Times New Roman"/>
                <w:b/>
              </w:rPr>
            </w:pPr>
          </w:p>
        </w:tc>
      </w:tr>
      <w:tr w:rsidR="006C1BC9" w:rsidRPr="00030A32" w14:paraId="7EDB51CD" w14:textId="77777777" w:rsidTr="006C1BC9">
        <w:tc>
          <w:tcPr>
            <w:tcW w:w="1261" w:type="dxa"/>
            <w:vAlign w:val="center"/>
          </w:tcPr>
          <w:p w14:paraId="184DCDCA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345" w:type="dxa"/>
          </w:tcPr>
          <w:p w14:paraId="1F328F0B" w14:textId="71A6632C" w:rsidR="00ED28B7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center"/>
              <w:rPr>
                <w:rFonts w:cs="Times New Roman"/>
                <w:lang w:val="en-GB"/>
              </w:rPr>
            </w:pPr>
            <w:r w:rsidRPr="00E81B95">
              <w:rPr>
                <w:rFonts w:cs="Times New Roman"/>
                <w:b/>
                <w:bCs/>
                <w:noProof/>
              </w:rPr>
              <w:drawing>
                <wp:inline distT="0" distB="0" distL="0" distR="0" wp14:anchorId="17378872" wp14:editId="487A41D3">
                  <wp:extent cx="1481884" cy="907473"/>
                  <wp:effectExtent l="0" t="0" r="4445" b="6985"/>
                  <wp:docPr id="123973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3521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64" cy="90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B847F" w14:textId="67D6316A" w:rsidR="00C40C96" w:rsidRPr="00E81B95" w:rsidRDefault="00C40C96" w:rsidP="00C40C96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i/>
                <w:iCs/>
                <w:lang w:val="en-GB"/>
              </w:rPr>
            </w:pPr>
            <w:r w:rsidRPr="00E81B95">
              <w:rPr>
                <w:rFonts w:cs="Times New Roman"/>
                <w:lang w:val="en-GB"/>
              </w:rPr>
              <w:t xml:space="preserve">+ Gọi </w:t>
            </w:r>
            <w:r w:rsidRPr="00E81B95">
              <w:rPr>
                <w:rFonts w:cs="Times New Roman"/>
                <w:i/>
                <w:iCs/>
                <w:lang w:val="en-GB"/>
              </w:rPr>
              <w:t>I</w:t>
            </w:r>
            <w:r w:rsidRPr="00E81B95">
              <w:rPr>
                <w:rFonts w:cs="Times New Roman"/>
                <w:lang w:val="en-GB"/>
              </w:rPr>
              <w:t xml:space="preserve">  là trung điểm </w:t>
            </w:r>
            <w:r w:rsidRPr="00E81B95">
              <w:rPr>
                <w:rFonts w:cs="Times New Roman"/>
                <w:i/>
                <w:iCs/>
                <w:lang w:val="en-GB"/>
              </w:rPr>
              <w:t>BD.</w:t>
            </w:r>
          </w:p>
          <w:p w14:paraId="1436BDB4" w14:textId="77777777" w:rsidR="00C40C96" w:rsidRPr="00E81B95" w:rsidRDefault="00C40C96" w:rsidP="00C40C96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lang w:val="en-GB"/>
              </w:rPr>
            </w:pPr>
            <w:r w:rsidRPr="00E81B95">
              <w:rPr>
                <w:rFonts w:cs="Times New Roman"/>
                <w:i/>
                <w:iCs/>
                <w:lang w:val="en-GB"/>
              </w:rPr>
              <w:t xml:space="preserve"> </w:t>
            </w:r>
            <w:r w:rsidRPr="00E81B95">
              <w:rPr>
                <w:rFonts w:cs="Times New Roman"/>
                <w:position w:val="-18"/>
                <w:lang w:val="en-GB"/>
              </w:rPr>
              <w:object w:dxaOrig="2340" w:dyaOrig="480" w14:anchorId="05D5CEF7">
                <v:shape id="_x0000_i1150" type="#_x0000_t75" style="width:116.95pt;height:24.15pt" o:ole="">
                  <v:imagedata r:id="rId30" o:title=""/>
                </v:shape>
                <o:OLEObject Type="Embed" ProgID="Equation.DSMT4" ShapeID="_x0000_i1150" DrawAspect="Content" ObjectID="_1816065184" r:id="rId31"/>
              </w:object>
            </w:r>
            <w:r w:rsidRPr="00E81B95">
              <w:rPr>
                <w:rFonts w:cs="Times New Roman"/>
                <w:lang w:val="en-GB"/>
              </w:rPr>
              <w:t xml:space="preserve">. </w:t>
            </w:r>
            <w:r w:rsidRPr="00E81B95">
              <w:rPr>
                <w:rFonts w:cs="Times New Roman"/>
                <w:i/>
                <w:iCs/>
                <w:lang w:val="en-GB"/>
              </w:rPr>
              <w:t>(Chỉ ra được độ dài cần tính trên hình vẽ)</w:t>
            </w:r>
          </w:p>
          <w:p w14:paraId="27441B97" w14:textId="77777777" w:rsidR="00C40C96" w:rsidRPr="00E81B95" w:rsidRDefault="00C40C96" w:rsidP="00C40C96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lang w:val="en-GB"/>
              </w:rPr>
            </w:pPr>
            <w:r w:rsidRPr="00E81B95">
              <w:rPr>
                <w:rFonts w:cs="Times New Roman"/>
                <w:lang w:val="en-GB"/>
              </w:rPr>
              <w:t xml:space="preserve">+ </w:t>
            </w:r>
            <w:r w:rsidRPr="00E81B95">
              <w:rPr>
                <w:rFonts w:cs="Times New Roman"/>
                <w:position w:val="-6"/>
                <w:lang w:val="en-GB"/>
              </w:rPr>
              <w:object w:dxaOrig="700" w:dyaOrig="279" w14:anchorId="76718CC1">
                <v:shape id="_x0000_i1151" type="#_x0000_t75" style="width:34.95pt;height:14.15pt" o:ole="">
                  <v:imagedata r:id="rId32" o:title=""/>
                </v:shape>
                <o:OLEObject Type="Embed" ProgID="Equation.DSMT4" ShapeID="_x0000_i1151" DrawAspect="Content" ObjectID="_1816065185" r:id="rId33"/>
              </w:object>
            </w:r>
            <w:r w:rsidRPr="00E81B95">
              <w:rPr>
                <w:rFonts w:cs="Times New Roman"/>
                <w:lang w:val="en-GB"/>
              </w:rPr>
              <w:t xml:space="preserve"> vuông tại </w:t>
            </w:r>
            <w:r w:rsidRPr="00E81B95">
              <w:rPr>
                <w:rFonts w:cs="Times New Roman"/>
                <w:i/>
                <w:iCs/>
                <w:lang w:val="en-GB"/>
              </w:rPr>
              <w:t>B</w:t>
            </w:r>
            <w:r w:rsidRPr="00E81B95">
              <w:rPr>
                <w:rFonts w:cs="Times New Roman"/>
                <w:lang w:val="en-GB"/>
              </w:rPr>
              <w:t xml:space="preserve">. </w:t>
            </w:r>
            <w:r w:rsidRPr="00E81B95">
              <w:rPr>
                <w:rFonts w:cs="Times New Roman"/>
                <w:position w:val="-6"/>
                <w:lang w:val="en-GB"/>
              </w:rPr>
              <w:object w:dxaOrig="1660" w:dyaOrig="340" w14:anchorId="7D31BCB3">
                <v:shape id="_x0000_i1152" type="#_x0000_t75" style="width:82.8pt;height:16.65pt" o:ole="">
                  <v:imagedata r:id="rId34" o:title=""/>
                </v:shape>
                <o:OLEObject Type="Embed" ProgID="Equation.DSMT4" ShapeID="_x0000_i1152" DrawAspect="Content" ObjectID="_1816065186" r:id="rId35"/>
              </w:object>
            </w:r>
            <w:r w:rsidRPr="00E81B95">
              <w:rPr>
                <w:rFonts w:cs="Times New Roman"/>
                <w:lang w:val="en-GB"/>
              </w:rPr>
              <w:t>.</w:t>
            </w:r>
          </w:p>
          <w:p w14:paraId="7BDC89C2" w14:textId="7AE337C9" w:rsidR="00030A32" w:rsidRPr="00030A32" w:rsidRDefault="00C40C96" w:rsidP="00C40C96">
            <w:pPr>
              <w:rPr>
                <w:rFonts w:eastAsia="Calibri" w:cs="Times New Roman"/>
                <w:b/>
              </w:rPr>
            </w:pPr>
            <w:r w:rsidRPr="00E81B95">
              <w:rPr>
                <w:rFonts w:cs="Times New Roman"/>
                <w:position w:val="-26"/>
              </w:rPr>
              <w:object w:dxaOrig="4140" w:dyaOrig="720" w14:anchorId="78211124">
                <v:shape id="_x0000_i1153" type="#_x0000_t75" style="width:207.25pt;height:36.2pt" o:ole="">
                  <v:imagedata r:id="rId36" o:title=""/>
                </v:shape>
                <o:OLEObject Type="Embed" ProgID="Equation.DSMT4" ShapeID="_x0000_i1153" DrawAspect="Content" ObjectID="_1816065187" r:id="rId37"/>
              </w:object>
            </w:r>
            <w:r w:rsidRPr="00E81B95">
              <w:rPr>
                <w:rFonts w:cs="Times New Roman"/>
              </w:rPr>
              <w:t xml:space="preserve">. </w:t>
            </w:r>
            <w:r w:rsidRPr="00E81B95">
              <w:rPr>
                <w:rFonts w:cs="Times New Roman"/>
                <w:i/>
                <w:iCs/>
              </w:rPr>
              <w:t>(Tính được kết quả)</w:t>
            </w:r>
          </w:p>
        </w:tc>
        <w:tc>
          <w:tcPr>
            <w:tcW w:w="737" w:type="dxa"/>
          </w:tcPr>
          <w:p w14:paraId="3C22BF2E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3E40163B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4640B16B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396AC220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31DE57BE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4F304B3A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7066832E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1139348C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06F5B6B3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7C3FB656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569DCD56" w14:textId="22F19F54" w:rsidR="00ED28B7" w:rsidRPr="00030A32" w:rsidRDefault="00ED28B7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  <w:tr w:rsidR="006C1BC9" w:rsidRPr="00030A32" w14:paraId="3DA52F85" w14:textId="77777777" w:rsidTr="006C1BC9">
        <w:tc>
          <w:tcPr>
            <w:tcW w:w="1261" w:type="dxa"/>
            <w:vAlign w:val="center"/>
          </w:tcPr>
          <w:p w14:paraId="3EDE2573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345" w:type="dxa"/>
          </w:tcPr>
          <w:p w14:paraId="095CC9B0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</w:rPr>
            </w:pPr>
            <w:r w:rsidRPr="00E81B95">
              <w:rPr>
                <w:rFonts w:cs="Times New Roman"/>
                <w:position w:val="-24"/>
              </w:rPr>
              <w:object w:dxaOrig="2000" w:dyaOrig="620" w14:anchorId="3CBFBD40">
                <v:shape id="_x0000_i1154" type="#_x0000_t75" style="width:100.7pt;height:31.65pt" o:ole="">
                  <v:imagedata r:id="rId38" o:title=""/>
                </v:shape>
                <o:OLEObject Type="Embed" ProgID="Equation.DSMT4" ShapeID="_x0000_i1154" DrawAspect="Content" ObjectID="_1816065188" r:id="rId39"/>
              </w:object>
            </w:r>
            <w:r w:rsidRPr="00E81B95">
              <w:rPr>
                <w:rFonts w:cs="Times New Roman"/>
              </w:rPr>
              <w:t xml:space="preserve"> (</w:t>
            </w:r>
            <w:r w:rsidRPr="00E81B95">
              <w:rPr>
                <w:rFonts w:cs="Times New Roman"/>
                <w:i/>
                <w:iCs/>
              </w:rPr>
              <w:t>Phân tích đúng bước đầu tiên</w:t>
            </w:r>
            <w:r w:rsidRPr="00E81B95">
              <w:rPr>
                <w:rFonts w:cs="Times New Roman"/>
              </w:rPr>
              <w:t>)</w:t>
            </w:r>
          </w:p>
          <w:p w14:paraId="6B4F8FE8" w14:textId="47B2248D" w:rsidR="00030A32" w:rsidRPr="00030A32" w:rsidRDefault="00ED28B7" w:rsidP="00ED28B7">
            <w:pPr>
              <w:rPr>
                <w:rFonts w:eastAsia="Calibri" w:cs="Times New Roman"/>
                <w:b/>
              </w:rPr>
            </w:pPr>
            <w:r w:rsidRPr="00E81B95">
              <w:rPr>
                <w:rFonts w:cs="Times New Roman"/>
              </w:rPr>
              <w:lastRenderedPageBreak/>
              <w:t xml:space="preserve">    </w:t>
            </w:r>
            <w:r w:rsidRPr="00E81B95">
              <w:rPr>
                <w:rFonts w:cs="Times New Roman"/>
                <w:position w:val="-24"/>
              </w:rPr>
              <w:object w:dxaOrig="3800" w:dyaOrig="620" w14:anchorId="22CC0EB4">
                <v:shape id="_x0000_i1155" type="#_x0000_t75" style="width:190.2pt;height:30.8pt" o:ole="">
                  <v:imagedata r:id="rId40" o:title=""/>
                </v:shape>
                <o:OLEObject Type="Embed" ProgID="Equation.DSMT4" ShapeID="_x0000_i1155" DrawAspect="Content" ObjectID="_1816065189" r:id="rId41"/>
              </w:object>
            </w:r>
            <w:r w:rsidRPr="00E81B95">
              <w:rPr>
                <w:rFonts w:cs="Times New Roman"/>
              </w:rPr>
              <w:t>.</w:t>
            </w:r>
          </w:p>
        </w:tc>
        <w:tc>
          <w:tcPr>
            <w:tcW w:w="737" w:type="dxa"/>
          </w:tcPr>
          <w:p w14:paraId="2E54FC64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lastRenderedPageBreak/>
              <w:t>0.25</w:t>
            </w:r>
          </w:p>
          <w:p w14:paraId="34952D04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6A41239E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66509D08" w14:textId="654A3F4E" w:rsidR="00ED28B7" w:rsidRPr="00030A32" w:rsidRDefault="00ED28B7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0,25</w:t>
            </w:r>
          </w:p>
        </w:tc>
      </w:tr>
      <w:tr w:rsidR="006C1BC9" w:rsidRPr="00030A32" w14:paraId="4FE5B53A" w14:textId="77777777" w:rsidTr="006C1BC9">
        <w:tc>
          <w:tcPr>
            <w:tcW w:w="1261" w:type="dxa"/>
            <w:vAlign w:val="center"/>
          </w:tcPr>
          <w:p w14:paraId="41731E7B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lastRenderedPageBreak/>
              <w:t xml:space="preserve">Câu </w:t>
            </w:r>
            <w:r>
              <w:rPr>
                <w:rFonts w:eastAsia="Calibri" w:cs="Times New Roman"/>
                <w:b/>
              </w:rPr>
              <w:t>3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345" w:type="dxa"/>
          </w:tcPr>
          <w:p w14:paraId="5295F6D2" w14:textId="7C82FE15" w:rsidR="0090253C" w:rsidRPr="0090253C" w:rsidRDefault="0090253C" w:rsidP="0090253C">
            <w:pPr>
              <w:spacing w:line="360" w:lineRule="auto"/>
              <w:rPr>
                <w:rFonts w:eastAsia="Calibri" w:cs="Times New Roman"/>
                <w:bCs/>
              </w:rPr>
            </w:pPr>
            <w:r w:rsidRPr="0090253C">
              <w:rPr>
                <w:rFonts w:eastAsia="Calibri" w:cs="Times New Roman"/>
                <w:bCs/>
              </w:rPr>
              <w:t>Để chuẩn bị cho lễ khai mạc của một giải bóng đá, Ban tổ chức chọn mẫu thiết kế logo có hình bình hành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ABCD </w:t>
            </w:r>
            <w:r w:rsidRPr="0090253C">
              <w:rPr>
                <w:rFonts w:eastAsia="Calibri" w:cs="Times New Roman"/>
                <w:bCs/>
              </w:rPr>
              <w:t xml:space="preserve">trên mặt sân bóng, sân bóng có hình chữ nhật </w:t>
            </w:r>
            <w:r w:rsidRPr="0090253C">
              <w:rPr>
                <w:rFonts w:eastAsia="Calibri" w:cs="Times New Roman"/>
                <w:bCs/>
                <w:i/>
                <w:iCs/>
              </w:rPr>
              <w:t>OMNP</w:t>
            </w:r>
            <w:r w:rsidRPr="0090253C">
              <w:rPr>
                <w:rFonts w:eastAsia="Calibri" w:cs="Times New Roman"/>
                <w:bCs/>
              </w:rPr>
              <w:t xml:space="preserve">.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>A</w:t>
            </w:r>
            <w:r w:rsidRPr="0090253C">
              <w:rPr>
                <w:rFonts w:eastAsia="Calibri" w:cs="Times New Roman"/>
                <w:bCs/>
              </w:rPr>
              <w:t xml:space="preserve"> cách đường biên ngang 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OM </w:t>
            </w:r>
            <w:r w:rsidRPr="0090253C">
              <w:rPr>
                <w:rFonts w:eastAsia="Calibri" w:cs="Times New Roman"/>
                <w:bCs/>
              </w:rPr>
              <w:t>là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  <w:i/>
                <w:iCs/>
              </w:rPr>
              <w:object w:dxaOrig="500" w:dyaOrig="270" w14:anchorId="6B194D6F">
                <v:shape id="_x0000_i1156" type="#_x0000_t75" style="width:24.95pt;height:13.75pt" o:ole="">
                  <v:imagedata r:id="rId42" o:title=""/>
                </v:shape>
                <o:OLEObject Type="Embed" ProgID="Equation.DSMT4" ShapeID="_x0000_i1156" DrawAspect="Content" ObjectID="_1816065190" r:id="rId43"/>
              </w:objec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t>và cách đường biên dọc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OP </w:t>
            </w:r>
            <w:r w:rsidRPr="0090253C">
              <w:rPr>
                <w:rFonts w:eastAsia="Calibri" w:cs="Times New Roman"/>
                <w:bCs/>
              </w:rPr>
              <w:t>là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object w:dxaOrig="480" w:dyaOrig="270" w14:anchorId="44BC820D">
                <v:shape id="_x0000_i1157" type="#_x0000_t75" style="width:24.15pt;height:13.75pt" o:ole="">
                  <v:imagedata r:id="rId44" o:title=""/>
                </v:shape>
                <o:OLEObject Type="Embed" ProgID="Equation.DSMT4" ShapeID="_x0000_i1157" DrawAspect="Content" ObjectID="_1816065191" r:id="rId45"/>
              </w:object>
            </w:r>
            <w:r w:rsidRPr="0090253C">
              <w:rPr>
                <w:rFonts w:eastAsia="Calibri" w:cs="Times New Roman"/>
                <w:bCs/>
              </w:rPr>
              <w:t xml:space="preserve">;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>B</w:t>
            </w:r>
            <w:r w:rsidRPr="0090253C">
              <w:rPr>
                <w:rFonts w:eastAsia="Calibri" w:cs="Times New Roman"/>
                <w:bCs/>
              </w:rPr>
              <w:t xml:space="preserve"> cách đường biên ngang 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OM </w:t>
            </w:r>
            <w:r w:rsidRPr="0090253C">
              <w:rPr>
                <w:rFonts w:eastAsia="Calibri" w:cs="Times New Roman"/>
                <w:bCs/>
              </w:rPr>
              <w:t>là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  <w:i/>
                <w:iCs/>
              </w:rPr>
              <w:object w:dxaOrig="500" w:dyaOrig="270" w14:anchorId="0ED607C4">
                <v:shape id="_x0000_i1158" type="#_x0000_t75" style="width:24.95pt;height:13.75pt" o:ole="">
                  <v:imagedata r:id="rId46" o:title=""/>
                </v:shape>
                <o:OLEObject Type="Embed" ProgID="Equation.DSMT4" ShapeID="_x0000_i1158" DrawAspect="Content" ObjectID="_1816065192" r:id="rId47"/>
              </w:objec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t>và cách đường biên dọc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OP </w:t>
            </w:r>
            <w:r w:rsidRPr="0090253C">
              <w:rPr>
                <w:rFonts w:eastAsia="Calibri" w:cs="Times New Roman"/>
                <w:bCs/>
              </w:rPr>
              <w:t>là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object w:dxaOrig="500" w:dyaOrig="270" w14:anchorId="43F491EA">
                <v:shape id="_x0000_i1159" type="#_x0000_t75" style="width:24.95pt;height:13.75pt" o:ole="">
                  <v:imagedata r:id="rId48" o:title=""/>
                </v:shape>
                <o:OLEObject Type="Embed" ProgID="Equation.DSMT4" ShapeID="_x0000_i1159" DrawAspect="Content" ObjectID="_1816065193" r:id="rId49"/>
              </w:object>
            </w:r>
            <w:r w:rsidRPr="0090253C">
              <w:rPr>
                <w:rFonts w:eastAsia="Calibri" w:cs="Times New Roman"/>
                <w:bCs/>
              </w:rPr>
              <w:t xml:space="preserve">;khoảng cách từ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C </w:t>
            </w:r>
            <w:r w:rsidRPr="0090253C">
              <w:rPr>
                <w:rFonts w:eastAsia="Calibri" w:cs="Times New Roman"/>
                <w:bCs/>
              </w:rPr>
              <w:t>đến đường biên ngang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OM </w:t>
            </w:r>
            <w:r w:rsidRPr="0090253C">
              <w:rPr>
                <w:rFonts w:eastAsia="Calibri" w:cs="Times New Roman"/>
                <w:bCs/>
              </w:rPr>
              <w:t>gấp đôi khoảng cách từ điểm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C </w:t>
            </w:r>
            <w:r w:rsidRPr="0090253C">
              <w:rPr>
                <w:rFonts w:eastAsia="Calibri" w:cs="Times New Roman"/>
                <w:bCs/>
              </w:rPr>
              <w:t>đến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t>đường biên dọc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OP;</w:t>
            </w:r>
            <w:r w:rsidRPr="0090253C">
              <w:rPr>
                <w:rFonts w:eastAsia="Calibri" w:cs="Times New Roman"/>
                <w:bCs/>
              </w:rPr>
              <w:t xml:space="preserve">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>K (nơi đặt bóng đèn chiếu sáng cho logo)</w:t>
            </w:r>
            <w:r w:rsidRPr="0090253C">
              <w:rPr>
                <w:rFonts w:eastAsia="Calibri" w:cs="Times New Roman"/>
                <w:bCs/>
              </w:rPr>
              <w:t xml:space="preserve"> cách đường biên ngang 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OM </w:t>
            </w:r>
            <w:r w:rsidRPr="0090253C">
              <w:rPr>
                <w:rFonts w:eastAsia="Calibri" w:cs="Times New Roman"/>
                <w:bCs/>
              </w:rPr>
              <w:t xml:space="preserve">là </w:t>
            </w:r>
            <w:r w:rsidRPr="0090253C">
              <w:rPr>
                <w:rFonts w:eastAsia="Calibri" w:cs="Times New Roman"/>
                <w:bCs/>
                <w:i/>
                <w:iCs/>
              </w:rPr>
              <w:object w:dxaOrig="480" w:dyaOrig="270" w14:anchorId="188EA231">
                <v:shape id="_x0000_i1160" type="#_x0000_t75" style="width:24.15pt;height:13.75pt" o:ole="">
                  <v:imagedata r:id="rId50" o:title=""/>
                </v:shape>
                <o:OLEObject Type="Embed" ProgID="Equation.DSMT4" ShapeID="_x0000_i1160" DrawAspect="Content" ObjectID="_1816065194" r:id="rId51"/>
              </w:objec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t>và cách đường biên dọc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OP </w:t>
            </w:r>
            <w:r w:rsidRPr="0090253C">
              <w:rPr>
                <w:rFonts w:eastAsia="Calibri" w:cs="Times New Roman"/>
                <w:bCs/>
              </w:rPr>
              <w:t>là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 </w:t>
            </w:r>
            <w:r w:rsidRPr="0090253C">
              <w:rPr>
                <w:rFonts w:eastAsia="Calibri" w:cs="Times New Roman"/>
                <w:bCs/>
              </w:rPr>
              <w:object w:dxaOrig="460" w:dyaOrig="270" w14:anchorId="32F0DFA8">
                <v:shape id="_x0000_i1161" type="#_x0000_t75" style="width:22.9pt;height:13.75pt" o:ole="">
                  <v:imagedata r:id="rId52" o:title=""/>
                </v:shape>
                <o:OLEObject Type="Embed" ProgID="Equation.DSMT4" ShapeID="_x0000_i1161" DrawAspect="Content" ObjectID="_1816065195" r:id="rId53"/>
              </w:object>
            </w:r>
            <w:r w:rsidRPr="0090253C">
              <w:rPr>
                <w:rFonts w:eastAsia="Calibri" w:cs="Times New Roman"/>
                <w:bCs/>
              </w:rPr>
              <w:t xml:space="preserve">. Ba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>K, A, C</w:t>
            </w:r>
            <w:r w:rsidRPr="0090253C">
              <w:rPr>
                <w:rFonts w:eastAsia="Calibri" w:cs="Times New Roman"/>
                <w:bCs/>
              </w:rPr>
              <w:t xml:space="preserve">  thẳng hàng.</w:t>
            </w:r>
          </w:p>
          <w:p w14:paraId="5E2AAEC7" w14:textId="61A4C274" w:rsidR="0090253C" w:rsidRPr="0090253C" w:rsidRDefault="0090253C" w:rsidP="0090253C">
            <w:pPr>
              <w:spacing w:line="360" w:lineRule="auto"/>
              <w:jc w:val="center"/>
              <w:rPr>
                <w:rFonts w:eastAsia="Calibri" w:cs="Times New Roman"/>
                <w:bCs/>
              </w:rPr>
            </w:pPr>
            <w:r w:rsidRPr="0090253C">
              <w:rPr>
                <w:rFonts w:eastAsia="Calibri" w:cs="Times New Roman"/>
                <w:bCs/>
                <w:noProof/>
              </w:rPr>
              <w:drawing>
                <wp:inline distT="0" distB="0" distL="0" distR="0" wp14:anchorId="5DC1102A" wp14:editId="6F852336">
                  <wp:extent cx="2997200" cy="1847850"/>
                  <wp:effectExtent l="0" t="0" r="0" b="0"/>
                  <wp:docPr id="20583951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FF5FD" w14:textId="77777777" w:rsidR="0090253C" w:rsidRPr="0090253C" w:rsidRDefault="0090253C" w:rsidP="0090253C">
            <w:pPr>
              <w:spacing w:line="360" w:lineRule="auto"/>
              <w:rPr>
                <w:rFonts w:eastAsia="Calibri" w:cs="Times New Roman"/>
                <w:bCs/>
              </w:rPr>
            </w:pPr>
            <w:r w:rsidRPr="0090253C">
              <w:rPr>
                <w:rFonts w:eastAsia="Calibri" w:cs="Times New Roman"/>
                <w:bCs/>
              </w:rPr>
              <w:t xml:space="preserve">Một học sinh đã tiến hành gắn hệ trục tọa độ </w:t>
            </w:r>
            <w:r w:rsidRPr="0090253C">
              <w:rPr>
                <w:rFonts w:eastAsia="Calibri" w:cs="Times New Roman"/>
                <w:bCs/>
                <w:i/>
                <w:iCs/>
              </w:rPr>
              <w:t>Oxy</w:t>
            </w:r>
            <w:r w:rsidRPr="0090253C">
              <w:rPr>
                <w:rFonts w:eastAsia="Calibri" w:cs="Times New Roman"/>
                <w:bCs/>
              </w:rPr>
              <w:t xml:space="preserve"> như hình vẽ (gốc tọa độ trùng với đỉnh </w:t>
            </w:r>
            <w:r w:rsidRPr="0090253C">
              <w:rPr>
                <w:rFonts w:eastAsia="Calibri" w:cs="Times New Roman"/>
                <w:bCs/>
                <w:i/>
                <w:iCs/>
              </w:rPr>
              <w:t>O</w:t>
            </w:r>
            <w:r w:rsidRPr="0090253C">
              <w:rPr>
                <w:rFonts w:eastAsia="Calibri" w:cs="Times New Roman"/>
                <w:bCs/>
              </w:rPr>
              <w:t xml:space="preserve"> của hình chữ nhật </w:t>
            </w:r>
            <w:r w:rsidRPr="0090253C">
              <w:rPr>
                <w:rFonts w:eastAsia="Calibri" w:cs="Times New Roman"/>
                <w:bCs/>
                <w:i/>
                <w:iCs/>
              </w:rPr>
              <w:t>OMNP</w:t>
            </w:r>
            <w:r w:rsidRPr="0090253C">
              <w:rPr>
                <w:rFonts w:eastAsia="Calibri" w:cs="Times New Roman"/>
                <w:bCs/>
              </w:rPr>
              <w:t>, đơn vị trên trục tính theo mét).</w:t>
            </w:r>
          </w:p>
          <w:p w14:paraId="160CC1C1" w14:textId="77777777" w:rsidR="0090253C" w:rsidRPr="0090253C" w:rsidRDefault="0090253C" w:rsidP="0090253C">
            <w:pPr>
              <w:spacing w:line="360" w:lineRule="auto"/>
              <w:rPr>
                <w:rFonts w:eastAsia="Calibri" w:cs="Times New Roman"/>
                <w:bCs/>
              </w:rPr>
            </w:pPr>
            <w:r w:rsidRPr="0090253C">
              <w:rPr>
                <w:rFonts w:eastAsia="Calibri" w:cs="Times New Roman"/>
                <w:bCs/>
              </w:rPr>
              <w:t xml:space="preserve">a) Xác định tọa độ điểm </w:t>
            </w:r>
            <w:r w:rsidRPr="0090253C">
              <w:rPr>
                <w:rFonts w:eastAsia="Calibri" w:cs="Times New Roman"/>
                <w:bCs/>
                <w:i/>
                <w:iCs/>
              </w:rPr>
              <w:t xml:space="preserve">C </w:t>
            </w:r>
            <w:r w:rsidRPr="0090253C">
              <w:rPr>
                <w:rFonts w:eastAsia="Calibri" w:cs="Times New Roman"/>
                <w:bCs/>
              </w:rPr>
              <w:t xml:space="preserve">theo hệ trục tọa độ đã chọn. </w:t>
            </w:r>
          </w:p>
          <w:p w14:paraId="5155DF3B" w14:textId="389A3D9E" w:rsidR="00030A32" w:rsidRPr="0090253C" w:rsidRDefault="0090253C" w:rsidP="00030A32">
            <w:pPr>
              <w:spacing w:line="360" w:lineRule="auto"/>
              <w:rPr>
                <w:rFonts w:eastAsia="Calibri" w:cs="Times New Roman"/>
                <w:bCs/>
              </w:rPr>
            </w:pPr>
            <w:r w:rsidRPr="0090253C">
              <w:rPr>
                <w:rFonts w:eastAsia="Calibri" w:cs="Times New Roman"/>
                <w:bCs/>
              </w:rPr>
              <w:t>b) Tính diện tích logo (</w:t>
            </w:r>
            <w:r w:rsidRPr="0090253C">
              <w:rPr>
                <w:rFonts w:eastAsia="Calibri" w:cs="Times New Roman"/>
                <w:bCs/>
                <w:i/>
                <w:iCs/>
              </w:rPr>
              <w:t>hình bình hành</w:t>
            </w:r>
            <w:r w:rsidRPr="0090253C">
              <w:rPr>
                <w:rFonts w:eastAsia="Calibri" w:cs="Times New Roman"/>
                <w:bCs/>
              </w:rPr>
              <w:t xml:space="preserve"> </w:t>
            </w:r>
            <w:r w:rsidRPr="0090253C">
              <w:rPr>
                <w:rFonts w:eastAsia="Calibri" w:cs="Times New Roman"/>
                <w:bCs/>
                <w:i/>
                <w:iCs/>
              </w:rPr>
              <w:t>ABCD</w:t>
            </w:r>
            <w:r w:rsidRPr="0090253C">
              <w:rPr>
                <w:rFonts w:eastAsia="Calibri" w:cs="Times New Roman"/>
                <w:bCs/>
              </w:rPr>
              <w:t>).</w:t>
            </w:r>
          </w:p>
        </w:tc>
        <w:tc>
          <w:tcPr>
            <w:tcW w:w="737" w:type="dxa"/>
          </w:tcPr>
          <w:p w14:paraId="6661C594" w14:textId="77777777" w:rsidR="00030A32" w:rsidRPr="00030A32" w:rsidRDefault="00030A32" w:rsidP="00030A32">
            <w:pPr>
              <w:rPr>
                <w:rFonts w:cs="Times New Roman"/>
                <w:b/>
              </w:rPr>
            </w:pPr>
          </w:p>
        </w:tc>
      </w:tr>
      <w:tr w:rsidR="006C1BC9" w:rsidRPr="00030A32" w14:paraId="080DA134" w14:textId="77777777" w:rsidTr="006C1BC9">
        <w:tc>
          <w:tcPr>
            <w:tcW w:w="1261" w:type="dxa"/>
            <w:vAlign w:val="center"/>
          </w:tcPr>
          <w:p w14:paraId="3A665294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345" w:type="dxa"/>
          </w:tcPr>
          <w:p w14:paraId="03A94902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b/>
                <w:bCs/>
              </w:rPr>
            </w:pPr>
            <w:r w:rsidRPr="00E81B95">
              <w:rPr>
                <w:rFonts w:cs="Times New Roman"/>
                <w:b/>
                <w:bCs/>
                <w:position w:val="-14"/>
              </w:rPr>
              <w:object w:dxaOrig="2060" w:dyaOrig="400" w14:anchorId="40C00669">
                <v:shape id="_x0000_i1162" type="#_x0000_t75" style="width:102.8pt;height:20.4pt" o:ole="">
                  <v:imagedata r:id="rId55" o:title=""/>
                </v:shape>
                <o:OLEObject Type="Embed" ProgID="Equation.DSMT4" ShapeID="_x0000_i1162" DrawAspect="Content" ObjectID="_1816065196" r:id="rId56"/>
              </w:object>
            </w:r>
            <w:r w:rsidRPr="00E81B95">
              <w:rPr>
                <w:rFonts w:cs="Times New Roman"/>
                <w:b/>
                <w:bCs/>
              </w:rPr>
              <w:t>,</w:t>
            </w:r>
            <w:r w:rsidRPr="00E81B95">
              <w:rPr>
                <w:rFonts w:cs="Times New Roman"/>
                <w:b/>
                <w:bCs/>
                <w:position w:val="-14"/>
              </w:rPr>
              <w:object w:dxaOrig="1960" w:dyaOrig="400" w14:anchorId="21C2B513">
                <v:shape id="_x0000_i1163" type="#_x0000_t75" style="width:97.8pt;height:20.4pt" o:ole="">
                  <v:imagedata r:id="rId57" o:title=""/>
                </v:shape>
                <o:OLEObject Type="Embed" ProgID="Equation.DSMT4" ShapeID="_x0000_i1163" DrawAspect="Content" ObjectID="_1816065197" r:id="rId58"/>
              </w:object>
            </w:r>
            <w:r w:rsidRPr="00E81B95">
              <w:rPr>
                <w:rFonts w:cs="Times New Roman"/>
                <w:b/>
                <w:bCs/>
              </w:rPr>
              <w:t>.</w:t>
            </w:r>
          </w:p>
          <w:p w14:paraId="106272EC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</w:rPr>
            </w:pPr>
            <w:r w:rsidRPr="00E81B95">
              <w:rPr>
                <w:rFonts w:cs="Times New Roman"/>
              </w:rPr>
              <w:t xml:space="preserve">Vì điểm </w:t>
            </w:r>
            <w:r w:rsidRPr="00E81B95">
              <w:rPr>
                <w:rFonts w:cs="Times New Roman"/>
                <w:i/>
                <w:iCs/>
              </w:rPr>
              <w:t>K, A, C</w:t>
            </w:r>
            <w:r w:rsidRPr="00E81B95">
              <w:rPr>
                <w:rFonts w:cs="Times New Roman"/>
              </w:rPr>
              <w:t xml:space="preserve"> thẳng hàng nên hai vectơ  </w:t>
            </w:r>
            <w:r w:rsidRPr="00E81B95">
              <w:rPr>
                <w:rFonts w:cs="Times New Roman"/>
                <w:position w:val="-14"/>
              </w:rPr>
              <w:object w:dxaOrig="2160" w:dyaOrig="420" w14:anchorId="45A965F4">
                <v:shape id="_x0000_i1164" type="#_x0000_t75" style="width:109.05pt;height:21.25pt" o:ole="">
                  <v:imagedata r:id="rId59" o:title=""/>
                </v:shape>
                <o:OLEObject Type="Embed" ProgID="Equation.DSMT4" ShapeID="_x0000_i1164" DrawAspect="Content" ObjectID="_1816065198" r:id="rId60"/>
              </w:object>
            </w:r>
          </w:p>
          <w:p w14:paraId="2BDF8D1F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</w:rPr>
            </w:pPr>
            <w:r w:rsidRPr="00E81B95">
              <w:rPr>
                <w:rFonts w:cs="Times New Roman"/>
              </w:rPr>
              <w:t xml:space="preserve">và </w:t>
            </w:r>
            <w:r w:rsidRPr="00E81B95">
              <w:rPr>
                <w:rFonts w:cs="Times New Roman"/>
                <w:position w:val="-14"/>
              </w:rPr>
              <w:object w:dxaOrig="1359" w:dyaOrig="420" w14:anchorId="0EB9297F">
                <v:shape id="_x0000_i1165" type="#_x0000_t75" style="width:68.25pt;height:21.25pt" o:ole="">
                  <v:imagedata r:id="rId61" o:title=""/>
                </v:shape>
                <o:OLEObject Type="Embed" ProgID="Equation.DSMT4" ShapeID="_x0000_i1165" DrawAspect="Content" ObjectID="_1816065199" r:id="rId62"/>
              </w:object>
            </w:r>
            <w:r w:rsidRPr="00E81B95">
              <w:rPr>
                <w:rFonts w:cs="Times New Roman"/>
              </w:rPr>
              <w:t xml:space="preserve"> cùng phương.</w:t>
            </w:r>
          </w:p>
          <w:p w14:paraId="027ACFCF" w14:textId="354A0424" w:rsidR="00030A32" w:rsidRPr="00030A32" w:rsidRDefault="00ED28B7" w:rsidP="00ED28B7">
            <w:pPr>
              <w:rPr>
                <w:rFonts w:eastAsia="Calibri" w:cs="Times New Roman"/>
                <w:b/>
              </w:rPr>
            </w:pPr>
            <w:r w:rsidRPr="00E81B95">
              <w:rPr>
                <w:rFonts w:cs="Times New Roman"/>
                <w:position w:val="-24"/>
              </w:rPr>
              <w:object w:dxaOrig="4220" w:dyaOrig="620" w14:anchorId="7079972B">
                <v:shape id="_x0000_i1166" type="#_x0000_t75" style="width:211pt;height:30.8pt" o:ole="">
                  <v:imagedata r:id="rId63" o:title=""/>
                </v:shape>
                <o:OLEObject Type="Embed" ProgID="Equation.DSMT4" ShapeID="_x0000_i1166" DrawAspect="Content" ObjectID="_1816065200" r:id="rId64"/>
              </w:object>
            </w:r>
          </w:p>
        </w:tc>
        <w:tc>
          <w:tcPr>
            <w:tcW w:w="737" w:type="dxa"/>
          </w:tcPr>
          <w:p w14:paraId="67745CD2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597991CA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1337D196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6968BD8B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107949B6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3C82FC16" w14:textId="6C93D394" w:rsidR="00ED28B7" w:rsidRPr="00030A32" w:rsidRDefault="00ED28B7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  <w:tr w:rsidR="006C1BC9" w:rsidRPr="00030A32" w14:paraId="08389B01" w14:textId="77777777" w:rsidTr="006C1BC9">
        <w:tc>
          <w:tcPr>
            <w:tcW w:w="1261" w:type="dxa"/>
            <w:vAlign w:val="center"/>
          </w:tcPr>
          <w:p w14:paraId="0DEDFDC4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345" w:type="dxa"/>
          </w:tcPr>
          <w:p w14:paraId="0CB00247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i/>
                <w:iCs/>
              </w:rPr>
            </w:pPr>
            <w:r w:rsidRPr="00E81B95">
              <w:rPr>
                <w:rFonts w:cs="Times New Roman"/>
                <w:b/>
                <w:bCs/>
              </w:rPr>
              <w:t xml:space="preserve">+ </w:t>
            </w:r>
            <w:r w:rsidRPr="00E81B95">
              <w:rPr>
                <w:rFonts w:cs="Times New Roman"/>
              </w:rPr>
              <w:t>Chọn được công thức tính diện tích hình bình hành</w:t>
            </w:r>
            <w:r w:rsidRPr="00E81B95">
              <w:rPr>
                <w:rFonts w:cs="Times New Roman"/>
                <w:b/>
                <w:bCs/>
              </w:rPr>
              <w:t xml:space="preserve"> </w:t>
            </w:r>
            <w:r w:rsidRPr="00E81B95">
              <w:rPr>
                <w:rFonts w:cs="Times New Roman"/>
                <w:i/>
                <w:iCs/>
              </w:rPr>
              <w:t>ABCD.</w:t>
            </w:r>
          </w:p>
          <w:p w14:paraId="57541E28" w14:textId="77777777" w:rsidR="00ED28B7" w:rsidRPr="00E81B95" w:rsidRDefault="00ED28B7" w:rsidP="00ED28B7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jc w:val="both"/>
              <w:rPr>
                <w:rFonts w:cs="Times New Roman"/>
                <w:i/>
                <w:iCs/>
              </w:rPr>
            </w:pPr>
          </w:p>
          <w:p w14:paraId="7E2D12AE" w14:textId="5115BF7E" w:rsidR="00030A32" w:rsidRPr="00030A32" w:rsidRDefault="00ED28B7" w:rsidP="00ED28B7">
            <w:pPr>
              <w:rPr>
                <w:rFonts w:eastAsia="Calibri" w:cs="Times New Roman"/>
                <w:b/>
              </w:rPr>
            </w:pPr>
            <w:r w:rsidRPr="00E81B95">
              <w:rPr>
                <w:rFonts w:cs="Times New Roman"/>
                <w:b/>
                <w:bCs/>
              </w:rPr>
              <w:t xml:space="preserve">+ </w:t>
            </w:r>
            <w:r w:rsidRPr="00E81B95">
              <w:rPr>
                <w:rFonts w:cs="Times New Roman"/>
              </w:rPr>
              <w:t>Tính được diện tích</w:t>
            </w:r>
            <w:r w:rsidRPr="00E81B95">
              <w:rPr>
                <w:rFonts w:cs="Times New Roman"/>
                <w:b/>
                <w:bCs/>
              </w:rPr>
              <w:t xml:space="preserve"> </w:t>
            </w:r>
            <w:r w:rsidRPr="00E81B95">
              <w:rPr>
                <w:rFonts w:cs="Times New Roman"/>
                <w:b/>
                <w:bCs/>
                <w:position w:val="-16"/>
              </w:rPr>
              <w:object w:dxaOrig="1680" w:dyaOrig="440" w14:anchorId="3AA5FB8C">
                <v:shape id="_x0000_i1167" type="#_x0000_t75" style="width:84.5pt;height:21.65pt" o:ole="">
                  <v:imagedata r:id="rId65" o:title=""/>
                </v:shape>
                <o:OLEObject Type="Embed" ProgID="Equation.DSMT4" ShapeID="_x0000_i1167" DrawAspect="Content" ObjectID="_1816065201" r:id="rId66"/>
              </w:object>
            </w:r>
          </w:p>
        </w:tc>
        <w:tc>
          <w:tcPr>
            <w:tcW w:w="737" w:type="dxa"/>
          </w:tcPr>
          <w:p w14:paraId="7FF7BA68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549196CC" w14:textId="77777777" w:rsidR="00ED28B7" w:rsidRDefault="00ED28B7" w:rsidP="00030A32">
            <w:pPr>
              <w:rPr>
                <w:rFonts w:cs="Times New Roman"/>
                <w:b/>
              </w:rPr>
            </w:pPr>
          </w:p>
          <w:p w14:paraId="22328C2F" w14:textId="1BB346D3" w:rsidR="00ED28B7" w:rsidRPr="00030A32" w:rsidRDefault="00ED28B7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</w:tbl>
    <w:p w14:paraId="12900E89" w14:textId="77777777" w:rsidR="00030A32" w:rsidRPr="00030A32" w:rsidRDefault="00030A32" w:rsidP="00030A32">
      <w:pPr>
        <w:rPr>
          <w:rFonts w:cs="Times New Roman"/>
          <w:b/>
          <w:bCs/>
        </w:rPr>
      </w:pPr>
    </w:p>
    <w:p w14:paraId="3B8A48A1" w14:textId="77777777" w:rsidR="00030A32" w:rsidRPr="00030A32" w:rsidRDefault="00030A32" w:rsidP="00030A32">
      <w:pPr>
        <w:rPr>
          <w:rFonts w:cs="Times New Roman"/>
          <w:b/>
          <w:bCs/>
        </w:rPr>
      </w:pPr>
    </w:p>
    <w:p w14:paraId="43111E6E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2C948EB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5D38C54D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65F60E6F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2B94B502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2F0CACC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6AA0A902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E41B1C5" w14:textId="77777777" w:rsidR="00FF4289" w:rsidRPr="00030A32" w:rsidRDefault="00FF4289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sectPr w:rsidR="00FF4289" w:rsidRPr="00030A32" w:rsidSect="00FF4289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407B9"/>
    <w:multiLevelType w:val="hybridMultilevel"/>
    <w:tmpl w:val="8474BDDE"/>
    <w:lvl w:ilvl="0" w:tplc="FFFFFFFF">
      <w:start w:val="1"/>
      <w:numFmt w:val="decimal"/>
      <w:lvlText w:val="Câu %1."/>
      <w:lvlJc w:val="left"/>
      <w:pPr>
        <w:ind w:left="1440" w:firstLine="0"/>
      </w:pPr>
      <w:rPr>
        <w:b/>
        <w:i w:val="0"/>
        <w:color w:val="0000FF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num w:numId="1" w16cid:durableId="1811360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6"/>
    <w:rsid w:val="00030A32"/>
    <w:rsid w:val="00173066"/>
    <w:rsid w:val="002D7C3C"/>
    <w:rsid w:val="002F310D"/>
    <w:rsid w:val="003545F3"/>
    <w:rsid w:val="00466049"/>
    <w:rsid w:val="0052488C"/>
    <w:rsid w:val="00614978"/>
    <w:rsid w:val="00635C61"/>
    <w:rsid w:val="006C1BC9"/>
    <w:rsid w:val="0071291B"/>
    <w:rsid w:val="007A0DD7"/>
    <w:rsid w:val="007C3686"/>
    <w:rsid w:val="007D4C09"/>
    <w:rsid w:val="00804E49"/>
    <w:rsid w:val="00850924"/>
    <w:rsid w:val="008D4CD6"/>
    <w:rsid w:val="0090253C"/>
    <w:rsid w:val="00A62117"/>
    <w:rsid w:val="00B87379"/>
    <w:rsid w:val="00C35801"/>
    <w:rsid w:val="00C40C96"/>
    <w:rsid w:val="00D06376"/>
    <w:rsid w:val="00D55F8C"/>
    <w:rsid w:val="00D60D8C"/>
    <w:rsid w:val="00E67BD1"/>
    <w:rsid w:val="00E87B47"/>
    <w:rsid w:val="00ED28B7"/>
    <w:rsid w:val="00EE0A12"/>
    <w:rsid w:val="00EE63A9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ED0"/>
  <w15:chartTrackingRefBased/>
  <w15:docId w15:val="{8E82A34A-3BE1-403E-B7D2-D5DA2751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52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sid w:val="007D4C09"/>
    <w:pPr>
      <w:widowControl w:val="0"/>
    </w:pPr>
    <w:rPr>
      <w:rFonts w:ascii="Calibri" w:eastAsia="Calibri" w:hAnsi="Calibri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7.png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</dc:creator>
  <cp:keywords/>
  <dc:description/>
  <cp:lastModifiedBy>Le Van Quy</cp:lastModifiedBy>
  <cp:revision>10</cp:revision>
  <cp:lastPrinted>2025-01-08T08:25:00Z</cp:lastPrinted>
  <dcterms:created xsi:type="dcterms:W3CDTF">2025-01-08T13:13:00Z</dcterms:created>
  <dcterms:modified xsi:type="dcterms:W3CDTF">2025-08-07T02:24:00Z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