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90" w:rsidRPr="00CD5A16" w:rsidRDefault="009F6F90" w:rsidP="009F6F9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CỘNG HÒA XÃ HỘI CHỦ NGHĨA VIỆT NAM</w:t>
      </w:r>
    </w:p>
    <w:p w:rsidR="009F6F90" w:rsidRPr="00CD5A16" w:rsidRDefault="009F6F90" w:rsidP="009F6F90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Độc lập – Tự do – Hạnh phúc</w:t>
      </w:r>
    </w:p>
    <w:p w:rsidR="009F6F90" w:rsidRPr="00CD5A16" w:rsidRDefault="009F6F90" w:rsidP="009F6F9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------o0o-----</w:t>
      </w:r>
    </w:p>
    <w:p w:rsidR="008D48AA" w:rsidRPr="00A814E4" w:rsidRDefault="009F6F90" w:rsidP="00A814E4">
      <w:pPr>
        <w:pStyle w:val="ListParagraph"/>
        <w:tabs>
          <w:tab w:val="left" w:pos="2070"/>
          <w:tab w:val="left" w:pos="5580"/>
        </w:tabs>
        <w:ind w:left="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BIÊN BẢN NGHIỆM THU </w:t>
      </w:r>
      <w:r>
        <w:rPr>
          <w:rFonts w:ascii="Times New Roman" w:hAnsi="Times New Roman"/>
          <w:b/>
          <w:color w:val="000000"/>
          <w:sz w:val="36"/>
          <w:szCs w:val="36"/>
        </w:rPr>
        <w:t>VÀ THANH LÝ HỢP ĐỒNG</w:t>
      </w:r>
    </w:p>
    <w:p w:rsidR="000B2A8D" w:rsidRPr="000B2A8D" w:rsidRDefault="000B2A8D" w:rsidP="000B2A8D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0B2A8D">
        <w:rPr>
          <w:rFonts w:ascii="Times New Roman" w:hAnsi="Times New Roman"/>
          <w:sz w:val="26"/>
          <w:szCs w:val="26"/>
        </w:rPr>
        <w:t>Hôm nay, ngày…</w:t>
      </w:r>
      <w:r w:rsidR="00F631FD">
        <w:rPr>
          <w:rFonts w:ascii="Times New Roman" w:hAnsi="Times New Roman"/>
          <w:sz w:val="26"/>
          <w:szCs w:val="26"/>
        </w:rPr>
        <w:t>…</w:t>
      </w:r>
      <w:r w:rsidRPr="000B2A8D">
        <w:rPr>
          <w:rFonts w:ascii="Times New Roman" w:hAnsi="Times New Roman"/>
          <w:sz w:val="26"/>
          <w:szCs w:val="26"/>
        </w:rPr>
        <w:t>.tháng…</w:t>
      </w:r>
      <w:r w:rsidR="00F631FD">
        <w:rPr>
          <w:rFonts w:ascii="Times New Roman" w:hAnsi="Times New Roman"/>
          <w:sz w:val="26"/>
          <w:szCs w:val="26"/>
        </w:rPr>
        <w:t>..</w:t>
      </w:r>
      <w:r w:rsidRPr="000B2A8D">
        <w:rPr>
          <w:rFonts w:ascii="Times New Roman" w:hAnsi="Times New Roman"/>
          <w:sz w:val="26"/>
          <w:szCs w:val="26"/>
        </w:rPr>
        <w:t>..năm…</w:t>
      </w:r>
      <w:r w:rsidR="00F631FD">
        <w:rPr>
          <w:rFonts w:ascii="Times New Roman" w:hAnsi="Times New Roman"/>
          <w:sz w:val="26"/>
          <w:szCs w:val="26"/>
        </w:rPr>
        <w:t>..</w:t>
      </w:r>
      <w:r w:rsidRPr="000B2A8D">
        <w:rPr>
          <w:rFonts w:ascii="Times New Roman" w:hAnsi="Times New Roman"/>
          <w:sz w:val="26"/>
          <w:szCs w:val="26"/>
        </w:rPr>
        <w:t>..</w:t>
      </w:r>
      <w:r w:rsidR="00A814E4">
        <w:rPr>
          <w:rFonts w:ascii="Times New Roman" w:hAnsi="Times New Roman"/>
          <w:sz w:val="26"/>
          <w:szCs w:val="26"/>
        </w:rPr>
        <w:t>2018</w:t>
      </w:r>
      <w:r w:rsidRPr="000B2A8D">
        <w:rPr>
          <w:rFonts w:ascii="Times New Roman" w:hAnsi="Times New Roman"/>
          <w:sz w:val="26"/>
          <w:szCs w:val="26"/>
        </w:rPr>
        <w:t>, tại v</w:t>
      </w:r>
      <w:bookmarkStart w:id="0" w:name="_GoBack"/>
      <w:bookmarkEnd w:id="0"/>
      <w:r w:rsidRPr="000B2A8D">
        <w:rPr>
          <w:rFonts w:ascii="Times New Roman" w:hAnsi="Times New Roman"/>
          <w:sz w:val="26"/>
          <w:szCs w:val="26"/>
        </w:rPr>
        <w:t>ăn phòng Trung Tâm Kiểm Chuẩn Xét Nghiệm Thành Phố, Chúng tôi gồm:</w:t>
      </w:r>
    </w:p>
    <w:p w:rsidR="000B2A8D" w:rsidRPr="000B2A8D" w:rsidRDefault="000B2A8D" w:rsidP="000B2A8D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2E6E8F" w:rsidRPr="0056221D" w:rsidRDefault="002E6E8F" w:rsidP="002E6E8F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56221D">
        <w:rPr>
          <w:rFonts w:ascii="Times New Roman" w:hAnsi="Times New Roman"/>
          <w:b/>
          <w:sz w:val="26"/>
          <w:szCs w:val="26"/>
        </w:rPr>
        <w:t xml:space="preserve">BÊN A: TRUNG TÂM KIỂM CHUẨN XÉT NGHIỆM THÀNH PHỐ </w:t>
      </w:r>
    </w:p>
    <w:p w:rsidR="002E6E8F" w:rsidRPr="002E6E8F" w:rsidRDefault="002E6E8F" w:rsidP="002E6E8F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>Đại diệ</w:t>
      </w:r>
      <w:r>
        <w:rPr>
          <w:rFonts w:ascii="Times New Roman" w:hAnsi="Times New Roman"/>
          <w:sz w:val="26"/>
          <w:szCs w:val="26"/>
        </w:rPr>
        <w:t xml:space="preserve">n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: Bà </w:t>
      </w:r>
      <w:r w:rsidRPr="002E6E8F">
        <w:rPr>
          <w:rFonts w:ascii="Times New Roman" w:hAnsi="Times New Roman"/>
          <w:b/>
          <w:sz w:val="26"/>
          <w:szCs w:val="26"/>
        </w:rPr>
        <w:t>Nguyễn Thị Ngọc Vân</w:t>
      </w:r>
    </w:p>
    <w:p w:rsidR="002E6E8F" w:rsidRPr="0056221D" w:rsidRDefault="002E6E8F" w:rsidP="002E6E8F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>Chức vụ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>
        <w:rPr>
          <w:rFonts w:ascii="Times New Roman" w:hAnsi="Times New Roman"/>
          <w:b/>
          <w:sz w:val="26"/>
          <w:szCs w:val="26"/>
        </w:rPr>
        <w:t>Phó Giám Đốc</w:t>
      </w:r>
    </w:p>
    <w:p w:rsidR="002E6E8F" w:rsidRPr="0056221D" w:rsidRDefault="002E6E8F" w:rsidP="002E6E8F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Địa chỉ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>: 75 A Cao Thắng - P.3 - Q.3 - TP.HCM</w:t>
      </w:r>
    </w:p>
    <w:p w:rsidR="002E6E8F" w:rsidRPr="0056221D" w:rsidRDefault="002E6E8F" w:rsidP="002E6E8F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Mã số thuế      </w:t>
      </w:r>
      <w:r w:rsidRPr="0056221D">
        <w:rPr>
          <w:rFonts w:ascii="Times New Roman" w:hAnsi="Times New Roman"/>
          <w:sz w:val="26"/>
          <w:szCs w:val="26"/>
        </w:rPr>
        <w:tab/>
        <w:t>: 0306032873.</w:t>
      </w:r>
    </w:p>
    <w:p w:rsidR="002E6E8F" w:rsidRPr="0056221D" w:rsidRDefault="002E6E8F" w:rsidP="002E6E8F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Điện thoại        </w:t>
      </w:r>
      <w:r w:rsidRPr="0056221D">
        <w:rPr>
          <w:rFonts w:ascii="Times New Roman" w:hAnsi="Times New Roman"/>
          <w:sz w:val="26"/>
          <w:szCs w:val="26"/>
        </w:rPr>
        <w:tab/>
        <w:t xml:space="preserve">: (08). 38391090 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>Fax: (08). 39292890</w:t>
      </w:r>
    </w:p>
    <w:p w:rsidR="002E6E8F" w:rsidRDefault="002E6E8F" w:rsidP="002E6E8F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Tài khoản số     </w:t>
      </w:r>
      <w:r w:rsidRPr="0056221D">
        <w:rPr>
          <w:rFonts w:ascii="Times New Roman" w:hAnsi="Times New Roman"/>
          <w:sz w:val="26"/>
          <w:szCs w:val="26"/>
        </w:rPr>
        <w:tab/>
        <w:t xml:space="preserve">:  </w:t>
      </w:r>
      <w:r w:rsidR="00176D34" w:rsidRPr="00176D34">
        <w:rPr>
          <w:rFonts w:ascii="Times New Roman" w:hAnsi="Times New Roman"/>
          <w:sz w:val="26"/>
          <w:szCs w:val="26"/>
        </w:rPr>
        <w:t>9523.2.1086009       Tại: Kho Bạc Nhà Nước TP.HCM</w:t>
      </w:r>
    </w:p>
    <w:p w:rsidR="00176D34" w:rsidRPr="0056221D" w:rsidRDefault="00176D34" w:rsidP="002E6E8F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E6E8F" w:rsidRPr="0056221D" w:rsidRDefault="002E6E8F" w:rsidP="002E6E8F">
      <w:pPr>
        <w:spacing w:after="0" w:line="240" w:lineRule="auto"/>
        <w:ind w:right="-558"/>
        <w:jc w:val="both"/>
        <w:rPr>
          <w:rFonts w:ascii="Times New Roman" w:hAnsi="Times New Roman"/>
          <w:b/>
          <w:spacing w:val="-6"/>
          <w:sz w:val="26"/>
          <w:szCs w:val="26"/>
        </w:rPr>
      </w:pPr>
      <w:r w:rsidRPr="0056221D">
        <w:rPr>
          <w:rFonts w:ascii="Times New Roman" w:hAnsi="Times New Roman"/>
          <w:b/>
          <w:sz w:val="26"/>
          <w:szCs w:val="26"/>
        </w:rPr>
        <w:t xml:space="preserve">BÊN B: </w:t>
      </w:r>
      <w:r w:rsidR="004A1194">
        <w:rPr>
          <w:rFonts w:ascii="Times New Roman" w:hAnsi="Times New Roman"/>
          <w:b/>
          <w:sz w:val="26"/>
          <w:szCs w:val="26"/>
        </w:rPr>
        <w:t>Vũ Vă</w:t>
      </w:r>
      <w:r w:rsidR="00FE3963">
        <w:rPr>
          <w:rFonts w:ascii="Times New Roman" w:hAnsi="Times New Roman"/>
          <w:b/>
          <w:sz w:val="26"/>
          <w:szCs w:val="26"/>
        </w:rPr>
        <w:t xml:space="preserve">n Tể - </w:t>
      </w:r>
      <w:r w:rsidRPr="0056221D">
        <w:rPr>
          <w:rFonts w:ascii="Times New Roman" w:hAnsi="Times New Roman"/>
          <w:b/>
          <w:spacing w:val="-6"/>
          <w:sz w:val="26"/>
          <w:szCs w:val="26"/>
        </w:rPr>
        <w:t>Cửa hàng vật liệu xây dựng Hoa Mai</w:t>
      </w:r>
    </w:p>
    <w:p w:rsidR="002E6E8F" w:rsidRPr="0056221D" w:rsidRDefault="002E6E8F" w:rsidP="002E6E8F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Đại diện  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Ông </w:t>
      </w:r>
      <w:r w:rsidRPr="0056221D">
        <w:rPr>
          <w:rFonts w:ascii="Times New Roman" w:hAnsi="Times New Roman"/>
          <w:b/>
          <w:sz w:val="26"/>
          <w:szCs w:val="26"/>
          <w:lang w:val="nl-NL"/>
        </w:rPr>
        <w:t>Vũ Văn Tể</w:t>
      </w:r>
      <w:r w:rsidRPr="0056221D">
        <w:rPr>
          <w:rFonts w:ascii="Times New Roman" w:hAnsi="Times New Roman"/>
          <w:sz w:val="26"/>
          <w:szCs w:val="26"/>
        </w:rPr>
        <w:tab/>
      </w:r>
    </w:p>
    <w:p w:rsidR="002E6E8F" w:rsidRPr="0056221D" w:rsidRDefault="002E6E8F" w:rsidP="002E6E8F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Chức vụ  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 w:rsidRPr="0056221D">
        <w:rPr>
          <w:rFonts w:ascii="Times New Roman" w:hAnsi="Times New Roman"/>
          <w:b/>
          <w:sz w:val="26"/>
          <w:szCs w:val="26"/>
        </w:rPr>
        <w:t>Chủ cửa hàng</w:t>
      </w:r>
      <w:r w:rsidRPr="0056221D">
        <w:rPr>
          <w:rFonts w:ascii="Times New Roman" w:hAnsi="Times New Roman"/>
          <w:sz w:val="26"/>
          <w:szCs w:val="26"/>
        </w:rPr>
        <w:t xml:space="preserve"> </w:t>
      </w:r>
    </w:p>
    <w:p w:rsidR="002E6E8F" w:rsidRPr="0056221D" w:rsidRDefault="002E6E8F" w:rsidP="002E6E8F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Địa chỉ   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 w:rsidRPr="0056221D">
        <w:rPr>
          <w:rFonts w:ascii="Times New Roman" w:hAnsi="Times New Roman"/>
          <w:sz w:val="26"/>
          <w:szCs w:val="26"/>
          <w:lang w:val="nl-NL"/>
        </w:rPr>
        <w:t>38 Mạc Cửu – Phường 13 – Quận 5 – TP.HCM</w:t>
      </w:r>
    </w:p>
    <w:p w:rsidR="002E6E8F" w:rsidRPr="0056221D" w:rsidRDefault="002E6E8F" w:rsidP="002E6E8F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Điện thoại 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 w:rsidRPr="0056221D">
        <w:rPr>
          <w:rFonts w:ascii="Times New Roman" w:hAnsi="Times New Roman"/>
          <w:sz w:val="26"/>
          <w:szCs w:val="26"/>
          <w:lang w:val="en-GB"/>
        </w:rPr>
        <w:t>(08) 38555770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Fax: </w:t>
      </w:r>
    </w:p>
    <w:p w:rsidR="002E6E8F" w:rsidRPr="0056221D" w:rsidRDefault="002E6E8F" w:rsidP="002E6E8F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6221D">
        <w:rPr>
          <w:rFonts w:ascii="Times New Roman" w:hAnsi="Times New Roman"/>
          <w:sz w:val="26"/>
          <w:szCs w:val="26"/>
        </w:rPr>
        <w:t xml:space="preserve">Mã số thuế         </w:t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 w:rsidRPr="0056221D">
        <w:rPr>
          <w:rFonts w:ascii="Times New Roman" w:hAnsi="Times New Roman"/>
          <w:sz w:val="26"/>
          <w:szCs w:val="26"/>
          <w:lang w:val="nl-NL"/>
        </w:rPr>
        <w:t>0310168933</w:t>
      </w:r>
    </w:p>
    <w:p w:rsidR="002E6E8F" w:rsidRPr="0056221D" w:rsidRDefault="002E6E8F" w:rsidP="002E6E8F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6221D">
        <w:rPr>
          <w:rFonts w:ascii="Times New Roman" w:hAnsi="Times New Roman"/>
          <w:sz w:val="26"/>
          <w:szCs w:val="26"/>
        </w:rPr>
        <w:t>Tài khoản số</w:t>
      </w:r>
      <w:r w:rsidRPr="0056221D">
        <w:rPr>
          <w:rFonts w:ascii="Times New Roman" w:hAnsi="Times New Roman"/>
          <w:sz w:val="26"/>
          <w:szCs w:val="26"/>
        </w:rPr>
        <w:tab/>
      </w:r>
      <w:r w:rsidRPr="0056221D">
        <w:rPr>
          <w:rFonts w:ascii="Times New Roman" w:hAnsi="Times New Roman"/>
          <w:sz w:val="26"/>
          <w:szCs w:val="26"/>
        </w:rPr>
        <w:tab/>
        <w:t xml:space="preserve">: </w:t>
      </w:r>
      <w:r w:rsidRPr="0056221D">
        <w:rPr>
          <w:rFonts w:ascii="Times New Roman" w:hAnsi="Times New Roman"/>
          <w:sz w:val="26"/>
          <w:szCs w:val="26"/>
          <w:lang w:val="nl-NL"/>
        </w:rPr>
        <w:t>209520659 – Ngân hàng ACB, CN Châu Văn Liêm, Quận 5</w:t>
      </w:r>
    </w:p>
    <w:p w:rsidR="009F6F90" w:rsidRPr="002E6E8F" w:rsidRDefault="009F6F90" w:rsidP="009F6F90">
      <w:pPr>
        <w:pStyle w:val="ListParagraph"/>
        <w:tabs>
          <w:tab w:val="left" w:pos="426"/>
          <w:tab w:val="left" w:pos="5580"/>
        </w:tabs>
        <w:ind w:left="0"/>
        <w:rPr>
          <w:rFonts w:ascii="Times New Roman" w:hAnsi="Times New Roman"/>
          <w:color w:val="000000"/>
          <w:sz w:val="25"/>
          <w:szCs w:val="25"/>
        </w:rPr>
      </w:pPr>
      <w:r w:rsidRPr="002E6E8F">
        <w:rPr>
          <w:rFonts w:ascii="Times New Roman" w:hAnsi="Times New Roman"/>
          <w:color w:val="000000"/>
          <w:sz w:val="25"/>
          <w:szCs w:val="25"/>
        </w:rPr>
        <w:tab/>
      </w:r>
    </w:p>
    <w:p w:rsidR="009F6F90" w:rsidRPr="00B75586" w:rsidRDefault="009F6F90" w:rsidP="009F6F90">
      <w:pPr>
        <w:pStyle w:val="ListParagraph"/>
        <w:ind w:left="360" w:firstLine="270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2E6E8F">
        <w:rPr>
          <w:rFonts w:ascii="Times New Roman" w:hAnsi="Times New Roman"/>
          <w:color w:val="000000"/>
          <w:sz w:val="25"/>
          <w:szCs w:val="25"/>
        </w:rPr>
        <w:tab/>
        <w:t xml:space="preserve">Hai bên cùng tiến hành lập biên bản nghiệm thu và thanh lý hợp đồng số: </w:t>
      </w:r>
      <w:r w:rsidR="00F631FD" w:rsidRPr="002E6E8F">
        <w:rPr>
          <w:rFonts w:ascii="Times New Roman" w:hAnsi="Times New Roman"/>
          <w:color w:val="000000"/>
          <w:sz w:val="25"/>
          <w:szCs w:val="25"/>
        </w:rPr>
        <w:t xml:space="preserve">             </w:t>
      </w:r>
      <w:r w:rsidRPr="002E6E8F">
        <w:rPr>
          <w:rFonts w:ascii="Times New Roman" w:hAnsi="Times New Roman"/>
          <w:color w:val="000000"/>
          <w:sz w:val="25"/>
          <w:szCs w:val="25"/>
        </w:rPr>
        <w:t>/</w:t>
      </w:r>
      <w:r w:rsidR="00F631FD" w:rsidRPr="002E6E8F">
        <w:rPr>
          <w:rFonts w:ascii="Times New Roman" w:hAnsi="Times New Roman"/>
          <w:color w:val="000000"/>
          <w:sz w:val="25"/>
          <w:szCs w:val="25"/>
        </w:rPr>
        <w:t xml:space="preserve">       </w:t>
      </w:r>
      <w:r w:rsidRPr="002E6E8F">
        <w:rPr>
          <w:rFonts w:ascii="Times New Roman" w:hAnsi="Times New Roman"/>
          <w:color w:val="000000"/>
          <w:sz w:val="25"/>
          <w:szCs w:val="25"/>
        </w:rPr>
        <w:t xml:space="preserve"> Ngày </w:t>
      </w:r>
      <w:r w:rsidR="00F631FD" w:rsidRPr="002E6E8F">
        <w:rPr>
          <w:rFonts w:ascii="Times New Roman" w:hAnsi="Times New Roman"/>
          <w:color w:val="000000"/>
          <w:sz w:val="25"/>
          <w:szCs w:val="25"/>
        </w:rPr>
        <w:t>..</w:t>
      </w:r>
      <w:r w:rsidRPr="002E6E8F">
        <w:rPr>
          <w:rFonts w:ascii="Times New Roman" w:hAnsi="Times New Roman"/>
          <w:color w:val="000000"/>
          <w:sz w:val="25"/>
          <w:szCs w:val="25"/>
        </w:rPr>
        <w:t>…</w:t>
      </w:r>
      <w:r w:rsidR="00BB7908" w:rsidRPr="002E6E8F">
        <w:rPr>
          <w:rFonts w:ascii="Times New Roman" w:hAnsi="Times New Roman"/>
          <w:color w:val="000000"/>
          <w:sz w:val="25"/>
          <w:szCs w:val="25"/>
        </w:rPr>
        <w:t>..</w:t>
      </w:r>
      <w:r w:rsidRPr="002E6E8F">
        <w:rPr>
          <w:rFonts w:ascii="Times New Roman" w:hAnsi="Times New Roman"/>
          <w:color w:val="000000"/>
          <w:sz w:val="25"/>
          <w:szCs w:val="25"/>
        </w:rPr>
        <w:t>/</w:t>
      </w:r>
      <w:r w:rsidR="00F631FD" w:rsidRPr="002E6E8F">
        <w:rPr>
          <w:rFonts w:ascii="Times New Roman" w:hAnsi="Times New Roman"/>
          <w:color w:val="000000"/>
          <w:sz w:val="25"/>
          <w:szCs w:val="25"/>
        </w:rPr>
        <w:t>…</w:t>
      </w:r>
      <w:r w:rsidR="00BB7908" w:rsidRPr="002E6E8F">
        <w:rPr>
          <w:rFonts w:ascii="Times New Roman" w:hAnsi="Times New Roman"/>
          <w:color w:val="000000"/>
          <w:sz w:val="25"/>
          <w:szCs w:val="25"/>
        </w:rPr>
        <w:t>..</w:t>
      </w:r>
      <w:r w:rsidRPr="002E6E8F">
        <w:rPr>
          <w:rFonts w:ascii="Times New Roman" w:hAnsi="Times New Roman"/>
          <w:color w:val="000000"/>
          <w:sz w:val="25"/>
          <w:szCs w:val="25"/>
        </w:rPr>
        <w:t>…/</w:t>
      </w:r>
      <w:r w:rsidR="00F631FD" w:rsidRPr="002E6E8F">
        <w:rPr>
          <w:rFonts w:ascii="Times New Roman" w:hAnsi="Times New Roman"/>
          <w:color w:val="000000"/>
          <w:sz w:val="25"/>
          <w:szCs w:val="25"/>
        </w:rPr>
        <w:t xml:space="preserve"> </w:t>
      </w:r>
      <w:r w:rsidR="00A814E4">
        <w:rPr>
          <w:rFonts w:ascii="Times New Roman" w:hAnsi="Times New Roman"/>
          <w:color w:val="000000"/>
          <w:sz w:val="25"/>
          <w:szCs w:val="25"/>
          <w:lang w:val="fr-FR"/>
        </w:rPr>
        <w:t>2018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với các nội dung sau:</w:t>
      </w:r>
    </w:p>
    <w:p w:rsidR="009F6F90" w:rsidRPr="00B75586" w:rsidRDefault="009F6F90" w:rsidP="009F6F90">
      <w:pPr>
        <w:pStyle w:val="ListParagraph"/>
        <w:tabs>
          <w:tab w:val="left" w:pos="426"/>
          <w:tab w:val="left" w:pos="5580"/>
        </w:tabs>
        <w:ind w:left="0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ab/>
      </w:r>
    </w:p>
    <w:p w:rsidR="009F6F90" w:rsidRPr="00B75586" w:rsidRDefault="009F6F90" w:rsidP="009F6F90">
      <w:pPr>
        <w:pStyle w:val="ListParagraph"/>
        <w:tabs>
          <w:tab w:val="left" w:pos="426"/>
          <w:tab w:val="left" w:pos="5580"/>
        </w:tabs>
        <w:ind w:left="0"/>
        <w:rPr>
          <w:rFonts w:ascii="Times New Roman" w:hAnsi="Times New Roman"/>
          <w:b/>
          <w:color w:val="000000"/>
          <w:sz w:val="25"/>
          <w:szCs w:val="25"/>
          <w:lang w:val="fr-FR"/>
        </w:rPr>
      </w:pP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ab/>
      </w:r>
      <w:r w:rsidRPr="00B75586">
        <w:rPr>
          <w:rFonts w:ascii="Times New Roman" w:hAnsi="Times New Roman"/>
          <w:b/>
          <w:color w:val="000000"/>
          <w:sz w:val="25"/>
          <w:szCs w:val="25"/>
          <w:lang w:val="fr-FR"/>
        </w:rPr>
        <w:t>Điều 1: Nghiệm Thu</w:t>
      </w:r>
    </w:p>
    <w:p w:rsidR="009F6F90" w:rsidRDefault="009F6F90" w:rsidP="009F6F90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432" w:hanging="14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Bên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B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đã giao </w:t>
      </w:r>
      <w:r w:rsidR="002E6E8F">
        <w:rPr>
          <w:rFonts w:ascii="Times New Roman" w:hAnsi="Times New Roman"/>
          <w:color w:val="000000"/>
          <w:sz w:val="25"/>
          <w:szCs w:val="25"/>
          <w:lang w:val="fr-FR"/>
        </w:rPr>
        <w:t>kệ sắt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đúng chủng loại, quy cách, số lượng và chất lượng như nêu tại Điều 1 của hợp đồng cho bên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A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. </w:t>
      </w:r>
    </w:p>
    <w:tbl>
      <w:tblPr>
        <w:tblW w:w="1047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4609"/>
        <w:gridCol w:w="870"/>
        <w:gridCol w:w="1284"/>
        <w:gridCol w:w="1343"/>
        <w:gridCol w:w="1511"/>
      </w:tblGrid>
      <w:tr w:rsidR="00A814E4" w:rsidTr="00A814E4">
        <w:trPr>
          <w:trHeight w:val="670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SẢN PHẨM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THÀNH TIỀN</w:t>
            </w:r>
          </w:p>
        </w:tc>
      </w:tr>
      <w:tr w:rsidR="00A814E4" w:rsidTr="00A814E4">
        <w:trPr>
          <w:trHeight w:val="822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Kệ sắt V lỗ Cao 2m2 x sâu 0.4m x dài 1m (5 mâm)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1.650.000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6.600.000</w:t>
            </w:r>
          </w:p>
        </w:tc>
      </w:tr>
      <w:tr w:rsidR="00A814E4" w:rsidTr="00A814E4">
        <w:trPr>
          <w:trHeight w:val="834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Kệ sắt V lỗ Cao 2m2 x sâu 0.4m x dài 0.8 (5 mâm)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1.250.000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1.250.000</w:t>
            </w:r>
          </w:p>
        </w:tc>
      </w:tr>
      <w:tr w:rsidR="00A814E4" w:rsidTr="00A814E4">
        <w:trPr>
          <w:trHeight w:val="539"/>
        </w:trPr>
        <w:tc>
          <w:tcPr>
            <w:tcW w:w="89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TỔNG CỘNG (đã bao gồm hóa đơn trực tiếp)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4E4" w:rsidRDefault="00A814E4">
            <w:pPr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7.850.000</w:t>
            </w:r>
          </w:p>
        </w:tc>
      </w:tr>
    </w:tbl>
    <w:p w:rsidR="005316C8" w:rsidRPr="00A814E4" w:rsidRDefault="005316C8" w:rsidP="005316C8">
      <w:pPr>
        <w:pStyle w:val="ListParagraph"/>
        <w:tabs>
          <w:tab w:val="left" w:pos="426"/>
        </w:tabs>
        <w:spacing w:after="0" w:line="360" w:lineRule="auto"/>
        <w:ind w:left="432"/>
        <w:rPr>
          <w:rFonts w:ascii="Times New Roman" w:hAnsi="Times New Roman"/>
          <w:color w:val="000000"/>
          <w:sz w:val="25"/>
          <w:szCs w:val="25"/>
          <w:lang w:val="fr-FR"/>
        </w:rPr>
      </w:pPr>
    </w:p>
    <w:p w:rsidR="009F6F90" w:rsidRPr="00966FFC" w:rsidRDefault="009F6F90" w:rsidP="009F6F90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/>
          <w:b/>
          <w:color w:val="000000"/>
          <w:sz w:val="25"/>
          <w:szCs w:val="25"/>
        </w:rPr>
      </w:pPr>
      <w:r w:rsidRPr="00966FFC">
        <w:rPr>
          <w:rFonts w:ascii="Times New Roman" w:hAnsi="Times New Roman"/>
          <w:b/>
          <w:color w:val="000000"/>
          <w:sz w:val="25"/>
          <w:szCs w:val="25"/>
        </w:rPr>
        <w:lastRenderedPageBreak/>
        <w:t>Điều 2: Thanh Toán</w:t>
      </w:r>
    </w:p>
    <w:p w:rsidR="009F6F90" w:rsidRPr="00966FFC" w:rsidRDefault="009F6F90" w:rsidP="009F6F9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hanging="294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Bên </w:t>
      </w:r>
      <w:r w:rsidR="00F631FD">
        <w:rPr>
          <w:rFonts w:ascii="Times New Roman" w:hAnsi="Times New Roman"/>
          <w:color w:val="000000"/>
          <w:sz w:val="25"/>
          <w:szCs w:val="25"/>
        </w:rPr>
        <w:t>A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có trách nhiệm thanh toán cho bên B số tiền là: </w:t>
      </w:r>
      <w:r w:rsidR="00A814E4">
        <w:rPr>
          <w:rFonts w:ascii="Times New Roman" w:hAnsi="Times New Roman"/>
          <w:color w:val="000000"/>
          <w:sz w:val="25"/>
          <w:szCs w:val="25"/>
        </w:rPr>
        <w:t>7.850.000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vnđ ( Bằng chữ</w:t>
      </w:r>
      <w:r w:rsidR="002E6E8F">
        <w:rPr>
          <w:rFonts w:ascii="Times New Roman" w:hAnsi="Times New Roman"/>
          <w:color w:val="000000"/>
          <w:sz w:val="25"/>
          <w:szCs w:val="25"/>
        </w:rPr>
        <w:t xml:space="preserve"> : </w:t>
      </w:r>
      <w:r w:rsidR="00A814E4">
        <w:rPr>
          <w:rFonts w:ascii="Times New Roman" w:hAnsi="Times New Roman"/>
          <w:color w:val="000000"/>
          <w:sz w:val="25"/>
          <w:szCs w:val="25"/>
        </w:rPr>
        <w:t>Bảy triệu tám trăm năm mươi nghìn đồng</w:t>
      </w:r>
      <w:r w:rsidRPr="00966FFC">
        <w:rPr>
          <w:rFonts w:ascii="Times New Roman" w:hAnsi="Times New Roman"/>
          <w:color w:val="000000"/>
          <w:sz w:val="25"/>
          <w:szCs w:val="25"/>
        </w:rPr>
        <w:t>).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Khi bên </w:t>
      </w:r>
      <w:r w:rsidR="00F631FD">
        <w:rPr>
          <w:rFonts w:ascii="Times New Roman" w:hAnsi="Times New Roman"/>
          <w:color w:val="000000"/>
          <w:sz w:val="25"/>
          <w:szCs w:val="25"/>
        </w:rPr>
        <w:t>B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bàn giao đủ </w:t>
      </w:r>
      <w:r w:rsidR="002E6E8F">
        <w:rPr>
          <w:rFonts w:ascii="Times New Roman" w:hAnsi="Times New Roman"/>
          <w:color w:val="000000"/>
          <w:sz w:val="25"/>
          <w:szCs w:val="25"/>
        </w:rPr>
        <w:t>kệ sắt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cùng biên bản bàn giao nghiệm thu, biên bản nghiệm thu </w:t>
      </w:r>
      <w:r>
        <w:rPr>
          <w:rFonts w:ascii="Times New Roman" w:hAnsi="Times New Roman"/>
          <w:color w:val="000000"/>
          <w:sz w:val="25"/>
          <w:szCs w:val="25"/>
        </w:rPr>
        <w:t xml:space="preserve">và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thanh lý hợp đồng, hóa đơn tài chính hợp lệ cho bên </w:t>
      </w:r>
      <w:r w:rsidR="00F631FD">
        <w:rPr>
          <w:rFonts w:ascii="Times New Roman" w:hAnsi="Times New Roman"/>
          <w:color w:val="000000"/>
          <w:sz w:val="25"/>
          <w:szCs w:val="25"/>
        </w:rPr>
        <w:t>A</w:t>
      </w:r>
      <w:r w:rsidRPr="00966FFC">
        <w:rPr>
          <w:rFonts w:ascii="Times New Roman" w:hAnsi="Times New Roman"/>
          <w:color w:val="000000"/>
          <w:sz w:val="25"/>
          <w:szCs w:val="25"/>
        </w:rPr>
        <w:t>.</w:t>
      </w:r>
    </w:p>
    <w:p w:rsidR="009F6F90" w:rsidRPr="004F41BB" w:rsidRDefault="009F6F90" w:rsidP="009F6F90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/>
          <w:b/>
          <w:color w:val="000000"/>
          <w:sz w:val="25"/>
          <w:szCs w:val="25"/>
        </w:rPr>
      </w:pPr>
      <w:r w:rsidRPr="004F41BB">
        <w:rPr>
          <w:rFonts w:ascii="Times New Roman" w:hAnsi="Times New Roman"/>
          <w:b/>
          <w:color w:val="000000"/>
          <w:sz w:val="25"/>
          <w:szCs w:val="25"/>
        </w:rPr>
        <w:t>Điều 3: Thanh Lý</w:t>
      </w:r>
    </w:p>
    <w:p w:rsidR="009F6F90" w:rsidRPr="00966FFC" w:rsidRDefault="009F6F90" w:rsidP="00BB7908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right="90" w:hanging="294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Sau khi bên </w:t>
      </w:r>
      <w:r w:rsidR="00F631FD">
        <w:rPr>
          <w:rFonts w:ascii="Times New Roman" w:hAnsi="Times New Roman"/>
          <w:color w:val="000000"/>
          <w:sz w:val="25"/>
          <w:szCs w:val="25"/>
        </w:rPr>
        <w:t>A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thanh toán đầy đủ số tiền </w:t>
      </w:r>
      <w:r w:rsidR="00A814E4">
        <w:rPr>
          <w:rFonts w:ascii="Times New Roman" w:hAnsi="Times New Roman"/>
          <w:color w:val="000000"/>
          <w:sz w:val="25"/>
          <w:szCs w:val="25"/>
        </w:rPr>
        <w:t>7.850.000</w:t>
      </w:r>
      <w:r w:rsidR="00E857DB" w:rsidRPr="00966FFC">
        <w:rPr>
          <w:rFonts w:ascii="Times New Roman" w:hAnsi="Times New Roman"/>
          <w:color w:val="000000"/>
          <w:sz w:val="25"/>
          <w:szCs w:val="25"/>
        </w:rPr>
        <w:t xml:space="preserve"> vnđ ( Bằng chữ</w:t>
      </w:r>
      <w:r w:rsidR="00E857DB">
        <w:rPr>
          <w:rFonts w:ascii="Times New Roman" w:hAnsi="Times New Roman"/>
          <w:color w:val="000000"/>
          <w:sz w:val="25"/>
          <w:szCs w:val="25"/>
        </w:rPr>
        <w:t xml:space="preserve"> : </w:t>
      </w:r>
      <w:r w:rsidR="00A814E4">
        <w:rPr>
          <w:rFonts w:ascii="Times New Roman" w:hAnsi="Times New Roman"/>
          <w:color w:val="000000"/>
          <w:sz w:val="25"/>
          <w:szCs w:val="25"/>
        </w:rPr>
        <w:t>Bảy triệu tám trăm năm mươi nghìn đồng</w:t>
      </w:r>
      <w:r w:rsidR="00E857DB" w:rsidRPr="00966FFC">
        <w:rPr>
          <w:rFonts w:ascii="Times New Roman" w:hAnsi="Times New Roman"/>
          <w:color w:val="000000"/>
          <w:sz w:val="25"/>
          <w:szCs w:val="25"/>
        </w:rPr>
        <w:t>)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cho bên </w:t>
      </w:r>
      <w:r w:rsidR="00F631FD">
        <w:rPr>
          <w:rFonts w:ascii="Times New Roman" w:hAnsi="Times New Roman"/>
          <w:color w:val="000000"/>
          <w:sz w:val="25"/>
          <w:szCs w:val="25"/>
        </w:rPr>
        <w:t>B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theo hợp đồng số </w:t>
      </w:r>
      <w:r w:rsidR="00F631FD">
        <w:rPr>
          <w:rFonts w:ascii="Times New Roman" w:hAnsi="Times New Roman"/>
          <w:color w:val="000000"/>
          <w:sz w:val="25"/>
          <w:szCs w:val="25"/>
        </w:rPr>
        <w:t xml:space="preserve">    </w:t>
      </w:r>
      <w:r w:rsidR="00BB7908">
        <w:rPr>
          <w:rFonts w:ascii="Times New Roman" w:hAnsi="Times New Roman"/>
          <w:color w:val="000000"/>
          <w:sz w:val="25"/>
          <w:szCs w:val="25"/>
        </w:rPr>
        <w:t xml:space="preserve">    </w:t>
      </w:r>
      <w:r w:rsidR="00F631FD">
        <w:rPr>
          <w:rFonts w:ascii="Times New Roman" w:hAnsi="Times New Roman"/>
          <w:color w:val="000000"/>
          <w:sz w:val="25"/>
          <w:szCs w:val="25"/>
        </w:rPr>
        <w:t xml:space="preserve">     </w:t>
      </w:r>
      <w:r w:rsidRPr="00966FFC">
        <w:rPr>
          <w:rFonts w:ascii="Times New Roman" w:hAnsi="Times New Roman"/>
          <w:color w:val="000000"/>
          <w:sz w:val="25"/>
          <w:szCs w:val="25"/>
        </w:rPr>
        <w:t>/</w:t>
      </w:r>
      <w:r w:rsidR="00BB7908">
        <w:rPr>
          <w:rFonts w:ascii="Times New Roman" w:hAnsi="Times New Roman"/>
          <w:color w:val="000000"/>
          <w:sz w:val="25"/>
          <w:szCs w:val="25"/>
        </w:rPr>
        <w:t xml:space="preserve">           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Ngày </w:t>
      </w:r>
      <w:r w:rsidR="00BB7908">
        <w:rPr>
          <w:rFonts w:ascii="Times New Roman" w:hAnsi="Times New Roman"/>
          <w:color w:val="000000"/>
          <w:sz w:val="25"/>
          <w:szCs w:val="25"/>
        </w:rPr>
        <w:t>….</w:t>
      </w:r>
      <w:r w:rsidRPr="00966FFC">
        <w:rPr>
          <w:rFonts w:ascii="Times New Roman" w:hAnsi="Times New Roman"/>
          <w:color w:val="000000"/>
          <w:sz w:val="25"/>
          <w:szCs w:val="25"/>
        </w:rPr>
        <w:t>…/</w:t>
      </w:r>
      <w:r w:rsidR="00F631FD">
        <w:rPr>
          <w:rFonts w:ascii="Times New Roman" w:hAnsi="Times New Roman"/>
          <w:color w:val="000000"/>
          <w:sz w:val="25"/>
          <w:szCs w:val="25"/>
        </w:rPr>
        <w:t>….</w:t>
      </w:r>
      <w:r w:rsidRPr="00966FFC">
        <w:rPr>
          <w:rFonts w:ascii="Times New Roman" w:hAnsi="Times New Roman"/>
          <w:color w:val="000000"/>
          <w:sz w:val="25"/>
          <w:szCs w:val="25"/>
        </w:rPr>
        <w:t>…/</w:t>
      </w:r>
      <w:r w:rsidR="00F631FD">
        <w:rPr>
          <w:rFonts w:ascii="Times New Roman" w:hAnsi="Times New Roman"/>
          <w:color w:val="000000"/>
          <w:sz w:val="25"/>
          <w:szCs w:val="25"/>
        </w:rPr>
        <w:t>.</w:t>
      </w:r>
      <w:r w:rsidR="00A814E4">
        <w:rPr>
          <w:rFonts w:ascii="Times New Roman" w:hAnsi="Times New Roman"/>
          <w:color w:val="000000"/>
          <w:sz w:val="25"/>
          <w:szCs w:val="25"/>
        </w:rPr>
        <w:t>2018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thì hai bên sẽ thanh lý hợp đồng.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Kể từ ngày ký biên bản nghiệm thu </w:t>
      </w:r>
      <w:r>
        <w:rPr>
          <w:rFonts w:ascii="Times New Roman" w:hAnsi="Times New Roman"/>
          <w:color w:val="000000"/>
          <w:sz w:val="25"/>
          <w:szCs w:val="25"/>
        </w:rPr>
        <w:t xml:space="preserve">và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thanh lý hợp đồng </w:t>
      </w:r>
      <w:r>
        <w:rPr>
          <w:rFonts w:ascii="Times New Roman" w:hAnsi="Times New Roman"/>
          <w:color w:val="000000"/>
          <w:sz w:val="25"/>
          <w:szCs w:val="25"/>
        </w:rPr>
        <w:t xml:space="preserve">đồng thời thanh toán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tiền cho bên B, </w:t>
      </w:r>
      <w:r>
        <w:rPr>
          <w:rFonts w:ascii="Times New Roman" w:hAnsi="Times New Roman"/>
          <w:color w:val="000000"/>
          <w:sz w:val="25"/>
          <w:szCs w:val="25"/>
        </w:rPr>
        <w:t>hợp đồng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sẽ hết hiệu lực.</w:t>
      </w:r>
    </w:p>
    <w:p w:rsidR="009F6F90" w:rsidRPr="00966FFC" w:rsidRDefault="009F6F90" w:rsidP="009F6F9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hanging="294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>Biên bản gồm 0</w:t>
      </w:r>
      <w:r>
        <w:rPr>
          <w:rFonts w:ascii="Times New Roman" w:hAnsi="Times New Roman"/>
          <w:color w:val="000000"/>
          <w:sz w:val="25"/>
          <w:szCs w:val="25"/>
        </w:rPr>
        <w:t>2 (hai</w:t>
      </w:r>
      <w:r w:rsidRPr="00966FFC">
        <w:rPr>
          <w:rFonts w:ascii="Times New Roman" w:hAnsi="Times New Roman"/>
          <w:color w:val="000000"/>
          <w:sz w:val="25"/>
          <w:szCs w:val="25"/>
        </w:rPr>
        <w:t>) bản, mỗi bên giữ</w:t>
      </w:r>
      <w:r>
        <w:rPr>
          <w:rFonts w:ascii="Times New Roman" w:hAnsi="Times New Roman"/>
          <w:color w:val="000000"/>
          <w:sz w:val="25"/>
          <w:szCs w:val="25"/>
        </w:rPr>
        <w:t xml:space="preserve">  01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(</w:t>
      </w:r>
      <w:r>
        <w:rPr>
          <w:rFonts w:ascii="Times New Roman" w:hAnsi="Times New Roman"/>
          <w:color w:val="000000"/>
          <w:sz w:val="25"/>
          <w:szCs w:val="25"/>
        </w:rPr>
        <w:t>một</w:t>
      </w:r>
      <w:r w:rsidRPr="00966FFC">
        <w:rPr>
          <w:rFonts w:ascii="Times New Roman" w:hAnsi="Times New Roman"/>
          <w:color w:val="000000"/>
          <w:sz w:val="25"/>
          <w:szCs w:val="25"/>
        </w:rPr>
        <w:t>) bản  có giá trị như nhau</w:t>
      </w:r>
      <w:r>
        <w:rPr>
          <w:rFonts w:ascii="Times New Roman" w:hAnsi="Times New Roman"/>
          <w:color w:val="000000"/>
          <w:sz w:val="25"/>
          <w:szCs w:val="25"/>
        </w:rPr>
        <w:t>.</w:t>
      </w:r>
    </w:p>
    <w:p w:rsidR="002E6E8F" w:rsidRDefault="002E6E8F" w:rsidP="009F6F90">
      <w:pPr>
        <w:pStyle w:val="ListParagraph"/>
        <w:tabs>
          <w:tab w:val="left" w:pos="6120"/>
        </w:tabs>
        <w:ind w:left="0" w:firstLine="36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3449"/>
        <w:gridCol w:w="2132"/>
        <w:gridCol w:w="3711"/>
      </w:tblGrid>
      <w:tr w:rsidR="002E6E8F" w:rsidRPr="002A4B68" w:rsidTr="00184E6D">
        <w:tc>
          <w:tcPr>
            <w:tcW w:w="3784" w:type="dxa"/>
          </w:tcPr>
          <w:p w:rsidR="002E6E8F" w:rsidRDefault="002E6E8F" w:rsidP="00184E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  <w:r w:rsidRPr="002A4B68"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>ĐẠI DIỆN BÊN A</w:t>
            </w:r>
          </w:p>
          <w:p w:rsidR="002E6E8F" w:rsidRDefault="002E6E8F" w:rsidP="00184E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2E6E8F" w:rsidRDefault="002E6E8F" w:rsidP="00184E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2E6E8F" w:rsidRDefault="002E6E8F" w:rsidP="00184E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2E6E8F" w:rsidRDefault="002E6E8F" w:rsidP="00184E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2E6E8F" w:rsidRDefault="002E6E8F" w:rsidP="00184E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2E6E8F" w:rsidRPr="002A4B68" w:rsidRDefault="002E6E8F" w:rsidP="00184E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>NGUYỄN THỊ NGỌC VÂN</w:t>
            </w:r>
          </w:p>
        </w:tc>
        <w:tc>
          <w:tcPr>
            <w:tcW w:w="2430" w:type="dxa"/>
          </w:tcPr>
          <w:p w:rsidR="002E6E8F" w:rsidRPr="002A4B68" w:rsidRDefault="002E6E8F" w:rsidP="00184E6D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4158" w:type="dxa"/>
          </w:tcPr>
          <w:p w:rsidR="002E6E8F" w:rsidRDefault="002E6E8F" w:rsidP="00184E6D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  <w:r w:rsidRPr="002A4B68"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 xml:space="preserve">   ĐẠI DIỆN BÊN B</w:t>
            </w:r>
          </w:p>
          <w:p w:rsidR="002E6E8F" w:rsidRDefault="002E6E8F" w:rsidP="00184E6D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2E6E8F" w:rsidRDefault="002E6E8F" w:rsidP="00184E6D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2E6E8F" w:rsidRDefault="002E6E8F" w:rsidP="00184E6D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2E6E8F" w:rsidRDefault="002E6E8F" w:rsidP="00184E6D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2E6E8F" w:rsidRDefault="002E6E8F" w:rsidP="00184E6D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5"/>
                <w:szCs w:val="25"/>
              </w:rPr>
            </w:pPr>
          </w:p>
          <w:p w:rsidR="002E6E8F" w:rsidRPr="002A4B68" w:rsidRDefault="002E6E8F" w:rsidP="00184E6D">
            <w:pPr>
              <w:pStyle w:val="ListParagraph"/>
              <w:tabs>
                <w:tab w:val="left" w:pos="56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color w:val="000000"/>
                <w:sz w:val="25"/>
                <w:szCs w:val="25"/>
              </w:rPr>
              <w:t>VŨ VĂN TỂ</w:t>
            </w:r>
          </w:p>
        </w:tc>
      </w:tr>
    </w:tbl>
    <w:p w:rsidR="009F6F90" w:rsidRPr="00CD5A16" w:rsidRDefault="009F6F90" w:rsidP="009F6F90">
      <w:pPr>
        <w:pStyle w:val="ListParagraph"/>
        <w:tabs>
          <w:tab w:val="left" w:pos="6120"/>
        </w:tabs>
        <w:ind w:left="0" w:firstLine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D5A16">
        <w:rPr>
          <w:rFonts w:ascii="Times New Roman" w:hAnsi="Times New Roman"/>
          <w:b/>
          <w:color w:val="000000"/>
          <w:sz w:val="24"/>
          <w:szCs w:val="24"/>
        </w:rPr>
        <w:t xml:space="preserve">            </w:t>
      </w:r>
    </w:p>
    <w:p w:rsidR="009F6F90" w:rsidRPr="00CD5A16" w:rsidRDefault="009F6F90" w:rsidP="009F6F90">
      <w:pPr>
        <w:pStyle w:val="ListParagraph"/>
        <w:tabs>
          <w:tab w:val="left" w:pos="6120"/>
        </w:tabs>
        <w:ind w:left="0" w:firstLine="36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9F6F90" w:rsidRPr="00CD5A16" w:rsidRDefault="009F6F90" w:rsidP="009F6F90">
      <w:pPr>
        <w:pStyle w:val="ListParagraph"/>
        <w:tabs>
          <w:tab w:val="left" w:pos="6120"/>
        </w:tabs>
        <w:ind w:left="0" w:firstLine="36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9F6F90" w:rsidRPr="00CD5A16" w:rsidRDefault="009F6F90" w:rsidP="009F6F90">
      <w:pPr>
        <w:pStyle w:val="ListParagraph"/>
        <w:tabs>
          <w:tab w:val="left" w:pos="6120"/>
        </w:tabs>
        <w:ind w:left="0" w:firstLine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D5A16">
        <w:rPr>
          <w:rFonts w:ascii="Times New Roman" w:hAnsi="Times New Roman"/>
          <w:b/>
          <w:color w:val="000000"/>
          <w:sz w:val="24"/>
          <w:szCs w:val="24"/>
        </w:rPr>
        <w:t xml:space="preserve">              </w:t>
      </w:r>
    </w:p>
    <w:p w:rsidR="009F6F90" w:rsidRPr="00CD5A16" w:rsidRDefault="009F6F90" w:rsidP="009F6F90">
      <w:pPr>
        <w:pStyle w:val="ListParagraph"/>
        <w:tabs>
          <w:tab w:val="left" w:pos="6120"/>
        </w:tabs>
        <w:ind w:left="0" w:firstLine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D5A16">
        <w:rPr>
          <w:rFonts w:ascii="Times New Roman" w:hAnsi="Times New Roman"/>
          <w:b/>
          <w:color w:val="000000"/>
          <w:sz w:val="24"/>
          <w:szCs w:val="24"/>
        </w:rPr>
        <w:t xml:space="preserve">            </w:t>
      </w:r>
    </w:p>
    <w:p w:rsidR="009F6F90" w:rsidRDefault="009F6F90" w:rsidP="009F6F90">
      <w:pPr>
        <w:pStyle w:val="ListParagraph"/>
        <w:tabs>
          <w:tab w:val="left" w:pos="6120"/>
        </w:tabs>
        <w:ind w:left="0" w:firstLine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D5A16">
        <w:rPr>
          <w:rFonts w:ascii="Times New Roman" w:hAnsi="Times New Roman"/>
          <w:b/>
          <w:color w:val="000000"/>
          <w:sz w:val="24"/>
          <w:szCs w:val="24"/>
        </w:rPr>
        <w:t xml:space="preserve">        </w:t>
      </w:r>
    </w:p>
    <w:p w:rsidR="00741C1F" w:rsidRDefault="00741C1F"/>
    <w:sectPr w:rsidR="00741C1F" w:rsidSect="00C44ABB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85CB5"/>
    <w:multiLevelType w:val="singleLevel"/>
    <w:tmpl w:val="F1C84F60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</w:abstractNum>
  <w:abstractNum w:abstractNumId="1">
    <w:nsid w:val="08195073"/>
    <w:multiLevelType w:val="hybridMultilevel"/>
    <w:tmpl w:val="3876980E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6B3E6B"/>
    <w:multiLevelType w:val="hybridMultilevel"/>
    <w:tmpl w:val="FEF22AF0"/>
    <w:lvl w:ilvl="0" w:tplc="CFC447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C7B9F"/>
    <w:multiLevelType w:val="hybridMultilevel"/>
    <w:tmpl w:val="AF5C0CD8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23685"/>
    <w:multiLevelType w:val="hybridMultilevel"/>
    <w:tmpl w:val="8BF26210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6C24D5"/>
    <w:multiLevelType w:val="hybridMultilevel"/>
    <w:tmpl w:val="7DFCA57C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F6F90"/>
    <w:rsid w:val="000B2A8D"/>
    <w:rsid w:val="00176D34"/>
    <w:rsid w:val="001964D4"/>
    <w:rsid w:val="002E6E8F"/>
    <w:rsid w:val="003F543D"/>
    <w:rsid w:val="004A1194"/>
    <w:rsid w:val="004B3B08"/>
    <w:rsid w:val="005316C8"/>
    <w:rsid w:val="00653D5D"/>
    <w:rsid w:val="007332C9"/>
    <w:rsid w:val="00741C1F"/>
    <w:rsid w:val="00752453"/>
    <w:rsid w:val="008060B5"/>
    <w:rsid w:val="0082587B"/>
    <w:rsid w:val="008D48AA"/>
    <w:rsid w:val="0099420B"/>
    <w:rsid w:val="009F6F90"/>
    <w:rsid w:val="00A814E4"/>
    <w:rsid w:val="00A86845"/>
    <w:rsid w:val="00B6706A"/>
    <w:rsid w:val="00BB7908"/>
    <w:rsid w:val="00C44ABB"/>
    <w:rsid w:val="00C67253"/>
    <w:rsid w:val="00CE5522"/>
    <w:rsid w:val="00DB74BB"/>
    <w:rsid w:val="00E857DB"/>
    <w:rsid w:val="00F631FD"/>
    <w:rsid w:val="00FE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96C71FE-2798-4B52-B931-9DE6AA84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F9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F6F90"/>
    <w:pPr>
      <w:ind w:left="720"/>
      <w:contextualSpacing/>
    </w:pPr>
  </w:style>
  <w:style w:type="character" w:customStyle="1" w:styleId="apple-converted-space">
    <w:name w:val="apple-converted-space"/>
    <w:rsid w:val="009F6F90"/>
  </w:style>
  <w:style w:type="paragraph" w:styleId="NormalWeb">
    <w:name w:val="Normal (Web)"/>
    <w:basedOn w:val="Normal"/>
    <w:rsid w:val="000B2A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2016-12-07T02:08:00Z</dcterms:created>
  <dcterms:modified xsi:type="dcterms:W3CDTF">2018-06-15T01:30:00Z</dcterms:modified>
</cp:coreProperties>
</file>