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50D28" w14:textId="77777777" w:rsidR="00123C2A" w:rsidRPr="008E07E3" w:rsidRDefault="00123C2A" w:rsidP="00123C2A">
      <w:pPr>
        <w:spacing w:before="74" w:line="300" w:lineRule="auto"/>
        <w:ind w:left="102" w:right="6069"/>
        <w:rPr>
          <w:b/>
          <w:sz w:val="26"/>
          <w:lang w:val="en-US"/>
        </w:rPr>
      </w:pPr>
      <w:r>
        <w:rPr>
          <w:b/>
          <w:sz w:val="26"/>
        </w:rPr>
        <w:t xml:space="preserve">Họ tên: </w:t>
      </w:r>
      <w:r>
        <w:rPr>
          <w:b/>
          <w:sz w:val="26"/>
          <w:lang w:val="en-US"/>
        </w:rPr>
        <w:t xml:space="preserve">Lê </w:t>
      </w:r>
      <w:proofErr w:type="spellStart"/>
      <w:r>
        <w:rPr>
          <w:b/>
          <w:sz w:val="26"/>
          <w:lang w:val="en-US"/>
        </w:rPr>
        <w:t>Văn</w:t>
      </w:r>
      <w:proofErr w:type="spellEnd"/>
      <w:r>
        <w:rPr>
          <w:b/>
          <w:sz w:val="26"/>
          <w:lang w:val="en-US"/>
        </w:rPr>
        <w:t xml:space="preserve"> </w:t>
      </w:r>
      <w:proofErr w:type="spellStart"/>
      <w:r>
        <w:rPr>
          <w:b/>
          <w:sz w:val="26"/>
          <w:lang w:val="en-US"/>
        </w:rPr>
        <w:t>Triệu</w:t>
      </w:r>
      <w:proofErr w:type="spellEnd"/>
      <w:r>
        <w:rPr>
          <w:b/>
          <w:sz w:val="26"/>
        </w:rPr>
        <w:t xml:space="preserve"> MSSV: B1606</w:t>
      </w:r>
      <w:r>
        <w:rPr>
          <w:b/>
          <w:sz w:val="26"/>
          <w:lang w:val="en-US"/>
        </w:rPr>
        <w:t>47</w:t>
      </w:r>
    </w:p>
    <w:p w14:paraId="1D46A2AE" w14:textId="77777777" w:rsidR="00123C2A" w:rsidRDefault="00123C2A" w:rsidP="00123C2A">
      <w:pPr>
        <w:pStyle w:val="BodyText"/>
        <w:ind w:left="0" w:firstLine="0"/>
        <w:jc w:val="left"/>
        <w:rPr>
          <w:b/>
          <w:sz w:val="32"/>
        </w:rPr>
      </w:pPr>
    </w:p>
    <w:p w14:paraId="39DBBD4F" w14:textId="77777777" w:rsidR="00123C2A" w:rsidRDefault="00123C2A" w:rsidP="00123C2A">
      <w:pPr>
        <w:pStyle w:val="Title"/>
        <w:numPr>
          <w:ilvl w:val="1"/>
          <w:numId w:val="3"/>
        </w:numPr>
        <w:tabs>
          <w:tab w:val="left" w:pos="1433"/>
        </w:tabs>
        <w:spacing w:line="297" w:lineRule="auto"/>
        <w:ind w:hanging="658"/>
      </w:pPr>
      <w:r>
        <w:t>Bài tập kiểm tra kiến thức về các cơ chế hạ tầng đám</w:t>
      </w:r>
      <w:r>
        <w:rPr>
          <w:spacing w:val="-4"/>
        </w:rPr>
        <w:t xml:space="preserve"> </w:t>
      </w:r>
      <w:r>
        <w:t>mây</w:t>
      </w:r>
    </w:p>
    <w:p w14:paraId="3DFA6035" w14:textId="77777777" w:rsidR="00123C2A" w:rsidRPr="008E07E3" w:rsidRDefault="00123C2A" w:rsidP="00123C2A">
      <w:pPr>
        <w:pStyle w:val="Heading1"/>
        <w:numPr>
          <w:ilvl w:val="2"/>
          <w:numId w:val="3"/>
        </w:numPr>
        <w:tabs>
          <w:tab w:val="left" w:pos="822"/>
        </w:tabs>
        <w:spacing w:before="373"/>
        <w:ind w:hanging="361"/>
        <w:jc w:val="both"/>
        <w:rPr>
          <w:color w:val="4472C4" w:themeColor="accent1"/>
        </w:rPr>
      </w:pPr>
      <w:r w:rsidRPr="008E07E3">
        <w:rPr>
          <w:color w:val="4472C4" w:themeColor="accent1"/>
        </w:rPr>
        <w:t>Hiểu thế nào về khái niệm Cơ chế hạ tầng của đám mây ?</w:t>
      </w:r>
    </w:p>
    <w:p w14:paraId="4949A94B" w14:textId="77777777" w:rsidR="00123C2A" w:rsidRDefault="00123C2A" w:rsidP="00123C2A">
      <w:pPr>
        <w:pStyle w:val="BodyText"/>
        <w:spacing w:before="66" w:line="297" w:lineRule="auto"/>
        <w:ind w:right="110"/>
      </w:pPr>
      <w:r>
        <w:t>Các</w:t>
      </w:r>
      <w:r>
        <w:rPr>
          <w:spacing w:val="-6"/>
        </w:rPr>
        <w:t xml:space="preserve"> </w:t>
      </w:r>
      <w:r>
        <w:t>cơ</w:t>
      </w:r>
      <w:r>
        <w:rPr>
          <w:spacing w:val="-7"/>
        </w:rPr>
        <w:t xml:space="preserve"> </w:t>
      </w:r>
      <w:r>
        <w:t>chế</w:t>
      </w:r>
      <w:r>
        <w:rPr>
          <w:spacing w:val="-5"/>
        </w:rPr>
        <w:t xml:space="preserve"> </w:t>
      </w:r>
      <w:r>
        <w:t>cơ</w:t>
      </w:r>
      <w:r>
        <w:rPr>
          <w:spacing w:val="-7"/>
        </w:rPr>
        <w:t xml:space="preserve"> </w:t>
      </w:r>
      <w:r>
        <w:t>sở</w:t>
      </w:r>
      <w:r>
        <w:rPr>
          <w:spacing w:val="-6"/>
        </w:rPr>
        <w:t xml:space="preserve"> </w:t>
      </w:r>
      <w:r>
        <w:t>hạ</w:t>
      </w:r>
      <w:r>
        <w:rPr>
          <w:spacing w:val="-6"/>
        </w:rPr>
        <w:t xml:space="preserve"> </w:t>
      </w:r>
      <w:r>
        <w:t>tầng</w:t>
      </w:r>
      <w:r>
        <w:rPr>
          <w:spacing w:val="-6"/>
        </w:rPr>
        <w:t xml:space="preserve"> </w:t>
      </w:r>
      <w:r>
        <w:t>đám</w:t>
      </w:r>
      <w:r>
        <w:rPr>
          <w:spacing w:val="-6"/>
        </w:rPr>
        <w:t xml:space="preserve"> </w:t>
      </w:r>
      <w:r>
        <w:t>mây</w:t>
      </w:r>
      <w:r>
        <w:rPr>
          <w:spacing w:val="-12"/>
        </w:rPr>
        <w:t xml:space="preserve"> </w:t>
      </w:r>
      <w:r>
        <w:t>là</w:t>
      </w:r>
      <w:r>
        <w:rPr>
          <w:spacing w:val="-5"/>
        </w:rPr>
        <w:t xml:space="preserve"> </w:t>
      </w:r>
      <w:r>
        <w:t>các</w:t>
      </w:r>
      <w:r>
        <w:rPr>
          <w:spacing w:val="-6"/>
        </w:rPr>
        <w:t xml:space="preserve"> </w:t>
      </w:r>
      <w:r>
        <w:t>khối</w:t>
      </w:r>
      <w:r>
        <w:rPr>
          <w:spacing w:val="-3"/>
        </w:rPr>
        <w:t xml:space="preserve"> </w:t>
      </w:r>
      <w:r>
        <w:t>xây</w:t>
      </w:r>
      <w:r>
        <w:rPr>
          <w:spacing w:val="-9"/>
        </w:rPr>
        <w:t xml:space="preserve"> </w:t>
      </w:r>
      <w:r>
        <w:t>dựng</w:t>
      </w:r>
      <w:r>
        <w:rPr>
          <w:spacing w:val="-6"/>
        </w:rPr>
        <w:t xml:space="preserve"> </w:t>
      </w:r>
      <w:r>
        <w:t>nền</w:t>
      </w:r>
      <w:r>
        <w:rPr>
          <w:spacing w:val="-6"/>
        </w:rPr>
        <w:t xml:space="preserve"> </w:t>
      </w:r>
      <w:r>
        <w:t>tảng</w:t>
      </w:r>
      <w:r>
        <w:rPr>
          <w:spacing w:val="-6"/>
        </w:rPr>
        <w:t xml:space="preserve"> </w:t>
      </w:r>
      <w:r>
        <w:t>của</w:t>
      </w:r>
      <w:r>
        <w:rPr>
          <w:spacing w:val="-3"/>
        </w:rPr>
        <w:t xml:space="preserve"> </w:t>
      </w:r>
      <w:r>
        <w:t>môi</w:t>
      </w:r>
      <w:r>
        <w:rPr>
          <w:spacing w:val="-7"/>
        </w:rPr>
        <w:t xml:space="preserve"> </w:t>
      </w:r>
      <w:r>
        <w:t>trường đám mây thiết lập các tạo tác chính để tạo thành cơ sở của kiến trúc công nghệ đám mây cơ</w:t>
      </w:r>
      <w:r>
        <w:rPr>
          <w:spacing w:val="-5"/>
        </w:rPr>
        <w:t xml:space="preserve"> </w:t>
      </w:r>
      <w:r>
        <w:t>bản.</w:t>
      </w:r>
    </w:p>
    <w:p w14:paraId="29F08C7F" w14:textId="77777777" w:rsidR="00123C2A" w:rsidRPr="008E07E3" w:rsidRDefault="00123C2A" w:rsidP="00123C2A">
      <w:pPr>
        <w:pStyle w:val="Heading1"/>
        <w:numPr>
          <w:ilvl w:val="2"/>
          <w:numId w:val="3"/>
        </w:numPr>
        <w:tabs>
          <w:tab w:val="left" w:pos="822"/>
        </w:tabs>
        <w:ind w:hanging="437"/>
        <w:jc w:val="both"/>
        <w:rPr>
          <w:color w:val="4472C4" w:themeColor="accent1"/>
        </w:rPr>
      </w:pPr>
      <w:r w:rsidRPr="008E07E3">
        <w:rPr>
          <w:color w:val="4472C4" w:themeColor="accent1"/>
        </w:rPr>
        <w:t>Cơ chế nào giúp cô lập các tài nguyên giữa các đám mây ?</w:t>
      </w:r>
    </w:p>
    <w:p w14:paraId="0C4AAD58" w14:textId="77777777" w:rsidR="00123C2A" w:rsidRDefault="00123C2A" w:rsidP="00123C2A">
      <w:pPr>
        <w:pStyle w:val="BodyText"/>
        <w:spacing w:before="66"/>
        <w:ind w:left="810" w:firstLine="0"/>
      </w:pPr>
      <w:r>
        <w:t>Cơ chế đường biên mạng luận lý.</w:t>
      </w:r>
    </w:p>
    <w:p w14:paraId="27E8CE34" w14:textId="77777777" w:rsidR="00123C2A" w:rsidRDefault="00123C2A" w:rsidP="00123C2A">
      <w:pPr>
        <w:pStyle w:val="Heading1"/>
        <w:numPr>
          <w:ilvl w:val="2"/>
          <w:numId w:val="3"/>
        </w:numPr>
        <w:tabs>
          <w:tab w:val="left" w:pos="821"/>
          <w:tab w:val="left" w:pos="822"/>
        </w:tabs>
        <w:spacing w:before="193" w:line="297" w:lineRule="auto"/>
        <w:ind w:left="461" w:right="251" w:hanging="77"/>
        <w:jc w:val="left"/>
      </w:pPr>
      <w:r w:rsidRPr="008E07E3">
        <w:rPr>
          <w:color w:val="4472C4" w:themeColor="accent1"/>
        </w:rPr>
        <w:t>Hãy giải thích về các thành phần sau trong cơ chế hạ tầng ảo hóa của đám mây: 1. Physical Server 2. Virtual Server; 3. Virtualization Platform; 4. Hypervisor; 5. VIM ?</w:t>
      </w:r>
    </w:p>
    <w:p w14:paraId="293B7470" w14:textId="77777777" w:rsidR="00123C2A" w:rsidRDefault="00123C2A" w:rsidP="00123C2A">
      <w:pPr>
        <w:pStyle w:val="ListParagraph"/>
        <w:numPr>
          <w:ilvl w:val="3"/>
          <w:numId w:val="3"/>
        </w:numPr>
        <w:tabs>
          <w:tab w:val="left" w:pos="1070"/>
        </w:tabs>
        <w:spacing w:line="293" w:lineRule="exact"/>
        <w:rPr>
          <w:sz w:val="26"/>
        </w:rPr>
      </w:pPr>
      <w:r>
        <w:rPr>
          <w:sz w:val="26"/>
        </w:rPr>
        <w:t>Physical Server: Là máy chủ vật lý, dùng để lưu trữ máy</w:t>
      </w:r>
      <w:r>
        <w:rPr>
          <w:spacing w:val="-10"/>
          <w:sz w:val="26"/>
        </w:rPr>
        <w:t xml:space="preserve"> </w:t>
      </w:r>
      <w:r>
        <w:rPr>
          <w:sz w:val="26"/>
        </w:rPr>
        <w:t>ảo.</w:t>
      </w:r>
    </w:p>
    <w:p w14:paraId="68EEB477" w14:textId="77777777" w:rsidR="00123C2A" w:rsidRDefault="00123C2A" w:rsidP="00123C2A">
      <w:pPr>
        <w:pStyle w:val="ListParagraph"/>
        <w:numPr>
          <w:ilvl w:val="3"/>
          <w:numId w:val="3"/>
        </w:numPr>
        <w:tabs>
          <w:tab w:val="left" w:pos="1070"/>
        </w:tabs>
        <w:spacing w:before="73" w:line="297" w:lineRule="auto"/>
        <w:ind w:left="461" w:right="111" w:firstLine="348"/>
        <w:rPr>
          <w:sz w:val="26"/>
        </w:rPr>
      </w:pPr>
      <w:r>
        <w:rPr>
          <w:sz w:val="26"/>
        </w:rPr>
        <w:t>Virtual</w:t>
      </w:r>
      <w:r>
        <w:rPr>
          <w:spacing w:val="-3"/>
          <w:sz w:val="26"/>
        </w:rPr>
        <w:t xml:space="preserve"> </w:t>
      </w:r>
      <w:r>
        <w:rPr>
          <w:sz w:val="26"/>
        </w:rPr>
        <w:t>Server:</w:t>
      </w:r>
      <w:r>
        <w:rPr>
          <w:spacing w:val="-3"/>
          <w:sz w:val="26"/>
        </w:rPr>
        <w:t xml:space="preserve"> </w:t>
      </w:r>
      <w:r>
        <w:rPr>
          <w:sz w:val="26"/>
        </w:rPr>
        <w:t>Là</w:t>
      </w:r>
      <w:r>
        <w:rPr>
          <w:spacing w:val="2"/>
          <w:sz w:val="26"/>
        </w:rPr>
        <w:t xml:space="preserve"> </w:t>
      </w:r>
      <w:r>
        <w:rPr>
          <w:sz w:val="26"/>
        </w:rPr>
        <w:t>máy</w:t>
      </w:r>
      <w:r>
        <w:rPr>
          <w:spacing w:val="-7"/>
          <w:sz w:val="26"/>
        </w:rPr>
        <w:t xml:space="preserve"> </w:t>
      </w:r>
      <w:r>
        <w:rPr>
          <w:sz w:val="26"/>
        </w:rPr>
        <w:t>chủ</w:t>
      </w:r>
      <w:r>
        <w:rPr>
          <w:spacing w:val="-3"/>
          <w:sz w:val="26"/>
        </w:rPr>
        <w:t xml:space="preserve"> </w:t>
      </w:r>
      <w:r>
        <w:rPr>
          <w:sz w:val="26"/>
        </w:rPr>
        <w:t>ảo</w:t>
      </w:r>
      <w:r>
        <w:rPr>
          <w:spacing w:val="-3"/>
          <w:sz w:val="26"/>
        </w:rPr>
        <w:t xml:space="preserve"> </w:t>
      </w:r>
      <w:r>
        <w:rPr>
          <w:sz w:val="26"/>
        </w:rPr>
        <w:t>- một</w:t>
      </w:r>
      <w:r>
        <w:rPr>
          <w:spacing w:val="-3"/>
          <w:sz w:val="26"/>
        </w:rPr>
        <w:t xml:space="preserve"> </w:t>
      </w:r>
      <w:r>
        <w:rPr>
          <w:sz w:val="26"/>
        </w:rPr>
        <w:t>phần mềm</w:t>
      </w:r>
      <w:r>
        <w:rPr>
          <w:spacing w:val="-5"/>
          <w:sz w:val="26"/>
        </w:rPr>
        <w:t xml:space="preserve"> </w:t>
      </w:r>
      <w:r>
        <w:rPr>
          <w:sz w:val="26"/>
        </w:rPr>
        <w:t>ảo</w:t>
      </w:r>
      <w:r>
        <w:rPr>
          <w:spacing w:val="-3"/>
          <w:sz w:val="26"/>
        </w:rPr>
        <w:t xml:space="preserve"> </w:t>
      </w:r>
      <w:r>
        <w:rPr>
          <w:sz w:val="26"/>
        </w:rPr>
        <w:t>hóa</w:t>
      </w:r>
      <w:r>
        <w:rPr>
          <w:spacing w:val="-2"/>
          <w:sz w:val="26"/>
        </w:rPr>
        <w:t xml:space="preserve"> </w:t>
      </w:r>
      <w:r>
        <w:rPr>
          <w:sz w:val="26"/>
        </w:rPr>
        <w:t>để</w:t>
      </w:r>
      <w:r>
        <w:rPr>
          <w:spacing w:val="-3"/>
          <w:sz w:val="26"/>
        </w:rPr>
        <w:t xml:space="preserve"> </w:t>
      </w:r>
      <w:r>
        <w:rPr>
          <w:sz w:val="26"/>
        </w:rPr>
        <w:t>giả</w:t>
      </w:r>
      <w:r>
        <w:rPr>
          <w:spacing w:val="-3"/>
          <w:sz w:val="26"/>
        </w:rPr>
        <w:t xml:space="preserve"> </w:t>
      </w:r>
      <w:r>
        <w:rPr>
          <w:sz w:val="26"/>
        </w:rPr>
        <w:t>lập</w:t>
      </w:r>
      <w:r>
        <w:rPr>
          <w:spacing w:val="-3"/>
          <w:sz w:val="26"/>
        </w:rPr>
        <w:t xml:space="preserve"> </w:t>
      </w:r>
      <w:r>
        <w:rPr>
          <w:sz w:val="26"/>
        </w:rPr>
        <w:t>các</w:t>
      </w:r>
      <w:r>
        <w:rPr>
          <w:spacing w:val="-2"/>
          <w:sz w:val="26"/>
        </w:rPr>
        <w:t xml:space="preserve"> </w:t>
      </w:r>
      <w:r>
        <w:rPr>
          <w:sz w:val="26"/>
        </w:rPr>
        <w:t>máy</w:t>
      </w:r>
      <w:r>
        <w:rPr>
          <w:spacing w:val="-8"/>
          <w:sz w:val="26"/>
        </w:rPr>
        <w:t xml:space="preserve"> </w:t>
      </w:r>
      <w:r>
        <w:rPr>
          <w:sz w:val="26"/>
        </w:rPr>
        <w:t>chủ vật lý. Các máy chủ ảo thường được các nhà cung cấp đám mây sử dụng để chia sẻ máy chủ vật lý cho nhiều người tiêu dùng đám mây bằng cách cấp cho mỗi người một instance của máy chủ ảo. Mỗi máy chủ ảo có thể dùng để triển khai (host) các tài</w:t>
      </w:r>
      <w:r>
        <w:rPr>
          <w:spacing w:val="-11"/>
          <w:sz w:val="26"/>
        </w:rPr>
        <w:t xml:space="preserve"> </w:t>
      </w:r>
      <w:r>
        <w:rPr>
          <w:sz w:val="26"/>
        </w:rPr>
        <w:t>nguyên</w:t>
      </w:r>
      <w:r>
        <w:rPr>
          <w:spacing w:val="-11"/>
          <w:sz w:val="26"/>
        </w:rPr>
        <w:t xml:space="preserve"> </w:t>
      </w:r>
      <w:r>
        <w:rPr>
          <w:sz w:val="26"/>
        </w:rPr>
        <w:t>CNTT,</w:t>
      </w:r>
      <w:r>
        <w:rPr>
          <w:spacing w:val="-11"/>
          <w:sz w:val="26"/>
        </w:rPr>
        <w:t xml:space="preserve"> </w:t>
      </w:r>
      <w:r>
        <w:rPr>
          <w:sz w:val="26"/>
        </w:rPr>
        <w:t>các</w:t>
      </w:r>
      <w:r>
        <w:rPr>
          <w:spacing w:val="-8"/>
          <w:sz w:val="26"/>
        </w:rPr>
        <w:t xml:space="preserve"> </w:t>
      </w:r>
      <w:r>
        <w:rPr>
          <w:sz w:val="26"/>
        </w:rPr>
        <w:t>giải</w:t>
      </w:r>
      <w:r>
        <w:rPr>
          <w:spacing w:val="-11"/>
          <w:sz w:val="26"/>
        </w:rPr>
        <w:t xml:space="preserve"> </w:t>
      </w:r>
      <w:r>
        <w:rPr>
          <w:sz w:val="26"/>
        </w:rPr>
        <w:t>pháp</w:t>
      </w:r>
      <w:r>
        <w:rPr>
          <w:spacing w:val="-9"/>
          <w:sz w:val="26"/>
        </w:rPr>
        <w:t xml:space="preserve"> </w:t>
      </w:r>
      <w:r>
        <w:rPr>
          <w:sz w:val="26"/>
        </w:rPr>
        <w:t>dựa</w:t>
      </w:r>
      <w:r>
        <w:rPr>
          <w:spacing w:val="-10"/>
          <w:sz w:val="26"/>
        </w:rPr>
        <w:t xml:space="preserve"> </w:t>
      </w:r>
      <w:r>
        <w:rPr>
          <w:sz w:val="26"/>
        </w:rPr>
        <w:t>trên</w:t>
      </w:r>
      <w:r>
        <w:rPr>
          <w:spacing w:val="-11"/>
          <w:sz w:val="26"/>
        </w:rPr>
        <w:t xml:space="preserve"> </w:t>
      </w:r>
      <w:r>
        <w:rPr>
          <w:sz w:val="26"/>
        </w:rPr>
        <w:t>đám</w:t>
      </w:r>
      <w:r>
        <w:rPr>
          <w:spacing w:val="-9"/>
          <w:sz w:val="26"/>
        </w:rPr>
        <w:t xml:space="preserve"> </w:t>
      </w:r>
      <w:r>
        <w:rPr>
          <w:sz w:val="26"/>
        </w:rPr>
        <w:t>mây</w:t>
      </w:r>
      <w:r>
        <w:rPr>
          <w:spacing w:val="-13"/>
          <w:sz w:val="26"/>
        </w:rPr>
        <w:t xml:space="preserve"> </w:t>
      </w:r>
      <w:r>
        <w:rPr>
          <w:sz w:val="26"/>
        </w:rPr>
        <w:t>và</w:t>
      </w:r>
      <w:r>
        <w:rPr>
          <w:spacing w:val="-9"/>
          <w:sz w:val="26"/>
        </w:rPr>
        <w:t xml:space="preserve"> </w:t>
      </w:r>
      <w:r>
        <w:rPr>
          <w:sz w:val="26"/>
        </w:rPr>
        <w:t>các</w:t>
      </w:r>
      <w:r>
        <w:rPr>
          <w:spacing w:val="-11"/>
          <w:sz w:val="26"/>
        </w:rPr>
        <w:t xml:space="preserve"> </w:t>
      </w:r>
      <w:r>
        <w:rPr>
          <w:sz w:val="26"/>
        </w:rPr>
        <w:t>cơ</w:t>
      </w:r>
      <w:r>
        <w:rPr>
          <w:spacing w:val="-10"/>
          <w:sz w:val="26"/>
        </w:rPr>
        <w:t xml:space="preserve"> </w:t>
      </w:r>
      <w:r>
        <w:rPr>
          <w:sz w:val="26"/>
        </w:rPr>
        <w:t>chế</w:t>
      </w:r>
      <w:r>
        <w:rPr>
          <w:spacing w:val="-8"/>
          <w:sz w:val="26"/>
        </w:rPr>
        <w:t xml:space="preserve"> </w:t>
      </w:r>
      <w:r>
        <w:rPr>
          <w:sz w:val="26"/>
        </w:rPr>
        <w:t>điện</w:t>
      </w:r>
      <w:r>
        <w:rPr>
          <w:spacing w:val="-7"/>
          <w:sz w:val="26"/>
        </w:rPr>
        <w:t xml:space="preserve"> </w:t>
      </w:r>
      <w:r>
        <w:rPr>
          <w:sz w:val="26"/>
        </w:rPr>
        <w:t>toán</w:t>
      </w:r>
      <w:r>
        <w:rPr>
          <w:spacing w:val="-10"/>
          <w:sz w:val="26"/>
        </w:rPr>
        <w:t xml:space="preserve"> </w:t>
      </w:r>
      <w:r>
        <w:rPr>
          <w:sz w:val="26"/>
        </w:rPr>
        <w:t>đám</w:t>
      </w:r>
      <w:r>
        <w:rPr>
          <w:spacing w:val="-9"/>
          <w:sz w:val="26"/>
        </w:rPr>
        <w:t xml:space="preserve"> </w:t>
      </w:r>
      <w:r>
        <w:rPr>
          <w:sz w:val="26"/>
        </w:rPr>
        <w:t>mây.</w:t>
      </w:r>
    </w:p>
    <w:p w14:paraId="288E39E2" w14:textId="77777777" w:rsidR="00123C2A" w:rsidRDefault="00123C2A" w:rsidP="00123C2A">
      <w:pPr>
        <w:pStyle w:val="ListParagraph"/>
        <w:numPr>
          <w:ilvl w:val="3"/>
          <w:numId w:val="3"/>
        </w:numPr>
        <w:tabs>
          <w:tab w:val="left" w:pos="1065"/>
        </w:tabs>
        <w:spacing w:before="2" w:line="297" w:lineRule="auto"/>
        <w:ind w:left="461" w:right="111" w:firstLine="348"/>
        <w:rPr>
          <w:sz w:val="26"/>
        </w:rPr>
      </w:pPr>
      <w:r>
        <w:rPr>
          <w:sz w:val="26"/>
        </w:rPr>
        <w:t>Virtualization</w:t>
      </w:r>
      <w:r>
        <w:rPr>
          <w:spacing w:val="-8"/>
          <w:sz w:val="26"/>
        </w:rPr>
        <w:t xml:space="preserve"> </w:t>
      </w:r>
      <w:r>
        <w:rPr>
          <w:sz w:val="26"/>
        </w:rPr>
        <w:t>Platform:</w:t>
      </w:r>
      <w:r>
        <w:rPr>
          <w:spacing w:val="-5"/>
          <w:sz w:val="26"/>
        </w:rPr>
        <w:t xml:space="preserve"> </w:t>
      </w:r>
      <w:r>
        <w:rPr>
          <w:sz w:val="26"/>
        </w:rPr>
        <w:t>Là</w:t>
      </w:r>
      <w:r>
        <w:rPr>
          <w:spacing w:val="-7"/>
          <w:sz w:val="26"/>
        </w:rPr>
        <w:t xml:space="preserve"> </w:t>
      </w:r>
      <w:r>
        <w:rPr>
          <w:sz w:val="26"/>
        </w:rPr>
        <w:t>nền</w:t>
      </w:r>
      <w:r>
        <w:rPr>
          <w:spacing w:val="-5"/>
          <w:sz w:val="26"/>
        </w:rPr>
        <w:t xml:space="preserve"> </w:t>
      </w:r>
      <w:r>
        <w:rPr>
          <w:sz w:val="26"/>
        </w:rPr>
        <w:t>tảng</w:t>
      </w:r>
      <w:r>
        <w:rPr>
          <w:spacing w:val="-6"/>
          <w:sz w:val="26"/>
        </w:rPr>
        <w:t xml:space="preserve"> </w:t>
      </w:r>
      <w:r>
        <w:rPr>
          <w:sz w:val="26"/>
        </w:rPr>
        <w:t>ảo</w:t>
      </w:r>
      <w:r>
        <w:rPr>
          <w:spacing w:val="-5"/>
          <w:sz w:val="26"/>
        </w:rPr>
        <w:t xml:space="preserve"> </w:t>
      </w:r>
      <w:r>
        <w:rPr>
          <w:sz w:val="26"/>
        </w:rPr>
        <w:t>hóa</w:t>
      </w:r>
      <w:r>
        <w:rPr>
          <w:spacing w:val="-5"/>
          <w:sz w:val="26"/>
        </w:rPr>
        <w:t xml:space="preserve"> </w:t>
      </w:r>
      <w:r>
        <w:rPr>
          <w:sz w:val="26"/>
        </w:rPr>
        <w:t>-</w:t>
      </w:r>
      <w:r>
        <w:rPr>
          <w:spacing w:val="-7"/>
          <w:sz w:val="26"/>
        </w:rPr>
        <w:t xml:space="preserve"> </w:t>
      </w:r>
      <w:r>
        <w:rPr>
          <w:sz w:val="26"/>
        </w:rPr>
        <w:t>phần</w:t>
      </w:r>
      <w:r>
        <w:rPr>
          <w:spacing w:val="-4"/>
          <w:sz w:val="26"/>
        </w:rPr>
        <w:t xml:space="preserve"> </w:t>
      </w:r>
      <w:r>
        <w:rPr>
          <w:sz w:val="26"/>
        </w:rPr>
        <w:t>mềm</w:t>
      </w:r>
      <w:r>
        <w:rPr>
          <w:spacing w:val="-8"/>
          <w:sz w:val="26"/>
        </w:rPr>
        <w:t xml:space="preserve"> </w:t>
      </w:r>
      <w:r>
        <w:rPr>
          <w:sz w:val="26"/>
        </w:rPr>
        <w:t>được</w:t>
      </w:r>
      <w:r>
        <w:rPr>
          <w:spacing w:val="-7"/>
          <w:sz w:val="26"/>
        </w:rPr>
        <w:t xml:space="preserve"> </w:t>
      </w:r>
      <w:r>
        <w:rPr>
          <w:sz w:val="26"/>
        </w:rPr>
        <w:t>thực</w:t>
      </w:r>
      <w:r>
        <w:rPr>
          <w:spacing w:val="-5"/>
          <w:sz w:val="26"/>
        </w:rPr>
        <w:t xml:space="preserve"> </w:t>
      </w:r>
      <w:r>
        <w:rPr>
          <w:sz w:val="26"/>
        </w:rPr>
        <w:t>thi</w:t>
      </w:r>
      <w:r>
        <w:rPr>
          <w:spacing w:val="-7"/>
          <w:sz w:val="26"/>
        </w:rPr>
        <w:t xml:space="preserve"> </w:t>
      </w:r>
      <w:r>
        <w:rPr>
          <w:sz w:val="26"/>
        </w:rPr>
        <w:t>trên</w:t>
      </w:r>
      <w:r>
        <w:rPr>
          <w:spacing w:val="-7"/>
          <w:sz w:val="26"/>
        </w:rPr>
        <w:t xml:space="preserve"> </w:t>
      </w:r>
      <w:r>
        <w:rPr>
          <w:sz w:val="26"/>
        </w:rPr>
        <w:t>các máy ảo này được tách ra khỏi tài nguyên phần cứng cơ</w:t>
      </w:r>
      <w:r>
        <w:rPr>
          <w:spacing w:val="-14"/>
          <w:sz w:val="26"/>
        </w:rPr>
        <w:t xml:space="preserve"> </w:t>
      </w:r>
      <w:r>
        <w:rPr>
          <w:sz w:val="26"/>
        </w:rPr>
        <w:t>bản.</w:t>
      </w:r>
    </w:p>
    <w:p w14:paraId="734F6838" w14:textId="77777777" w:rsidR="00123C2A" w:rsidRDefault="00123C2A" w:rsidP="00123C2A">
      <w:pPr>
        <w:pStyle w:val="ListParagraph"/>
        <w:numPr>
          <w:ilvl w:val="3"/>
          <w:numId w:val="3"/>
        </w:numPr>
        <w:tabs>
          <w:tab w:val="left" w:pos="1081"/>
        </w:tabs>
        <w:spacing w:before="2" w:line="297" w:lineRule="auto"/>
        <w:ind w:left="461" w:right="108" w:firstLine="348"/>
        <w:rPr>
          <w:sz w:val="26"/>
        </w:rPr>
      </w:pPr>
      <w:r>
        <w:rPr>
          <w:sz w:val="26"/>
        </w:rPr>
        <w:t>Hypervisor: Là phần mềm giám sát máy ảo - là một chương trình phần mềm quản lý một hoặc nhiều máy ảo (VM). Nó được sử dụng để tạo, startup, dừng và reset lại các máy ảo. Các hypervisor cho phép mỗi VM hoặc “guest” truy cập vào lớp</w:t>
      </w:r>
      <w:r>
        <w:rPr>
          <w:spacing w:val="-5"/>
          <w:sz w:val="26"/>
        </w:rPr>
        <w:t xml:space="preserve"> </w:t>
      </w:r>
      <w:r>
        <w:rPr>
          <w:sz w:val="26"/>
        </w:rPr>
        <w:t>tài</w:t>
      </w:r>
      <w:r>
        <w:rPr>
          <w:spacing w:val="-4"/>
          <w:sz w:val="26"/>
        </w:rPr>
        <w:t xml:space="preserve"> </w:t>
      </w:r>
      <w:r>
        <w:rPr>
          <w:sz w:val="26"/>
        </w:rPr>
        <w:t>nguyên</w:t>
      </w:r>
      <w:r>
        <w:rPr>
          <w:spacing w:val="-4"/>
          <w:sz w:val="26"/>
        </w:rPr>
        <w:t xml:space="preserve"> </w:t>
      </w:r>
      <w:r>
        <w:rPr>
          <w:sz w:val="26"/>
        </w:rPr>
        <w:t>phần</w:t>
      </w:r>
      <w:r>
        <w:rPr>
          <w:spacing w:val="-4"/>
          <w:sz w:val="26"/>
        </w:rPr>
        <w:t xml:space="preserve"> </w:t>
      </w:r>
      <w:r>
        <w:rPr>
          <w:sz w:val="26"/>
        </w:rPr>
        <w:t>cứng</w:t>
      </w:r>
      <w:r>
        <w:rPr>
          <w:spacing w:val="-5"/>
          <w:sz w:val="26"/>
        </w:rPr>
        <w:t xml:space="preserve"> </w:t>
      </w:r>
      <w:r>
        <w:rPr>
          <w:sz w:val="26"/>
        </w:rPr>
        <w:t>vật</w:t>
      </w:r>
      <w:r>
        <w:rPr>
          <w:spacing w:val="-4"/>
          <w:sz w:val="26"/>
        </w:rPr>
        <w:t xml:space="preserve"> </w:t>
      </w:r>
      <w:r>
        <w:rPr>
          <w:sz w:val="26"/>
        </w:rPr>
        <w:t>lý</w:t>
      </w:r>
      <w:r>
        <w:rPr>
          <w:spacing w:val="-4"/>
          <w:sz w:val="26"/>
        </w:rPr>
        <w:t xml:space="preserve"> </w:t>
      </w:r>
      <w:r>
        <w:rPr>
          <w:sz w:val="26"/>
        </w:rPr>
        <w:t>bên</w:t>
      </w:r>
      <w:r>
        <w:rPr>
          <w:spacing w:val="-4"/>
          <w:sz w:val="26"/>
        </w:rPr>
        <w:t xml:space="preserve"> </w:t>
      </w:r>
      <w:r>
        <w:rPr>
          <w:sz w:val="26"/>
        </w:rPr>
        <w:t>dưới,</w:t>
      </w:r>
      <w:r>
        <w:rPr>
          <w:spacing w:val="-5"/>
          <w:sz w:val="26"/>
        </w:rPr>
        <w:t xml:space="preserve"> </w:t>
      </w:r>
      <w:r>
        <w:rPr>
          <w:sz w:val="26"/>
        </w:rPr>
        <w:t>chẳng</w:t>
      </w:r>
      <w:r>
        <w:rPr>
          <w:spacing w:val="-4"/>
          <w:sz w:val="26"/>
        </w:rPr>
        <w:t xml:space="preserve"> </w:t>
      </w:r>
      <w:r>
        <w:rPr>
          <w:sz w:val="26"/>
        </w:rPr>
        <w:t>hạn</w:t>
      </w:r>
      <w:r>
        <w:rPr>
          <w:spacing w:val="-4"/>
          <w:sz w:val="26"/>
        </w:rPr>
        <w:t xml:space="preserve"> </w:t>
      </w:r>
      <w:r>
        <w:rPr>
          <w:sz w:val="26"/>
        </w:rPr>
        <w:t>như</w:t>
      </w:r>
      <w:r>
        <w:rPr>
          <w:spacing w:val="-3"/>
          <w:sz w:val="26"/>
        </w:rPr>
        <w:t xml:space="preserve"> </w:t>
      </w:r>
      <w:r>
        <w:rPr>
          <w:sz w:val="26"/>
        </w:rPr>
        <w:t>CPU,</w:t>
      </w:r>
      <w:r>
        <w:rPr>
          <w:spacing w:val="-5"/>
          <w:sz w:val="26"/>
        </w:rPr>
        <w:t xml:space="preserve"> </w:t>
      </w:r>
      <w:r>
        <w:rPr>
          <w:sz w:val="26"/>
        </w:rPr>
        <w:t>RAM</w:t>
      </w:r>
      <w:r>
        <w:rPr>
          <w:spacing w:val="-2"/>
          <w:sz w:val="26"/>
        </w:rPr>
        <w:t xml:space="preserve"> </w:t>
      </w:r>
      <w:r>
        <w:rPr>
          <w:sz w:val="26"/>
        </w:rPr>
        <w:t>và</w:t>
      </w:r>
      <w:r>
        <w:rPr>
          <w:spacing w:val="-4"/>
          <w:sz w:val="26"/>
        </w:rPr>
        <w:t xml:space="preserve"> </w:t>
      </w:r>
      <w:r>
        <w:rPr>
          <w:sz w:val="26"/>
        </w:rPr>
        <w:t>lưu</w:t>
      </w:r>
      <w:r>
        <w:rPr>
          <w:spacing w:val="-4"/>
          <w:sz w:val="26"/>
        </w:rPr>
        <w:t xml:space="preserve"> </w:t>
      </w:r>
      <w:r>
        <w:rPr>
          <w:sz w:val="26"/>
        </w:rPr>
        <w:t>trữ.</w:t>
      </w:r>
      <w:r>
        <w:rPr>
          <w:spacing w:val="-5"/>
          <w:sz w:val="26"/>
        </w:rPr>
        <w:t xml:space="preserve"> </w:t>
      </w:r>
      <w:r>
        <w:rPr>
          <w:sz w:val="26"/>
        </w:rPr>
        <w:t>Nó cũng</w:t>
      </w:r>
      <w:r>
        <w:rPr>
          <w:spacing w:val="-7"/>
          <w:sz w:val="26"/>
        </w:rPr>
        <w:t xml:space="preserve"> </w:t>
      </w:r>
      <w:r>
        <w:rPr>
          <w:sz w:val="26"/>
        </w:rPr>
        <w:t>có</w:t>
      </w:r>
      <w:r>
        <w:rPr>
          <w:spacing w:val="-4"/>
          <w:sz w:val="26"/>
        </w:rPr>
        <w:t xml:space="preserve"> </w:t>
      </w:r>
      <w:r>
        <w:rPr>
          <w:sz w:val="26"/>
        </w:rPr>
        <w:t>thể</w:t>
      </w:r>
      <w:r>
        <w:rPr>
          <w:spacing w:val="-4"/>
          <w:sz w:val="26"/>
        </w:rPr>
        <w:t xml:space="preserve"> </w:t>
      </w:r>
      <w:r>
        <w:rPr>
          <w:sz w:val="26"/>
        </w:rPr>
        <w:t>giới</w:t>
      </w:r>
      <w:r>
        <w:rPr>
          <w:spacing w:val="-7"/>
          <w:sz w:val="26"/>
        </w:rPr>
        <w:t xml:space="preserve"> </w:t>
      </w:r>
      <w:r>
        <w:rPr>
          <w:sz w:val="26"/>
        </w:rPr>
        <w:t>hạn</w:t>
      </w:r>
      <w:r>
        <w:rPr>
          <w:spacing w:val="-5"/>
          <w:sz w:val="26"/>
        </w:rPr>
        <w:t xml:space="preserve"> </w:t>
      </w:r>
      <w:r>
        <w:rPr>
          <w:sz w:val="26"/>
        </w:rPr>
        <w:t>số</w:t>
      </w:r>
      <w:r>
        <w:rPr>
          <w:spacing w:val="-3"/>
          <w:sz w:val="26"/>
        </w:rPr>
        <w:t xml:space="preserve"> </w:t>
      </w:r>
      <w:r>
        <w:rPr>
          <w:sz w:val="26"/>
        </w:rPr>
        <w:t>lượng</w:t>
      </w:r>
      <w:r>
        <w:rPr>
          <w:spacing w:val="-7"/>
          <w:sz w:val="26"/>
        </w:rPr>
        <w:t xml:space="preserve"> </w:t>
      </w:r>
      <w:r>
        <w:rPr>
          <w:sz w:val="26"/>
        </w:rPr>
        <w:t>tài</w:t>
      </w:r>
      <w:r>
        <w:rPr>
          <w:spacing w:val="-4"/>
          <w:sz w:val="26"/>
        </w:rPr>
        <w:t xml:space="preserve"> </w:t>
      </w:r>
      <w:r>
        <w:rPr>
          <w:sz w:val="26"/>
        </w:rPr>
        <w:t>nguyên</w:t>
      </w:r>
      <w:r>
        <w:rPr>
          <w:spacing w:val="-7"/>
          <w:sz w:val="26"/>
        </w:rPr>
        <w:t xml:space="preserve"> </w:t>
      </w:r>
      <w:r>
        <w:rPr>
          <w:sz w:val="26"/>
        </w:rPr>
        <w:t>hệ</w:t>
      </w:r>
      <w:r>
        <w:rPr>
          <w:spacing w:val="-6"/>
          <w:sz w:val="26"/>
        </w:rPr>
        <w:t xml:space="preserve"> </w:t>
      </w:r>
      <w:r>
        <w:rPr>
          <w:sz w:val="26"/>
        </w:rPr>
        <w:t>thống</w:t>
      </w:r>
      <w:r>
        <w:rPr>
          <w:spacing w:val="-5"/>
          <w:sz w:val="26"/>
        </w:rPr>
        <w:t xml:space="preserve"> </w:t>
      </w:r>
      <w:r>
        <w:rPr>
          <w:sz w:val="26"/>
        </w:rPr>
        <w:t>mà</w:t>
      </w:r>
      <w:r>
        <w:rPr>
          <w:spacing w:val="-2"/>
          <w:sz w:val="26"/>
        </w:rPr>
        <w:t xml:space="preserve"> </w:t>
      </w:r>
      <w:r>
        <w:rPr>
          <w:sz w:val="26"/>
        </w:rPr>
        <w:t>mỗi</w:t>
      </w:r>
      <w:r>
        <w:rPr>
          <w:spacing w:val="-4"/>
          <w:sz w:val="26"/>
        </w:rPr>
        <w:t xml:space="preserve"> </w:t>
      </w:r>
      <w:r>
        <w:rPr>
          <w:sz w:val="26"/>
        </w:rPr>
        <w:t>máy</w:t>
      </w:r>
      <w:r>
        <w:rPr>
          <w:spacing w:val="-9"/>
          <w:sz w:val="26"/>
        </w:rPr>
        <w:t xml:space="preserve"> </w:t>
      </w:r>
      <w:r>
        <w:rPr>
          <w:sz w:val="26"/>
        </w:rPr>
        <w:t>ảo</w:t>
      </w:r>
      <w:r>
        <w:rPr>
          <w:spacing w:val="-5"/>
          <w:sz w:val="26"/>
        </w:rPr>
        <w:t xml:space="preserve"> </w:t>
      </w:r>
      <w:r>
        <w:rPr>
          <w:sz w:val="26"/>
        </w:rPr>
        <w:t>có</w:t>
      </w:r>
      <w:r>
        <w:rPr>
          <w:spacing w:val="-3"/>
          <w:sz w:val="26"/>
        </w:rPr>
        <w:t xml:space="preserve"> </w:t>
      </w:r>
      <w:r>
        <w:rPr>
          <w:sz w:val="26"/>
        </w:rPr>
        <w:t>thể</w:t>
      </w:r>
      <w:r>
        <w:rPr>
          <w:spacing w:val="-6"/>
          <w:sz w:val="26"/>
        </w:rPr>
        <w:t xml:space="preserve"> </w:t>
      </w:r>
      <w:r>
        <w:rPr>
          <w:sz w:val="26"/>
        </w:rPr>
        <w:t>sử</w:t>
      </w:r>
      <w:r>
        <w:rPr>
          <w:spacing w:val="-3"/>
          <w:sz w:val="26"/>
        </w:rPr>
        <w:t xml:space="preserve"> </w:t>
      </w:r>
      <w:r>
        <w:rPr>
          <w:sz w:val="26"/>
        </w:rPr>
        <w:t>dụng</w:t>
      </w:r>
      <w:r>
        <w:rPr>
          <w:spacing w:val="-5"/>
          <w:sz w:val="26"/>
        </w:rPr>
        <w:t xml:space="preserve"> </w:t>
      </w:r>
      <w:r>
        <w:rPr>
          <w:sz w:val="26"/>
        </w:rPr>
        <w:t>để đảm bảo cho nhiều máy ảo cùng sử dụng đồng thời trên một hệ</w:t>
      </w:r>
      <w:r>
        <w:rPr>
          <w:spacing w:val="-11"/>
          <w:sz w:val="26"/>
        </w:rPr>
        <w:t xml:space="preserve"> </w:t>
      </w:r>
      <w:r>
        <w:rPr>
          <w:sz w:val="26"/>
        </w:rPr>
        <w:t>thống.</w:t>
      </w:r>
    </w:p>
    <w:p w14:paraId="485E135F" w14:textId="77777777" w:rsidR="00123C2A" w:rsidRDefault="00123C2A" w:rsidP="00123C2A">
      <w:pPr>
        <w:pStyle w:val="ListParagraph"/>
        <w:numPr>
          <w:ilvl w:val="3"/>
          <w:numId w:val="3"/>
        </w:numPr>
        <w:tabs>
          <w:tab w:val="left" w:pos="1101"/>
        </w:tabs>
        <w:spacing w:before="4" w:line="297" w:lineRule="auto"/>
        <w:ind w:left="461" w:right="111" w:firstLine="348"/>
        <w:rPr>
          <w:sz w:val="26"/>
        </w:rPr>
      </w:pPr>
      <w:r>
        <w:rPr>
          <w:sz w:val="26"/>
        </w:rPr>
        <w:t>VIM (Virtualization Infrastructure Management): Quản lý tập trung các tài nguyên CNTT được ảo hóa và dựa trên một môđun quản lý tập trung, thực thi trên một máy chủ tận</w:t>
      </w:r>
      <w:r>
        <w:rPr>
          <w:spacing w:val="-8"/>
          <w:sz w:val="26"/>
        </w:rPr>
        <w:t xml:space="preserve"> </w:t>
      </w:r>
      <w:r>
        <w:rPr>
          <w:sz w:val="26"/>
        </w:rPr>
        <w:t>hiến.</w:t>
      </w:r>
    </w:p>
    <w:p w14:paraId="5C19F40F" w14:textId="77777777" w:rsidR="00123C2A" w:rsidRDefault="00123C2A" w:rsidP="00123C2A">
      <w:pPr>
        <w:spacing w:line="297" w:lineRule="auto"/>
        <w:jc w:val="both"/>
        <w:rPr>
          <w:sz w:val="26"/>
        </w:rPr>
        <w:sectPr w:rsidR="00123C2A" w:rsidSect="00123C2A">
          <w:pgSz w:w="11910" w:h="16840"/>
          <w:pgMar w:top="1040" w:right="1020" w:bottom="280" w:left="1600" w:header="720" w:footer="720" w:gutter="0"/>
          <w:cols w:space="720"/>
        </w:sectPr>
      </w:pPr>
    </w:p>
    <w:p w14:paraId="6AB4C767" w14:textId="77777777" w:rsidR="00123C2A" w:rsidRPr="008E07E3" w:rsidRDefault="00123C2A" w:rsidP="00123C2A">
      <w:pPr>
        <w:pStyle w:val="Heading1"/>
        <w:numPr>
          <w:ilvl w:val="2"/>
          <w:numId w:val="3"/>
        </w:numPr>
        <w:tabs>
          <w:tab w:val="left" w:pos="821"/>
          <w:tab w:val="left" w:pos="822"/>
        </w:tabs>
        <w:spacing w:before="74" w:line="300" w:lineRule="auto"/>
        <w:ind w:left="461" w:right="236" w:hanging="77"/>
        <w:jc w:val="left"/>
        <w:rPr>
          <w:color w:val="4472C4" w:themeColor="accent1"/>
        </w:rPr>
      </w:pPr>
      <w:r w:rsidRPr="008E07E3">
        <w:rPr>
          <w:color w:val="4472C4" w:themeColor="accent1"/>
        </w:rPr>
        <w:lastRenderedPageBreak/>
        <w:t>Hãy giải thích các bước sẽ thực hiện để tạo một máy chủ ảo trên portal của một đám mây?</w:t>
      </w:r>
    </w:p>
    <w:p w14:paraId="3452A019" w14:textId="77777777" w:rsidR="00123C2A" w:rsidRDefault="00123C2A" w:rsidP="00123C2A">
      <w:pPr>
        <w:pStyle w:val="ListParagraph"/>
        <w:numPr>
          <w:ilvl w:val="0"/>
          <w:numId w:val="2"/>
        </w:numPr>
        <w:tabs>
          <w:tab w:val="left" w:pos="1182"/>
        </w:tabs>
        <w:spacing w:line="297" w:lineRule="auto"/>
        <w:ind w:left="1181" w:right="112"/>
        <w:jc w:val="left"/>
        <w:rPr>
          <w:sz w:val="26"/>
        </w:rPr>
      </w:pPr>
      <w:r>
        <w:rPr>
          <w:sz w:val="26"/>
        </w:rPr>
        <w:t>Bước 1: Bản sao VM image được tạo ra trong thiết bị lưu trữ đám mây do người dùng điều</w:t>
      </w:r>
      <w:r>
        <w:rPr>
          <w:spacing w:val="-4"/>
          <w:sz w:val="26"/>
        </w:rPr>
        <w:t xml:space="preserve"> </w:t>
      </w:r>
      <w:r>
        <w:rPr>
          <w:sz w:val="26"/>
        </w:rPr>
        <w:t>khiển.</w:t>
      </w:r>
    </w:p>
    <w:p w14:paraId="60D4A537" w14:textId="77777777" w:rsidR="00123C2A" w:rsidRDefault="00123C2A" w:rsidP="00123C2A">
      <w:pPr>
        <w:pStyle w:val="ListParagraph"/>
        <w:numPr>
          <w:ilvl w:val="0"/>
          <w:numId w:val="2"/>
        </w:numPr>
        <w:tabs>
          <w:tab w:val="left" w:pos="1182"/>
        </w:tabs>
        <w:spacing w:line="297" w:lineRule="auto"/>
        <w:ind w:left="1181" w:right="111"/>
        <w:jc w:val="left"/>
        <w:rPr>
          <w:sz w:val="26"/>
        </w:rPr>
      </w:pPr>
      <w:r>
        <w:rPr>
          <w:sz w:val="26"/>
        </w:rPr>
        <w:t>Bước 2: Người đùng đám mây sử dụng cổng quản trị và sử dụng (portal) để khởi tạo máy chủ</w:t>
      </w:r>
      <w:r>
        <w:rPr>
          <w:spacing w:val="-7"/>
          <w:sz w:val="26"/>
        </w:rPr>
        <w:t xml:space="preserve"> </w:t>
      </w:r>
      <w:r>
        <w:rPr>
          <w:sz w:val="26"/>
        </w:rPr>
        <w:t>ảo.</w:t>
      </w:r>
    </w:p>
    <w:p w14:paraId="58D3096B" w14:textId="77777777" w:rsidR="00123C2A" w:rsidRDefault="00123C2A" w:rsidP="00123C2A">
      <w:pPr>
        <w:pStyle w:val="ListParagraph"/>
        <w:numPr>
          <w:ilvl w:val="0"/>
          <w:numId w:val="2"/>
        </w:numPr>
        <w:tabs>
          <w:tab w:val="left" w:pos="1182"/>
        </w:tabs>
        <w:spacing w:line="297" w:lineRule="auto"/>
        <w:ind w:left="1181" w:right="111"/>
        <w:jc w:val="left"/>
        <w:rPr>
          <w:sz w:val="26"/>
        </w:rPr>
      </w:pPr>
      <w:r>
        <w:rPr>
          <w:sz w:val="26"/>
        </w:rPr>
        <w:t>Bước 3: Tương tác với VIM để tạo instance của máy chủ ảo thông qua phần cứng cơ</w:t>
      </w:r>
      <w:r>
        <w:rPr>
          <w:spacing w:val="-3"/>
          <w:sz w:val="26"/>
        </w:rPr>
        <w:t xml:space="preserve"> </w:t>
      </w:r>
      <w:r>
        <w:rPr>
          <w:sz w:val="26"/>
        </w:rPr>
        <w:t>bản.</w:t>
      </w:r>
    </w:p>
    <w:p w14:paraId="331D30ED" w14:textId="77777777" w:rsidR="00123C2A" w:rsidRDefault="00123C2A" w:rsidP="00123C2A">
      <w:pPr>
        <w:pStyle w:val="ListParagraph"/>
        <w:numPr>
          <w:ilvl w:val="0"/>
          <w:numId w:val="2"/>
        </w:numPr>
        <w:tabs>
          <w:tab w:val="left" w:pos="1182"/>
        </w:tabs>
        <w:spacing w:line="297" w:lineRule="auto"/>
        <w:ind w:left="1181" w:right="111"/>
        <w:jc w:val="left"/>
        <w:rPr>
          <w:sz w:val="26"/>
        </w:rPr>
      </w:pPr>
      <w:r>
        <w:rPr>
          <w:sz w:val="26"/>
        </w:rPr>
        <w:t>Bước</w:t>
      </w:r>
      <w:r>
        <w:rPr>
          <w:spacing w:val="-9"/>
          <w:sz w:val="26"/>
        </w:rPr>
        <w:t xml:space="preserve"> </w:t>
      </w:r>
      <w:r>
        <w:rPr>
          <w:sz w:val="26"/>
        </w:rPr>
        <w:t>4:</w:t>
      </w:r>
      <w:r>
        <w:rPr>
          <w:spacing w:val="-9"/>
          <w:sz w:val="26"/>
        </w:rPr>
        <w:t xml:space="preserve"> </w:t>
      </w:r>
      <w:r>
        <w:rPr>
          <w:sz w:val="26"/>
        </w:rPr>
        <w:t>Người</w:t>
      </w:r>
      <w:r>
        <w:rPr>
          <w:spacing w:val="-7"/>
          <w:sz w:val="26"/>
        </w:rPr>
        <w:t xml:space="preserve"> </w:t>
      </w:r>
      <w:r>
        <w:rPr>
          <w:sz w:val="26"/>
        </w:rPr>
        <w:t>dùng</w:t>
      </w:r>
      <w:r>
        <w:rPr>
          <w:spacing w:val="-9"/>
          <w:sz w:val="26"/>
        </w:rPr>
        <w:t xml:space="preserve"> </w:t>
      </w:r>
      <w:r>
        <w:rPr>
          <w:sz w:val="26"/>
        </w:rPr>
        <w:t>có</w:t>
      </w:r>
      <w:r>
        <w:rPr>
          <w:spacing w:val="-6"/>
          <w:sz w:val="26"/>
        </w:rPr>
        <w:t xml:space="preserve"> </w:t>
      </w:r>
      <w:r>
        <w:rPr>
          <w:sz w:val="26"/>
        </w:rPr>
        <w:t>thể</w:t>
      </w:r>
      <w:r>
        <w:rPr>
          <w:spacing w:val="-9"/>
          <w:sz w:val="26"/>
        </w:rPr>
        <w:t xml:space="preserve"> </w:t>
      </w:r>
      <w:r>
        <w:rPr>
          <w:sz w:val="26"/>
        </w:rPr>
        <w:t>sử</w:t>
      </w:r>
      <w:r>
        <w:rPr>
          <w:spacing w:val="-8"/>
          <w:sz w:val="26"/>
        </w:rPr>
        <w:t xml:space="preserve"> </w:t>
      </w:r>
      <w:r>
        <w:rPr>
          <w:sz w:val="26"/>
        </w:rPr>
        <w:t>dụng</w:t>
      </w:r>
      <w:r>
        <w:rPr>
          <w:spacing w:val="-9"/>
          <w:sz w:val="26"/>
        </w:rPr>
        <w:t xml:space="preserve"> </w:t>
      </w:r>
      <w:r>
        <w:rPr>
          <w:sz w:val="26"/>
        </w:rPr>
        <w:t>hoặc</w:t>
      </w:r>
      <w:r>
        <w:rPr>
          <w:spacing w:val="-9"/>
          <w:sz w:val="26"/>
        </w:rPr>
        <w:t xml:space="preserve"> </w:t>
      </w:r>
      <w:r>
        <w:rPr>
          <w:sz w:val="26"/>
        </w:rPr>
        <w:t>tùy</w:t>
      </w:r>
      <w:r>
        <w:rPr>
          <w:spacing w:val="-11"/>
          <w:sz w:val="26"/>
        </w:rPr>
        <w:t xml:space="preserve"> </w:t>
      </w:r>
      <w:r>
        <w:rPr>
          <w:sz w:val="26"/>
        </w:rPr>
        <w:t>chỉnh</w:t>
      </w:r>
      <w:r>
        <w:rPr>
          <w:spacing w:val="-7"/>
          <w:sz w:val="26"/>
        </w:rPr>
        <w:t xml:space="preserve"> </w:t>
      </w:r>
      <w:r>
        <w:rPr>
          <w:sz w:val="26"/>
        </w:rPr>
        <w:t>máy</w:t>
      </w:r>
      <w:r>
        <w:rPr>
          <w:spacing w:val="-14"/>
          <w:sz w:val="26"/>
        </w:rPr>
        <w:t xml:space="preserve"> </w:t>
      </w:r>
      <w:r>
        <w:rPr>
          <w:sz w:val="26"/>
        </w:rPr>
        <w:t>chủ</w:t>
      </w:r>
      <w:r>
        <w:rPr>
          <w:spacing w:val="-9"/>
          <w:sz w:val="26"/>
        </w:rPr>
        <w:t xml:space="preserve"> </w:t>
      </w:r>
      <w:r>
        <w:rPr>
          <w:sz w:val="26"/>
        </w:rPr>
        <w:t>ảo</w:t>
      </w:r>
      <w:r>
        <w:rPr>
          <w:spacing w:val="-8"/>
          <w:sz w:val="26"/>
        </w:rPr>
        <w:t xml:space="preserve"> </w:t>
      </w:r>
      <w:r>
        <w:rPr>
          <w:sz w:val="26"/>
        </w:rPr>
        <w:t>thông</w:t>
      </w:r>
      <w:r>
        <w:rPr>
          <w:spacing w:val="-7"/>
          <w:sz w:val="26"/>
        </w:rPr>
        <w:t xml:space="preserve"> </w:t>
      </w:r>
      <w:r>
        <w:rPr>
          <w:sz w:val="26"/>
        </w:rPr>
        <w:t>qua</w:t>
      </w:r>
      <w:r>
        <w:rPr>
          <w:spacing w:val="-9"/>
          <w:sz w:val="26"/>
        </w:rPr>
        <w:t xml:space="preserve"> </w:t>
      </w:r>
      <w:r>
        <w:rPr>
          <w:sz w:val="26"/>
        </w:rPr>
        <w:t>các tính năng khác có trên cổng quản trj và sử dụng</w:t>
      </w:r>
      <w:r>
        <w:rPr>
          <w:spacing w:val="-10"/>
          <w:sz w:val="26"/>
        </w:rPr>
        <w:t xml:space="preserve"> </w:t>
      </w:r>
      <w:r>
        <w:rPr>
          <w:sz w:val="26"/>
        </w:rPr>
        <w:t>(portal).</w:t>
      </w:r>
    </w:p>
    <w:p w14:paraId="01EAD2E3" w14:textId="77777777" w:rsidR="00123C2A" w:rsidRDefault="00123C2A" w:rsidP="00123C2A">
      <w:pPr>
        <w:pStyle w:val="ListParagraph"/>
        <w:numPr>
          <w:ilvl w:val="0"/>
          <w:numId w:val="2"/>
        </w:numPr>
        <w:tabs>
          <w:tab w:val="left" w:pos="1182"/>
        </w:tabs>
        <w:ind w:hanging="361"/>
        <w:jc w:val="left"/>
        <w:rPr>
          <w:sz w:val="26"/>
        </w:rPr>
      </w:pPr>
      <w:r>
        <w:rPr>
          <w:sz w:val="26"/>
        </w:rPr>
        <w:t>Bước 5: Máy chủ ảo được tạo ra dựa trên VM</w:t>
      </w:r>
      <w:r>
        <w:rPr>
          <w:spacing w:val="-9"/>
          <w:sz w:val="26"/>
        </w:rPr>
        <w:t xml:space="preserve"> </w:t>
      </w:r>
      <w:r>
        <w:rPr>
          <w:sz w:val="26"/>
        </w:rPr>
        <w:t>image.</w:t>
      </w:r>
    </w:p>
    <w:p w14:paraId="28A8F953" w14:textId="77777777" w:rsidR="00123C2A" w:rsidRPr="008E07E3" w:rsidRDefault="00123C2A" w:rsidP="00123C2A">
      <w:pPr>
        <w:pStyle w:val="Heading1"/>
        <w:numPr>
          <w:ilvl w:val="2"/>
          <w:numId w:val="3"/>
        </w:numPr>
        <w:tabs>
          <w:tab w:val="left" w:pos="821"/>
          <w:tab w:val="left" w:pos="822"/>
        </w:tabs>
        <w:spacing w:before="189" w:line="297" w:lineRule="auto"/>
        <w:ind w:left="461" w:right="406" w:hanging="77"/>
        <w:jc w:val="left"/>
        <w:rPr>
          <w:color w:val="4472C4" w:themeColor="accent1"/>
        </w:rPr>
      </w:pPr>
      <w:r w:rsidRPr="008E07E3">
        <w:rPr>
          <w:color w:val="4472C4" w:themeColor="accent1"/>
        </w:rPr>
        <w:t>Hãy giải thích các đơn vị luận lý có thể có trên các thiết bị lưu trữ dữ liệu mạng.</w:t>
      </w:r>
    </w:p>
    <w:p w14:paraId="7571BB18" w14:textId="77777777" w:rsidR="00123C2A" w:rsidRDefault="00123C2A" w:rsidP="00123C2A">
      <w:pPr>
        <w:pStyle w:val="BodyText"/>
        <w:spacing w:line="297" w:lineRule="auto"/>
        <w:jc w:val="left"/>
      </w:pPr>
      <w:r>
        <w:t>Các cơ chế thiết bị lưu trữ đám mây cung cấp các đơn vị luận lý lưu trữ dữ liệu như sau:</w:t>
      </w:r>
    </w:p>
    <w:p w14:paraId="272385AD" w14:textId="77777777" w:rsidR="00123C2A" w:rsidRDefault="00123C2A" w:rsidP="00123C2A">
      <w:pPr>
        <w:pStyle w:val="BodyText"/>
        <w:spacing w:before="18" w:line="199" w:lineRule="auto"/>
        <w:ind w:left="1234" w:hanging="281"/>
        <w:jc w:val="left"/>
      </w:pPr>
      <w:r>
        <w:rPr>
          <w:rFonts w:ascii="Tibetan Machine Uni" w:hAnsi="Tibetan Machine Uni"/>
        </w:rPr>
        <w:t xml:space="preserve">+ </w:t>
      </w:r>
      <w:r>
        <w:t>Tập tin (Files): Tập hợp dữ liệu được nhóm lại thành các tập tin (files) mà chúng được tổ chức trong các thư mục.</w:t>
      </w:r>
    </w:p>
    <w:p w14:paraId="18CBFE5D" w14:textId="77777777" w:rsidR="00123C2A" w:rsidRDefault="00123C2A" w:rsidP="00123C2A">
      <w:pPr>
        <w:pStyle w:val="BodyText"/>
        <w:spacing w:before="56" w:line="482" w:lineRule="exact"/>
        <w:ind w:left="954" w:firstLine="0"/>
        <w:jc w:val="left"/>
      </w:pPr>
      <w:r>
        <w:rPr>
          <w:rFonts w:ascii="Tibetan Machine Uni" w:hAnsi="Tibetan Machine Uni"/>
        </w:rPr>
        <w:t>+</w:t>
      </w:r>
      <w:r>
        <w:rPr>
          <w:rFonts w:ascii="Tibetan Machine Uni" w:hAnsi="Tibetan Machine Uni"/>
          <w:spacing w:val="101"/>
        </w:rPr>
        <w:t xml:space="preserve"> </w:t>
      </w:r>
      <w:r>
        <w:t>Khối (Blocks): Là mức lưu trữ thấp nhất và gần với các thiết bị phần cứng.</w:t>
      </w:r>
    </w:p>
    <w:p w14:paraId="64E9F852" w14:textId="77777777" w:rsidR="00123C2A" w:rsidRDefault="00123C2A" w:rsidP="00123C2A">
      <w:pPr>
        <w:pStyle w:val="BodyText"/>
        <w:spacing w:line="261" w:lineRule="exact"/>
        <w:ind w:left="1234" w:firstLine="0"/>
      </w:pPr>
      <w:r>
        <w:t>Một khối là một đơn vị dữ liệu nhỏ nhất mà có thể truy cập độc lập được.</w:t>
      </w:r>
    </w:p>
    <w:p w14:paraId="7EE84703" w14:textId="77777777" w:rsidR="00123C2A" w:rsidRDefault="00123C2A" w:rsidP="00123C2A">
      <w:pPr>
        <w:pStyle w:val="BodyText"/>
        <w:spacing w:before="95" w:line="201" w:lineRule="auto"/>
        <w:ind w:left="1234" w:right="108" w:hanging="281"/>
      </w:pPr>
      <w:r>
        <w:rPr>
          <w:rFonts w:ascii="Tibetan Machine Uni" w:hAnsi="Tibetan Machine Uni"/>
        </w:rPr>
        <w:t>+</w:t>
      </w:r>
      <w:r>
        <w:rPr>
          <w:rFonts w:ascii="Tibetan Machine Uni" w:hAnsi="Tibetan Machine Uni"/>
          <w:spacing w:val="-35"/>
        </w:rPr>
        <w:t xml:space="preserve"> </w:t>
      </w:r>
      <w:r>
        <w:t>Bộ</w:t>
      </w:r>
      <w:r>
        <w:rPr>
          <w:spacing w:val="-10"/>
        </w:rPr>
        <w:t xml:space="preserve"> </w:t>
      </w:r>
      <w:r>
        <w:t>dữ</w:t>
      </w:r>
      <w:r>
        <w:rPr>
          <w:spacing w:val="-10"/>
        </w:rPr>
        <w:t xml:space="preserve"> </w:t>
      </w:r>
      <w:r>
        <w:t>liệu</w:t>
      </w:r>
      <w:r>
        <w:rPr>
          <w:spacing w:val="-8"/>
        </w:rPr>
        <w:t xml:space="preserve"> </w:t>
      </w:r>
      <w:r>
        <w:t>(Datasets):</w:t>
      </w:r>
      <w:r>
        <w:rPr>
          <w:spacing w:val="-9"/>
        </w:rPr>
        <w:t xml:space="preserve"> </w:t>
      </w:r>
      <w:r>
        <w:t>Bộ</w:t>
      </w:r>
      <w:r>
        <w:rPr>
          <w:spacing w:val="-10"/>
        </w:rPr>
        <w:t xml:space="preserve"> </w:t>
      </w:r>
      <w:r>
        <w:t>dữ</w:t>
      </w:r>
      <w:r>
        <w:rPr>
          <w:spacing w:val="-10"/>
        </w:rPr>
        <w:t xml:space="preserve"> </w:t>
      </w:r>
      <w:r>
        <w:t>liệu</w:t>
      </w:r>
      <w:r>
        <w:rPr>
          <w:spacing w:val="-8"/>
        </w:rPr>
        <w:t xml:space="preserve"> </w:t>
      </w:r>
      <w:r>
        <w:t>được</w:t>
      </w:r>
      <w:r>
        <w:rPr>
          <w:spacing w:val="-11"/>
        </w:rPr>
        <w:t xml:space="preserve"> </w:t>
      </w:r>
      <w:r>
        <w:t>tổ</w:t>
      </w:r>
      <w:r>
        <w:rPr>
          <w:spacing w:val="-10"/>
        </w:rPr>
        <w:t xml:space="preserve"> </w:t>
      </w:r>
      <w:r>
        <w:t>chức</w:t>
      </w:r>
      <w:r>
        <w:rPr>
          <w:spacing w:val="-11"/>
        </w:rPr>
        <w:t xml:space="preserve"> </w:t>
      </w:r>
      <w:r>
        <w:t>trong</w:t>
      </w:r>
      <w:r>
        <w:rPr>
          <w:spacing w:val="-10"/>
        </w:rPr>
        <w:t xml:space="preserve"> </w:t>
      </w:r>
      <w:r>
        <w:t>các</w:t>
      </w:r>
      <w:r>
        <w:rPr>
          <w:spacing w:val="-11"/>
        </w:rPr>
        <w:t xml:space="preserve"> </w:t>
      </w:r>
      <w:r>
        <w:t>định</w:t>
      </w:r>
      <w:r>
        <w:rPr>
          <w:spacing w:val="-10"/>
        </w:rPr>
        <w:t xml:space="preserve"> </w:t>
      </w:r>
      <w:r>
        <w:t>dạng</w:t>
      </w:r>
      <w:r>
        <w:rPr>
          <w:spacing w:val="-9"/>
        </w:rPr>
        <w:t xml:space="preserve"> </w:t>
      </w:r>
      <w:r>
        <w:t>theo</w:t>
      </w:r>
      <w:r>
        <w:rPr>
          <w:spacing w:val="-11"/>
        </w:rPr>
        <w:t xml:space="preserve"> </w:t>
      </w:r>
      <w:r>
        <w:t>bảng (table) và các mẫu tin</w:t>
      </w:r>
      <w:r>
        <w:rPr>
          <w:spacing w:val="-2"/>
        </w:rPr>
        <w:t xml:space="preserve"> </w:t>
      </w:r>
      <w:r>
        <w:t>(record).</w:t>
      </w:r>
    </w:p>
    <w:p w14:paraId="2FF94D81" w14:textId="77777777" w:rsidR="00123C2A" w:rsidRDefault="00123C2A" w:rsidP="00123C2A">
      <w:pPr>
        <w:pStyle w:val="BodyText"/>
        <w:spacing w:before="103" w:line="199" w:lineRule="auto"/>
        <w:ind w:left="1234" w:right="111" w:hanging="281"/>
      </w:pPr>
      <w:r>
        <w:rPr>
          <w:rFonts w:ascii="Tibetan Machine Uni" w:hAnsi="Tibetan Machine Uni"/>
        </w:rPr>
        <w:t xml:space="preserve">+ </w:t>
      </w:r>
      <w:r>
        <w:t>Đối tượng (Objects): Dữ liệu và các siêu dữ liệu (metadata) liên quan được nhóm lại thành những tài nguyên dựa trên nền web.</w:t>
      </w:r>
    </w:p>
    <w:p w14:paraId="0A1F1AD1" w14:textId="77777777" w:rsidR="00123C2A" w:rsidRDefault="00123C2A" w:rsidP="00123C2A">
      <w:pPr>
        <w:pStyle w:val="BodyText"/>
        <w:spacing w:before="84" w:line="297" w:lineRule="auto"/>
        <w:ind w:right="109"/>
      </w:pPr>
      <w:r>
        <w:t xml:space="preserve">Mỗi một mức lưu trữ dữ liệu có một vài kiểu giao diện </w:t>
      </w:r>
      <w:r>
        <w:rPr>
          <w:spacing w:val="2"/>
        </w:rPr>
        <w:t xml:space="preserve">kỹ </w:t>
      </w:r>
      <w:r>
        <w:t>thuật (interface) để truy</w:t>
      </w:r>
      <w:r>
        <w:rPr>
          <w:spacing w:val="-11"/>
        </w:rPr>
        <w:t xml:space="preserve"> </w:t>
      </w:r>
      <w:r>
        <w:t>cập</w:t>
      </w:r>
      <w:r>
        <w:rPr>
          <w:spacing w:val="-4"/>
        </w:rPr>
        <w:t xml:space="preserve"> </w:t>
      </w:r>
      <w:r>
        <w:t>tương</w:t>
      </w:r>
      <w:r>
        <w:rPr>
          <w:spacing w:val="-4"/>
        </w:rPr>
        <w:t xml:space="preserve"> </w:t>
      </w:r>
      <w:r>
        <w:t>ứng</w:t>
      </w:r>
      <w:r>
        <w:rPr>
          <w:spacing w:val="-4"/>
        </w:rPr>
        <w:t xml:space="preserve"> </w:t>
      </w:r>
      <w:r>
        <w:t>với</w:t>
      </w:r>
      <w:r>
        <w:rPr>
          <w:spacing w:val="-3"/>
        </w:rPr>
        <w:t xml:space="preserve"> </w:t>
      </w:r>
      <w:r>
        <w:t>loại</w:t>
      </w:r>
      <w:r>
        <w:rPr>
          <w:spacing w:val="-4"/>
        </w:rPr>
        <w:t xml:space="preserve"> </w:t>
      </w:r>
      <w:r>
        <w:t>thiết</w:t>
      </w:r>
      <w:r>
        <w:rPr>
          <w:spacing w:val="-4"/>
        </w:rPr>
        <w:t xml:space="preserve"> </w:t>
      </w:r>
      <w:r>
        <w:t>bị</w:t>
      </w:r>
      <w:r>
        <w:rPr>
          <w:spacing w:val="-4"/>
        </w:rPr>
        <w:t xml:space="preserve"> </w:t>
      </w:r>
      <w:r>
        <w:t>lưu</w:t>
      </w:r>
      <w:r>
        <w:rPr>
          <w:spacing w:val="-3"/>
        </w:rPr>
        <w:t xml:space="preserve"> </w:t>
      </w:r>
      <w:r>
        <w:t>trữ</w:t>
      </w:r>
      <w:r>
        <w:rPr>
          <w:spacing w:val="-3"/>
        </w:rPr>
        <w:t xml:space="preserve"> </w:t>
      </w:r>
      <w:r>
        <w:t>đám</w:t>
      </w:r>
      <w:r>
        <w:rPr>
          <w:spacing w:val="-4"/>
        </w:rPr>
        <w:t xml:space="preserve"> </w:t>
      </w:r>
      <w:r>
        <w:t>mây</w:t>
      </w:r>
      <w:r>
        <w:rPr>
          <w:spacing w:val="-9"/>
        </w:rPr>
        <w:t xml:space="preserve"> </w:t>
      </w:r>
      <w:r>
        <w:t>hay</w:t>
      </w:r>
      <w:r>
        <w:rPr>
          <w:spacing w:val="-9"/>
        </w:rPr>
        <w:t xml:space="preserve"> </w:t>
      </w:r>
      <w:r>
        <w:t>API</w:t>
      </w:r>
      <w:r>
        <w:rPr>
          <w:spacing w:val="-3"/>
        </w:rPr>
        <w:t xml:space="preserve"> </w:t>
      </w:r>
      <w:r>
        <w:t>được</w:t>
      </w:r>
      <w:r>
        <w:rPr>
          <w:spacing w:val="-1"/>
        </w:rPr>
        <w:t xml:space="preserve"> </w:t>
      </w:r>
      <w:r>
        <w:t>một</w:t>
      </w:r>
      <w:r>
        <w:rPr>
          <w:spacing w:val="-4"/>
        </w:rPr>
        <w:t xml:space="preserve"> </w:t>
      </w:r>
      <w:r>
        <w:t>dịch</w:t>
      </w:r>
      <w:r>
        <w:rPr>
          <w:spacing w:val="-4"/>
        </w:rPr>
        <w:t xml:space="preserve"> </w:t>
      </w:r>
      <w:r>
        <w:t>vụ</w:t>
      </w:r>
      <w:r>
        <w:rPr>
          <w:spacing w:val="-4"/>
        </w:rPr>
        <w:t xml:space="preserve"> </w:t>
      </w:r>
      <w:r>
        <w:t>đám mây công</w:t>
      </w:r>
      <w:r>
        <w:rPr>
          <w:spacing w:val="-6"/>
        </w:rPr>
        <w:t xml:space="preserve"> </w:t>
      </w:r>
      <w:r>
        <w:t>bố.</w:t>
      </w:r>
    </w:p>
    <w:p w14:paraId="66548C4E" w14:textId="77777777" w:rsidR="00123C2A" w:rsidRPr="008E07E3" w:rsidRDefault="00123C2A" w:rsidP="00123C2A">
      <w:pPr>
        <w:pStyle w:val="Heading1"/>
        <w:numPr>
          <w:ilvl w:val="2"/>
          <w:numId w:val="3"/>
        </w:numPr>
        <w:tabs>
          <w:tab w:val="left" w:pos="822"/>
        </w:tabs>
        <w:spacing w:line="297" w:lineRule="auto"/>
        <w:ind w:left="461" w:right="354" w:hanging="77"/>
        <w:jc w:val="both"/>
        <w:rPr>
          <w:color w:val="4472C4" w:themeColor="accent1"/>
        </w:rPr>
      </w:pPr>
      <w:r w:rsidRPr="008E07E3">
        <w:rPr>
          <w:color w:val="4472C4" w:themeColor="accent1"/>
        </w:rPr>
        <w:t>Hãy giải thích khái niệm giao diện lưu trữ mạng là gì? Có các chuẩn giao diện lưu trữ mạng phổ biến nào?</w:t>
      </w:r>
    </w:p>
    <w:p w14:paraId="54977802" w14:textId="77777777" w:rsidR="00123C2A" w:rsidRDefault="00123C2A" w:rsidP="00123C2A">
      <w:pPr>
        <w:pStyle w:val="BodyText"/>
        <w:spacing w:line="297" w:lineRule="auto"/>
        <w:ind w:left="529" w:right="108" w:firstLine="292"/>
      </w:pPr>
      <w:r>
        <w:t>Lưu trữ mạng (SAN) là một kiến trúc gắn kết các thiết bị lưu trữ bên ngoài (như dãy đĩa, thư viện băng từ và các thư viện ổ quang) tới các máy chủ theo cách mà đối với hệ điều hành, các thiết bị lưu trữ này xuất hiện giống như các thiết bị lắp trong.</w:t>
      </w:r>
    </w:p>
    <w:p w14:paraId="51E3BF3D" w14:textId="77777777" w:rsidR="00123C2A" w:rsidRDefault="00123C2A" w:rsidP="00123C2A">
      <w:pPr>
        <w:pStyle w:val="BodyText"/>
        <w:spacing w:line="297" w:lineRule="auto"/>
        <w:ind w:left="529" w:right="109" w:firstLine="292"/>
      </w:pPr>
      <w:r>
        <w:t>Bao gồm các thiết bị tuân theo các giao thức công nghiệp như SCSI cho lưu trữ khối và SMB (Server Message Block), CIFS (Common Internet File System), NFS (Network File System) cho lưu trữ mạng.</w:t>
      </w:r>
    </w:p>
    <w:p w14:paraId="292C712F" w14:textId="77777777" w:rsidR="00123C2A" w:rsidRDefault="00123C2A" w:rsidP="00123C2A">
      <w:pPr>
        <w:spacing w:line="297" w:lineRule="auto"/>
        <w:sectPr w:rsidR="00123C2A">
          <w:pgSz w:w="11910" w:h="16840"/>
          <w:pgMar w:top="1040" w:right="1020" w:bottom="280" w:left="1600" w:header="720" w:footer="720" w:gutter="0"/>
          <w:cols w:space="720"/>
        </w:sectPr>
      </w:pPr>
    </w:p>
    <w:p w14:paraId="28FEF2BD" w14:textId="77777777" w:rsidR="00123C2A" w:rsidRPr="008E07E3" w:rsidRDefault="00123C2A" w:rsidP="00123C2A">
      <w:pPr>
        <w:pStyle w:val="Heading1"/>
        <w:numPr>
          <w:ilvl w:val="2"/>
          <w:numId w:val="3"/>
        </w:numPr>
        <w:tabs>
          <w:tab w:val="left" w:pos="822"/>
        </w:tabs>
        <w:spacing w:before="74" w:line="300" w:lineRule="auto"/>
        <w:ind w:left="461" w:right="296" w:hanging="77"/>
        <w:jc w:val="both"/>
        <w:rPr>
          <w:color w:val="4472C4" w:themeColor="accent1"/>
        </w:rPr>
      </w:pPr>
      <w:bookmarkStart w:id="0" w:name="_GoBack"/>
      <w:bookmarkEnd w:id="0"/>
      <w:r w:rsidRPr="008E07E3">
        <w:rPr>
          <w:color w:val="4472C4" w:themeColor="accent1"/>
        </w:rPr>
        <w:lastRenderedPageBreak/>
        <w:t>Hãy giải thích các bước sẽ thực hiện để cấp phát một thiết bị lưu trữ mạng thông qua portal của một đám mây.</w:t>
      </w:r>
    </w:p>
    <w:p w14:paraId="57B30E42" w14:textId="77777777" w:rsidR="00123C2A" w:rsidRDefault="00123C2A" w:rsidP="00123C2A">
      <w:pPr>
        <w:pStyle w:val="ListParagraph"/>
        <w:numPr>
          <w:ilvl w:val="0"/>
          <w:numId w:val="1"/>
        </w:numPr>
        <w:tabs>
          <w:tab w:val="left" w:pos="1182"/>
        </w:tabs>
        <w:spacing w:line="309" w:lineRule="exact"/>
        <w:ind w:hanging="361"/>
        <w:rPr>
          <w:sz w:val="26"/>
        </w:rPr>
      </w:pPr>
      <w:r>
        <w:rPr>
          <w:sz w:val="26"/>
        </w:rPr>
        <w:t>Bước 1: Portal sẽ tương tác với phần mềm</w:t>
      </w:r>
      <w:r>
        <w:rPr>
          <w:spacing w:val="-9"/>
          <w:sz w:val="26"/>
        </w:rPr>
        <w:t xml:space="preserve"> </w:t>
      </w:r>
      <w:r>
        <w:rPr>
          <w:sz w:val="26"/>
        </w:rPr>
        <w:t>VIM.</w:t>
      </w:r>
    </w:p>
    <w:p w14:paraId="0B36CC67" w14:textId="77777777" w:rsidR="00123C2A" w:rsidRDefault="00123C2A" w:rsidP="00123C2A">
      <w:pPr>
        <w:pStyle w:val="ListParagraph"/>
        <w:numPr>
          <w:ilvl w:val="0"/>
          <w:numId w:val="1"/>
        </w:numPr>
        <w:tabs>
          <w:tab w:val="left" w:pos="1182"/>
        </w:tabs>
        <w:spacing w:before="70"/>
        <w:ind w:hanging="361"/>
        <w:rPr>
          <w:sz w:val="26"/>
        </w:rPr>
      </w:pPr>
      <w:r>
        <w:rPr>
          <w:sz w:val="26"/>
        </w:rPr>
        <w:t>Bước 2a: Tạo và cấu hình cho LUN thích</w:t>
      </w:r>
      <w:r>
        <w:rPr>
          <w:spacing w:val="-5"/>
          <w:sz w:val="26"/>
        </w:rPr>
        <w:t xml:space="preserve"> </w:t>
      </w:r>
      <w:r>
        <w:rPr>
          <w:sz w:val="26"/>
        </w:rPr>
        <w:t>hợp.</w:t>
      </w:r>
    </w:p>
    <w:p w14:paraId="504C3766" w14:textId="77777777" w:rsidR="00123C2A" w:rsidRDefault="00123C2A" w:rsidP="00123C2A">
      <w:pPr>
        <w:pStyle w:val="ListParagraph"/>
        <w:numPr>
          <w:ilvl w:val="0"/>
          <w:numId w:val="1"/>
        </w:numPr>
        <w:tabs>
          <w:tab w:val="left" w:pos="1182"/>
        </w:tabs>
        <w:spacing w:before="73" w:line="295" w:lineRule="auto"/>
        <w:ind w:left="1181" w:right="111"/>
        <w:rPr>
          <w:sz w:val="26"/>
        </w:rPr>
      </w:pPr>
      <w:r>
        <w:rPr>
          <w:sz w:val="26"/>
        </w:rPr>
        <w:t>Bước 2b: Mỗi thiết bị lưu trữ đám mây sử dụng một LUN riêng được điều khiển bởi nền tảng ảo hóa. Người dùng đấm mây từ xa đăng nhập trực tiếp vào máy chủ</w:t>
      </w:r>
      <w:r>
        <w:rPr>
          <w:spacing w:val="-6"/>
          <w:sz w:val="26"/>
        </w:rPr>
        <w:t xml:space="preserve"> </w:t>
      </w:r>
      <w:r>
        <w:rPr>
          <w:sz w:val="26"/>
        </w:rPr>
        <w:t>ảo.</w:t>
      </w:r>
    </w:p>
    <w:p w14:paraId="16F635CC" w14:textId="77777777" w:rsidR="00123C2A" w:rsidRDefault="00123C2A" w:rsidP="00123C2A">
      <w:pPr>
        <w:pStyle w:val="ListParagraph"/>
        <w:numPr>
          <w:ilvl w:val="0"/>
          <w:numId w:val="1"/>
        </w:numPr>
        <w:tabs>
          <w:tab w:val="left" w:pos="1182"/>
        </w:tabs>
        <w:spacing w:before="5"/>
        <w:ind w:hanging="361"/>
        <w:rPr>
          <w:sz w:val="26"/>
        </w:rPr>
      </w:pPr>
      <w:r>
        <w:rPr>
          <w:sz w:val="26"/>
        </w:rPr>
        <w:t>Bước 3: Truy cập đến thiết bị lưu trữ đám</w:t>
      </w:r>
      <w:r>
        <w:rPr>
          <w:spacing w:val="-7"/>
          <w:sz w:val="26"/>
        </w:rPr>
        <w:t xml:space="preserve"> </w:t>
      </w:r>
      <w:r>
        <w:rPr>
          <w:sz w:val="26"/>
        </w:rPr>
        <w:t>mây.</w:t>
      </w:r>
    </w:p>
    <w:p w14:paraId="7E7AA29B" w14:textId="77777777" w:rsidR="00123C2A" w:rsidRPr="008E07E3" w:rsidRDefault="00123C2A" w:rsidP="00123C2A">
      <w:pPr>
        <w:pStyle w:val="Heading1"/>
        <w:numPr>
          <w:ilvl w:val="2"/>
          <w:numId w:val="3"/>
        </w:numPr>
        <w:tabs>
          <w:tab w:val="left" w:pos="822"/>
        </w:tabs>
        <w:spacing w:before="192" w:line="297" w:lineRule="auto"/>
        <w:ind w:left="461" w:right="349" w:hanging="77"/>
        <w:jc w:val="both"/>
        <w:rPr>
          <w:color w:val="4472C4" w:themeColor="accent1"/>
        </w:rPr>
      </w:pPr>
      <w:r w:rsidRPr="008E07E3">
        <w:rPr>
          <w:color w:val="4472C4" w:themeColor="accent1"/>
        </w:rPr>
        <w:t>Vai trò của bộ theo dõi sử dụng đám mây là gì? Có các loại Bộ theo dõi sử dụng đám mây nào?</w:t>
      </w:r>
    </w:p>
    <w:p w14:paraId="41BD09CC" w14:textId="77777777" w:rsidR="00123C2A" w:rsidRDefault="00123C2A" w:rsidP="00123C2A">
      <w:pPr>
        <w:pStyle w:val="BodyText"/>
        <w:spacing w:line="297" w:lineRule="auto"/>
        <w:ind w:right="110"/>
      </w:pPr>
      <w:r>
        <w:t>Cơ chế bộ theo dõi sử dụng đám mây là một phần mềm nhẹ, độc lập chịu trách nhiệm cho việc thu thập và xử lý dữ liệu sử dụng tài nguyên CNTT. Có 3 loại Bộ theo dõi sử dụng đám mây: Tác nhân theo dõi; Tác nhân tài nguyên, Tác nhân truy vấn.</w:t>
      </w:r>
    </w:p>
    <w:p w14:paraId="0C2DA9C2" w14:textId="77777777" w:rsidR="00123C2A" w:rsidRDefault="00123C2A" w:rsidP="00123C2A">
      <w:pPr>
        <w:pStyle w:val="BodyText"/>
        <w:spacing w:line="297" w:lineRule="auto"/>
        <w:ind w:right="108" w:firstLine="542"/>
      </w:pPr>
      <w:r>
        <w:t>+</w:t>
      </w:r>
      <w:r>
        <w:rPr>
          <w:spacing w:val="-5"/>
        </w:rPr>
        <w:t xml:space="preserve"> </w:t>
      </w:r>
      <w:r>
        <w:t>Tác</w:t>
      </w:r>
      <w:r>
        <w:rPr>
          <w:spacing w:val="-5"/>
        </w:rPr>
        <w:t xml:space="preserve"> </w:t>
      </w:r>
      <w:r>
        <w:t>nhân</w:t>
      </w:r>
      <w:r>
        <w:rPr>
          <w:spacing w:val="-4"/>
        </w:rPr>
        <w:t xml:space="preserve"> </w:t>
      </w:r>
      <w:r>
        <w:t>theo</w:t>
      </w:r>
      <w:r>
        <w:rPr>
          <w:spacing w:val="-3"/>
        </w:rPr>
        <w:t xml:space="preserve"> </w:t>
      </w:r>
      <w:r>
        <w:t>dõi</w:t>
      </w:r>
      <w:r>
        <w:rPr>
          <w:spacing w:val="-5"/>
        </w:rPr>
        <w:t xml:space="preserve"> </w:t>
      </w:r>
      <w:r>
        <w:t>(Monitor</w:t>
      </w:r>
      <w:r>
        <w:rPr>
          <w:spacing w:val="-3"/>
        </w:rPr>
        <w:t xml:space="preserve"> </w:t>
      </w:r>
      <w:r>
        <w:t>Agent):</w:t>
      </w:r>
      <w:r>
        <w:rPr>
          <w:spacing w:val="-2"/>
        </w:rPr>
        <w:t xml:space="preserve"> </w:t>
      </w:r>
      <w:r>
        <w:t>Là</w:t>
      </w:r>
      <w:r>
        <w:rPr>
          <w:spacing w:val="-3"/>
        </w:rPr>
        <w:t xml:space="preserve"> </w:t>
      </w:r>
      <w:r>
        <w:t>một</w:t>
      </w:r>
      <w:r>
        <w:rPr>
          <w:spacing w:val="-5"/>
        </w:rPr>
        <w:t xml:space="preserve"> </w:t>
      </w:r>
      <w:r>
        <w:t>phần</w:t>
      </w:r>
      <w:r>
        <w:rPr>
          <w:spacing w:val="-2"/>
        </w:rPr>
        <w:t xml:space="preserve"> </w:t>
      </w:r>
      <w:r>
        <w:t>mềm</w:t>
      </w:r>
      <w:r>
        <w:rPr>
          <w:spacing w:val="-5"/>
        </w:rPr>
        <w:t xml:space="preserve"> </w:t>
      </w:r>
      <w:r>
        <w:t>trung</w:t>
      </w:r>
      <w:r>
        <w:rPr>
          <w:spacing w:val="-5"/>
        </w:rPr>
        <w:t xml:space="preserve"> </w:t>
      </w:r>
      <w:r>
        <w:t>gian,</w:t>
      </w:r>
      <w:r>
        <w:rPr>
          <w:spacing w:val="-2"/>
        </w:rPr>
        <w:t xml:space="preserve"> </w:t>
      </w:r>
      <w:r>
        <w:t>hoạt</w:t>
      </w:r>
      <w:r>
        <w:rPr>
          <w:spacing w:val="-5"/>
        </w:rPr>
        <w:t xml:space="preserve"> </w:t>
      </w:r>
      <w:r>
        <w:t>động dựa trên sự kiện, tồn tại dưới hình thức một tác nhân dịch vụ (Service agent) tồn tại dọc theo các đường giao tiếp để theo dõi và phân tích dòng dữ liệu một cách trong suốt.</w:t>
      </w:r>
    </w:p>
    <w:p w14:paraId="4ED6385D" w14:textId="77777777" w:rsidR="00123C2A" w:rsidRDefault="00123C2A" w:rsidP="00123C2A">
      <w:pPr>
        <w:pStyle w:val="BodyText"/>
        <w:spacing w:line="297" w:lineRule="auto"/>
        <w:ind w:right="108" w:firstLine="542"/>
      </w:pPr>
      <w:r>
        <w:t>+</w:t>
      </w:r>
      <w:r>
        <w:rPr>
          <w:spacing w:val="-5"/>
        </w:rPr>
        <w:t xml:space="preserve"> </w:t>
      </w:r>
      <w:r>
        <w:t>Tác</w:t>
      </w:r>
      <w:r>
        <w:rPr>
          <w:spacing w:val="-5"/>
        </w:rPr>
        <w:t xml:space="preserve"> </w:t>
      </w:r>
      <w:r>
        <w:t>nhân</w:t>
      </w:r>
      <w:r>
        <w:rPr>
          <w:spacing w:val="-5"/>
        </w:rPr>
        <w:t xml:space="preserve"> </w:t>
      </w:r>
      <w:r>
        <w:t>tài</w:t>
      </w:r>
      <w:r>
        <w:rPr>
          <w:spacing w:val="-5"/>
        </w:rPr>
        <w:t xml:space="preserve"> </w:t>
      </w:r>
      <w:r>
        <w:t>nguyên</w:t>
      </w:r>
      <w:r>
        <w:rPr>
          <w:spacing w:val="-5"/>
        </w:rPr>
        <w:t xml:space="preserve"> </w:t>
      </w:r>
      <w:r>
        <w:t>(Resource</w:t>
      </w:r>
      <w:r>
        <w:rPr>
          <w:spacing w:val="-4"/>
        </w:rPr>
        <w:t xml:space="preserve"> </w:t>
      </w:r>
      <w:r>
        <w:t>Agent):</w:t>
      </w:r>
      <w:r>
        <w:rPr>
          <w:spacing w:val="-5"/>
        </w:rPr>
        <w:t xml:space="preserve"> </w:t>
      </w:r>
      <w:r>
        <w:t>Là</w:t>
      </w:r>
      <w:r>
        <w:rPr>
          <w:spacing w:val="-5"/>
        </w:rPr>
        <w:t xml:space="preserve"> </w:t>
      </w:r>
      <w:r>
        <w:t>một</w:t>
      </w:r>
      <w:r>
        <w:rPr>
          <w:spacing w:val="-3"/>
        </w:rPr>
        <w:t xml:space="preserve"> </w:t>
      </w:r>
      <w:r>
        <w:t>môđun</w:t>
      </w:r>
      <w:r>
        <w:rPr>
          <w:spacing w:val="-5"/>
        </w:rPr>
        <w:t xml:space="preserve"> </w:t>
      </w:r>
      <w:r>
        <w:t>để</w:t>
      </w:r>
      <w:r>
        <w:rPr>
          <w:spacing w:val="-4"/>
        </w:rPr>
        <w:t xml:space="preserve"> </w:t>
      </w:r>
      <w:r>
        <w:t>thu</w:t>
      </w:r>
      <w:r>
        <w:rPr>
          <w:spacing w:val="-4"/>
        </w:rPr>
        <w:t xml:space="preserve"> </w:t>
      </w:r>
      <w:r>
        <w:t>thập</w:t>
      </w:r>
      <w:r>
        <w:rPr>
          <w:spacing w:val="-5"/>
        </w:rPr>
        <w:t xml:space="preserve"> </w:t>
      </w:r>
      <w:r>
        <w:t>dữ</w:t>
      </w:r>
      <w:r>
        <w:rPr>
          <w:spacing w:val="-4"/>
        </w:rPr>
        <w:t xml:space="preserve"> </w:t>
      </w:r>
      <w:r>
        <w:t>liệu</w:t>
      </w:r>
      <w:r>
        <w:rPr>
          <w:spacing w:val="-5"/>
        </w:rPr>
        <w:t xml:space="preserve"> </w:t>
      </w:r>
      <w:r>
        <w:t>sử dụng bằng cách tương tác dựa trên sự kiện với các tài nguyên dựa trên phần mềm tương ứng. Được dùng để theo dõi các thước đo sử dụng dựa trên các sự kiện có</w:t>
      </w:r>
      <w:r>
        <w:rPr>
          <w:spacing w:val="-39"/>
        </w:rPr>
        <w:t xml:space="preserve"> </w:t>
      </w:r>
      <w:r>
        <w:t>thể đã được định nghĩa trước ở mức phần mềm tài nguyên như là khởi tạo, tạm dừng, khởi động trở lại, giản theo chiều</w:t>
      </w:r>
      <w:r>
        <w:rPr>
          <w:spacing w:val="-8"/>
        </w:rPr>
        <w:t xml:space="preserve"> </w:t>
      </w:r>
      <w:r>
        <w:t>đứng.</w:t>
      </w:r>
    </w:p>
    <w:p w14:paraId="0B3D2D2B" w14:textId="77777777" w:rsidR="00123C2A" w:rsidRDefault="00123C2A" w:rsidP="00123C2A">
      <w:pPr>
        <w:pStyle w:val="BodyText"/>
        <w:spacing w:before="1" w:line="297" w:lineRule="auto"/>
        <w:ind w:right="111" w:firstLine="542"/>
      </w:pPr>
      <w:r>
        <w:t>+</w:t>
      </w:r>
      <w:r>
        <w:rPr>
          <w:spacing w:val="-10"/>
        </w:rPr>
        <w:t xml:space="preserve"> </w:t>
      </w:r>
      <w:r>
        <w:t>Tác</w:t>
      </w:r>
      <w:r>
        <w:rPr>
          <w:spacing w:val="-9"/>
        </w:rPr>
        <w:t xml:space="preserve"> </w:t>
      </w:r>
      <w:r>
        <w:t>nhân</w:t>
      </w:r>
      <w:r>
        <w:rPr>
          <w:spacing w:val="-10"/>
        </w:rPr>
        <w:t xml:space="preserve"> </w:t>
      </w:r>
      <w:r>
        <w:t>truy</w:t>
      </w:r>
      <w:r>
        <w:rPr>
          <w:spacing w:val="-14"/>
        </w:rPr>
        <w:t xml:space="preserve"> </w:t>
      </w:r>
      <w:r>
        <w:t>vấn</w:t>
      </w:r>
      <w:r>
        <w:rPr>
          <w:spacing w:val="-10"/>
        </w:rPr>
        <w:t xml:space="preserve"> </w:t>
      </w:r>
      <w:r>
        <w:t>(Polling</w:t>
      </w:r>
      <w:r>
        <w:rPr>
          <w:spacing w:val="-9"/>
        </w:rPr>
        <w:t xml:space="preserve"> </w:t>
      </w:r>
      <w:r>
        <w:t>Agent)</w:t>
      </w:r>
      <w:r>
        <w:rPr>
          <w:spacing w:val="-9"/>
        </w:rPr>
        <w:t xml:space="preserve"> </w:t>
      </w:r>
      <w:r>
        <w:t>là</w:t>
      </w:r>
      <w:r>
        <w:rPr>
          <w:spacing w:val="-10"/>
        </w:rPr>
        <w:t xml:space="preserve"> </w:t>
      </w:r>
      <w:r>
        <w:t>một</w:t>
      </w:r>
      <w:r>
        <w:rPr>
          <w:spacing w:val="-9"/>
        </w:rPr>
        <w:t xml:space="preserve"> </w:t>
      </w:r>
      <w:r>
        <w:t>môđun</w:t>
      </w:r>
      <w:r>
        <w:rPr>
          <w:spacing w:val="-10"/>
        </w:rPr>
        <w:t xml:space="preserve"> </w:t>
      </w:r>
      <w:r>
        <w:t>xử</w:t>
      </w:r>
      <w:r>
        <w:rPr>
          <w:spacing w:val="-8"/>
        </w:rPr>
        <w:t xml:space="preserve"> </w:t>
      </w:r>
      <w:r>
        <w:t>lý</w:t>
      </w:r>
      <w:r>
        <w:rPr>
          <w:spacing w:val="-10"/>
        </w:rPr>
        <w:t xml:space="preserve"> </w:t>
      </w:r>
      <w:r>
        <w:t>mà</w:t>
      </w:r>
      <w:r>
        <w:rPr>
          <w:spacing w:val="-9"/>
        </w:rPr>
        <w:t xml:space="preserve"> </w:t>
      </w:r>
      <w:r>
        <w:t>nó</w:t>
      </w:r>
      <w:r>
        <w:rPr>
          <w:spacing w:val="-9"/>
        </w:rPr>
        <w:t xml:space="preserve"> </w:t>
      </w:r>
      <w:r>
        <w:t>thu</w:t>
      </w:r>
      <w:r>
        <w:rPr>
          <w:spacing w:val="-10"/>
        </w:rPr>
        <w:t xml:space="preserve"> </w:t>
      </w:r>
      <w:r>
        <w:t>thập</w:t>
      </w:r>
      <w:r>
        <w:rPr>
          <w:spacing w:val="-9"/>
        </w:rPr>
        <w:t xml:space="preserve"> </w:t>
      </w:r>
      <w:r>
        <w:t>dữ</w:t>
      </w:r>
      <w:r>
        <w:rPr>
          <w:spacing w:val="-9"/>
        </w:rPr>
        <w:t xml:space="preserve"> </w:t>
      </w:r>
      <w:r>
        <w:t xml:space="preserve">liệu sử dụng dịch vụ đám mây bằng cách truy vấn các tài nguyên CNTT. Thường được dùng để theo dõi định kỳ trạng thái của các tài nguyên CNTT, ví </w:t>
      </w:r>
      <w:r>
        <w:rPr>
          <w:spacing w:val="2"/>
        </w:rPr>
        <w:t xml:space="preserve">dụ </w:t>
      </w:r>
      <w:r>
        <w:t>như còn hoạt động hay đã kết</w:t>
      </w:r>
      <w:r>
        <w:rPr>
          <w:spacing w:val="-9"/>
        </w:rPr>
        <w:t xml:space="preserve"> </w:t>
      </w:r>
      <w:r>
        <w:t>thúc.</w:t>
      </w:r>
    </w:p>
    <w:p w14:paraId="44FA74E1" w14:textId="77777777" w:rsidR="00123C2A" w:rsidRPr="008E07E3" w:rsidRDefault="00123C2A" w:rsidP="00123C2A">
      <w:pPr>
        <w:pStyle w:val="Heading1"/>
        <w:numPr>
          <w:ilvl w:val="2"/>
          <w:numId w:val="3"/>
        </w:numPr>
        <w:tabs>
          <w:tab w:val="left" w:pos="822"/>
        </w:tabs>
        <w:spacing w:before="123"/>
        <w:ind w:hanging="437"/>
        <w:jc w:val="both"/>
        <w:rPr>
          <w:color w:val="4472C4" w:themeColor="accent1"/>
        </w:rPr>
      </w:pPr>
      <w:r w:rsidRPr="008E07E3">
        <w:rPr>
          <w:color w:val="4472C4" w:themeColor="accent1"/>
        </w:rPr>
        <w:t>Nhân bản là gì? Tại sao cần thực hiện cơ chế nhân bản?</w:t>
      </w:r>
    </w:p>
    <w:p w14:paraId="5762C6A9" w14:textId="77777777" w:rsidR="00123C2A" w:rsidRDefault="00123C2A" w:rsidP="00123C2A">
      <w:pPr>
        <w:pStyle w:val="BodyText"/>
        <w:spacing w:before="66" w:line="297" w:lineRule="auto"/>
        <w:ind w:right="111"/>
      </w:pPr>
      <w:r>
        <w:t>Nhân bản tài nguyên được định nghĩa như là việc tạo ra nhiều thể hiện của cùng một tài nguyên. Cần thực hiện các cơ chế nhân bản khi khả năng sẵn dùng và hiệu năng của tài nguyên cần được cải thiện.</w:t>
      </w:r>
    </w:p>
    <w:p w14:paraId="036C22F5" w14:textId="77777777" w:rsidR="00123C2A" w:rsidRPr="008E07E3" w:rsidRDefault="00123C2A" w:rsidP="00123C2A">
      <w:pPr>
        <w:pStyle w:val="Heading1"/>
        <w:numPr>
          <w:ilvl w:val="2"/>
          <w:numId w:val="3"/>
        </w:numPr>
        <w:tabs>
          <w:tab w:val="left" w:pos="822"/>
        </w:tabs>
        <w:ind w:hanging="437"/>
        <w:jc w:val="both"/>
        <w:rPr>
          <w:color w:val="4472C4" w:themeColor="accent1"/>
        </w:rPr>
      </w:pPr>
      <w:r w:rsidRPr="008E07E3">
        <w:rPr>
          <w:color w:val="4472C4" w:themeColor="accent1"/>
        </w:rPr>
        <w:t>Môi trường sẵn dùng là gì?</w:t>
      </w:r>
    </w:p>
    <w:p w14:paraId="6685B125" w14:textId="77777777" w:rsidR="00123C2A" w:rsidRDefault="00123C2A" w:rsidP="00123C2A">
      <w:pPr>
        <w:pStyle w:val="BodyText"/>
        <w:spacing w:before="66" w:line="297" w:lineRule="auto"/>
        <w:ind w:left="529" w:right="107" w:firstLine="292"/>
      </w:pPr>
      <w:r>
        <w:t>Môi</w:t>
      </w:r>
      <w:r>
        <w:rPr>
          <w:spacing w:val="-4"/>
        </w:rPr>
        <w:t xml:space="preserve"> </w:t>
      </w:r>
      <w:r>
        <w:t>trường</w:t>
      </w:r>
      <w:r>
        <w:rPr>
          <w:spacing w:val="-2"/>
        </w:rPr>
        <w:t xml:space="preserve"> </w:t>
      </w:r>
      <w:r>
        <w:t>sẵn</w:t>
      </w:r>
      <w:r>
        <w:rPr>
          <w:spacing w:val="-4"/>
        </w:rPr>
        <w:t xml:space="preserve"> </w:t>
      </w:r>
      <w:r>
        <w:t>dùng</w:t>
      </w:r>
      <w:r>
        <w:rPr>
          <w:spacing w:val="-3"/>
        </w:rPr>
        <w:t xml:space="preserve"> </w:t>
      </w:r>
      <w:r>
        <w:t>là</w:t>
      </w:r>
      <w:r>
        <w:rPr>
          <w:spacing w:val="-2"/>
        </w:rPr>
        <w:t xml:space="preserve"> </w:t>
      </w:r>
      <w:r>
        <w:t>thành</w:t>
      </w:r>
      <w:r>
        <w:rPr>
          <w:spacing w:val="-4"/>
        </w:rPr>
        <w:t xml:space="preserve"> </w:t>
      </w:r>
      <w:r>
        <w:t>phần</w:t>
      </w:r>
      <w:r>
        <w:rPr>
          <w:spacing w:val="-3"/>
        </w:rPr>
        <w:t xml:space="preserve"> </w:t>
      </w:r>
      <w:r>
        <w:t>cơ</w:t>
      </w:r>
      <w:r>
        <w:rPr>
          <w:spacing w:val="-4"/>
        </w:rPr>
        <w:t xml:space="preserve"> </w:t>
      </w:r>
      <w:r>
        <w:t>bản</w:t>
      </w:r>
      <w:r>
        <w:rPr>
          <w:spacing w:val="-4"/>
        </w:rPr>
        <w:t xml:space="preserve"> </w:t>
      </w:r>
      <w:r>
        <w:t>trong</w:t>
      </w:r>
      <w:r>
        <w:rPr>
          <w:spacing w:val="-4"/>
        </w:rPr>
        <w:t xml:space="preserve"> </w:t>
      </w:r>
      <w:r>
        <w:t>các</w:t>
      </w:r>
      <w:r>
        <w:rPr>
          <w:spacing w:val="-1"/>
        </w:rPr>
        <w:t xml:space="preserve"> </w:t>
      </w:r>
      <w:r>
        <w:t>mô</w:t>
      </w:r>
      <w:r>
        <w:rPr>
          <w:spacing w:val="-4"/>
        </w:rPr>
        <w:t xml:space="preserve"> </w:t>
      </w:r>
      <w:r>
        <w:t>hình</w:t>
      </w:r>
      <w:r>
        <w:rPr>
          <w:spacing w:val="-4"/>
        </w:rPr>
        <w:t xml:space="preserve"> </w:t>
      </w:r>
      <w:r>
        <w:t>đám</w:t>
      </w:r>
      <w:r>
        <w:rPr>
          <w:spacing w:val="-1"/>
        </w:rPr>
        <w:t xml:space="preserve"> </w:t>
      </w:r>
      <w:r>
        <w:t>mây</w:t>
      </w:r>
      <w:r>
        <w:rPr>
          <w:spacing w:val="-7"/>
        </w:rPr>
        <w:t xml:space="preserve"> </w:t>
      </w:r>
      <w:r>
        <w:t>cung</w:t>
      </w:r>
      <w:r>
        <w:rPr>
          <w:spacing w:val="-4"/>
        </w:rPr>
        <w:t xml:space="preserve"> </w:t>
      </w:r>
      <w:r>
        <w:t>cấp dịch vụ PaaS, đó là một nền tảng dựa trên đám mây bao gồm một tập hợp các tài nguyên CNTT đã được cài đặt, sẵn dùng và điều chỉnh bởi người tiêu dùng đám mây, ví dụ như cơ sở dữ liệu, phần mềm trung gian (middleware), các công cụ</w:t>
      </w:r>
      <w:r>
        <w:rPr>
          <w:spacing w:val="-39"/>
        </w:rPr>
        <w:t xml:space="preserve"> </w:t>
      </w:r>
      <w:r>
        <w:t>phát triển và các công cụ quản lý. Môi trường này được người tiêu dùng đám mây sử dụng để phát triển và triển khai dịch vụ và phần mềm lên đám mây ở</w:t>
      </w:r>
      <w:r>
        <w:rPr>
          <w:spacing w:val="-13"/>
        </w:rPr>
        <w:t xml:space="preserve"> </w:t>
      </w:r>
      <w:r>
        <w:t>xa.</w:t>
      </w:r>
    </w:p>
    <w:p w14:paraId="461659A0" w14:textId="77777777" w:rsidR="000B07A3" w:rsidRDefault="000B07A3"/>
    <w:sectPr w:rsidR="000B07A3">
      <w:pgSz w:w="11910" w:h="16840"/>
      <w:pgMar w:top="104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betan Machine Un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C37F2"/>
    <w:multiLevelType w:val="multilevel"/>
    <w:tmpl w:val="A418BBD0"/>
    <w:lvl w:ilvl="0">
      <w:start w:val="5"/>
      <w:numFmt w:val="decimal"/>
      <w:lvlText w:val="%1"/>
      <w:lvlJc w:val="left"/>
      <w:pPr>
        <w:ind w:left="1038" w:hanging="1052"/>
      </w:pPr>
      <w:rPr>
        <w:rFonts w:hint="default"/>
        <w:lang w:val="vi" w:eastAsia="en-US" w:bidi="ar-SA"/>
      </w:rPr>
    </w:lvl>
    <w:lvl w:ilvl="1">
      <w:start w:val="2"/>
      <w:numFmt w:val="decimal"/>
      <w:lvlText w:val="%1.%2."/>
      <w:lvlJc w:val="left"/>
      <w:pPr>
        <w:ind w:left="1038" w:hanging="1052"/>
      </w:pPr>
      <w:rPr>
        <w:rFonts w:ascii="Times New Roman" w:eastAsia="Times New Roman" w:hAnsi="Times New Roman" w:cs="Times New Roman" w:hint="default"/>
        <w:b/>
        <w:bCs/>
        <w:w w:val="100"/>
        <w:sz w:val="60"/>
        <w:szCs w:val="60"/>
        <w:lang w:val="vi" w:eastAsia="en-US" w:bidi="ar-SA"/>
      </w:rPr>
    </w:lvl>
    <w:lvl w:ilvl="2">
      <w:start w:val="1"/>
      <w:numFmt w:val="decimal"/>
      <w:lvlText w:val="%3."/>
      <w:lvlJc w:val="left"/>
      <w:pPr>
        <w:ind w:left="720" w:hanging="360"/>
        <w:jc w:val="right"/>
      </w:pPr>
      <w:rPr>
        <w:rFonts w:ascii="Times New Roman" w:eastAsia="Times New Roman" w:hAnsi="Times New Roman" w:cs="Times New Roman" w:hint="default"/>
        <w:b/>
        <w:bCs/>
        <w:i/>
        <w:color w:val="C00000"/>
        <w:spacing w:val="0"/>
        <w:w w:val="99"/>
        <w:sz w:val="26"/>
        <w:szCs w:val="26"/>
        <w:lang w:val="vi" w:eastAsia="en-US" w:bidi="ar-SA"/>
      </w:rPr>
    </w:lvl>
    <w:lvl w:ilvl="3">
      <w:start w:val="1"/>
      <w:numFmt w:val="decimal"/>
      <w:lvlText w:val="%4."/>
      <w:lvlJc w:val="left"/>
      <w:pPr>
        <w:ind w:left="1069" w:hanging="260"/>
      </w:pPr>
      <w:rPr>
        <w:rFonts w:ascii="Times New Roman" w:eastAsia="Times New Roman" w:hAnsi="Times New Roman" w:cs="Times New Roman" w:hint="default"/>
        <w:w w:val="99"/>
        <w:sz w:val="26"/>
        <w:szCs w:val="26"/>
        <w:lang w:val="vi" w:eastAsia="en-US" w:bidi="ar-SA"/>
      </w:rPr>
    </w:lvl>
    <w:lvl w:ilvl="4">
      <w:numFmt w:val="bullet"/>
      <w:lvlText w:val="•"/>
      <w:lvlJc w:val="left"/>
      <w:pPr>
        <w:ind w:left="3116" w:hanging="260"/>
      </w:pPr>
      <w:rPr>
        <w:rFonts w:hint="default"/>
        <w:lang w:val="vi" w:eastAsia="en-US" w:bidi="ar-SA"/>
      </w:rPr>
    </w:lvl>
    <w:lvl w:ilvl="5">
      <w:numFmt w:val="bullet"/>
      <w:lvlText w:val="•"/>
      <w:lvlJc w:val="left"/>
      <w:pPr>
        <w:ind w:left="4144" w:hanging="260"/>
      </w:pPr>
      <w:rPr>
        <w:rFonts w:hint="default"/>
        <w:lang w:val="vi" w:eastAsia="en-US" w:bidi="ar-SA"/>
      </w:rPr>
    </w:lvl>
    <w:lvl w:ilvl="6">
      <w:numFmt w:val="bullet"/>
      <w:lvlText w:val="•"/>
      <w:lvlJc w:val="left"/>
      <w:pPr>
        <w:ind w:left="5173" w:hanging="260"/>
      </w:pPr>
      <w:rPr>
        <w:rFonts w:hint="default"/>
        <w:lang w:val="vi" w:eastAsia="en-US" w:bidi="ar-SA"/>
      </w:rPr>
    </w:lvl>
    <w:lvl w:ilvl="7">
      <w:numFmt w:val="bullet"/>
      <w:lvlText w:val="•"/>
      <w:lvlJc w:val="left"/>
      <w:pPr>
        <w:ind w:left="6201" w:hanging="260"/>
      </w:pPr>
      <w:rPr>
        <w:rFonts w:hint="default"/>
        <w:lang w:val="vi" w:eastAsia="en-US" w:bidi="ar-SA"/>
      </w:rPr>
    </w:lvl>
    <w:lvl w:ilvl="8">
      <w:numFmt w:val="bullet"/>
      <w:lvlText w:val="•"/>
      <w:lvlJc w:val="left"/>
      <w:pPr>
        <w:ind w:left="7229" w:hanging="260"/>
      </w:pPr>
      <w:rPr>
        <w:rFonts w:hint="default"/>
        <w:lang w:val="vi" w:eastAsia="en-US" w:bidi="ar-SA"/>
      </w:rPr>
    </w:lvl>
  </w:abstractNum>
  <w:abstractNum w:abstractNumId="1" w15:restartNumberingAfterBreak="0">
    <w:nsid w:val="3DC160D1"/>
    <w:multiLevelType w:val="hybridMultilevel"/>
    <w:tmpl w:val="E1CAA9A6"/>
    <w:lvl w:ilvl="0" w:tplc="C19C2636">
      <w:numFmt w:val="bullet"/>
      <w:lvlText w:val=""/>
      <w:lvlJc w:val="left"/>
      <w:pPr>
        <w:ind w:left="1182" w:hanging="360"/>
      </w:pPr>
      <w:rPr>
        <w:rFonts w:ascii="Symbol" w:eastAsia="Symbol" w:hAnsi="Symbol" w:cs="Symbol" w:hint="default"/>
        <w:w w:val="99"/>
        <w:sz w:val="26"/>
        <w:szCs w:val="26"/>
        <w:lang w:val="vi" w:eastAsia="en-US" w:bidi="ar-SA"/>
      </w:rPr>
    </w:lvl>
    <w:lvl w:ilvl="1" w:tplc="2E7CA29E">
      <w:numFmt w:val="bullet"/>
      <w:lvlText w:val="•"/>
      <w:lvlJc w:val="left"/>
      <w:pPr>
        <w:ind w:left="1990" w:hanging="360"/>
      </w:pPr>
      <w:rPr>
        <w:rFonts w:hint="default"/>
        <w:lang w:val="vi" w:eastAsia="en-US" w:bidi="ar-SA"/>
      </w:rPr>
    </w:lvl>
    <w:lvl w:ilvl="2" w:tplc="F880EF68">
      <w:numFmt w:val="bullet"/>
      <w:lvlText w:val="•"/>
      <w:lvlJc w:val="left"/>
      <w:pPr>
        <w:ind w:left="2801" w:hanging="360"/>
      </w:pPr>
      <w:rPr>
        <w:rFonts w:hint="default"/>
        <w:lang w:val="vi" w:eastAsia="en-US" w:bidi="ar-SA"/>
      </w:rPr>
    </w:lvl>
    <w:lvl w:ilvl="3" w:tplc="2A0219CC">
      <w:numFmt w:val="bullet"/>
      <w:lvlText w:val="•"/>
      <w:lvlJc w:val="left"/>
      <w:pPr>
        <w:ind w:left="3611" w:hanging="360"/>
      </w:pPr>
      <w:rPr>
        <w:rFonts w:hint="default"/>
        <w:lang w:val="vi" w:eastAsia="en-US" w:bidi="ar-SA"/>
      </w:rPr>
    </w:lvl>
    <w:lvl w:ilvl="4" w:tplc="EACA0DE2">
      <w:numFmt w:val="bullet"/>
      <w:lvlText w:val="•"/>
      <w:lvlJc w:val="left"/>
      <w:pPr>
        <w:ind w:left="4422" w:hanging="360"/>
      </w:pPr>
      <w:rPr>
        <w:rFonts w:hint="default"/>
        <w:lang w:val="vi" w:eastAsia="en-US" w:bidi="ar-SA"/>
      </w:rPr>
    </w:lvl>
    <w:lvl w:ilvl="5" w:tplc="03A6328A">
      <w:numFmt w:val="bullet"/>
      <w:lvlText w:val="•"/>
      <w:lvlJc w:val="left"/>
      <w:pPr>
        <w:ind w:left="5233" w:hanging="360"/>
      </w:pPr>
      <w:rPr>
        <w:rFonts w:hint="default"/>
        <w:lang w:val="vi" w:eastAsia="en-US" w:bidi="ar-SA"/>
      </w:rPr>
    </w:lvl>
    <w:lvl w:ilvl="6" w:tplc="4A88AB90">
      <w:numFmt w:val="bullet"/>
      <w:lvlText w:val="•"/>
      <w:lvlJc w:val="left"/>
      <w:pPr>
        <w:ind w:left="6043" w:hanging="360"/>
      </w:pPr>
      <w:rPr>
        <w:rFonts w:hint="default"/>
        <w:lang w:val="vi" w:eastAsia="en-US" w:bidi="ar-SA"/>
      </w:rPr>
    </w:lvl>
    <w:lvl w:ilvl="7" w:tplc="2A3A4BEA">
      <w:numFmt w:val="bullet"/>
      <w:lvlText w:val="•"/>
      <w:lvlJc w:val="left"/>
      <w:pPr>
        <w:ind w:left="6854" w:hanging="360"/>
      </w:pPr>
      <w:rPr>
        <w:rFonts w:hint="default"/>
        <w:lang w:val="vi" w:eastAsia="en-US" w:bidi="ar-SA"/>
      </w:rPr>
    </w:lvl>
    <w:lvl w:ilvl="8" w:tplc="A0E4CE58">
      <w:numFmt w:val="bullet"/>
      <w:lvlText w:val="•"/>
      <w:lvlJc w:val="left"/>
      <w:pPr>
        <w:ind w:left="7665" w:hanging="360"/>
      </w:pPr>
      <w:rPr>
        <w:rFonts w:hint="default"/>
        <w:lang w:val="vi" w:eastAsia="en-US" w:bidi="ar-SA"/>
      </w:rPr>
    </w:lvl>
  </w:abstractNum>
  <w:abstractNum w:abstractNumId="2" w15:restartNumberingAfterBreak="0">
    <w:nsid w:val="4F4D7520"/>
    <w:multiLevelType w:val="hybridMultilevel"/>
    <w:tmpl w:val="165C1866"/>
    <w:lvl w:ilvl="0" w:tplc="88A80CC4">
      <w:numFmt w:val="bullet"/>
      <w:lvlText w:val=""/>
      <w:lvlJc w:val="left"/>
      <w:pPr>
        <w:ind w:left="1182" w:hanging="360"/>
      </w:pPr>
      <w:rPr>
        <w:rFonts w:ascii="Wingdings" w:eastAsia="Wingdings" w:hAnsi="Wingdings" w:cs="Wingdings" w:hint="default"/>
        <w:w w:val="99"/>
        <w:sz w:val="26"/>
        <w:szCs w:val="26"/>
        <w:lang w:val="vi" w:eastAsia="en-US" w:bidi="ar-SA"/>
      </w:rPr>
    </w:lvl>
    <w:lvl w:ilvl="1" w:tplc="2556B8CE">
      <w:numFmt w:val="bullet"/>
      <w:lvlText w:val="•"/>
      <w:lvlJc w:val="left"/>
      <w:pPr>
        <w:ind w:left="1990" w:hanging="360"/>
      </w:pPr>
      <w:rPr>
        <w:rFonts w:hint="default"/>
        <w:lang w:val="vi" w:eastAsia="en-US" w:bidi="ar-SA"/>
      </w:rPr>
    </w:lvl>
    <w:lvl w:ilvl="2" w:tplc="51BAC3FA">
      <w:numFmt w:val="bullet"/>
      <w:lvlText w:val="•"/>
      <w:lvlJc w:val="left"/>
      <w:pPr>
        <w:ind w:left="2801" w:hanging="360"/>
      </w:pPr>
      <w:rPr>
        <w:rFonts w:hint="default"/>
        <w:lang w:val="vi" w:eastAsia="en-US" w:bidi="ar-SA"/>
      </w:rPr>
    </w:lvl>
    <w:lvl w:ilvl="3" w:tplc="0694D172">
      <w:numFmt w:val="bullet"/>
      <w:lvlText w:val="•"/>
      <w:lvlJc w:val="left"/>
      <w:pPr>
        <w:ind w:left="3611" w:hanging="360"/>
      </w:pPr>
      <w:rPr>
        <w:rFonts w:hint="default"/>
        <w:lang w:val="vi" w:eastAsia="en-US" w:bidi="ar-SA"/>
      </w:rPr>
    </w:lvl>
    <w:lvl w:ilvl="4" w:tplc="8624A684">
      <w:numFmt w:val="bullet"/>
      <w:lvlText w:val="•"/>
      <w:lvlJc w:val="left"/>
      <w:pPr>
        <w:ind w:left="4422" w:hanging="360"/>
      </w:pPr>
      <w:rPr>
        <w:rFonts w:hint="default"/>
        <w:lang w:val="vi" w:eastAsia="en-US" w:bidi="ar-SA"/>
      </w:rPr>
    </w:lvl>
    <w:lvl w:ilvl="5" w:tplc="AB124B7C">
      <w:numFmt w:val="bullet"/>
      <w:lvlText w:val="•"/>
      <w:lvlJc w:val="left"/>
      <w:pPr>
        <w:ind w:left="5233" w:hanging="360"/>
      </w:pPr>
      <w:rPr>
        <w:rFonts w:hint="default"/>
        <w:lang w:val="vi" w:eastAsia="en-US" w:bidi="ar-SA"/>
      </w:rPr>
    </w:lvl>
    <w:lvl w:ilvl="6" w:tplc="32EE462E">
      <w:numFmt w:val="bullet"/>
      <w:lvlText w:val="•"/>
      <w:lvlJc w:val="left"/>
      <w:pPr>
        <w:ind w:left="6043" w:hanging="360"/>
      </w:pPr>
      <w:rPr>
        <w:rFonts w:hint="default"/>
        <w:lang w:val="vi" w:eastAsia="en-US" w:bidi="ar-SA"/>
      </w:rPr>
    </w:lvl>
    <w:lvl w:ilvl="7" w:tplc="A1D4E00C">
      <w:numFmt w:val="bullet"/>
      <w:lvlText w:val="•"/>
      <w:lvlJc w:val="left"/>
      <w:pPr>
        <w:ind w:left="6854" w:hanging="360"/>
      </w:pPr>
      <w:rPr>
        <w:rFonts w:hint="default"/>
        <w:lang w:val="vi" w:eastAsia="en-US" w:bidi="ar-SA"/>
      </w:rPr>
    </w:lvl>
    <w:lvl w:ilvl="8" w:tplc="B9C072B6">
      <w:numFmt w:val="bullet"/>
      <w:lvlText w:val="•"/>
      <w:lvlJc w:val="left"/>
      <w:pPr>
        <w:ind w:left="7665" w:hanging="360"/>
      </w:pPr>
      <w:rPr>
        <w:rFonts w:hint="default"/>
        <w:lang w:val="vi"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2A"/>
    <w:rsid w:val="000B07A3"/>
    <w:rsid w:val="0012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5943"/>
  <w15:chartTrackingRefBased/>
  <w15:docId w15:val="{800296F9-B087-4476-9BB9-123EB30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C2A"/>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123C2A"/>
    <w:pPr>
      <w:spacing w:before="122"/>
      <w:ind w:left="461" w:hanging="77"/>
      <w:jc w:val="both"/>
      <w:outlineLvl w:val="0"/>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C2A"/>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123C2A"/>
    <w:pPr>
      <w:ind w:left="461" w:firstLine="348"/>
      <w:jc w:val="both"/>
    </w:pPr>
    <w:rPr>
      <w:sz w:val="26"/>
      <w:szCs w:val="26"/>
    </w:rPr>
  </w:style>
  <w:style w:type="character" w:customStyle="1" w:styleId="BodyTextChar">
    <w:name w:val="Body Text Char"/>
    <w:basedOn w:val="DefaultParagraphFont"/>
    <w:link w:val="BodyText"/>
    <w:uiPriority w:val="1"/>
    <w:rsid w:val="00123C2A"/>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123C2A"/>
    <w:pPr>
      <w:ind w:left="1038" w:right="394" w:hanging="658"/>
    </w:pPr>
    <w:rPr>
      <w:b/>
      <w:bCs/>
      <w:sz w:val="60"/>
      <w:szCs w:val="60"/>
    </w:rPr>
  </w:style>
  <w:style w:type="character" w:customStyle="1" w:styleId="TitleChar">
    <w:name w:val="Title Char"/>
    <w:basedOn w:val="DefaultParagraphFont"/>
    <w:link w:val="Title"/>
    <w:uiPriority w:val="10"/>
    <w:rsid w:val="00123C2A"/>
    <w:rPr>
      <w:rFonts w:ascii="Times New Roman" w:eastAsia="Times New Roman" w:hAnsi="Times New Roman" w:cs="Times New Roman"/>
      <w:b/>
      <w:bCs/>
      <w:sz w:val="60"/>
      <w:szCs w:val="60"/>
      <w:lang w:val="vi"/>
    </w:rPr>
  </w:style>
  <w:style w:type="paragraph" w:styleId="ListParagraph">
    <w:name w:val="List Paragraph"/>
    <w:basedOn w:val="Normal"/>
    <w:uiPriority w:val="1"/>
    <w:qFormat/>
    <w:rsid w:val="00123C2A"/>
    <w:pPr>
      <w:ind w:left="461" w:hanging="7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M4800</dc:creator>
  <cp:keywords/>
  <dc:description/>
  <cp:lastModifiedBy>M4800</cp:lastModifiedBy>
  <cp:revision>1</cp:revision>
  <dcterms:created xsi:type="dcterms:W3CDTF">2020-04-06T15:36:00Z</dcterms:created>
  <dcterms:modified xsi:type="dcterms:W3CDTF">2020-04-06T15:37:00Z</dcterms:modified>
</cp:coreProperties>
</file>