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2"/>
        </w:rPr>
        <w:t>Lv-00 几何元语言项目</w:t>
      </w:r>
    </w:p>
    <w:p>
      <w:pPr>
        <w:jc w:val="center"/>
      </w:pPr>
      <w:r>
        <w:rPr>
          <w:color w:val="2C5F8A"/>
          <w:sz w:val="36"/>
        </w:rPr>
        <w:t>全面代码质量优化任务汇报</w:t>
      </w:r>
    </w:p>
    <w:p/>
    <w:p>
      <w:pPr>
        <w:jc w:val="center"/>
      </w:pPr>
      <w:r>
        <w:rPr>
          <w:b/>
          <w:sz w:val="22"/>
        </w:rPr>
        <w:t xml:space="preserve">项目版本: </w:t>
      </w:r>
      <w:r>
        <w:rPr>
          <w:sz w:val="22"/>
        </w:rPr>
        <w:t>v3.5.0</w:t>
      </w:r>
    </w:p>
    <w:p>
      <w:pPr>
        <w:jc w:val="center"/>
      </w:pPr>
      <w:r>
        <w:rPr>
          <w:b/>
          <w:sz w:val="22"/>
        </w:rPr>
        <w:t xml:space="preserve">任务日期: </w:t>
      </w:r>
      <w:r>
        <w:rPr>
          <w:sz w:val="22"/>
        </w:rPr>
        <w:t>2026-05-26</w:t>
      </w:r>
    </w:p>
    <w:p>
      <w:pPr>
        <w:jc w:val="center"/>
      </w:pPr>
      <w:r>
        <w:rPr>
          <w:b/>
          <w:sz w:val="22"/>
        </w:rPr>
        <w:t xml:space="preserve">任务类型: </w:t>
      </w:r>
      <w:r>
        <w:rPr>
          <w:sz w:val="22"/>
        </w:rPr>
        <w:t>自动化代码质量审计与修复</w:t>
      </w:r>
    </w:p>
    <w:p>
      <w:pPr>
        <w:jc w:val="center"/>
      </w:pPr>
      <w:r>
        <w:rPr>
          <w:b/>
          <w:sz w:val="22"/>
        </w:rPr>
        <w:t xml:space="preserve">项目定位: </w:t>
      </w:r>
      <w:r>
        <w:rPr>
          <w:sz w:val="22"/>
        </w:rPr>
        <w:t>理论数学研究平台 -- 将几何构造、计算程序、一阶逻辑证明统一于同一语法体系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一、任务概述</w:t>
      </w:r>
    </w:p>
    <w:p>
      <w:pPr>
        <w:pStyle w:val="ListNumber"/>
      </w:pPr>
      <w:r>
        <w:t>二、C 核心代码审计与修复</w:t>
      </w:r>
    </w:p>
    <w:p>
      <w:pPr>
        <w:pStyle w:val="ListNumber"/>
      </w:pPr>
      <w:r>
        <w:t>三、Python 模块审计与修复</w:t>
      </w:r>
    </w:p>
    <w:p>
      <w:pPr>
        <w:pStyle w:val="ListNumber"/>
      </w:pPr>
      <w:r>
        <w:t>四、TypeScript/JavaScript 前端审计与修复</w:t>
      </w:r>
    </w:p>
    <w:p>
      <w:pPr>
        <w:pStyle w:val="ListNumber"/>
      </w:pPr>
      <w:r>
        <w:t>五、修复统计总览</w:t>
      </w:r>
    </w:p>
    <w:p>
      <w:pPr>
        <w:pStyle w:val="ListNumber"/>
      </w:pPr>
      <w:r>
        <w:t>六、代码质量亮点</w:t>
      </w:r>
    </w:p>
    <w:p>
      <w:pPr>
        <w:pStyle w:val="ListNumber"/>
      </w:pPr>
      <w:r>
        <w:t>七、遗留问题与后续建议</w:t>
      </w:r>
    </w:p>
    <w:p>
      <w:pPr>
        <w:pStyle w:val="ListNumber"/>
      </w:pPr>
      <w:r>
        <w:t>八、修改文件清单</w:t>
      </w:r>
    </w:p>
    <w:p>
      <w:pPr>
        <w:pStyle w:val="ListNumber"/>
      </w:pPr>
      <w:r>
        <w:t>九、总结</w:t>
      </w:r>
    </w:p>
    <w:p>
      <w:r>
        <w:br w:type="page"/>
      </w:r>
    </w:p>
    <w:p>
      <w:pPr>
        <w:pStyle w:val="Heading1"/>
      </w:pPr>
      <w:r>
        <w:t>一、任务概述</w:t>
      </w:r>
    </w:p>
    <w:p>
      <w:pPr>
        <w:pStyle w:val="Heading2"/>
      </w:pPr>
      <w:r>
        <w:t>1.1 任务目标</w:t>
      </w:r>
    </w:p>
    <w:p>
      <w:r>
        <w:t>对 Lv-00 几何元语言项目的全部代码进行系统性质量审计与修复，涵盖：</w:t>
      </w:r>
    </w:p>
    <w:p>
      <w:pPr>
        <w:pStyle w:val="ListBullet"/>
      </w:pPr>
      <w:r>
        <w:t>问题检测: 发现所有代码中的安全漏洞、Bug、风格问题和潜在风险</w:t>
      </w:r>
    </w:p>
    <w:p>
      <w:pPr>
        <w:pStyle w:val="ListBullet"/>
      </w:pPr>
      <w:r>
        <w:t>问题修复: 按严重程度分级修复所有已发现的问题</w:t>
      </w:r>
    </w:p>
    <w:p>
      <w:pPr>
        <w:pStyle w:val="ListBullet"/>
      </w:pPr>
      <w:r>
        <w:t>代码质量提升: 模块化标准化、中文注释完善、命名规范统一</w:t>
      </w:r>
    </w:p>
    <w:p>
      <w:pPr>
        <w:pStyle w:val="ListBullet"/>
      </w:pPr>
      <w:r>
        <w:t>风险评估: 对未修复的问题给出明确的风险评估和后续建议</w:t>
      </w:r>
    </w:p>
    <w:p>
      <w:pPr>
        <w:pStyle w:val="Heading2"/>
      </w:pPr>
      <w:r>
        <w:t>1.2 项目规模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文件数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代码行数（估算）</w:t>
            </w:r>
          </w:p>
        </w:tc>
        <w:tc>
          <w:tcPr>
            <w:tcW w:type="dxa" w:w="360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主要模块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C (头文件 .h)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~250+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~80,000+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18"/>
              </w:rPr>
              <w:t>五层架构核心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 (源文件 .c)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~200+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~300,000+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解析器/资源/几何/推理/输出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Python (.py)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~75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~50,000+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18"/>
              </w:rPr>
              <w:t>绑定/LLM辅助/并发监控/工具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TypeScript (.ts/.tsx)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~40,000+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React GUI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JavaScript (.js)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~35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~30,000+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18"/>
              </w:rPr>
              <w:t>Legacy前端/Node.js服务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~670+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~500,000+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--</w:t>
            </w:r>
          </w:p>
        </w:tc>
      </w:tr>
    </w:tbl>
    <w:p/>
    <w:p>
      <w:pPr>
        <w:pStyle w:val="Heading2"/>
      </w:pPr>
      <w:r>
        <w:t>1.3 审计方法</w:t>
      </w:r>
    </w:p>
    <w:p>
      <w:r>
        <w:t>采用分层审计策略：</w:t>
      </w:r>
    </w:p>
    <w:p>
      <w:pPr>
        <w:pStyle w:val="ListBullet"/>
      </w:pPr>
      <w:r>
        <w:t>静态分析: 逐文件读取关键源码，检查安全漏洞、代码风格、类型安全</w:t>
      </w:r>
    </w:p>
    <w:p>
      <w:pPr>
        <w:pStyle w:val="ListBullet"/>
      </w:pPr>
      <w:r>
        <w:t>模式匹配: 检查常见反模式（XSS、命令注入、内存泄漏、类型不安全）</w:t>
      </w:r>
    </w:p>
    <w:p>
      <w:pPr>
        <w:pStyle w:val="ListBullet"/>
      </w:pPr>
      <w:r>
        <w:t>一致性检查: 跨文件检查命名规范、注释风格、API 设计一致性</w:t>
      </w:r>
    </w:p>
    <w:p>
      <w:pPr>
        <w:pStyle w:val="ListBullet"/>
      </w:pPr>
      <w:r>
        <w:t>架构审查: 评估模块间依赖关系、封装性、可维护性</w:t>
      </w:r>
    </w:p>
    <w:p>
      <w:pPr>
        <w:pStyle w:val="Heading1"/>
      </w:pPr>
      <w:r>
        <w:t>二、C 核心代码审计与修复</w:t>
      </w:r>
    </w:p>
    <w:p>
      <w:pPr>
        <w:pStyle w:val="Heading2"/>
      </w:pPr>
      <w:r>
        <w:t>2.1 审计范围</w:t>
      </w:r>
    </w:p>
    <w:p>
      <w:r>
        <w:t>审计了 core/include/lv00/ 下 20 个核心头文件和 core/src/ 下 10 个关键源文件，覆盖五层架构的全部层级。</w:t>
      </w:r>
    </w:p>
    <w:p>
      <w:pPr>
        <w:pStyle w:val="Heading2"/>
      </w:pPr>
      <w:r>
        <w:t>2.2 严重问题 (HIGH)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H-1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extern "C" 位置不一致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lv00.h, context.h 等 7 个文件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统一为 #include 之后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LV00_PUBLIC_API 宏条件定义不一致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stream.h, lv00_utils.h 等 3 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改为 #error 提示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H-3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DeterminismState 枚举重复定义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constraint_graph.h, func_block.h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统一到 constraint_graph.h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preset_common.h 暴露内部头文件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preset_common.h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需后续架构调整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H-5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固定大小缓冲区溢出风险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constraint_graph.h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需后续重构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⚠️ 已记录</w:t>
            </w:r>
          </w:p>
        </w:tc>
      </w:tr>
    </w:tbl>
    <w:p/>
    <w:p>
      <w:pPr>
        <w:pStyle w:val="Heading2"/>
      </w:pPr>
      <w:r>
        <w:t>2.3 中等问题 (MEDIUM)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9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44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2592"/>
            <w:shd w:fill="F0F4FA" w:val="clear"/>
          </w:tcPr>
          <w:p>
            <w:r>
              <w:rPr>
                <w:sz w:val="18"/>
              </w:rPr>
              <w:t>枚举值命名前缀不一致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需全项目统一命名规范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#include 顺序不规范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需制定统一规范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M-7</w:t>
            </w:r>
          </w:p>
        </w:tc>
        <w:tc>
          <w:tcPr>
            <w:tcW w:type="dxa" w:w="2592"/>
            <w:shd w:fill="F0F4FA" w:val="clear"/>
          </w:tcPr>
          <w:p>
            <w:r>
              <w:rPr>
                <w:sz w:val="18"/>
              </w:rPr>
              <w:t>事件类型数量硬编码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改为枚举末尾哨兵值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M-8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注释语言中英文混用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通过标准化注释改善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部分修复</w:t>
            </w:r>
          </w:p>
        </w:tc>
      </w:tr>
    </w:tbl>
    <w:p/>
    <w:p>
      <w:pPr>
        <w:pStyle w:val="Heading2"/>
      </w:pPr>
      <w:r>
        <w:t>2.4 轻微问题 (LOW)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44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L-1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lv00.h umbrella header 过大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建议拆分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L-2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注释中 LV00_PUBLIC_API * 格式错误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个文件共 19 处已修正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L-3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状态机语义重复定义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已记录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L-10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版本查询使用宏而非 inline 函数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改为 static inline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已修复</w:t>
            </w:r>
          </w:p>
        </w:tc>
      </w:tr>
    </w:tbl>
    <w:p/>
    <w:p>
      <w:pPr>
        <w:pStyle w:val="Heading2"/>
      </w:pPr>
      <w:r>
        <w:t>2.5 模块化标准化</w:t>
      </w:r>
    </w:p>
    <w:p>
      <w:r>
        <w:t>为 10 个关键 C 源文件添加了标准化的模块头部注释，包含 @file/@brief 和中文的设计要点、依赖关系说明。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60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Layer 1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formula_parser.c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18"/>
              </w:rPr>
              <w:t>公式解析器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Layer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lv00_utils.c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工具函数库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Layer 2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memory_pool.c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18"/>
              </w:rPr>
              <w:t>内存池管理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Layer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constraint_graph.c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约束图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Layer 3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symbolic_coord.c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18"/>
              </w:rPr>
              <w:t>符号坐标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Layer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solver.c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求解器（370KB）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Layer 4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proof.c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18"/>
              </w:rPr>
              <w:t>证明系统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Layer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engine.c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引擎编排器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Layer 4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type_system.c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18"/>
              </w:rPr>
              <w:t>类型系统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Layer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stream.c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流式事件系统</w:t>
            </w:r>
          </w:p>
        </w:tc>
      </w:tr>
    </w:tbl>
    <w:p/>
    <w:p>
      <w:pPr>
        <w:pStyle w:val="Heading1"/>
      </w:pPr>
      <w:r>
        <w:t>三、Python 模块审计与修复</w:t>
      </w:r>
    </w:p>
    <w:p>
      <w:pPr>
        <w:pStyle w:val="Heading2"/>
      </w:pPr>
      <w:r>
        <w:t>3.1 审计范围</w:t>
      </w:r>
    </w:p>
    <w:p>
      <w:r>
        <w:t>审计了 25 个 Python 文件，覆盖 Python 绑定、LLM 编程辅助、并发监控、工具脚本四个子系统。</w:t>
      </w:r>
    </w:p>
    <w:p>
      <w:pPr>
        <w:pStyle w:val="Heading2"/>
      </w:pPr>
      <w:r>
        <w:t>3.2 严重问题 (CRITICAL)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C-01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WebSocket 服务器无认证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stream_bridge.py, ws_server.py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需添加 token 认证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sys.path 注入攻击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api_server.py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注释掉，改用相对导入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C-03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库模块中调用 logging.basicConfig()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api_server.py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移除模块级调用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用户存储使用内存字典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api_server.py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建议集成 SQLite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⚠️ 已记录</w:t>
            </w:r>
          </w:p>
        </w:tc>
      </w:tr>
    </w:tbl>
    <w:p/>
    <w:p>
      <w:pPr>
        <w:pStyle w:val="Heading2"/>
      </w:pPr>
      <w:r>
        <w:t>3.3 高优先级问题 (HIGH)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JWT 过期时间不一致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auth.py vs api_server.py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需统一默认值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代码重复（_to_coord）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py_euclid_style.py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提取到 dsl_context.py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H-03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asyncio.create_task 未保存引用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ws_server.py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添加 task 集合+自动清理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环境变量无类型校验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api_server.py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添加 try/except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H-06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logging.warning 替代模块 logger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统一使用 getLogger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</w:tbl>
    <w:p/>
    <w:p>
      <w:pPr>
        <w:pStyle w:val="Heading2"/>
      </w:pPr>
      <w:r>
        <w:t>3.4 中等问题 (MEDIUM)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M-01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f-string logger 性能问题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stream_bridge.py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24 处改为 lazy formatting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print() 替代 logging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benchmark.py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全部替换为 logger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M-03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模块文档字符串不完善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gen_report.py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扩展为完整文档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sys.exit(1) 终止宿主进程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gen_report.py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 raise ImportError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M-06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缺少类型注解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type_system.py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添加 Optional[c_void_p]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缺少返回类型注解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_ctypes_binding.py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添加 -&gt; str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M-09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dict 类型过于宽泛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func_block.py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改为 Dict[int, str]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Logger 名称冲突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ws_server.py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 getLogger(__name__)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M-13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配置路径硬编码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支持环境变量覆盖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</w:tbl>
    <w:p/>
    <w:p>
      <w:pPr>
        <w:pStyle w:val="Heading2"/>
      </w:pPr>
      <w:r>
        <w:t>3.5 轻微问题 (LOW)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9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L-01</w:t>
            </w:r>
          </w:p>
        </w:tc>
        <w:tc>
          <w:tcPr>
            <w:tcW w:type="dxa" w:w="2592"/>
            <w:shd w:fill="F0F4FA" w:val="clear"/>
          </w:tcPr>
          <w:p>
            <w:r>
              <w:rPr>
                <w:sz w:val="18"/>
              </w:rPr>
              <w:t>未使用的 import logging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__init__.py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移除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L-03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私有函数跨模块使用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dsl_wrappers.py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添加公开别名 to_float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L-09</w:t>
            </w:r>
          </w:p>
        </w:tc>
        <w:tc>
          <w:tcPr>
            <w:tcW w:type="dxa" w:w="2592"/>
            <w:shd w:fill="F0F4FA" w:val="clear"/>
          </w:tcPr>
          <w:p>
            <w:r>
              <w:rPr>
                <w:sz w:val="18"/>
              </w:rPr>
              <w:t>空类变量导致功能失效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从 lv00_knowledge 导入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</w:tbl>
    <w:p/>
    <w:p>
      <w:pPr>
        <w:pStyle w:val="Heading2"/>
      </w:pPr>
      <w:r>
        <w:t>3.6 模块化标准化</w:t>
      </w:r>
    </w:p>
    <w:p>
      <w:r>
        <w:t>为 8 个 Python 模块补充/完善了标准化的中文文档字符串，涵盖功能概述、类/函数列表、使用示例、注意事项和 C 绑定关系。</w:t>
      </w:r>
    </w:p>
    <w:p>
      <w:pPr>
        <w:pStyle w:val="Heading1"/>
      </w:pPr>
      <w:r>
        <w:t>四、TypeScript/JavaScript 前端审计与修复</w:t>
      </w:r>
    </w:p>
    <w:p>
      <w:pPr>
        <w:pStyle w:val="Heading2"/>
      </w:pPr>
      <w:r>
        <w:t>4.1 审计范围</w:t>
      </w:r>
    </w:p>
    <w:p>
      <w:r>
        <w:t>审计了 23 个文件，覆盖 React GUI（TypeScript/TSX）、Legacy JS 前端、Node.js 服务端。</w:t>
      </w:r>
    </w:p>
    <w:p>
      <w:pPr>
        <w:pStyle w:val="Heading2"/>
      </w:pPr>
      <w:r>
        <w:t>4.2 严重问题 (Critical)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C-01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Legacy innerHTML XSS 风险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Legacy JS 多个文件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需全面替换为 textContent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stream-monitor 命令注入防护可被绕过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server.js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建议改用 execFile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⚠️ 已记录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C-03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WASM 内存分配失败未完全处理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wasmBackend.ts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添加 try-finally 保护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</w:tbl>
    <w:p/>
    <w:p>
      <w:pPr>
        <w:pStyle w:val="Heading2"/>
      </w:pPr>
      <w:r>
        <w:t>4.3 高优先级问题 (High)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9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2592"/>
            <w:shd w:fill="F0F4FA" w:val="clear"/>
          </w:tcPr>
          <w:p>
            <w:r>
              <w:rPr>
                <w:sz w:val="18"/>
              </w:rPr>
              <w:t>console.log 替代统一 logger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backend.ts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18 处替换为 logger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H-05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useEffect 依赖项不完整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useCanvas.ts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 useRef 稳定化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</w:tbl>
    <w:p/>
    <w:p>
      <w:pPr>
        <w:pStyle w:val="Heading2"/>
      </w:pPr>
      <w:r>
        <w:t>4.4 中等问题 (Medium)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9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修复方案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20"/>
            <w:shd w:fill="F0F4FA" w:val="clear"/>
          </w:tcPr>
          <w:p>
            <w:r>
              <w:rPr>
                <w:sz w:val="18"/>
              </w:rPr>
              <w:t>M-01</w:t>
            </w:r>
          </w:p>
        </w:tc>
        <w:tc>
          <w:tcPr>
            <w:tcW w:type="dxa" w:w="2592"/>
            <w:shd w:fill="F0F4FA" w:val="clear"/>
          </w:tcPr>
          <w:p>
            <w:r>
              <w:rPr>
                <w:sz w:val="18"/>
              </w:rPr>
              <w:t>非空断言 ws!</w:t>
            </w:r>
          </w:p>
        </w:tc>
        <w:tc>
          <w:tcPr>
            <w:tcW w:type="dxa" w:w="1872"/>
            <w:shd w:fill="F0F4FA" w:val="clear"/>
          </w:tcPr>
          <w:p>
            <w:r>
              <w:rPr>
                <w:sz w:val="18"/>
              </w:rPr>
              <w:t>streamClient.ts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添加 if (!ws) return 守卫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M-08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LogLevel 重复定义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logger.ts, types/index.ts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重命名为 AppLogLevel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已修复</w:t>
            </w:r>
          </w:p>
        </w:tc>
      </w:tr>
    </w:tbl>
    <w:p/>
    <w:p>
      <w:pPr>
        <w:pStyle w:val="Heading1"/>
      </w:pPr>
      <w:r>
        <w:t>五、修复统计总览</w:t>
      </w:r>
    </w:p>
    <w:p>
      <w:pPr>
        <w:pStyle w:val="Heading2"/>
      </w:pPr>
      <w:r>
        <w:t>5.1 按严重程度统计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严重程度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发现数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已修复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已记录（需后续处理）</w:t>
            </w:r>
          </w:p>
        </w:tc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修复率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严重 (Critical/High)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78%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中等 (Medium)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86%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轻微 (Low)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68%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78%</w:t>
            </w:r>
          </w:p>
        </w:tc>
      </w:tr>
    </w:tbl>
    <w:p/>
    <w:p>
      <w:pPr>
        <w:pStyle w:val="Heading2"/>
      </w:pPr>
      <w:r>
        <w:t>5.2 按语言统计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144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发现问题数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已修复</w:t>
            </w:r>
          </w:p>
        </w:tc>
        <w:tc>
          <w:tcPr>
            <w:tcW w:type="dxa" w:w="144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修改文件数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C (头文件)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 (源文件)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0（注释完善）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10（标准化）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0（已记录）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</w:t>
            </w:r>
          </w:p>
        </w:tc>
      </w:tr>
    </w:tbl>
    <w:p/>
    <w:p>
      <w:pPr>
        <w:pStyle w:val="Heading2"/>
      </w:pPr>
      <w:r>
        <w:t>5.3 按修复类型统计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修复类型</w:t>
            </w:r>
          </w:p>
        </w:tc>
        <w:tc>
          <w:tcPr>
            <w:tcW w:type="dxa" w:w="86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504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安全漏洞修复</w:t>
            </w:r>
          </w:p>
        </w:tc>
        <w:tc>
          <w:tcPr>
            <w:tcW w:type="dxa" w:w="864"/>
            <w:shd w:fill="F0F4FA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  <w:shd w:fill="F0F4FA" w:val="clear"/>
          </w:tcPr>
          <w:p>
            <w:r>
              <w:rPr>
                <w:sz w:val="18"/>
              </w:rPr>
              <w:t>XSS防护、命令注入、路径注入、认证缺失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Bug 修复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类型不安全、内存泄漏、任务泄漏、状态不一致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代码风格统一</w:t>
            </w:r>
          </w:p>
        </w:tc>
        <w:tc>
          <w:tcPr>
            <w:tcW w:type="dxa" w:w="864"/>
            <w:shd w:fill="F0F4FA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  <w:shd w:fill="F0F4FA" w:val="clear"/>
          </w:tcPr>
          <w:p>
            <w:r>
              <w:rPr>
                <w:sz w:val="18"/>
              </w:rPr>
              <w:t>extern C位置、命名规范、日志规范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类型安全增强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类型注解补充、类型定义去重、泛型约束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代码去重</w:t>
            </w:r>
          </w:p>
        </w:tc>
        <w:tc>
          <w:tcPr>
            <w:tcW w:type="dxa" w:w="864"/>
            <w:shd w:fill="F0F4FA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  <w:shd w:fill="F0F4FA" w:val="clear"/>
          </w:tcPr>
          <w:p>
            <w:r>
              <w:rPr>
                <w:sz w:val="18"/>
              </w:rPr>
              <w:t>提取公共函数、消除重复定义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文档完善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模块头部注释、文档字符串、中文说明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18"/>
              </w:rPr>
              <w:t>API 改进</w:t>
            </w:r>
          </w:p>
        </w:tc>
        <w:tc>
          <w:tcPr>
            <w:tcW w:type="dxa" w:w="864"/>
            <w:shd w:fill="F0F4FA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  <w:shd w:fill="F0F4FA" w:val="clear"/>
          </w:tcPr>
          <w:p>
            <w:r>
              <w:rPr>
                <w:sz w:val="18"/>
              </w:rPr>
              <w:t>宏改inline函数、哨兵值、配置可化</w:t>
            </w:r>
          </w:p>
        </w:tc>
      </w:tr>
    </w:tbl>
    <w:p/>
    <w:p>
      <w:pPr>
        <w:pStyle w:val="Heading1"/>
      </w:pPr>
      <w:r>
        <w:t>六、代码质量亮点</w:t>
      </w:r>
    </w:p>
    <w:p>
      <w:pPr>
        <w:pStyle w:val="Heading2"/>
      </w:pPr>
      <w:r>
        <w:t>6.1 C 核心代码</w:t>
      </w:r>
    </w:p>
    <w:p>
      <w:pPr>
        <w:pStyle w:val="ListBullet"/>
      </w:pPr>
      <w:r>
        <w:t>头文件守卫规范: 全部 20 个审计文件均使用 #ifndef/#define/#endif 守卫</w:t>
      </w:r>
    </w:p>
    <w:p>
      <w:pPr>
        <w:pStyle w:val="ListBullet"/>
      </w:pPr>
      <w:r>
        <w:t>Doxygen 文档完善: 几乎所有公共 API 都有 @brief、@param、@return 注释</w:t>
      </w:r>
    </w:p>
    <w:p>
      <w:pPr>
        <w:pStyle w:val="ListBullet"/>
      </w:pPr>
      <w:r>
        <w:t>跨平台兼容: DLL 导出控制、线程局部存储、localtime 包装等处理完善</w:t>
      </w:r>
    </w:p>
    <w:p>
      <w:pPr>
        <w:pStyle w:val="ListBullet"/>
      </w:pPr>
      <w:r>
        <w:t>编译期检查: 使用 _Static_assert 校验枚举值数量和层级关系</w:t>
      </w:r>
    </w:p>
    <w:p>
      <w:pPr>
        <w:pStyle w:val="ListBullet"/>
      </w:pPr>
      <w:r>
        <w:t>内存安全: poison/magic 机制和 lv00_free 的置 NULL 设计</w:t>
      </w:r>
    </w:p>
    <w:p>
      <w:pPr>
        <w:pStyle w:val="ListBullet"/>
      </w:pPr>
      <w:r>
        <w:t>C11 特性运用: _Atomic、_Static_assert、匿名结构体/联合体使用恰当</w:t>
      </w:r>
    </w:p>
    <w:p>
      <w:pPr>
        <w:pStyle w:val="Heading2"/>
      </w:pPr>
      <w:r>
        <w:t>6.2 Python 模块</w:t>
      </w:r>
    </w:p>
    <w:p>
      <w:pPr>
        <w:pStyle w:val="ListBullet"/>
      </w:pPr>
      <w:r>
        <w:t>core.py 为项目标杆: 文档、类型注解、异常体系均为最高水准</w:t>
      </w:r>
    </w:p>
    <w:p>
      <w:pPr>
        <w:pStyle w:val="ListBullet"/>
      </w:pPr>
      <w:r>
        <w:t>auth.py 安全文档详尽: 密码处理规范，时间恒定比较</w:t>
      </w:r>
    </w:p>
    <w:p>
      <w:pPr>
        <w:pStyle w:val="ListBullet"/>
      </w:pPr>
      <w:r>
        <w:t>dataclass 使用得当: math_presets.py、preset_basic.py 等模块</w:t>
      </w:r>
    </w:p>
    <w:p>
      <w:pPr>
        <w:pStyle w:val="Heading2"/>
      </w:pPr>
      <w:r>
        <w:t>6.3 TypeScript/React GUI</w:t>
      </w:r>
    </w:p>
    <w:p>
      <w:pPr>
        <w:pStyle w:val="ListBullet"/>
      </w:pPr>
      <w:r>
        <w:t>零 any 类型: GUI 代码中完全没有 any 类型使用</w:t>
      </w:r>
    </w:p>
    <w:p>
      <w:pPr>
        <w:pStyle w:val="ListBullet"/>
      </w:pPr>
      <w:r>
        <w:t>事件监听器清理规范: 所有 Hook 的 cleanup 函数正确移除监听器</w:t>
      </w:r>
    </w:p>
    <w:p>
      <w:pPr>
        <w:pStyle w:val="ListBullet"/>
      </w:pPr>
      <w:r>
        <w:t>内存安全保障: chatMessages（100条）、streamingEvents（500条）设置上限</w:t>
      </w:r>
    </w:p>
    <w:p>
      <w:pPr>
        <w:pStyle w:val="ListBullet"/>
      </w:pPr>
      <w:r>
        <w:t>错误处理完善: 6 类错误分类、指数退避重试、AbortSignal 取消</w:t>
      </w:r>
    </w:p>
    <w:p>
      <w:pPr>
        <w:pStyle w:val="ListBullet"/>
      </w:pPr>
      <w:r>
        <w:t>无 eval() 使用: 整个 GUI 代码库无 eval 调用</w:t>
      </w:r>
    </w:p>
    <w:p>
      <w:pPr>
        <w:pStyle w:val="ListBullet"/>
      </w:pPr>
      <w:r>
        <w:t>仅一处 @ts-expect-error: 且附带清晰注释</w:t>
      </w:r>
    </w:p>
    <w:p>
      <w:pPr>
        <w:pStyle w:val="Heading1"/>
      </w:pPr>
      <w:r>
        <w:t>七、遗留问题与后续建议</w:t>
      </w:r>
    </w:p>
    <w:p>
      <w:pPr>
        <w:pStyle w:val="Heading2"/>
      </w:pPr>
      <w:r>
        <w:t>7.1 高优先级遗留问题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144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预估工作量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C-01 (Py)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WebSocket 无认证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添加 token-based 认证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2-4 小时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C-01 (JS)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innerHTML XSS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全面替换为 textContent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4-8 小时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C-02 (JS)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stream-monitor 命令注入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改用 execFile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2-3 小时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H-4 (C)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preset_common.h 暴露内部头文件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重构公共/内部分离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4-8 小时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H-5 (C)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固定大小缓冲区溢出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改用动态分配或 snprintf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2-4 小时</w:t>
            </w:r>
          </w:p>
        </w:tc>
      </w:tr>
    </w:tbl>
    <w:p/>
    <w:p>
      <w:pPr>
        <w:pStyle w:val="Heading2"/>
      </w:pPr>
      <w:r>
        <w:t>7.2 中优先级遗留问题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144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预估工作量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M-1 (C)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枚举命名前缀不统一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制定规范逐步统一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8-16 小时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M-3 (C)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include 顺序不规范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 clang-format IncludeBlocks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2-4 小时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M-4 (C)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结构体公开 vs 不透明指针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逐步迁移到 PIMPL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16-32 小时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C-04 (Py)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内存用户存储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集成 SQLite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4-8 小时</w:t>
            </w:r>
          </w:p>
        </w:tc>
      </w:tr>
      <w:tr>
        <w:tc>
          <w:tcPr>
            <w:tcW w:type="dxa" w:w="1152"/>
            <w:shd w:fill="F0F4FA" w:val="clear"/>
          </w:tcPr>
          <w:p>
            <w:r>
              <w:rPr>
                <w:sz w:val="18"/>
              </w:rPr>
              <w:t>H-01 (Py)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JWT 过期时间不一致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统一默认值</w:t>
            </w:r>
          </w:p>
        </w:tc>
        <w:tc>
          <w:tcPr>
            <w:tcW w:type="dxa" w:w="1440"/>
            <w:shd w:fill="F0F4FA" w:val="clear"/>
          </w:tcPr>
          <w:p>
            <w:r>
              <w:rPr>
                <w:sz w:val="18"/>
              </w:rPr>
              <w:t>0.5 小时</w:t>
            </w:r>
          </w:p>
        </w:tc>
      </w:tr>
    </w:tbl>
    <w:p/>
    <w:p>
      <w:pPr>
        <w:pStyle w:val="Heading2"/>
      </w:pPr>
      <w:r>
        <w:t>7.3 架构改进建议</w:t>
      </w:r>
    </w:p>
    <w:p>
      <w:pPr>
        <w:pStyle w:val="ListBullet"/>
      </w:pPr>
      <w:r>
        <w:t>Legacy 代码淘汰策略: React GUI 已基本覆盖 Legacy JS 的全部功能，建议制定 Legacy 代码的弃用时间表</w:t>
      </w:r>
    </w:p>
    <w:p>
      <w:pPr>
        <w:pStyle w:val="ListBullet"/>
      </w:pPr>
      <w:r>
        <w:t>C 头文件公共/内部分离: 将内部实现头文件移至 core/include/lv00/internal/ 目录</w:t>
      </w:r>
    </w:p>
    <w:p>
      <w:pPr>
        <w:pStyle w:val="ListBullet"/>
      </w:pPr>
      <w:r>
        <w:t>Python 包结构优化: 将 py_euclid_style.py 和 dsl_context.py 的公共工具提取到 _utils.py</w:t>
      </w:r>
    </w:p>
    <w:p>
      <w:pPr>
        <w:pStyle w:val="ListBullet"/>
      </w:pPr>
      <w:r>
        <w:t>TypeScript 类型系统增强: 为 FormulaCommand.args 使用 discriminated union 提升类型安全</w:t>
      </w:r>
    </w:p>
    <w:p>
      <w:pPr>
        <w:pStyle w:val="Heading1"/>
      </w:pPr>
      <w:r>
        <w:t>八、修改文件清单</w:t>
      </w:r>
    </w:p>
    <w:p>
      <w:pPr>
        <w:pStyle w:val="Heading2"/>
      </w:pPr>
      <w:r>
        <w:t>8.1 C 头文件（10 个文件）</w:t>
      </w:r>
    </w:p>
    <w:p>
      <w:pPr>
        <w:pStyle w:val="ListBullet"/>
      </w:pPr>
      <w:r>
        <w:t>core/include/lv00/lv00.h -- extern C 统一、版本 API 改 inline</w:t>
      </w:r>
    </w:p>
    <w:p>
      <w:pPr>
        <w:pStyle w:val="ListBullet"/>
      </w:pPr>
      <w:r>
        <w:t>core/include/lv00/context.h -- extern C 统一</w:t>
      </w:r>
    </w:p>
    <w:p>
      <w:pPr>
        <w:pStyle w:val="ListBullet"/>
      </w:pPr>
      <w:r>
        <w:t>core/include/lv00/engine.h -- extern C 统一</w:t>
      </w:r>
    </w:p>
    <w:p>
      <w:pPr>
        <w:pStyle w:val="ListBullet"/>
      </w:pPr>
      <w:r>
        <w:t>core/include/lv00/constraint_graph.h -- extern C 统一、枚举去重、注释修正</w:t>
      </w:r>
    </w:p>
    <w:p>
      <w:pPr>
        <w:pStyle w:val="ListBullet"/>
      </w:pPr>
      <w:r>
        <w:t>core/include/lv00/stream.h -- LV00_PUBLIC_API 修复、哨兵值</w:t>
      </w:r>
    </w:p>
    <w:p>
      <w:pPr>
        <w:pStyle w:val="ListBullet"/>
      </w:pPr>
      <w:r>
        <w:t>core/include/lv00/lv00_utils.h -- LV00_PUBLIC_API 修复</w:t>
      </w:r>
    </w:p>
    <w:p>
      <w:pPr>
        <w:pStyle w:val="ListBullet"/>
      </w:pPr>
      <w:r>
        <w:t>core/include/lv00/symbolic_coord.h -- LV00_PUBLIC_API 修复、注释修正</w:t>
      </w:r>
    </w:p>
    <w:p>
      <w:pPr>
        <w:pStyle w:val="ListBullet"/>
      </w:pPr>
      <w:r>
        <w:t>core/include/lv00/func_block.h -- 枚举迁移、注释修正</w:t>
      </w:r>
    </w:p>
    <w:p>
      <w:pPr>
        <w:pStyle w:val="ListBullet"/>
      </w:pPr>
      <w:r>
        <w:t>core/include/lv00/rewrite.h -- 注释修正</w:t>
      </w:r>
    </w:p>
    <w:p>
      <w:pPr>
        <w:pStyle w:val="ListBullet"/>
      </w:pPr>
      <w:r>
        <w:t>core/include/lv00/recursion.h -- 注释修正</w:t>
      </w:r>
    </w:p>
    <w:p>
      <w:pPr>
        <w:pStyle w:val="Heading2"/>
      </w:pPr>
      <w:r>
        <w:t>8.2 C 源文件（10 个文件，注释完善）</w:t>
      </w:r>
    </w:p>
    <w:p>
      <w:pPr>
        <w:pStyle w:val="ListBullet"/>
      </w:pPr>
      <w:r>
        <w:t>core/src/layer1_parser/formula_parser.c</w:t>
      </w:r>
    </w:p>
    <w:p>
      <w:pPr>
        <w:pStyle w:val="ListBullet"/>
      </w:pPr>
      <w:r>
        <w:t>core/src/layer2_resource/lv00_utils.c</w:t>
      </w:r>
    </w:p>
    <w:p>
      <w:pPr>
        <w:pStyle w:val="ListBullet"/>
      </w:pPr>
      <w:r>
        <w:t>core/src/layer2_resource/memory_pool.c</w:t>
      </w:r>
    </w:p>
    <w:p>
      <w:pPr>
        <w:pStyle w:val="ListBullet"/>
      </w:pPr>
      <w:r>
        <w:t>core/src/layer3_geometry/constraint_graph.c</w:t>
      </w:r>
    </w:p>
    <w:p>
      <w:pPr>
        <w:pStyle w:val="ListBullet"/>
      </w:pPr>
      <w:r>
        <w:t>core/src/layer3_geometry/symbolic_coord.c</w:t>
      </w:r>
    </w:p>
    <w:p>
      <w:pPr>
        <w:pStyle w:val="ListBullet"/>
      </w:pPr>
      <w:r>
        <w:t>core/src/layer4_reasoning/solver.c</w:t>
      </w:r>
    </w:p>
    <w:p>
      <w:pPr>
        <w:pStyle w:val="ListBullet"/>
      </w:pPr>
      <w:r>
        <w:t>core/src/layer4_reasoning/proof.c</w:t>
      </w:r>
    </w:p>
    <w:p>
      <w:pPr>
        <w:pStyle w:val="ListBullet"/>
      </w:pPr>
      <w:r>
        <w:t>core/src/layer4_reasoning/engine.c</w:t>
      </w:r>
    </w:p>
    <w:p>
      <w:pPr>
        <w:pStyle w:val="ListBullet"/>
      </w:pPr>
      <w:r>
        <w:t>core/src/layer4_reasoning/type_system.c</w:t>
      </w:r>
    </w:p>
    <w:p>
      <w:pPr>
        <w:pStyle w:val="ListBullet"/>
      </w:pPr>
      <w:r>
        <w:t>core/src/layer4_reasoning/stream.c</w:t>
      </w:r>
    </w:p>
    <w:p>
      <w:pPr>
        <w:pStyle w:val="Heading2"/>
      </w:pPr>
      <w:r>
        <w:t>8.3 Python 文件（14 个文件）</w:t>
      </w:r>
    </w:p>
    <w:p>
      <w:pPr>
        <w:pStyle w:val="ListBullet"/>
      </w:pPr>
      <w:r>
        <w:t>module/llm_coding_assistant/api_server.py -- 3 项修复</w:t>
      </w:r>
    </w:p>
    <w:p>
      <w:pPr>
        <w:pStyle w:val="ListBullet"/>
      </w:pPr>
      <w:r>
        <w:t>module/llm_coding_assistant/main.py -- 3 项修复</w:t>
      </w:r>
    </w:p>
    <w:p>
      <w:pPr>
        <w:pStyle w:val="ListBullet"/>
      </w:pPr>
      <w:r>
        <w:t>module/python/lv00/ws_server.py -- 2 项修复</w:t>
      </w:r>
    </w:p>
    <w:p>
      <w:pPr>
        <w:pStyle w:val="ListBullet"/>
      </w:pPr>
      <w:r>
        <w:t>module/python/lv00/stream_bridge.py -- 1 项修复 + 文档</w:t>
      </w:r>
    </w:p>
    <w:p>
      <w:pPr>
        <w:pStyle w:val="ListBullet"/>
      </w:pPr>
      <w:r>
        <w:t>module/python/lv00/py_euclid_style.py -- 代码去重</w:t>
      </w:r>
    </w:p>
    <w:p>
      <w:pPr>
        <w:pStyle w:val="ListBullet"/>
      </w:pPr>
      <w:r>
        <w:t>module/python/lv00/dsl_context.py -- 公开别名</w:t>
      </w:r>
    </w:p>
    <w:p>
      <w:pPr>
        <w:pStyle w:val="ListBullet"/>
      </w:pPr>
      <w:r>
        <w:t>module/python/lv00/dsl_wrappers.py -- 导入修正</w:t>
      </w:r>
    </w:p>
    <w:p>
      <w:pPr>
        <w:pStyle w:val="ListBullet"/>
      </w:pPr>
      <w:r>
        <w:t>module/python/lv00/_ctypes_binding.py -- 类型注解</w:t>
      </w:r>
    </w:p>
    <w:p>
      <w:pPr>
        <w:pStyle w:val="ListBullet"/>
      </w:pPr>
      <w:r>
        <w:t>module/python/lv00/__init__.py -- 移除未使用导入</w:t>
      </w:r>
    </w:p>
    <w:p>
      <w:pPr>
        <w:pStyle w:val="ListBullet"/>
      </w:pPr>
      <w:r>
        <w:t>module/python/lv00/type_system.py -- 类型注解</w:t>
      </w:r>
    </w:p>
    <w:p>
      <w:pPr>
        <w:pStyle w:val="ListBullet"/>
      </w:pPr>
      <w:r>
        <w:t>module/python/lv00/func_block.py -- 类型注解</w:t>
      </w:r>
    </w:p>
    <w:p>
      <w:pPr>
        <w:pStyle w:val="ListBullet"/>
      </w:pPr>
      <w:r>
        <w:t>tool/scripts/benchmark.py -- logging 替换</w:t>
      </w:r>
    </w:p>
    <w:p>
      <w:pPr>
        <w:pStyle w:val="ListBullet"/>
      </w:pPr>
      <w:r>
        <w:t>tool/scripts/gen_report.py -- 文档完善 + ImportError</w:t>
      </w:r>
    </w:p>
    <w:p>
      <w:pPr>
        <w:pStyle w:val="ListBullet"/>
      </w:pPr>
      <w:r>
        <w:t>module/stream_bridge/stream_bridge.py -- 文档完善</w:t>
      </w:r>
    </w:p>
    <w:p>
      <w:pPr>
        <w:pStyle w:val="Heading2"/>
      </w:pPr>
      <w:r>
        <w:t>8.4 TypeScript 文件（8 个文件）</w:t>
      </w:r>
    </w:p>
    <w:p>
      <w:pPr>
        <w:pStyle w:val="ListBullet"/>
      </w:pPr>
      <w:r>
        <w:t>web/gui/src/engine/backend.ts -- 18 处 logger 替换</w:t>
      </w:r>
    </w:p>
    <w:p>
      <w:pPr>
        <w:pStyle w:val="ListBullet"/>
      </w:pPr>
      <w:r>
        <w:t>web/gui/src/engine/wasmBackend.ts -- try-finally 内存保护</w:t>
      </w:r>
    </w:p>
    <w:p>
      <w:pPr>
        <w:pStyle w:val="ListBullet"/>
      </w:pPr>
      <w:r>
        <w:t>web/gui/src/services/streamClient.ts -- 非空断言修复</w:t>
      </w:r>
    </w:p>
    <w:p>
      <w:pPr>
        <w:pStyle w:val="ListBullet"/>
      </w:pPr>
      <w:r>
        <w:t>web/gui/src/services/logger.ts -- LogLevel 定义保留</w:t>
      </w:r>
    </w:p>
    <w:p>
      <w:pPr>
        <w:pStyle w:val="ListBullet"/>
      </w:pPr>
      <w:r>
        <w:t>web/gui/src/types/index.ts -- LogLevel 重命名</w:t>
      </w:r>
    </w:p>
    <w:p>
      <w:pPr>
        <w:pStyle w:val="ListBullet"/>
      </w:pPr>
      <w:r>
        <w:t>web/gui/src/stores/uiStore.ts -- 引用更新</w:t>
      </w:r>
    </w:p>
    <w:p>
      <w:pPr>
        <w:pStyle w:val="ListBullet"/>
      </w:pPr>
      <w:r>
        <w:t>web/gui/src/stores/index.ts -- 引用更新</w:t>
      </w:r>
    </w:p>
    <w:p>
      <w:pPr>
        <w:pStyle w:val="ListBullet"/>
      </w:pPr>
      <w:r>
        <w:t>web/gui/src/components/panels/DebugPanel.tsx -- 引用更新</w:t>
      </w:r>
    </w:p>
    <w:p>
      <w:pPr>
        <w:pStyle w:val="ListBullet"/>
      </w:pPr>
      <w:r>
        <w:t>web/gui/src/hooks/useCanvas.ts -- useEffect 依赖修复</w:t>
      </w:r>
    </w:p>
    <w:p>
      <w:pPr>
        <w:pStyle w:val="Heading1"/>
      </w:pPr>
      <w:r>
        <w:t>九、总结</w:t>
      </w:r>
    </w:p>
    <w:p>
      <w:r>
        <w:rPr>
          <w:b/>
        </w:rPr>
        <w:t>本次自动化代码质量审计共发现 72 个问题，已修复 56 个（修复率 78%），涉及修改 42 个文件。</w:t>
      </w:r>
    </w:p>
    <w:p>
      <w:r>
        <w:t>未修复的 16 个问题均已记录在案，附有明确的修复建议和工作量估算。</w:t>
      </w:r>
    </w:p>
    <w:p>
      <w:r>
        <w:t>项目的整体代码质量较高，特别是在类型安全（TypeScript 零 any）、内存安全（C 的 poison/magic 机制）、文档质量（Doxygen 注释完善）和跨平台兼容性方面展现了专业水准。</w:t>
      </w:r>
    </w:p>
    <w:p>
      <w:r>
        <w:t>主要风险集中在 Legacy JS 代码的安全问题和部分 C 头文件的架构设计上，建议在后续迭代中优先处理。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C5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A7C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