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Lv-00 局部最优解优化任务汇报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200" w:before="200"/>
      </w:pPr>
      <w:r>
        <w:t xml:space="preserve">一、任务概述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一、任务概述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项目名称: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Lv-00 几何元语言系统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版本: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3.0.1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语言: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C11（核心库）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任务目标: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对整个项目进行局部最优解化，包括代码风格、模块化、标准化、中文注释完善、安全风险消除、性能优化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执行时间: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2026-05-21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改动范围: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30 个核心源文件、26 个公共头文件、3 个测试文件</w:t>
      </w:r>
    </w:p>
    <w:p>
      <w:pPr>
        <w:pStyle w:val="Heading1"/>
        <w:spacing w:after="200" w:before="300"/>
      </w:pPr>
      <w:r>
        <w:t xml:space="preserve">二、项目分析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二、项目分析</w:t>
      </w:r>
    </w:p>
    <w:p>
      <w:pPr>
        <w:pStyle w:val="Heading2"/>
        <w:spacing w:after="120" w:before="200"/>
      </w:pPr>
      <w:r>
        <w:t xml:space="preserve">2.1 项目结构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2.1 项目结构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Lv-00 是一个多层次的几何元语言系统，包含：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核心层（C11）: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30 个 .c 源文件 + 26 个公共 .h 头文件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测试层: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17 个 CTest 注册测试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Python 绑定层: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通过 ctypes 封装 C 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Web 前端层: 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纯 HTML/JS/CSS + Tauri 桌面应用</w:t>
      </w:r>
    </w:p>
    <w:p>
      <w:pPr>
        <w:pStyle w:val="Heading2"/>
        <w:spacing w:after="120" w:before="200"/>
      </w:pPr>
      <w:r>
        <w:t xml:space="preserve">2.2 代码质量评估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2.2 代码质量评估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20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优化前评分</w:t>
            </w:r>
          </w:p>
        </w:tc>
        <w:tc>
          <w:tcPr>
            <w:tcW w:type="pct" w:w="60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代码风格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命名规范统一，少量注释语言混用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注释质量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Doxygen 注释完善，中文注释充分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模块化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部分文件过长，存在重复代码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内存安全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有双重释放检测，但 malloc/lv00_malloc 混用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错误处理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大部分函数有 NULL 检查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性能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7/10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存在 O(n^2) 排序和逐次 realloc</w:t>
            </w:r>
          </w:p>
        </w:tc>
      </w:tr>
    </w:tbl>
    <w:p>
      <w:pPr>
        <w:pStyle w:val="Heading1"/>
        <w:spacing w:after="200" w:before="300"/>
      </w:pPr>
      <w:r>
        <w:t xml:space="preserve">三、优化执行记录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三、优化执行记录</w:t>
      </w:r>
    </w:p>
    <w:p>
      <w:pPr>
        <w:pStyle w:val="Heading2"/>
        <w:spacing w:after="120" w:before="200"/>
      </w:pPr>
      <w:r>
        <w:t xml:space="preserve">3.1 P0 - 高优先级安全风险修复（6项）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3.1 P0 - 高优先级安全风险修复（6项）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5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39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P0-1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symbolic_coord.c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rational_create 中 mpq_set_si 的 uint64_t 分母在 Windows 64 位下被截断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改用 mpz_set_si/mpq_numref + mpz_set_ui/mpq_denref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P0-2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solver.c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 &lt;&lt; v 当 v &gt;= 31 时未定义行为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改为 1u &lt;&lt; v 并添加分支数上限检查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P0-3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constraint_graph.c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int64_t* 到 int* 的强制类型转换导致数据截断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改用 strtoll 手动解析 64 位值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P0-4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mem_limit_mb * 1024 * 1024 整数溢出风险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添加 SIZE_MAX 溢出检查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P0-5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formula_parser.c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get_constraint_type 对未知约束名静默返回 PERPENDICULAR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改为返回 -1 并在调用处报错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P0-6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formula_parser.c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formula_node_copy 不拷贝几何/约束/复合等节点类型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添加 18 种节点类型的完整深拷贝实现</w:t>
            </w:r>
          </w:p>
        </w:tc>
      </w:tr>
    </w:tbl>
    <w:p>
      <w:pPr>
        <w:pStyle w:val="Heading2"/>
        <w:spacing w:after="120" w:before="200"/>
      </w:pPr>
      <w:r>
        <w:t xml:space="preserve">3.2 P1 - 内存管理与一致性修复（4项）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3.2 P1 - 内存管理与一致性修复（4项）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5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39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P1-1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engine.c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大量使用 malloc/free 绕过内存跟踪系统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统一替换为 lv00_malloc/lv00_free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P1-2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lv00_internal.h 等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FNV 哈希参数 32/64 位混用不一致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统一定义 LV00_FNV64_* 和 LV00_FNV32_*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P1-3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normalization.c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本地 FNV 常量与全局定义重复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改为引用 lv00_internal.h 中的统一定义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P1-4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formula_converter.c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formula_convert_midpoint 中 mid_coords 内存泄漏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添加未使用坐标的释放逻辑</w:t>
            </w:r>
          </w:p>
        </w:tc>
      </w:tr>
    </w:tbl>
    <w:p>
      <w:pPr>
        <w:pStyle w:val="Heading2"/>
        <w:spacing w:after="120" w:before="200"/>
      </w:pPr>
      <w:r>
        <w:t xml:space="preserve">3.3 P2 - 代码质量与模块化修复（8项）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3.3 P2 - 代码质量与模块化修复（8项）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5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39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P2-1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engine.c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三个函数的动态数组扩容逻辑重复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提取 engine_ensure_capacity 通用函数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P2-2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axiom_pkg.c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整数溢出检查后仍执行溢出运算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添加 break 跳出循环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P2-3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axiom_pkg.c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三段重复的清理代码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提取 unconstructible_desc_cleanup 函数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P2-4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lv00.h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lv00_get_system_info 返回值文档错误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修正 @return 注释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P2-5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engine.h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部分函数注释使用英文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统一翻译为中文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P2-6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engine.c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注释风格不统一（// 和 /* */）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统一为 /* */ 风格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P2-7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module.h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Module 结构体内部实现暴露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改为不透明类型 + getter/setter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P2-8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lv00_utils.h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LV00_MIN/MAX 双重求值风险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新增 lv00_min/lv00_max inline 函数</w:t>
            </w:r>
          </w:p>
        </w:tc>
      </w:tr>
    </w:tbl>
    <w:p>
      <w:pPr>
        <w:pStyle w:val="Heading2"/>
        <w:spacing w:after="120" w:before="200"/>
      </w:pPr>
      <w:r>
        <w:t xml:space="preserve">3.4 P3 - 性能优化与代码风格（6项）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3.4 P3 - 性能优化与代码风格（6项）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18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35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39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P3-1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normalization.c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冒泡排序 O(n^2)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替换为 qsort O(n log n)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P3-2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engine.c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graph_deep_copy 逐次 realloc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改为预分配策略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P3-3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symbolic_coord.c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硬编码魔术数字 10000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定义 RATIONAL_SQ_FACTOR_LIMIT 常量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P3-4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recursion.c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#include math.h 重复且 _USE_MATH_DEFINES 位置错误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删除重复并调整宏位置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P3-5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formula_renderer.c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未使用的变量 char temp[1024]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删除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P3-6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stream.c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未使用的变量 struct timespec ts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删除</w:t>
            </w:r>
          </w:p>
        </w:tc>
      </w:tr>
    </w:tbl>
    <w:p>
      <w:pPr>
        <w:pStyle w:val="Heading1"/>
        <w:spacing w:after="200" w:before="300"/>
      </w:pPr>
      <w:r>
        <w:t xml:space="preserve">四、构建验证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四、构建验证</w:t>
      </w:r>
    </w:p>
    <w:p>
      <w:pPr>
        <w:pStyle w:val="Heading2"/>
        <w:spacing w:after="120" w:before="200"/>
      </w:pPr>
      <w:r>
        <w:t xml:space="preserve">4.1 编译结果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4.1 编译结果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核心库 (lv00_static): 编译成功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17 个测试套件: 全部编译成功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编译器: MinGW GCC (C11 标准模式)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构建系统: CMake 4.3.2</w:t>
      </w:r>
    </w:p>
    <w:p>
      <w:pPr>
        <w:pStyle w:val="Heading2"/>
        <w:spacing w:after="120" w:before="200"/>
      </w:pPr>
      <w:r>
        <w:t xml:space="preserve">4.2 测试结果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4.2 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测试套件</w:t>
            </w:r>
          </w:p>
        </w:tc>
        <w:tc>
          <w:tcPr>
            <w:tcW w:type="pct" w:w="50%"/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color="1F4E79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test_basic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test_edge_cases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test_complex_graph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test_normalization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test_unify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test_func_block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test_solver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test_rewrite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test_type_system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test_proof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test_axiom_pkg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test_module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test_graph_serialize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test_recursion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test_implementation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test_utils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color="F2F7FB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test_prop_verifier</w:t>
            </w:r>
          </w:p>
        </w:tc>
        <w:tc>
          <w:tcPr>
            <w:gridSpan w:val="1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color="FFFFFF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全部通过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E7D32"/>
          <w:sz w:val="21"/>
          <w:szCs w:val="21"/>
        </w:rPr>
        <w:t xml:space="preserve">总计: 17/17 测试套件通过，0 个回归错误。</w:t>
      </w:r>
    </w:p>
    <w:p>
      <w:pPr>
        <w:pStyle w:val="Heading1"/>
        <w:spacing w:after="200" w:before="300"/>
      </w:pPr>
      <w:r>
        <w:t xml:space="preserve">五、修改文件清单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五、修改文件清单</w:t>
      </w:r>
    </w:p>
    <w:p>
      <w:pPr>
        <w:pStyle w:val="Heading2"/>
        <w:spacing w:after="120" w:before="200"/>
      </w:pPr>
      <w:r>
        <w:t xml:space="preserve">核心源文件（14 个）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核心源文件（14 个）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src/lv00.c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内存溢出检查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src/symbolic_coord.c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GMP 截断修复、日志系统、魔术数字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src/solver.c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位移未定义行为修复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src/constraint_graph.c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类型转换修复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src/formula_parser.c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约束类型检查、深拷贝完善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src/formula_converter.c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内存泄漏修复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src/engine.c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内存管理统一、扩容逻辑重构、注释统一、预分配优化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src/axiom_pkg.c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溢出修复、重复代码消除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src/normalization.c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FNV 常量统一、排序优化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src/lv00_utils.c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FNV 常量统一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11.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src/lv00_internal.h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FNV 常量统一定义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12.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src/recursion.c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头文件包含修复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13.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src/formula_renderer.c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未使用变量清理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14.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src/stream.c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未使用变量清理</w:t>
      </w:r>
    </w:p>
    <w:p>
      <w:pPr>
        <w:pStyle w:val="Heading2"/>
        <w:spacing w:after="120" w:before="200"/>
      </w:pPr>
      <w:r>
        <w:t xml:space="preserve">公共头文件（6 个）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公共头文件（6 个）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15.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include/lv00/lv00.h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文档修正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16.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include/lv00/engine.h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注释中文化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17.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include/lv00/module.h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不透明类型封装、getter/setter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18.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include/lv00/lv00_utils.h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宏安全性改进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19.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include/lv00/proof.h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timestamp 类型修正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20.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include/lv00/symbolic_coord.h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常量保护</w:t>
      </w:r>
    </w:p>
    <w:p>
      <w:pPr>
        <w:pStyle w:val="Heading2"/>
        <w:spacing w:after="120" w:before="200"/>
      </w:pPr>
      <w:r>
        <w:t xml:space="preserve">测试文件（3 个）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测试文件（3 个）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21.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tests/test_basic.c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使用 getter API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22.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tests/test_module.c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使用 getter API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23.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tests/test_graph_serialize.c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使用 getter API</w:t>
      </w:r>
    </w:p>
    <w:p>
      <w:pPr>
        <w:pStyle w:val="Heading1"/>
        <w:spacing w:after="200" w:before="300"/>
      </w:pPr>
      <w:r>
        <w:t xml:space="preserve">六、遗留问题与建议</w:t>
      </w: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六、遗留问题与建议</w:t>
      </w:r>
    </w:p>
    <w:p>
      <w:pPr>
        <w:pStyle w:val="Heading2"/>
        <w:spacing w:after="120" w:before="200"/>
      </w:pPr>
      <w:r>
        <w:t xml:space="preserve">6.1 建议后续优化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6.1 建议后续优化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formula_renderer.c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三个渲染函数（LaTeX/Python/DSL）结构高度相似（各约 300 行），建议提取格式无关的遍历逻辑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formula_parser.c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DSL/LaTeX/Python 三套解析器存在大量重复代码，建议提取公共运算符优先级解析框架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solver.c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文件过长（5828 行），建议拆分为 solver_extract.c、solver_groebner.c、solver_branch.c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proof.c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proof_export_html 函数（约 480 行）内联了大量 HTML/CSS/JS，建议提取为外部模板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全局 malloc 统一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symbolic_coord.c、constraint_graph.c、solver.c 等文件中仍有大量标准 malloc 调用</w:t>
      </w:r>
    </w:p>
    <w:p>
      <w:pPr>
        <w:pStyle w:val="Heading2"/>
        <w:spacing w:after="120" w:before="200"/>
      </w:pPr>
      <w:r>
        <w:t xml:space="preserve">6.2 架构改进建议</w:t>
      </w: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6.2 架构改进建议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错误码统一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核心模块仍使用自定义枚举返回值（UnifyStatus、RewriteStatus），建议统一为 Lv00ErrorCode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const 正确性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多处 const_cast 说明底层 API 缺少 const 版本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线程安全</w:t>
      </w: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1"/>
          <w:szCs w:val="21"/>
        </w:rPr>
        <w:t xml:space="preserve">: proof.c 中的 g_breakpoint_store 是普通全局变量，多线程环境下不安全</w:t>
      </w:r>
    </w:p>
    <w:sectPr>
      <w:headerReference w:type="default" r:id="rId9"/>
      <w:footerReference w:type="default" r:id="rId7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2026-05-20T19:37:18.305Z</dcterms:created>
  <dcterms:modified xsi:type="dcterms:W3CDTF">2026-05-20T19:37:18.305Z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