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Lv-00 UI 系统全面优化任务汇报</w:t>
      </w:r>
    </w:p>
    <w:p>
      <w:pPr>
        <w:spacing w:after="100"/>
      </w:pPr>
    </w:p>
    <w:p>
      <w:pPr>
        <w:pBdr>
          <w:bottom w:val="single" w:color="dddddd" w:sz="1" w:space="1"/>
        </w:pBdr>
        <w:spacing w:after="200" w:before="200"/>
      </w:pPr>
    </w:p>
    <w:p>
      <w:pPr>
        <w:spacing w:after="100"/>
      </w:pP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color w:val="0f3460"/>
          <w:sz w:val="28"/>
          <w:szCs w:val="28"/>
        </w:rPr>
        <w:t xml:space="preserve">文档信息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Lv-00 几何元语言系统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版本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3.5.0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UI 系统全面优化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执行日期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2026-05-28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涉及文件数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约 30 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修改类型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Bug 修复、UX 优化、CSS 改进、代码质量提升、中文注释完善</w:t>
            </w:r>
          </w:p>
        </w:tc>
      </w:tr>
    </w:tbl>
    <w:p>
      <w:pPr>
        <w:spacing w:after="20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一、任务概述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2e"/>
          <w:sz w:val="21"/>
          <w:szCs w:val="21"/>
        </w:rPr>
        <w:t xml:space="preserve">对 Lv-00 项目的整个前端 UI 系统（web/gui/src/）进行了全面优化，涵盖代码质量修复、模块化重构、用户体验优化、CSS 样式改进和中文注释完善五个方面。所有修改保持原有设计风格不变，所有功能完整保留。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二、修改清单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2.1 代码质量修复（6 项）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1. 废弃文件标记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streamEventTypes.ts 添加 @deprecated 标记和迁移说明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2. 版本号一致性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constants.ts APP_VERSION 从 3.3.0 更新为 3.5.0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3. 快捷键冲突修复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probe 工具快捷键从 '?' 改为 'I'，解决与帮助面板的冲突（涉及 useKeyboard.ts、StatusBar.tsx、CanvasToolbar.tsx）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4. 类型安全修复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useDualBlockOperation.ts 中 any 类型替换为正确的联合类型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5. 编译错误修复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修复 16 个 TypeScript 编译错误（涉及 contextMenuActions.ts、wasmBackend.ts、commonHooks.ts、streamManager.ts、errorHandler.ts、funcBlockPresets.ts、typeGuard.ts 等）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6. 流式面板增强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SidebarRight.tsx 添加清除按钮和事件计数显示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2.2 UX 体验优化（3 项）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1. 模块标签页横向滚动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Header.tsx 添加滚动容器，标签过多时可横向滚动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2. 面板折叠动画优化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panel.css 添加平滑的 max-height 过渡动画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3. 画布工具栏响应式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canvas.css 添加 flex-wrap 支持小屏幕换行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2.3 CSS 样式优化（4 项）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1. 标签页滚动条样式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ui-controls.css 添加 WebKit 细滚动条样式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2. 浅色主题变量补全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light-theme.css 和 variables.css 补全 14 个缺失的浅色主题 CSS 变量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3. 流式面板清除按钮样式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variables.css 添加 .stream-clear-btn 样式类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4. 侧边栏滚动确认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确认 sidebar-left 和 sidebar-right 已有 overflow-y: auto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2.4 中文注释完善（10 项）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2e"/>
          <w:sz w:val="21"/>
          <w:szCs w:val="21"/>
        </w:rPr>
        <w:t xml:space="preserve">为以下 10 个核心文件补充了完整的中文 JSDoc 注释：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1. GeometryCanvas.tsx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几何画布主组件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2. ConstraintGraphPanel.tsx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约束图可视化面板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3. NarrativeExport.tsx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叙事导出面板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4. TypeExplorer.tsx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类型路径探索器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5. funcBlockPresets.ts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预设函数块库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6. penroseRenderer.ts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Penrose 风格自动可视化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7. streamOptimizer.ts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流式事件性能优化器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8. geometryAlgorithms.ts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纯 JS 几何算法库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9. constraintSolver.ts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约束求解器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b/>
          <w:bCs/>
          <w:color w:val="1a1a2e"/>
          <w:sz w:val="21"/>
          <w:szCs w:val="21"/>
        </w:rPr>
        <w:t xml:space="preserve">10. formulaParser.ts</w:t>
      </w: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 公式 DSL 解析器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三、技术细节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3.1 快捷键冲突解决方案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工具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修改前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修改后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Probe（探针）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I (Inspect)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与帮助面板快捷键冲突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帮助面板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/ (不变)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保持原有映射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3.2 编译错误修复统计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数量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20"/>
                <w:szCs w:val="20"/>
              </w:rPr>
              <w:t xml:space="preserve">涉及文件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TS6133 未使用变量/参数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funcBlockPresets.ts, errorHandler.ts, commonHooks.ts, typeGuard.ts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TS2538/TS18048 类型不安全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funcBlockPresets.ts, typeGuard.ts, streamManager.ts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TS2741 缺少属性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wasmBackend.ts, backend_optimized.ts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TS2580 require 未定义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contextMenuActions.ts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TS2503 命名空间引用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20"/>
                <w:szCs w:val="20"/>
              </w:rPr>
              <w:t xml:space="preserve">commonHooks.ts</w:t>
            </w:r>
          </w:p>
        </w:tc>
      </w:tr>
    </w:tbl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0f3460"/>
          <w:sz w:val="26"/>
          <w:szCs w:val="26"/>
        </w:rPr>
        <w:t xml:space="preserve">3.3 浅色主题补全变量清单</w:t>
      </w:r>
    </w:p>
    <w:p>
      <w:pPr>
        <w:spacing w:after="1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1a1a2e"/>
          <w:sz w:val="21"/>
          <w:szCs w:val="21"/>
        </w:rPr>
        <w:t xml:space="preserve">补全了以下 CSS 变量的浅色主题值：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画布提示框：--color-canvas-tooltip-bg, --color-canvas-tooltip-border, --color-canvas-tooltip-text, --color-canvas-hud-text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约束颜色：--color-constraint-incidence, --color-constraint-betweenness, --color-constraint-intersection, --color-constraint-containment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端口颜色：--color-port-in, --color-port-out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函数块：--color-block-bg, --color-block-border, --color-block-title, --color-block-type-text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四、验证结果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TypeScript 编译：通过（0 错误）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所有原有功能：完整保留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设计风格：未改变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新增功能：流式面板清除按钮、事件计数显示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五、风险评估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风险等级：低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所有修改均为增量修改，未涉及架构重构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编译验证通过，无类型安全风险</w:t>
      </w:r>
    </w:p>
    <w:p>
      <w:pPr>
        <w:spacing w:after="60"/>
        <w:ind w:left="72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- 快捷键变更可能需要用户适应期（? -&gt; I）</w:t>
      </w:r>
    </w:p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六、后续建议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1. 考虑将 streamEventTypes.ts 完全移除（当前仅标记废弃）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2. 建议为面板组件添加单元测试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3. 建议将 designTokens.ts 中的设计令牌与 CSS 变量双向同步</w:t>
      </w:r>
    </w:p>
    <w:p>
      <w:pPr>
        <w:spacing w:after="80"/>
        <w:ind w:left="360"/>
      </w:pPr>
      <w:r>
        <w:rPr>
          <w:rFonts w:ascii="Microsoft YaHei" w:cs="Microsoft YaHei" w:eastAsia="Microsoft YaHei" w:hAnsi="Microsoft YaHei"/>
          <w:color w:val="1a1a2e"/>
          <w:sz w:val="21"/>
          <w:szCs w:val="21"/>
        </w:rPr>
        <w:t xml:space="preserve">4. 建议添加键盘快捷键自定义功能</w:t>
      </w:r>
    </w:p>
    <w:sectPr>
      <w:headerReference w:type="default" r:id="rId7"/>
      <w:footerReference w:type="default" r:id="rId8"/>
      <w:pgSz w:w="11905" w:h="16837" w:orient="portrait"/>
      <w:pgMar w:top="1700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spacing w:after="100"/>
      <w:jc w:val="center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Lv-00 UI 系统优化任务汇报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a1a2e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2026-05-28T06:45:38.493Z</dcterms:created>
  <dcterms:modified xsi:type="dcterms:W3CDTF">2026-05-28T06:45:38.494Z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