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B221B" w14:textId="224F008E" w:rsidR="0071026C" w:rsidRDefault="003F673E" w:rsidP="00272AEF">
      <w:r>
        <w:t xml:space="preserve">1.) </w:t>
      </w:r>
      <w:r w:rsidR="0071026C">
        <w:t>Ensure the following built-in</w:t>
      </w:r>
      <w:r w:rsidR="00E3455F">
        <w:t xml:space="preserve"> forums features</w:t>
      </w:r>
      <w:r w:rsidR="0071026C">
        <w:t xml:space="preserve"> work as expected</w:t>
      </w:r>
    </w:p>
    <w:p w14:paraId="32DC2F94" w14:textId="69690D23" w:rsidR="0071026C" w:rsidRDefault="00F01101" w:rsidP="00272AEF">
      <w:pPr>
        <w:pStyle w:val="ListParagraph"/>
        <w:numPr>
          <w:ilvl w:val="0"/>
          <w:numId w:val="1"/>
        </w:numPr>
      </w:pPr>
      <w:r>
        <w:t>Ensure text can be entered, selected, and deleted from the main text box</w:t>
      </w:r>
    </w:p>
    <w:p w14:paraId="7E29DD2A" w14:textId="60252F58" w:rsidR="00C91392" w:rsidRDefault="00F62E30" w:rsidP="00272AEF">
      <w:pPr>
        <w:pStyle w:val="ListParagraph"/>
        <w:numPr>
          <w:ilvl w:val="0"/>
          <w:numId w:val="1"/>
        </w:numPr>
      </w:pPr>
      <w:r>
        <w:t xml:space="preserve">Ensure </w:t>
      </w:r>
      <w:r w:rsidR="00884A10">
        <w:t>the toolbar and text box scale appropriately when the window resolution changes</w:t>
      </w:r>
    </w:p>
    <w:p w14:paraId="0D963071" w14:textId="47331F1A" w:rsidR="00E3455F" w:rsidRDefault="00E3455F" w:rsidP="00272AEF">
      <w:pPr>
        <w:pStyle w:val="ListParagraph"/>
        <w:numPr>
          <w:ilvl w:val="0"/>
          <w:numId w:val="1"/>
        </w:numPr>
      </w:pPr>
      <w:r>
        <w:t xml:space="preserve">Ensure all icons for the </w:t>
      </w:r>
      <w:r w:rsidR="007E6ED3">
        <w:t xml:space="preserve">save, load, </w:t>
      </w:r>
      <w:r w:rsidR="00EA1C8D">
        <w:t xml:space="preserve">bold, underline, italics, bulleted list, numbered list, draw tool, eraser, </w:t>
      </w:r>
      <w:r w:rsidR="00BA3327">
        <w:t>line color, line thickness, import image, upload image, hyperlink, and calendar buttons are present when the application launches</w:t>
      </w:r>
    </w:p>
    <w:p w14:paraId="0B2A29D9" w14:textId="7DCA816A" w:rsidR="00BA3327" w:rsidRDefault="00BA3327" w:rsidP="00BA3327">
      <w:pPr>
        <w:pStyle w:val="ListParagraph"/>
        <w:numPr>
          <w:ilvl w:val="0"/>
          <w:numId w:val="1"/>
        </w:numPr>
      </w:pPr>
      <w:r>
        <w:t xml:space="preserve">Ensure all </w:t>
      </w:r>
      <w:r>
        <w:t>hover</w:t>
      </w:r>
      <w:r w:rsidR="00824894">
        <w:t>-</w:t>
      </w:r>
      <w:r>
        <w:t>text</w:t>
      </w:r>
      <w:r>
        <w:t xml:space="preserve"> for the save, load, </w:t>
      </w:r>
      <w:r w:rsidR="00D4307F">
        <w:t>font style, font size,</w:t>
      </w:r>
      <w:r>
        <w:t xml:space="preserve"> bold, underline, italics, bulleted list, numbered list, draw tool, eraser, line color, line thickness, import image, upload image, hyperlink, and calendar </w:t>
      </w:r>
      <w:r w:rsidR="00824894">
        <w:t>elements</w:t>
      </w:r>
      <w:r>
        <w:t xml:space="preserve"> </w:t>
      </w:r>
      <w:r w:rsidR="00824894">
        <w:t>is</w:t>
      </w:r>
      <w:r>
        <w:t xml:space="preserve"> present when the application launches</w:t>
      </w:r>
    </w:p>
    <w:p w14:paraId="0B80F0B4" w14:textId="6C07DC55" w:rsidR="00272AEF" w:rsidRDefault="0071026C" w:rsidP="00272AEF">
      <w:r>
        <w:t xml:space="preserve">2.) </w:t>
      </w:r>
      <w:r w:rsidR="00272AEF">
        <w:t>Ensure the following buttons change to the indicated color when the corresponding conditions are met:</w:t>
      </w:r>
    </w:p>
    <w:p w14:paraId="12D1D6A9" w14:textId="7A72F6AB" w:rsidR="001B017E" w:rsidRDefault="003B046C" w:rsidP="00272AEF">
      <w:pPr>
        <w:pStyle w:val="ListParagraph"/>
        <w:numPr>
          <w:ilvl w:val="0"/>
          <w:numId w:val="1"/>
        </w:numPr>
      </w:pPr>
      <w:r>
        <w:t>Bold</w:t>
      </w:r>
    </w:p>
    <w:p w14:paraId="00D382D2" w14:textId="44D95A50" w:rsidR="00B81ADF" w:rsidRDefault="00B81ADF" w:rsidP="00B81ADF">
      <w:pPr>
        <w:pStyle w:val="ListParagraph"/>
        <w:numPr>
          <w:ilvl w:val="1"/>
          <w:numId w:val="1"/>
        </w:numPr>
      </w:pPr>
      <w:r>
        <w:t>Silver</w:t>
      </w:r>
      <w:r w:rsidR="00A81972">
        <w:t xml:space="preserve">: </w:t>
      </w:r>
      <w:r w:rsidR="00CE4BA4">
        <w:t xml:space="preserve">upon </w:t>
      </w:r>
      <w:r w:rsidR="00A81972">
        <w:t>select</w:t>
      </w:r>
      <w:r w:rsidR="00CE4BA4">
        <w:t>ing</w:t>
      </w:r>
      <w:r w:rsidR="00A81972">
        <w:t xml:space="preserve"> or </w:t>
      </w:r>
      <w:r w:rsidR="00CE4BA4">
        <w:t>highlighting</w:t>
      </w:r>
      <w:r w:rsidR="00A81972">
        <w:t xml:space="preserve"> bolded text</w:t>
      </w:r>
    </w:p>
    <w:p w14:paraId="616A85FA" w14:textId="15C0E09C" w:rsidR="00B81ADF" w:rsidRDefault="00B81ADF" w:rsidP="00B81ADF">
      <w:pPr>
        <w:pStyle w:val="ListParagraph"/>
        <w:numPr>
          <w:ilvl w:val="1"/>
          <w:numId w:val="1"/>
        </w:numPr>
      </w:pPr>
      <w:r>
        <w:t xml:space="preserve">White: upon </w:t>
      </w:r>
      <w:r w:rsidR="0054253C">
        <w:t>deselecting or highlighting non-bolded text</w:t>
      </w:r>
    </w:p>
    <w:p w14:paraId="2D960121" w14:textId="059983F1" w:rsidR="003B046C" w:rsidRDefault="003B046C" w:rsidP="003B046C">
      <w:pPr>
        <w:pStyle w:val="ListParagraph"/>
        <w:numPr>
          <w:ilvl w:val="0"/>
          <w:numId w:val="1"/>
        </w:numPr>
      </w:pPr>
      <w:r>
        <w:t>Underline</w:t>
      </w:r>
    </w:p>
    <w:p w14:paraId="358FA960" w14:textId="4EFD6C9B" w:rsidR="0054253C" w:rsidRDefault="0054253C" w:rsidP="0054253C">
      <w:pPr>
        <w:pStyle w:val="ListParagraph"/>
        <w:numPr>
          <w:ilvl w:val="1"/>
          <w:numId w:val="1"/>
        </w:numPr>
      </w:pPr>
      <w:r>
        <w:t xml:space="preserve">Silver: upon selecting or highlighting </w:t>
      </w:r>
      <w:r>
        <w:t>underlined</w:t>
      </w:r>
      <w:r>
        <w:t xml:space="preserve"> text</w:t>
      </w:r>
    </w:p>
    <w:p w14:paraId="6D6778BC" w14:textId="318E189F" w:rsidR="0054253C" w:rsidRDefault="0054253C" w:rsidP="0054253C">
      <w:pPr>
        <w:pStyle w:val="ListParagraph"/>
        <w:numPr>
          <w:ilvl w:val="1"/>
          <w:numId w:val="1"/>
        </w:numPr>
      </w:pPr>
      <w:r>
        <w:t>White: upon deselecting or highlighting non-underlined text</w:t>
      </w:r>
    </w:p>
    <w:p w14:paraId="3615CE0B" w14:textId="1E7476DE" w:rsidR="003B046C" w:rsidRDefault="003B046C" w:rsidP="003B046C">
      <w:pPr>
        <w:pStyle w:val="ListParagraph"/>
        <w:numPr>
          <w:ilvl w:val="0"/>
          <w:numId w:val="1"/>
        </w:numPr>
      </w:pPr>
      <w:r>
        <w:t>Italics</w:t>
      </w:r>
    </w:p>
    <w:p w14:paraId="046B5986" w14:textId="77777777" w:rsidR="00520244" w:rsidRDefault="00520244" w:rsidP="00520244">
      <w:pPr>
        <w:pStyle w:val="ListParagraph"/>
        <w:numPr>
          <w:ilvl w:val="1"/>
          <w:numId w:val="1"/>
        </w:numPr>
      </w:pPr>
      <w:r>
        <w:t>Silver: upon selecting or highlighting italic text</w:t>
      </w:r>
    </w:p>
    <w:p w14:paraId="7500E675" w14:textId="25560A93" w:rsidR="00520244" w:rsidRDefault="00520244" w:rsidP="00520244">
      <w:pPr>
        <w:pStyle w:val="ListParagraph"/>
        <w:numPr>
          <w:ilvl w:val="1"/>
          <w:numId w:val="1"/>
        </w:numPr>
      </w:pPr>
      <w:r>
        <w:t>White: upon deselecting or highlighting non-italic text</w:t>
      </w:r>
    </w:p>
    <w:p w14:paraId="5CF44A09" w14:textId="7814A26B" w:rsidR="003B046C" w:rsidRDefault="00981B0F" w:rsidP="003B046C">
      <w:pPr>
        <w:pStyle w:val="ListParagraph"/>
        <w:numPr>
          <w:ilvl w:val="0"/>
          <w:numId w:val="1"/>
        </w:numPr>
      </w:pPr>
      <w:r>
        <w:t>Draw</w:t>
      </w:r>
    </w:p>
    <w:p w14:paraId="70E07946" w14:textId="28B66362" w:rsidR="00520244" w:rsidRDefault="00520244" w:rsidP="00520244">
      <w:pPr>
        <w:pStyle w:val="ListParagraph"/>
        <w:numPr>
          <w:ilvl w:val="1"/>
          <w:numId w:val="1"/>
        </w:numPr>
      </w:pPr>
      <w:r>
        <w:t>Silver: upon selecting</w:t>
      </w:r>
    </w:p>
    <w:p w14:paraId="4AA7CBEC" w14:textId="7099A000" w:rsidR="00520244" w:rsidRDefault="00520244" w:rsidP="00520244">
      <w:pPr>
        <w:pStyle w:val="ListParagraph"/>
        <w:numPr>
          <w:ilvl w:val="1"/>
          <w:numId w:val="1"/>
        </w:numPr>
      </w:pPr>
      <w:r>
        <w:t xml:space="preserve">White: upon </w:t>
      </w:r>
      <w:r>
        <w:t>deselecting</w:t>
      </w:r>
    </w:p>
    <w:p w14:paraId="0F258E03" w14:textId="205F7803" w:rsidR="00497347" w:rsidRDefault="00981B0F" w:rsidP="00981B0F">
      <w:pPr>
        <w:pStyle w:val="ListParagraph"/>
        <w:numPr>
          <w:ilvl w:val="0"/>
          <w:numId w:val="1"/>
        </w:numPr>
      </w:pPr>
      <w:r>
        <w:t>Eraser</w:t>
      </w:r>
    </w:p>
    <w:p w14:paraId="538A5648" w14:textId="77777777" w:rsidR="00520244" w:rsidRDefault="00520244" w:rsidP="00520244">
      <w:pPr>
        <w:pStyle w:val="ListParagraph"/>
        <w:numPr>
          <w:ilvl w:val="1"/>
          <w:numId w:val="1"/>
        </w:numPr>
      </w:pPr>
      <w:r>
        <w:t>Silver: upon selecting</w:t>
      </w:r>
    </w:p>
    <w:p w14:paraId="098BCED4" w14:textId="68B7B6DC" w:rsidR="00520244" w:rsidRDefault="00520244" w:rsidP="00520244">
      <w:pPr>
        <w:pStyle w:val="ListParagraph"/>
        <w:numPr>
          <w:ilvl w:val="1"/>
          <w:numId w:val="1"/>
        </w:numPr>
      </w:pPr>
      <w:r>
        <w:t>White: upon deselecting</w:t>
      </w:r>
      <w:r>
        <w:t xml:space="preserve"> itself or </w:t>
      </w:r>
      <w:r w:rsidR="003F673E">
        <w:t>deselecting the draw button</w:t>
      </w:r>
    </w:p>
    <w:p w14:paraId="6AEEFC59" w14:textId="77777777" w:rsidR="006560EE" w:rsidRDefault="006560EE" w:rsidP="006560EE"/>
    <w:p w14:paraId="0A6E775A" w14:textId="205E3DF5" w:rsidR="006738E5" w:rsidRDefault="0071026C" w:rsidP="006738E5">
      <w:r>
        <w:t>3</w:t>
      </w:r>
      <w:r w:rsidR="006738E5">
        <w:t xml:space="preserve">.) Ensure the following text editing features perform the </w:t>
      </w:r>
      <w:r w:rsidR="007A11BD">
        <w:t>indicated function when the corresponding conditions are met:</w:t>
      </w:r>
    </w:p>
    <w:p w14:paraId="3D059F0E" w14:textId="77777777" w:rsidR="0015316D" w:rsidRDefault="007D780E" w:rsidP="00704D4F">
      <w:pPr>
        <w:pStyle w:val="ListParagraph"/>
        <w:numPr>
          <w:ilvl w:val="0"/>
          <w:numId w:val="1"/>
        </w:numPr>
      </w:pPr>
      <w:r>
        <w:t>Bold</w:t>
      </w:r>
    </w:p>
    <w:p w14:paraId="127EF243" w14:textId="77777777" w:rsidR="0015316D" w:rsidRDefault="0015316D" w:rsidP="0015316D">
      <w:pPr>
        <w:pStyle w:val="ListParagraph"/>
        <w:numPr>
          <w:ilvl w:val="1"/>
          <w:numId w:val="1"/>
        </w:numPr>
      </w:pPr>
      <w:r>
        <w:t>Proceeding text created after selection is bolded</w:t>
      </w:r>
    </w:p>
    <w:p w14:paraId="2B209E87" w14:textId="482CF5A2" w:rsidR="0015316D" w:rsidRDefault="0015316D" w:rsidP="0015316D">
      <w:pPr>
        <w:pStyle w:val="ListParagraph"/>
        <w:numPr>
          <w:ilvl w:val="1"/>
          <w:numId w:val="1"/>
        </w:numPr>
      </w:pPr>
      <w:r>
        <w:t xml:space="preserve">Proceeding text created after </w:t>
      </w:r>
      <w:r>
        <w:t>de</w:t>
      </w:r>
      <w:r>
        <w:t xml:space="preserve">selection is </w:t>
      </w:r>
      <w:r>
        <w:t>not bolded</w:t>
      </w:r>
    </w:p>
    <w:p w14:paraId="13D1E516" w14:textId="40D827E6" w:rsidR="0015316D" w:rsidRDefault="00A85B02" w:rsidP="0015316D">
      <w:pPr>
        <w:pStyle w:val="ListParagraph"/>
        <w:numPr>
          <w:ilvl w:val="1"/>
          <w:numId w:val="1"/>
        </w:numPr>
      </w:pPr>
      <w:r>
        <w:t xml:space="preserve">Highlighted text </w:t>
      </w:r>
      <w:r w:rsidR="00652361">
        <w:t>is bolded upon selection</w:t>
      </w:r>
    </w:p>
    <w:p w14:paraId="3F7F7E0B" w14:textId="504A8E40" w:rsidR="00652361" w:rsidRDefault="00652361" w:rsidP="0015316D">
      <w:pPr>
        <w:pStyle w:val="ListParagraph"/>
        <w:numPr>
          <w:ilvl w:val="1"/>
          <w:numId w:val="1"/>
        </w:numPr>
      </w:pPr>
      <w:r>
        <w:t>Highlighted text is un-bolded upon deselection</w:t>
      </w:r>
    </w:p>
    <w:p w14:paraId="57401FE4" w14:textId="603A6637" w:rsidR="00652361" w:rsidRDefault="00652361" w:rsidP="0015316D">
      <w:pPr>
        <w:pStyle w:val="ListParagraph"/>
        <w:numPr>
          <w:ilvl w:val="1"/>
          <w:numId w:val="1"/>
        </w:numPr>
      </w:pPr>
      <w:r>
        <w:t xml:space="preserve">Highlighted text retains </w:t>
      </w:r>
      <w:r w:rsidR="00153080">
        <w:t xml:space="preserve">font </w:t>
      </w:r>
      <w:r w:rsidR="00B438ED">
        <w:t>size and font style upon selection or deselection</w:t>
      </w:r>
    </w:p>
    <w:p w14:paraId="3B702D50" w14:textId="7A9F8D0D" w:rsidR="00B438ED" w:rsidRDefault="00CE302E" w:rsidP="00B438ED">
      <w:pPr>
        <w:pStyle w:val="ListParagraph"/>
        <w:numPr>
          <w:ilvl w:val="0"/>
          <w:numId w:val="1"/>
        </w:numPr>
      </w:pPr>
      <w:r>
        <w:t>Underline</w:t>
      </w:r>
    </w:p>
    <w:p w14:paraId="55108755" w14:textId="22D76205" w:rsidR="00CE302E" w:rsidRDefault="00CE302E" w:rsidP="00CE302E">
      <w:pPr>
        <w:pStyle w:val="ListParagraph"/>
        <w:numPr>
          <w:ilvl w:val="1"/>
          <w:numId w:val="1"/>
        </w:numPr>
      </w:pPr>
      <w:r>
        <w:t>Proceeding text created after selection is</w:t>
      </w:r>
      <w:r>
        <w:t xml:space="preserve"> underlined</w:t>
      </w:r>
    </w:p>
    <w:p w14:paraId="76249FEB" w14:textId="4B6662AD" w:rsidR="00CE302E" w:rsidRDefault="00CE302E" w:rsidP="00CE302E">
      <w:pPr>
        <w:pStyle w:val="ListParagraph"/>
        <w:numPr>
          <w:ilvl w:val="1"/>
          <w:numId w:val="1"/>
        </w:numPr>
      </w:pPr>
      <w:r>
        <w:t>Proceeding text created after deselection is not underlined</w:t>
      </w:r>
    </w:p>
    <w:p w14:paraId="7617E49E" w14:textId="2312FDF4" w:rsidR="00CE302E" w:rsidRDefault="00CE302E" w:rsidP="00CE302E">
      <w:pPr>
        <w:pStyle w:val="ListParagraph"/>
        <w:numPr>
          <w:ilvl w:val="1"/>
          <w:numId w:val="1"/>
        </w:numPr>
      </w:pPr>
      <w:r>
        <w:t>Highlighted text is underlined upon selection</w:t>
      </w:r>
    </w:p>
    <w:p w14:paraId="0DAA711F" w14:textId="292271B9" w:rsidR="00CE302E" w:rsidRDefault="00CE302E" w:rsidP="00CE302E">
      <w:pPr>
        <w:pStyle w:val="ListParagraph"/>
        <w:numPr>
          <w:ilvl w:val="1"/>
          <w:numId w:val="1"/>
        </w:numPr>
      </w:pPr>
      <w:r>
        <w:t>Highlighted text is un-underlined upon deselection</w:t>
      </w:r>
    </w:p>
    <w:p w14:paraId="55F31D63" w14:textId="1B4A6F00" w:rsidR="00CE302E" w:rsidRDefault="00CE302E" w:rsidP="00CE302E">
      <w:pPr>
        <w:pStyle w:val="ListParagraph"/>
        <w:numPr>
          <w:ilvl w:val="1"/>
          <w:numId w:val="1"/>
        </w:numPr>
      </w:pPr>
      <w:r>
        <w:t>Highlighted text retains font size and font style upon selection or deselection</w:t>
      </w:r>
    </w:p>
    <w:p w14:paraId="6B93594B" w14:textId="39770E37" w:rsidR="00974A1A" w:rsidRDefault="00974A1A" w:rsidP="00974A1A">
      <w:pPr>
        <w:pStyle w:val="ListParagraph"/>
        <w:numPr>
          <w:ilvl w:val="0"/>
          <w:numId w:val="1"/>
        </w:numPr>
      </w:pPr>
      <w:r>
        <w:lastRenderedPageBreak/>
        <w:t>Italics</w:t>
      </w:r>
    </w:p>
    <w:p w14:paraId="0ED58DE2" w14:textId="5B741FE6" w:rsidR="00974A1A" w:rsidRDefault="00974A1A" w:rsidP="00974A1A">
      <w:pPr>
        <w:pStyle w:val="ListParagraph"/>
        <w:numPr>
          <w:ilvl w:val="1"/>
          <w:numId w:val="1"/>
        </w:numPr>
      </w:pPr>
      <w:r>
        <w:t xml:space="preserve">Proceeding text created after selection is </w:t>
      </w:r>
      <w:r w:rsidR="009E3B88" w:rsidRPr="009E3B88">
        <w:t>italicised</w:t>
      </w:r>
    </w:p>
    <w:p w14:paraId="31B0BF7D" w14:textId="598D3FE5" w:rsidR="00974A1A" w:rsidRDefault="00974A1A" w:rsidP="00974A1A">
      <w:pPr>
        <w:pStyle w:val="ListParagraph"/>
        <w:numPr>
          <w:ilvl w:val="1"/>
          <w:numId w:val="1"/>
        </w:numPr>
      </w:pPr>
      <w:r>
        <w:t xml:space="preserve">Proceeding text created after deselection is not </w:t>
      </w:r>
      <w:r w:rsidR="009E3B88" w:rsidRPr="009E3B88">
        <w:t>italicised</w:t>
      </w:r>
    </w:p>
    <w:p w14:paraId="64AEF493" w14:textId="3E322F28" w:rsidR="00974A1A" w:rsidRDefault="00974A1A" w:rsidP="00974A1A">
      <w:pPr>
        <w:pStyle w:val="ListParagraph"/>
        <w:numPr>
          <w:ilvl w:val="1"/>
          <w:numId w:val="1"/>
        </w:numPr>
      </w:pPr>
      <w:r>
        <w:t xml:space="preserve">Highlighted text is </w:t>
      </w:r>
      <w:r w:rsidR="009E3B88" w:rsidRPr="009E3B88">
        <w:t>italicised</w:t>
      </w:r>
      <w:r>
        <w:t xml:space="preserve"> upon selection</w:t>
      </w:r>
    </w:p>
    <w:p w14:paraId="26E9A743" w14:textId="5D13959B" w:rsidR="00974A1A" w:rsidRDefault="00974A1A" w:rsidP="00974A1A">
      <w:pPr>
        <w:pStyle w:val="ListParagraph"/>
        <w:numPr>
          <w:ilvl w:val="1"/>
          <w:numId w:val="1"/>
        </w:numPr>
      </w:pPr>
      <w:r>
        <w:t>Highlighted text is un-</w:t>
      </w:r>
      <w:r w:rsidR="009E3B88" w:rsidRPr="009E3B88">
        <w:t>italicised</w:t>
      </w:r>
      <w:r>
        <w:t xml:space="preserve"> upon deselection</w:t>
      </w:r>
    </w:p>
    <w:p w14:paraId="420E5FD1" w14:textId="049B2D81" w:rsidR="001238C4" w:rsidRDefault="00974A1A" w:rsidP="001238C4">
      <w:pPr>
        <w:pStyle w:val="ListParagraph"/>
        <w:numPr>
          <w:ilvl w:val="1"/>
          <w:numId w:val="1"/>
        </w:numPr>
      </w:pPr>
      <w:r>
        <w:t>Highlighted text retains font size and font style upon selection or deselection</w:t>
      </w:r>
    </w:p>
    <w:p w14:paraId="502D6037" w14:textId="331AE39F" w:rsidR="001238C4" w:rsidRDefault="00577283" w:rsidP="001238C4">
      <w:pPr>
        <w:pStyle w:val="ListParagraph"/>
        <w:numPr>
          <w:ilvl w:val="0"/>
          <w:numId w:val="1"/>
        </w:numPr>
      </w:pPr>
      <w:r>
        <w:t>Bullet</w:t>
      </w:r>
    </w:p>
    <w:p w14:paraId="7DAE0624" w14:textId="2D713FB9" w:rsidR="00577283" w:rsidRDefault="00783959" w:rsidP="00577283">
      <w:pPr>
        <w:pStyle w:val="ListParagraph"/>
        <w:numPr>
          <w:ilvl w:val="1"/>
          <w:numId w:val="1"/>
        </w:numPr>
      </w:pPr>
      <w:r>
        <w:t>Selected line of text is bulleted upon selection</w:t>
      </w:r>
    </w:p>
    <w:p w14:paraId="6CA65FCA" w14:textId="6ED42EC8" w:rsidR="00783959" w:rsidRDefault="00783959" w:rsidP="00577283">
      <w:pPr>
        <w:pStyle w:val="ListParagraph"/>
        <w:numPr>
          <w:ilvl w:val="1"/>
          <w:numId w:val="1"/>
        </w:numPr>
      </w:pPr>
      <w:r>
        <w:t xml:space="preserve">Selected line of text is </w:t>
      </w:r>
      <w:r w:rsidR="00D4222D">
        <w:t>un-bulleted upon deselection</w:t>
      </w:r>
    </w:p>
    <w:p w14:paraId="105323BB" w14:textId="535F4B53" w:rsidR="00783959" w:rsidRDefault="00783959" w:rsidP="00577283">
      <w:pPr>
        <w:pStyle w:val="ListParagraph"/>
        <w:numPr>
          <w:ilvl w:val="1"/>
          <w:numId w:val="1"/>
        </w:numPr>
      </w:pPr>
      <w:r>
        <w:t>Proceeding lines of text are bulleted upon selection</w:t>
      </w:r>
    </w:p>
    <w:p w14:paraId="09D99E33" w14:textId="37E9AF74" w:rsidR="00D4222D" w:rsidRDefault="00D4222D" w:rsidP="00577283">
      <w:pPr>
        <w:pStyle w:val="ListParagraph"/>
        <w:numPr>
          <w:ilvl w:val="1"/>
          <w:numId w:val="1"/>
        </w:numPr>
      </w:pPr>
      <w:r>
        <w:t>Proceeding lines of text are not bulleted upon deselection</w:t>
      </w:r>
    </w:p>
    <w:p w14:paraId="121D63EC" w14:textId="0B96E0A8" w:rsidR="00CD4CB1" w:rsidRDefault="00827F34" w:rsidP="0033582D">
      <w:pPr>
        <w:pStyle w:val="ListParagraph"/>
        <w:numPr>
          <w:ilvl w:val="1"/>
          <w:numId w:val="1"/>
        </w:numPr>
      </w:pPr>
      <w:r>
        <w:t>All lines of text retain font size</w:t>
      </w:r>
      <w:r w:rsidR="00616900">
        <w:t xml:space="preserve"> and font style upon selection or deselection</w:t>
      </w:r>
    </w:p>
    <w:p w14:paraId="732AE2F8" w14:textId="1BD05B61" w:rsidR="00616900" w:rsidRDefault="00FC4724" w:rsidP="00616900">
      <w:pPr>
        <w:pStyle w:val="ListParagraph"/>
        <w:numPr>
          <w:ilvl w:val="0"/>
          <w:numId w:val="1"/>
        </w:numPr>
      </w:pPr>
      <w:r>
        <w:t>Font Size</w:t>
      </w:r>
    </w:p>
    <w:p w14:paraId="62F2A6C1" w14:textId="4E095B59" w:rsidR="00FC4724" w:rsidRDefault="00FC4724" w:rsidP="00FB13A8">
      <w:pPr>
        <w:pStyle w:val="ListParagraph"/>
        <w:numPr>
          <w:ilvl w:val="1"/>
          <w:numId w:val="1"/>
        </w:numPr>
      </w:pPr>
      <w:r>
        <w:t xml:space="preserve">Proceeding text created after selection is </w:t>
      </w:r>
      <w:r>
        <w:t>changed to the selected font size</w:t>
      </w:r>
    </w:p>
    <w:p w14:paraId="5FD2F997" w14:textId="39602FDC" w:rsidR="00FC4724" w:rsidRDefault="00FC4724" w:rsidP="00FB13A8">
      <w:pPr>
        <w:pStyle w:val="ListParagraph"/>
        <w:numPr>
          <w:ilvl w:val="1"/>
          <w:numId w:val="1"/>
        </w:numPr>
      </w:pPr>
      <w:r>
        <w:t xml:space="preserve">Highlighted text </w:t>
      </w:r>
      <w:r w:rsidR="00FB13A8">
        <w:t>is changed to the selected font size</w:t>
      </w:r>
      <w:r w:rsidR="00FB13A8">
        <w:t xml:space="preserve"> </w:t>
      </w:r>
      <w:r>
        <w:t>upon selection</w:t>
      </w:r>
    </w:p>
    <w:p w14:paraId="3353BD59" w14:textId="0A71FB2F" w:rsidR="00886C6B" w:rsidRDefault="00FC4724" w:rsidP="0033582D">
      <w:pPr>
        <w:pStyle w:val="ListParagraph"/>
        <w:numPr>
          <w:ilvl w:val="1"/>
          <w:numId w:val="1"/>
        </w:numPr>
      </w:pPr>
      <w:r>
        <w:t>Highlighted text retains font size and font style upon selection or deselection</w:t>
      </w:r>
    </w:p>
    <w:p w14:paraId="51BDDDAA" w14:textId="77777777" w:rsidR="006560EE" w:rsidRDefault="006560EE" w:rsidP="006560EE"/>
    <w:p w14:paraId="05367716" w14:textId="56D1EDEF" w:rsidR="0033582D" w:rsidRDefault="0071026C" w:rsidP="0033582D">
      <w:r>
        <w:t>4</w:t>
      </w:r>
      <w:r w:rsidR="0033582D">
        <w:t xml:space="preserve">.) Ensure the following </w:t>
      </w:r>
      <w:r w:rsidR="0033582D">
        <w:t>drawing tool</w:t>
      </w:r>
      <w:r w:rsidR="0033582D">
        <w:t xml:space="preserve"> features</w:t>
      </w:r>
      <w:r w:rsidR="0033582D">
        <w:t xml:space="preserve"> </w:t>
      </w:r>
      <w:r w:rsidR="0033582D">
        <w:t>perform the indicated function when the corresponding conditions are met:</w:t>
      </w:r>
    </w:p>
    <w:p w14:paraId="63FBB083" w14:textId="0662135E" w:rsidR="006560EE" w:rsidRDefault="006560EE" w:rsidP="006560EE">
      <w:pPr>
        <w:pStyle w:val="ListParagraph"/>
        <w:numPr>
          <w:ilvl w:val="0"/>
          <w:numId w:val="1"/>
        </w:numPr>
      </w:pPr>
      <w:r>
        <w:t>Draw</w:t>
      </w:r>
      <w:r w:rsidR="00B46CDA">
        <w:t xml:space="preserve"> Tool</w:t>
      </w:r>
    </w:p>
    <w:p w14:paraId="7B8DBEEF" w14:textId="4B2E472C" w:rsidR="00B46CDA" w:rsidRDefault="00B46CDA" w:rsidP="00B46CDA">
      <w:pPr>
        <w:pStyle w:val="ListParagraph"/>
        <w:numPr>
          <w:ilvl w:val="1"/>
          <w:numId w:val="1"/>
        </w:numPr>
      </w:pPr>
      <w:r>
        <w:t>The cursor changes to a cross while the draw tool is selected</w:t>
      </w:r>
      <w:r w:rsidR="00A24D4F">
        <w:t xml:space="preserve"> and the cursor is placed within the main text box</w:t>
      </w:r>
    </w:p>
    <w:p w14:paraId="496D503B" w14:textId="719628C2" w:rsidR="00A24D4F" w:rsidRDefault="00A24D4F" w:rsidP="00A24D4F">
      <w:pPr>
        <w:pStyle w:val="ListParagraph"/>
        <w:numPr>
          <w:ilvl w:val="1"/>
          <w:numId w:val="1"/>
        </w:numPr>
      </w:pPr>
      <w:r>
        <w:t xml:space="preserve">The cursor changes to a </w:t>
      </w:r>
      <w:r>
        <w:t>standard cursor</w:t>
      </w:r>
      <w:r>
        <w:t xml:space="preserve"> while the draw tool is </w:t>
      </w:r>
      <w:r>
        <w:t xml:space="preserve">not </w:t>
      </w:r>
      <w:r>
        <w:t>selected and the cursor is placed within the main text box</w:t>
      </w:r>
    </w:p>
    <w:p w14:paraId="28A67BF6" w14:textId="5850F02C" w:rsidR="00A24D4F" w:rsidRDefault="009C159C" w:rsidP="00A24D4F">
      <w:pPr>
        <w:pStyle w:val="ListParagraph"/>
        <w:numPr>
          <w:ilvl w:val="1"/>
          <w:numId w:val="1"/>
        </w:numPr>
      </w:pPr>
      <w:r>
        <w:t>A line is created</w:t>
      </w:r>
      <w:r w:rsidR="00A26847">
        <w:t xml:space="preserve"> wh</w:t>
      </w:r>
      <w:r w:rsidR="00D84583">
        <w:t>en</w:t>
      </w:r>
      <w:r>
        <w:t xml:space="preserve"> </w:t>
      </w:r>
      <w:r w:rsidR="00A26847">
        <w:t>selected</w:t>
      </w:r>
      <w:r w:rsidR="004165FB">
        <w:t xml:space="preserve"> </w:t>
      </w:r>
      <w:r w:rsidR="00D84583">
        <w:t>while</w:t>
      </w:r>
      <w:r w:rsidR="004165FB">
        <w:t xml:space="preserve"> </w:t>
      </w:r>
      <w:r>
        <w:t xml:space="preserve">the </w:t>
      </w:r>
      <w:r w:rsidR="005E7AE6">
        <w:t xml:space="preserve">left </w:t>
      </w:r>
      <w:r>
        <w:t>mouse</w:t>
      </w:r>
      <w:r w:rsidR="005E7AE6">
        <w:t xml:space="preserve"> button</w:t>
      </w:r>
      <w:r>
        <w:t xml:space="preserve"> is held </w:t>
      </w:r>
      <w:r w:rsidR="00A26847">
        <w:t>down</w:t>
      </w:r>
    </w:p>
    <w:p w14:paraId="28E0DF2F" w14:textId="2B210E23" w:rsidR="00725348" w:rsidRDefault="00725348" w:rsidP="00725348">
      <w:pPr>
        <w:pStyle w:val="ListParagraph"/>
        <w:numPr>
          <w:ilvl w:val="2"/>
          <w:numId w:val="1"/>
        </w:numPr>
      </w:pPr>
      <w:r>
        <w:t>The coordinates of the line’s position</w:t>
      </w:r>
      <w:r w:rsidR="005E7AE6">
        <w:t xml:space="preserve"> follow the coordinates of the mouse</w:t>
      </w:r>
    </w:p>
    <w:p w14:paraId="4AE0737C" w14:textId="35686551" w:rsidR="00EC15D7" w:rsidRDefault="005E7AE6" w:rsidP="00EC15D7">
      <w:pPr>
        <w:pStyle w:val="ListParagraph"/>
        <w:numPr>
          <w:ilvl w:val="2"/>
          <w:numId w:val="1"/>
        </w:numPr>
      </w:pPr>
      <w:r>
        <w:t>The line stops being created when the left mouse button is released</w:t>
      </w:r>
    </w:p>
    <w:p w14:paraId="010396BE" w14:textId="19CC155A" w:rsidR="000E3CA8" w:rsidRDefault="000E3CA8" w:rsidP="000E3CA8">
      <w:pPr>
        <w:pStyle w:val="ListParagraph"/>
        <w:numPr>
          <w:ilvl w:val="0"/>
          <w:numId w:val="1"/>
        </w:numPr>
      </w:pPr>
      <w:r>
        <w:t>Line Color</w:t>
      </w:r>
    </w:p>
    <w:p w14:paraId="455BE840" w14:textId="47010DFD" w:rsidR="000E3CA8" w:rsidRDefault="000E3CA8" w:rsidP="000E3CA8">
      <w:pPr>
        <w:pStyle w:val="ListParagraph"/>
        <w:numPr>
          <w:ilvl w:val="1"/>
          <w:numId w:val="1"/>
        </w:numPr>
      </w:pPr>
      <w:r>
        <w:t xml:space="preserve">Proceeding lines created after selection </w:t>
      </w:r>
      <w:r w:rsidR="00EE3882">
        <w:t>have their color set to the selected value</w:t>
      </w:r>
    </w:p>
    <w:p w14:paraId="0E827A21" w14:textId="21F20015" w:rsidR="00EE3882" w:rsidRDefault="00EE3882" w:rsidP="00EE3882">
      <w:pPr>
        <w:pStyle w:val="ListParagraph"/>
        <w:numPr>
          <w:ilvl w:val="0"/>
          <w:numId w:val="1"/>
        </w:numPr>
      </w:pPr>
      <w:r>
        <w:t>Line Thickness</w:t>
      </w:r>
    </w:p>
    <w:p w14:paraId="5BF9DCDA" w14:textId="77CBD360" w:rsidR="00EE3882" w:rsidRDefault="00EE3882" w:rsidP="00EE3882">
      <w:pPr>
        <w:pStyle w:val="ListParagraph"/>
        <w:numPr>
          <w:ilvl w:val="1"/>
          <w:numId w:val="1"/>
        </w:numPr>
      </w:pPr>
      <w:r>
        <w:t xml:space="preserve">Proceeding lines created after selection have their </w:t>
      </w:r>
      <w:r w:rsidR="007E37C2">
        <w:t>thickness set to the selected value</w:t>
      </w:r>
    </w:p>
    <w:p w14:paraId="2C637963" w14:textId="6F679C6D" w:rsidR="005E7AE6" w:rsidRDefault="00EC15D7" w:rsidP="00EC15D7">
      <w:pPr>
        <w:pStyle w:val="ListParagraph"/>
        <w:numPr>
          <w:ilvl w:val="0"/>
          <w:numId w:val="1"/>
        </w:numPr>
      </w:pPr>
      <w:r>
        <w:t>Eraser Tool</w:t>
      </w:r>
    </w:p>
    <w:p w14:paraId="74E8FC41" w14:textId="1049F1C6" w:rsidR="00EC15D7" w:rsidRDefault="007E37C2" w:rsidP="00EC15D7">
      <w:pPr>
        <w:pStyle w:val="ListParagraph"/>
        <w:numPr>
          <w:ilvl w:val="1"/>
          <w:numId w:val="1"/>
        </w:numPr>
      </w:pPr>
      <w:r>
        <w:t>Proceeding lines created after selection have the color set to the background color</w:t>
      </w:r>
    </w:p>
    <w:p w14:paraId="7FCD05BA" w14:textId="4D1BEFAF" w:rsidR="009C5710" w:rsidRDefault="009C5710" w:rsidP="00EC15D7">
      <w:pPr>
        <w:pStyle w:val="ListParagraph"/>
        <w:numPr>
          <w:ilvl w:val="1"/>
          <w:numId w:val="1"/>
        </w:numPr>
      </w:pPr>
      <w:r>
        <w:t>Proceeding lines created after deselection have their color returned to th</w:t>
      </w:r>
      <w:r w:rsidR="0071026C">
        <w:t>e previously selected color</w:t>
      </w:r>
    </w:p>
    <w:p w14:paraId="0805A267" w14:textId="77777777" w:rsidR="0033582D" w:rsidRDefault="0033582D" w:rsidP="0033582D"/>
    <w:sectPr w:rsidR="00335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6C2AE6"/>
    <w:multiLevelType w:val="hybridMultilevel"/>
    <w:tmpl w:val="D512A5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A609C"/>
    <w:multiLevelType w:val="hybridMultilevel"/>
    <w:tmpl w:val="1B5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AD"/>
    <w:rsid w:val="000E3CA8"/>
    <w:rsid w:val="001238C4"/>
    <w:rsid w:val="00153080"/>
    <w:rsid w:val="0015316D"/>
    <w:rsid w:val="001B017E"/>
    <w:rsid w:val="00272AEF"/>
    <w:rsid w:val="002C48AD"/>
    <w:rsid w:val="0033582D"/>
    <w:rsid w:val="003413FA"/>
    <w:rsid w:val="003B046C"/>
    <w:rsid w:val="003C6029"/>
    <w:rsid w:val="003F35A6"/>
    <w:rsid w:val="003F673E"/>
    <w:rsid w:val="004165FB"/>
    <w:rsid w:val="00443E68"/>
    <w:rsid w:val="00497347"/>
    <w:rsid w:val="00520244"/>
    <w:rsid w:val="0054253C"/>
    <w:rsid w:val="00577283"/>
    <w:rsid w:val="005E7AE6"/>
    <w:rsid w:val="00616900"/>
    <w:rsid w:val="00652361"/>
    <w:rsid w:val="006560EE"/>
    <w:rsid w:val="006738E5"/>
    <w:rsid w:val="0069622D"/>
    <w:rsid w:val="00704D4F"/>
    <w:rsid w:val="0071026C"/>
    <w:rsid w:val="00725348"/>
    <w:rsid w:val="00783959"/>
    <w:rsid w:val="007A11BD"/>
    <w:rsid w:val="007D780E"/>
    <w:rsid w:val="007E37C2"/>
    <w:rsid w:val="007E6ED3"/>
    <w:rsid w:val="00824894"/>
    <w:rsid w:val="00827F34"/>
    <w:rsid w:val="00884A10"/>
    <w:rsid w:val="00886C6B"/>
    <w:rsid w:val="00974A1A"/>
    <w:rsid w:val="00981B0F"/>
    <w:rsid w:val="009C159C"/>
    <w:rsid w:val="009C5710"/>
    <w:rsid w:val="009E3B88"/>
    <w:rsid w:val="00A24D4F"/>
    <w:rsid w:val="00A26847"/>
    <w:rsid w:val="00A81972"/>
    <w:rsid w:val="00A85B02"/>
    <w:rsid w:val="00AC0598"/>
    <w:rsid w:val="00B438ED"/>
    <w:rsid w:val="00B46CDA"/>
    <w:rsid w:val="00B474CA"/>
    <w:rsid w:val="00B81ADF"/>
    <w:rsid w:val="00BA3327"/>
    <w:rsid w:val="00C91392"/>
    <w:rsid w:val="00CD4CB1"/>
    <w:rsid w:val="00CE302E"/>
    <w:rsid w:val="00CE4BA4"/>
    <w:rsid w:val="00D07454"/>
    <w:rsid w:val="00D4222D"/>
    <w:rsid w:val="00D4307F"/>
    <w:rsid w:val="00D84583"/>
    <w:rsid w:val="00E3455F"/>
    <w:rsid w:val="00EA1C8D"/>
    <w:rsid w:val="00EC15D7"/>
    <w:rsid w:val="00EE3882"/>
    <w:rsid w:val="00F01101"/>
    <w:rsid w:val="00F62E30"/>
    <w:rsid w:val="00FB13A8"/>
    <w:rsid w:val="00FC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B13C"/>
  <w15:chartTrackingRefBased/>
  <w15:docId w15:val="{422442E6-02C8-4B34-B113-468BCA1B2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Levendowski, Luke</dc:creator>
  <cp:keywords/>
  <dc:description/>
  <cp:lastModifiedBy>Levendowski, Luke</cp:lastModifiedBy>
  <cp:revision>66</cp:revision>
  <dcterms:created xsi:type="dcterms:W3CDTF">2021-03-12T13:36:00Z</dcterms:created>
  <dcterms:modified xsi:type="dcterms:W3CDTF">2021-03-12T14:23:00Z</dcterms:modified>
</cp:coreProperties>
</file>