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EDE6" w14:textId="77777777" w:rsidR="009004BA" w:rsidRPr="005F1AC4" w:rsidRDefault="005D3ED7" w:rsidP="005F1AC4">
      <w:pPr>
        <w:jc w:val="center"/>
      </w:pPr>
      <w:r w:rsidRPr="005F1AC4">
        <w:rPr>
          <w:noProof/>
        </w:rPr>
        <w:drawing>
          <wp:inline distT="0" distB="0" distL="0" distR="0" wp14:anchorId="309B3D75" wp14:editId="4E9174A4">
            <wp:extent cx="1219200" cy="90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8EE2" w14:textId="77777777" w:rsidR="006D1427" w:rsidRPr="006D1427" w:rsidRDefault="006D1427" w:rsidP="006D1427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1427">
        <w:rPr>
          <w:rFonts w:ascii="Times New Roman" w:hAnsi="Times New Roman" w:cs="Times New Roman"/>
          <w:b/>
          <w:sz w:val="28"/>
          <w:szCs w:val="28"/>
        </w:rPr>
        <w:t>Учреждение образования «Институт переподготовки и повышения квалификации судей, работников прокуратуры, судов и учреждений юстиции Белорусского государственного университета»</w:t>
      </w:r>
    </w:p>
    <w:p w14:paraId="6F5F5787" w14:textId="77777777" w:rsidR="00C557D1" w:rsidRDefault="00C557D1" w:rsidP="006D1427">
      <w:pPr>
        <w:jc w:val="center"/>
        <w:rPr>
          <w:sz w:val="28"/>
          <w:szCs w:val="28"/>
        </w:rPr>
      </w:pPr>
    </w:p>
    <w:p w14:paraId="37ADD7AB" w14:textId="77777777" w:rsidR="006D1427" w:rsidRPr="00BA0D07" w:rsidRDefault="00DA719A" w:rsidP="006D1427">
      <w:pPr>
        <w:jc w:val="center"/>
        <w:rPr>
          <w:b/>
          <w:sz w:val="28"/>
          <w:szCs w:val="28"/>
        </w:rPr>
      </w:pPr>
      <w:r w:rsidRPr="00BA0D07">
        <w:rPr>
          <w:b/>
          <w:sz w:val="28"/>
          <w:szCs w:val="28"/>
        </w:rPr>
        <w:t>5</w:t>
      </w:r>
      <w:r w:rsidR="006D1427" w:rsidRPr="00BA0D07">
        <w:rPr>
          <w:b/>
          <w:sz w:val="28"/>
          <w:szCs w:val="28"/>
        </w:rPr>
        <w:t>‒</w:t>
      </w:r>
      <w:r w:rsidRPr="00BA0D07">
        <w:rPr>
          <w:b/>
          <w:sz w:val="28"/>
          <w:szCs w:val="28"/>
        </w:rPr>
        <w:t>6</w:t>
      </w:r>
      <w:r w:rsidR="006D1427" w:rsidRPr="00BA0D07">
        <w:rPr>
          <w:b/>
          <w:sz w:val="28"/>
          <w:szCs w:val="28"/>
        </w:rPr>
        <w:t xml:space="preserve"> сентября 20</w:t>
      </w:r>
      <w:r w:rsidRPr="00BA0D07">
        <w:rPr>
          <w:b/>
          <w:sz w:val="28"/>
          <w:szCs w:val="28"/>
        </w:rPr>
        <w:t>24</w:t>
      </w:r>
      <w:r w:rsidR="00B339D0" w:rsidRPr="00BA0D07">
        <w:rPr>
          <w:b/>
          <w:sz w:val="28"/>
          <w:szCs w:val="28"/>
        </w:rPr>
        <w:t> </w:t>
      </w:r>
      <w:r w:rsidR="00FB02AB" w:rsidRPr="00BA0D07">
        <w:rPr>
          <w:b/>
          <w:sz w:val="28"/>
          <w:szCs w:val="28"/>
        </w:rPr>
        <w:t>года проводи</w:t>
      </w:r>
      <w:r w:rsidR="006D1427" w:rsidRPr="00BA0D07">
        <w:rPr>
          <w:b/>
          <w:sz w:val="28"/>
          <w:szCs w:val="28"/>
        </w:rPr>
        <w:t xml:space="preserve">т </w:t>
      </w:r>
    </w:p>
    <w:p w14:paraId="23379E41" w14:textId="77777777" w:rsidR="006D1427" w:rsidRPr="00A721AC" w:rsidRDefault="006D1427" w:rsidP="006D1427">
      <w:pPr>
        <w:jc w:val="center"/>
        <w:rPr>
          <w:b/>
          <w:sz w:val="28"/>
          <w:szCs w:val="28"/>
        </w:rPr>
      </w:pPr>
      <w:r w:rsidRPr="00A721AC">
        <w:rPr>
          <w:b/>
          <w:sz w:val="28"/>
          <w:szCs w:val="28"/>
        </w:rPr>
        <w:t xml:space="preserve">Международную научно-практическую конференцию </w:t>
      </w:r>
    </w:p>
    <w:p w14:paraId="27BEE301" w14:textId="77777777" w:rsidR="00847149" w:rsidRPr="00A721AC" w:rsidRDefault="00785350" w:rsidP="006D1427">
      <w:pPr>
        <w:pStyle w:val="Default"/>
        <w:jc w:val="center"/>
        <w:rPr>
          <w:sz w:val="28"/>
          <w:szCs w:val="28"/>
        </w:rPr>
      </w:pPr>
      <w:r w:rsidRPr="00A721AC">
        <w:rPr>
          <w:b/>
          <w:color w:val="auto"/>
          <w:sz w:val="28"/>
          <w:szCs w:val="28"/>
        </w:rPr>
        <w:t>«</w:t>
      </w:r>
      <w:r w:rsidR="00373FF6" w:rsidRPr="00A721AC">
        <w:rPr>
          <w:b/>
          <w:color w:val="auto"/>
          <w:sz w:val="28"/>
          <w:szCs w:val="28"/>
        </w:rPr>
        <w:t xml:space="preserve">ПРАКТИКА ОСУЩЕСТВЛЕНИЯ ПРАВОСУДИЯ И ПРАВООХРАНИТЕЛЬНОЙ ДЕЯТЕЛЬНОСТИ </w:t>
      </w:r>
      <w:r w:rsidR="00B339D0">
        <w:rPr>
          <w:b/>
          <w:color w:val="auto"/>
          <w:sz w:val="28"/>
          <w:szCs w:val="28"/>
        </w:rPr>
        <w:t>В </w:t>
      </w:r>
      <w:r w:rsidR="00373FF6" w:rsidRPr="00A721AC">
        <w:rPr>
          <w:b/>
          <w:color w:val="auto"/>
          <w:sz w:val="28"/>
          <w:szCs w:val="28"/>
        </w:rPr>
        <w:t>КОНТЕКСТЕ ФУНКЦИОНИРОВАНИЯ НАЦИОНАЛЬНОЙ ПРАВОВОЙ СИСТЕМЫ</w:t>
      </w:r>
      <w:r w:rsidR="00373FF6" w:rsidRPr="00A721AC">
        <w:rPr>
          <w:color w:val="auto"/>
          <w:sz w:val="28"/>
          <w:szCs w:val="28"/>
        </w:rPr>
        <w:t>»,</w:t>
      </w:r>
    </w:p>
    <w:p w14:paraId="61176A76" w14:textId="77777777" w:rsidR="006D1427" w:rsidRPr="00A721AC" w:rsidRDefault="006D1427" w:rsidP="006D1427">
      <w:pPr>
        <w:pStyle w:val="Default"/>
        <w:jc w:val="center"/>
        <w:rPr>
          <w:sz w:val="28"/>
          <w:szCs w:val="28"/>
        </w:rPr>
      </w:pPr>
      <w:r w:rsidRPr="00A721AC">
        <w:rPr>
          <w:sz w:val="28"/>
          <w:szCs w:val="28"/>
        </w:rPr>
        <w:t>посвященную 2</w:t>
      </w:r>
      <w:r w:rsidR="00CA0CAC" w:rsidRPr="00A721AC">
        <w:rPr>
          <w:sz w:val="28"/>
          <w:szCs w:val="28"/>
        </w:rPr>
        <w:t>5</w:t>
      </w:r>
      <w:r w:rsidRPr="00A721AC">
        <w:rPr>
          <w:sz w:val="28"/>
          <w:szCs w:val="28"/>
        </w:rPr>
        <w:t xml:space="preserve">-летию учреждения образования </w:t>
      </w:r>
    </w:p>
    <w:p w14:paraId="5A5C2D8C" w14:textId="77777777" w:rsidR="006D1427" w:rsidRPr="00A721AC" w:rsidRDefault="006D1427" w:rsidP="006D1427">
      <w:pPr>
        <w:pStyle w:val="Default"/>
        <w:jc w:val="center"/>
        <w:rPr>
          <w:sz w:val="28"/>
          <w:szCs w:val="28"/>
        </w:rPr>
      </w:pPr>
      <w:r w:rsidRPr="00A721AC">
        <w:rPr>
          <w:sz w:val="28"/>
          <w:szCs w:val="28"/>
        </w:rPr>
        <w:t xml:space="preserve">«Институт переподготовки и повышения квалификации судей, работников прокуратуры, судов и учреждений юстиции </w:t>
      </w:r>
    </w:p>
    <w:p w14:paraId="1D4C374B" w14:textId="77777777" w:rsidR="006D1427" w:rsidRPr="00A721AC" w:rsidRDefault="006D1427" w:rsidP="006D1427">
      <w:pPr>
        <w:pStyle w:val="Default"/>
        <w:jc w:val="center"/>
        <w:rPr>
          <w:sz w:val="28"/>
          <w:szCs w:val="28"/>
        </w:rPr>
      </w:pPr>
      <w:r w:rsidRPr="00A721AC">
        <w:rPr>
          <w:sz w:val="28"/>
          <w:szCs w:val="28"/>
        </w:rPr>
        <w:t>Белорусского государственного университета»</w:t>
      </w:r>
    </w:p>
    <w:p w14:paraId="0FF1ED26" w14:textId="77777777" w:rsidR="006D1427" w:rsidRPr="006D1427" w:rsidRDefault="006D1427" w:rsidP="006D1427">
      <w:pPr>
        <w:rPr>
          <w:lang w:eastAsia="x-none"/>
        </w:rPr>
      </w:pPr>
    </w:p>
    <w:p w14:paraId="4F23876C" w14:textId="77777777" w:rsidR="0035275C" w:rsidRDefault="0035275C" w:rsidP="007778D7">
      <w:pPr>
        <w:jc w:val="center"/>
        <w:rPr>
          <w:b/>
          <w:sz w:val="28"/>
          <w:szCs w:val="28"/>
        </w:rPr>
      </w:pPr>
      <w:r w:rsidRPr="007778D7">
        <w:rPr>
          <w:b/>
          <w:sz w:val="28"/>
          <w:szCs w:val="28"/>
        </w:rPr>
        <w:t xml:space="preserve">Уважаемые </w:t>
      </w:r>
      <w:r w:rsidR="007778D7" w:rsidRPr="007778D7">
        <w:rPr>
          <w:b/>
          <w:sz w:val="28"/>
          <w:szCs w:val="28"/>
        </w:rPr>
        <w:t>коллеги</w:t>
      </w:r>
      <w:r w:rsidRPr="007778D7">
        <w:rPr>
          <w:b/>
          <w:sz w:val="28"/>
          <w:szCs w:val="28"/>
        </w:rPr>
        <w:t>!</w:t>
      </w:r>
    </w:p>
    <w:p w14:paraId="210F120D" w14:textId="77777777" w:rsidR="00D35484" w:rsidRPr="007812E6" w:rsidRDefault="00D35484" w:rsidP="00D35484">
      <w:pPr>
        <w:ind w:firstLine="567"/>
        <w:jc w:val="both"/>
        <w:rPr>
          <w:sz w:val="28"/>
          <w:szCs w:val="28"/>
        </w:rPr>
      </w:pPr>
      <w:r w:rsidRPr="00ED5DAB">
        <w:rPr>
          <w:sz w:val="28"/>
          <w:szCs w:val="28"/>
        </w:rPr>
        <w:t xml:space="preserve">Приглашаем </w:t>
      </w:r>
      <w:r w:rsidR="007065C2">
        <w:rPr>
          <w:sz w:val="28"/>
          <w:szCs w:val="28"/>
        </w:rPr>
        <w:t>в</w:t>
      </w:r>
      <w:r w:rsidRPr="00ED5DAB">
        <w:rPr>
          <w:sz w:val="28"/>
          <w:szCs w:val="28"/>
        </w:rPr>
        <w:t>ас принять участие в Международной научно-практической конференции</w:t>
      </w:r>
      <w:r w:rsidR="00467709">
        <w:rPr>
          <w:sz w:val="28"/>
          <w:szCs w:val="28"/>
        </w:rPr>
        <w:t xml:space="preserve"> </w:t>
      </w:r>
      <w:r w:rsidR="00467709" w:rsidRPr="007812E6">
        <w:rPr>
          <w:sz w:val="28"/>
          <w:szCs w:val="28"/>
        </w:rPr>
        <w:t>«</w:t>
      </w:r>
      <w:r w:rsidR="007812E6" w:rsidRPr="007812E6">
        <w:rPr>
          <w:sz w:val="28"/>
          <w:szCs w:val="28"/>
        </w:rPr>
        <w:t>Практика осуществления правосудия и правоохранительной деятельности в контексте функционирования национальной правовой системы</w:t>
      </w:r>
      <w:r w:rsidR="00467709" w:rsidRPr="007812E6">
        <w:rPr>
          <w:sz w:val="28"/>
          <w:szCs w:val="28"/>
        </w:rPr>
        <w:t>»</w:t>
      </w:r>
      <w:r w:rsidR="00903CF6" w:rsidRPr="007812E6">
        <w:rPr>
          <w:sz w:val="28"/>
          <w:szCs w:val="28"/>
        </w:rPr>
        <w:t>.</w:t>
      </w:r>
    </w:p>
    <w:p w14:paraId="5A345211" w14:textId="77777777" w:rsidR="00D35484" w:rsidRPr="003B377D" w:rsidRDefault="00D35484" w:rsidP="00D35484">
      <w:pPr>
        <w:ind w:firstLine="567"/>
        <w:jc w:val="both"/>
        <w:rPr>
          <w:sz w:val="28"/>
          <w:szCs w:val="28"/>
        </w:rPr>
      </w:pPr>
      <w:r w:rsidRPr="003B377D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3B377D">
        <w:rPr>
          <w:sz w:val="28"/>
          <w:szCs w:val="28"/>
        </w:rPr>
        <w:t xml:space="preserve">рамках конференции состоится пленарное заседание и работа </w:t>
      </w:r>
      <w:r w:rsidRPr="00476EFF">
        <w:rPr>
          <w:sz w:val="28"/>
          <w:szCs w:val="28"/>
        </w:rPr>
        <w:t xml:space="preserve">следующих </w:t>
      </w:r>
      <w:r w:rsidRPr="00476EFF">
        <w:rPr>
          <w:color w:val="000000"/>
          <w:sz w:val="28"/>
          <w:szCs w:val="28"/>
        </w:rPr>
        <w:t>тематических секций:</w:t>
      </w:r>
    </w:p>
    <w:p w14:paraId="243D2BBF" w14:textId="77777777" w:rsidR="006B7837" w:rsidRPr="00FB5F2E" w:rsidRDefault="00D35484" w:rsidP="00D35484">
      <w:pPr>
        <w:ind w:firstLine="600"/>
        <w:jc w:val="both"/>
        <w:rPr>
          <w:sz w:val="28"/>
          <w:szCs w:val="28"/>
        </w:rPr>
      </w:pPr>
      <w:r w:rsidRPr="001907EB">
        <w:rPr>
          <w:sz w:val="28"/>
          <w:szCs w:val="28"/>
        </w:rPr>
        <w:t>1. </w:t>
      </w:r>
      <w:r w:rsidR="006B7837" w:rsidRPr="001907EB">
        <w:rPr>
          <w:sz w:val="28"/>
          <w:szCs w:val="28"/>
        </w:rPr>
        <w:t>Общетеоретические</w:t>
      </w:r>
      <w:r w:rsidR="006B7837" w:rsidRPr="00FB5F2E">
        <w:rPr>
          <w:sz w:val="28"/>
          <w:szCs w:val="28"/>
        </w:rPr>
        <w:t xml:space="preserve"> и межотраслевые проблемы </w:t>
      </w:r>
      <w:r w:rsidR="006B7837" w:rsidRPr="00FB5F2E">
        <w:rPr>
          <w:sz w:val="28"/>
          <w:szCs w:val="28"/>
          <w:lang w:val="be-BY"/>
        </w:rPr>
        <w:t xml:space="preserve">совершенствования </w:t>
      </w:r>
      <w:r w:rsidR="00A96D8A">
        <w:rPr>
          <w:sz w:val="28"/>
          <w:szCs w:val="28"/>
          <w:lang w:val="be-BY"/>
        </w:rPr>
        <w:t>правового регулирования в контексте закономерностей функционирования национальной правовой системы.</w:t>
      </w:r>
    </w:p>
    <w:p w14:paraId="59C4027F" w14:textId="77777777" w:rsidR="00D35484" w:rsidRPr="00424321" w:rsidRDefault="00D35484" w:rsidP="00D35484">
      <w:pPr>
        <w:pStyle w:val="Default"/>
        <w:ind w:firstLine="567"/>
        <w:jc w:val="both"/>
        <w:rPr>
          <w:sz w:val="28"/>
          <w:szCs w:val="28"/>
        </w:rPr>
      </w:pPr>
      <w:r w:rsidRPr="00424321">
        <w:rPr>
          <w:sz w:val="28"/>
          <w:szCs w:val="28"/>
        </w:rPr>
        <w:t>2. Актуальные вопросы реализации прав в гражданских, трудовых и экологических отношениях.</w:t>
      </w:r>
    </w:p>
    <w:p w14:paraId="4FA0A03F" w14:textId="77777777" w:rsidR="00D35484" w:rsidRPr="00424321" w:rsidRDefault="00D35484" w:rsidP="00D35484">
      <w:pPr>
        <w:pStyle w:val="Default"/>
        <w:ind w:firstLine="567"/>
        <w:jc w:val="both"/>
        <w:rPr>
          <w:sz w:val="28"/>
          <w:szCs w:val="28"/>
        </w:rPr>
      </w:pPr>
      <w:r w:rsidRPr="00424321">
        <w:rPr>
          <w:sz w:val="28"/>
          <w:szCs w:val="28"/>
        </w:rPr>
        <w:t>3. Тенденции развития законодательства и правоприменительной практики в хозяйственных и финансовых отношениях.</w:t>
      </w:r>
    </w:p>
    <w:p w14:paraId="6030701E" w14:textId="77777777" w:rsidR="00D35484" w:rsidRPr="00424321" w:rsidRDefault="00D35484" w:rsidP="00D35484">
      <w:pPr>
        <w:pStyle w:val="Default"/>
        <w:ind w:firstLine="567"/>
        <w:jc w:val="both"/>
        <w:rPr>
          <w:sz w:val="28"/>
          <w:szCs w:val="28"/>
        </w:rPr>
      </w:pPr>
      <w:r w:rsidRPr="00424321">
        <w:rPr>
          <w:sz w:val="28"/>
          <w:szCs w:val="28"/>
        </w:rPr>
        <w:t>4. Развитие правовых форм защиты прав и интересов граждан и юридических лиц.</w:t>
      </w:r>
    </w:p>
    <w:p w14:paraId="3D4A29EE" w14:textId="77777777" w:rsidR="00D35484" w:rsidRPr="00424321" w:rsidRDefault="00D35484" w:rsidP="00D35484">
      <w:pPr>
        <w:pStyle w:val="Default"/>
        <w:ind w:firstLine="567"/>
        <w:jc w:val="both"/>
        <w:rPr>
          <w:sz w:val="28"/>
          <w:szCs w:val="28"/>
        </w:rPr>
      </w:pPr>
      <w:r w:rsidRPr="00424321">
        <w:rPr>
          <w:sz w:val="28"/>
          <w:szCs w:val="28"/>
        </w:rPr>
        <w:t>5. Проблемы реализации уголовной ответственности и предупреждения преступности.</w:t>
      </w:r>
    </w:p>
    <w:p w14:paraId="6137730A" w14:textId="77777777" w:rsidR="00D35484" w:rsidRPr="003B377D" w:rsidRDefault="00D35484" w:rsidP="00D35484">
      <w:pPr>
        <w:pStyle w:val="Default"/>
        <w:ind w:firstLine="567"/>
        <w:jc w:val="both"/>
        <w:rPr>
          <w:sz w:val="28"/>
          <w:szCs w:val="28"/>
        </w:rPr>
      </w:pPr>
      <w:r w:rsidRPr="00424321">
        <w:rPr>
          <w:sz w:val="28"/>
          <w:szCs w:val="28"/>
        </w:rPr>
        <w:t>6. Современные проблемы уголовного процесса и прокурорского надзора.</w:t>
      </w:r>
    </w:p>
    <w:p w14:paraId="27452FD5" w14:textId="77777777" w:rsidR="00D35484" w:rsidRDefault="00D35484" w:rsidP="00D35484">
      <w:pPr>
        <w:tabs>
          <w:tab w:val="left" w:pos="851"/>
        </w:tabs>
        <w:ind w:firstLine="567"/>
        <w:jc w:val="both"/>
        <w:rPr>
          <w:sz w:val="28"/>
          <w:szCs w:val="28"/>
        </w:rPr>
      </w:pPr>
      <w:r w:rsidRPr="007802FE">
        <w:rPr>
          <w:sz w:val="28"/>
          <w:szCs w:val="28"/>
        </w:rPr>
        <w:t>Рабочие языки конференции: белорусский и русский.</w:t>
      </w:r>
    </w:p>
    <w:p w14:paraId="2448D91E" w14:textId="77777777" w:rsidR="00B95111" w:rsidRDefault="00103F1B" w:rsidP="004B7FF7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Формы участия: </w:t>
      </w:r>
      <w:r w:rsidRPr="00103F1B">
        <w:rPr>
          <w:sz w:val="28"/>
          <w:szCs w:val="28"/>
        </w:rPr>
        <w:t>очная, заочная, дистанционная</w:t>
      </w:r>
      <w:r w:rsidR="00B95111">
        <w:rPr>
          <w:sz w:val="28"/>
          <w:szCs w:val="28"/>
        </w:rPr>
        <w:t xml:space="preserve">. </w:t>
      </w:r>
    </w:p>
    <w:p w14:paraId="19BE2C77" w14:textId="77777777" w:rsidR="004B7FF7" w:rsidRDefault="004B7FF7" w:rsidP="004B7FF7">
      <w:pPr>
        <w:ind w:firstLine="567"/>
        <w:jc w:val="both"/>
        <w:rPr>
          <w:sz w:val="28"/>
          <w:szCs w:val="28"/>
        </w:rPr>
      </w:pPr>
      <w:r w:rsidRPr="0098375A">
        <w:rPr>
          <w:b/>
          <w:sz w:val="28"/>
          <w:szCs w:val="28"/>
        </w:rPr>
        <w:t>Для участия в работе конференции</w:t>
      </w:r>
      <w:r w:rsidRPr="00DE4FA1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Pr="00DE4FA1">
        <w:rPr>
          <w:sz w:val="28"/>
          <w:szCs w:val="28"/>
        </w:rPr>
        <w:t xml:space="preserve"> в срок </w:t>
      </w:r>
      <w:r w:rsidRPr="0033648C">
        <w:rPr>
          <w:b/>
          <w:color w:val="000000"/>
          <w:sz w:val="28"/>
          <w:szCs w:val="28"/>
        </w:rPr>
        <w:t>до 1</w:t>
      </w:r>
      <w:r>
        <w:rPr>
          <w:b/>
          <w:sz w:val="28"/>
          <w:szCs w:val="28"/>
        </w:rPr>
        <w:t xml:space="preserve">5 июля </w:t>
      </w:r>
      <w:r w:rsidRPr="00801D90">
        <w:rPr>
          <w:b/>
          <w:sz w:val="28"/>
          <w:szCs w:val="28"/>
        </w:rPr>
        <w:t>20</w:t>
      </w:r>
      <w:r w:rsidR="00984FCF">
        <w:rPr>
          <w:b/>
          <w:sz w:val="28"/>
          <w:szCs w:val="28"/>
        </w:rPr>
        <w:t>24 года:</w:t>
      </w:r>
    </w:p>
    <w:p w14:paraId="2FBC9F88" w14:textId="77777777" w:rsidR="004B7FF7" w:rsidRPr="00F67752" w:rsidRDefault="004B7FF7" w:rsidP="004B7F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‒ </w:t>
      </w:r>
      <w:r w:rsidRPr="00DE4FA1">
        <w:rPr>
          <w:sz w:val="28"/>
          <w:szCs w:val="28"/>
        </w:rPr>
        <w:t>внести данные в электронную регистрационную форму участника</w:t>
      </w:r>
      <w:r>
        <w:rPr>
          <w:sz w:val="28"/>
          <w:szCs w:val="28"/>
        </w:rPr>
        <w:t xml:space="preserve"> конференции по </w:t>
      </w:r>
      <w:r w:rsidRPr="00F67752">
        <w:rPr>
          <w:sz w:val="28"/>
          <w:szCs w:val="28"/>
        </w:rPr>
        <w:t xml:space="preserve">ссылке </w:t>
      </w:r>
      <w:r w:rsidR="00C37E6A" w:rsidRPr="00B23010">
        <w:rPr>
          <w:sz w:val="28"/>
          <w:szCs w:val="28"/>
        </w:rPr>
        <w:t> </w:t>
      </w:r>
      <w:hyperlink r:id="rId7" w:tooltip="https://clck.ru/3B3v83" w:history="1">
        <w:r w:rsidR="00B23010" w:rsidRPr="00B23010">
          <w:rPr>
            <w:sz w:val="28"/>
            <w:szCs w:val="28"/>
          </w:rPr>
          <w:t>https://clck.ru/3B3v83</w:t>
        </w:r>
      </w:hyperlink>
      <w:r w:rsidRPr="00E519A0">
        <w:rPr>
          <w:sz w:val="28"/>
          <w:szCs w:val="28"/>
        </w:rPr>
        <w:t>;</w:t>
      </w:r>
    </w:p>
    <w:p w14:paraId="7240F720" w14:textId="77777777" w:rsidR="004B7FF7" w:rsidRPr="008E36B3" w:rsidRDefault="004B7FF7" w:rsidP="004B7F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‒ </w:t>
      </w:r>
      <w:r w:rsidRPr="00F67752">
        <w:rPr>
          <w:sz w:val="28"/>
          <w:szCs w:val="28"/>
        </w:rPr>
        <w:t xml:space="preserve">направить тезисы доклада по электронной почте на адрес: </w:t>
      </w:r>
      <w:hyperlink r:id="rId8" w:history="1">
        <w:r w:rsidRPr="004D2746">
          <w:rPr>
            <w:rStyle w:val="a9"/>
            <w:sz w:val="28"/>
            <w:szCs w:val="28"/>
            <w:lang w:val="en-US"/>
          </w:rPr>
          <w:t>ippk</w:t>
        </w:r>
        <w:r w:rsidRPr="004D2746">
          <w:rPr>
            <w:rStyle w:val="a9"/>
            <w:sz w:val="28"/>
            <w:szCs w:val="28"/>
          </w:rPr>
          <w:t>2024@mail.ru</w:t>
        </w:r>
      </w:hyperlink>
      <w:r w:rsidRPr="00F67752">
        <w:rPr>
          <w:sz w:val="28"/>
          <w:szCs w:val="28"/>
        </w:rPr>
        <w:t>.</w:t>
      </w:r>
      <w:r>
        <w:rPr>
          <w:sz w:val="28"/>
          <w:szCs w:val="28"/>
        </w:rPr>
        <w:t xml:space="preserve"> Название файла должно содержать фамилию, инициалы автора и номер секции</w:t>
      </w:r>
      <w:r w:rsidR="00F305E0">
        <w:rPr>
          <w:sz w:val="28"/>
          <w:szCs w:val="28"/>
        </w:rPr>
        <w:t xml:space="preserve"> </w:t>
      </w:r>
      <w:r w:rsidRPr="008E36B3">
        <w:rPr>
          <w:sz w:val="28"/>
          <w:szCs w:val="28"/>
        </w:rPr>
        <w:t xml:space="preserve">(например, </w:t>
      </w:r>
      <w:r w:rsidRPr="004B7FF7">
        <w:rPr>
          <w:sz w:val="28"/>
          <w:szCs w:val="28"/>
        </w:rPr>
        <w:t>Иванов И.И._1.doc</w:t>
      </w:r>
      <w:r w:rsidRPr="008E36B3">
        <w:rPr>
          <w:sz w:val="28"/>
          <w:szCs w:val="28"/>
        </w:rPr>
        <w:t>)</w:t>
      </w:r>
      <w:r w:rsidR="00BB1E2A">
        <w:rPr>
          <w:sz w:val="28"/>
          <w:szCs w:val="28"/>
        </w:rPr>
        <w:t>.</w:t>
      </w:r>
    </w:p>
    <w:p w14:paraId="415574D8" w14:textId="77777777" w:rsidR="004B7FF7" w:rsidRDefault="004B7FF7" w:rsidP="003E7E52">
      <w:pPr>
        <w:ind w:firstLine="709"/>
        <w:jc w:val="both"/>
        <w:rPr>
          <w:sz w:val="28"/>
          <w:szCs w:val="28"/>
        </w:rPr>
      </w:pPr>
      <w:r w:rsidRPr="00204F42">
        <w:rPr>
          <w:sz w:val="28"/>
          <w:szCs w:val="28"/>
        </w:rPr>
        <w:t>Оргкомитет конференции оставляет за собой право отбора докладов для включения в программу конференции и опубликования</w:t>
      </w:r>
      <w:r>
        <w:rPr>
          <w:sz w:val="28"/>
          <w:szCs w:val="28"/>
        </w:rPr>
        <w:t xml:space="preserve"> тезисов докладов</w:t>
      </w:r>
      <w:r w:rsidRPr="00204F42">
        <w:rPr>
          <w:sz w:val="28"/>
          <w:szCs w:val="28"/>
        </w:rPr>
        <w:t>.</w:t>
      </w:r>
      <w:r>
        <w:rPr>
          <w:sz w:val="28"/>
          <w:szCs w:val="28"/>
        </w:rPr>
        <w:t xml:space="preserve"> Критерии отбора: научная и практическая значимость, соответствие тематике конференции и требованиям к оформлению.</w:t>
      </w:r>
    </w:p>
    <w:p w14:paraId="067063CE" w14:textId="77777777" w:rsidR="004B7FF7" w:rsidRPr="00204F42" w:rsidRDefault="004B7FF7" w:rsidP="004B7FF7">
      <w:pPr>
        <w:ind w:firstLine="567"/>
        <w:jc w:val="both"/>
        <w:rPr>
          <w:b/>
          <w:sz w:val="28"/>
          <w:szCs w:val="28"/>
        </w:rPr>
      </w:pPr>
      <w:r w:rsidRPr="004C7202">
        <w:rPr>
          <w:b/>
          <w:sz w:val="28"/>
          <w:szCs w:val="28"/>
        </w:rPr>
        <w:t>Требования к оформлению материалов</w:t>
      </w:r>
      <w:r>
        <w:rPr>
          <w:b/>
          <w:sz w:val="28"/>
          <w:szCs w:val="28"/>
        </w:rPr>
        <w:t>.</w:t>
      </w:r>
    </w:p>
    <w:p w14:paraId="20B18771" w14:textId="77777777" w:rsidR="004B7FF7" w:rsidRDefault="004B7FF7" w:rsidP="004B7FF7">
      <w:pPr>
        <w:ind w:firstLine="567"/>
        <w:jc w:val="both"/>
        <w:rPr>
          <w:sz w:val="28"/>
          <w:szCs w:val="28"/>
        </w:rPr>
      </w:pPr>
      <w:r w:rsidRPr="00736102">
        <w:rPr>
          <w:sz w:val="28"/>
          <w:szCs w:val="28"/>
        </w:rPr>
        <w:t>Объем тезисов доклада ‒ до</w:t>
      </w:r>
      <w:r w:rsidR="00783AEC">
        <w:rPr>
          <w:sz w:val="28"/>
          <w:szCs w:val="28"/>
        </w:rPr>
        <w:t xml:space="preserve"> 3 </w:t>
      </w:r>
      <w:r w:rsidRPr="00736102">
        <w:rPr>
          <w:sz w:val="28"/>
          <w:szCs w:val="28"/>
        </w:rPr>
        <w:t>страниц (</w:t>
      </w:r>
      <w:r>
        <w:rPr>
          <w:sz w:val="28"/>
          <w:szCs w:val="28"/>
        </w:rPr>
        <w:t xml:space="preserve">не более </w:t>
      </w:r>
      <w:r w:rsidRPr="00736102">
        <w:rPr>
          <w:sz w:val="28"/>
          <w:szCs w:val="28"/>
        </w:rPr>
        <w:t>8 000 печатных</w:t>
      </w:r>
      <w:r w:rsidR="00402147">
        <w:rPr>
          <w:sz w:val="28"/>
          <w:szCs w:val="28"/>
        </w:rPr>
        <w:t xml:space="preserve"> знаков</w:t>
      </w:r>
      <w:r w:rsidRPr="00A43D52">
        <w:rPr>
          <w:sz w:val="28"/>
          <w:szCs w:val="28"/>
        </w:rPr>
        <w:t xml:space="preserve">). Текстовый редактор </w:t>
      </w:r>
      <w:r w:rsidRPr="00A43D52">
        <w:rPr>
          <w:sz w:val="28"/>
          <w:szCs w:val="28"/>
          <w:lang w:val="en-US"/>
        </w:rPr>
        <w:t>Microsoft</w:t>
      </w:r>
      <w:r w:rsidRPr="00A43D52">
        <w:rPr>
          <w:sz w:val="28"/>
          <w:szCs w:val="28"/>
        </w:rPr>
        <w:t xml:space="preserve"> </w:t>
      </w:r>
      <w:r w:rsidRPr="00A43D52">
        <w:rPr>
          <w:sz w:val="28"/>
          <w:szCs w:val="28"/>
          <w:lang w:val="en-US"/>
        </w:rPr>
        <w:t>Word</w:t>
      </w:r>
      <w:r w:rsidRPr="00A43D52">
        <w:rPr>
          <w:sz w:val="28"/>
          <w:szCs w:val="28"/>
        </w:rPr>
        <w:t xml:space="preserve">, шрифт </w:t>
      </w:r>
      <w:r w:rsidRPr="00A43D52">
        <w:rPr>
          <w:sz w:val="28"/>
          <w:szCs w:val="28"/>
          <w:lang w:val="en-US"/>
        </w:rPr>
        <w:t>Times</w:t>
      </w:r>
      <w:r w:rsidRPr="00A43D52">
        <w:rPr>
          <w:sz w:val="28"/>
          <w:szCs w:val="28"/>
        </w:rPr>
        <w:t xml:space="preserve"> </w:t>
      </w:r>
      <w:r w:rsidRPr="00A43D52">
        <w:rPr>
          <w:sz w:val="28"/>
          <w:szCs w:val="28"/>
          <w:lang w:val="en-US"/>
        </w:rPr>
        <w:t>New</w:t>
      </w:r>
      <w:r w:rsidRPr="00A43D52">
        <w:rPr>
          <w:sz w:val="28"/>
          <w:szCs w:val="28"/>
        </w:rPr>
        <w:t xml:space="preserve"> </w:t>
      </w:r>
      <w:r w:rsidRPr="00A43D52">
        <w:rPr>
          <w:sz w:val="28"/>
          <w:szCs w:val="28"/>
          <w:lang w:val="en-US"/>
        </w:rPr>
        <w:t>Roman</w:t>
      </w:r>
      <w:r w:rsidRPr="00A43D52">
        <w:rPr>
          <w:sz w:val="28"/>
          <w:szCs w:val="28"/>
        </w:rPr>
        <w:t>, кегль ‒ 14</w:t>
      </w:r>
      <w:r>
        <w:rPr>
          <w:sz w:val="28"/>
          <w:szCs w:val="28"/>
        </w:rPr>
        <w:t> </w:t>
      </w:r>
      <w:proofErr w:type="spellStart"/>
      <w:r w:rsidRPr="00A43D52">
        <w:rPr>
          <w:sz w:val="28"/>
          <w:szCs w:val="28"/>
          <w:lang w:val="en-US"/>
        </w:rPr>
        <w:t>pt</w:t>
      </w:r>
      <w:proofErr w:type="spellEnd"/>
      <w:r w:rsidRPr="00A43D5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для </w:t>
      </w:r>
      <w:r w:rsidRPr="00A43D52">
        <w:rPr>
          <w:sz w:val="28"/>
          <w:szCs w:val="28"/>
        </w:rPr>
        <w:t>спис</w:t>
      </w:r>
      <w:r>
        <w:rPr>
          <w:sz w:val="28"/>
          <w:szCs w:val="28"/>
        </w:rPr>
        <w:t>ка</w:t>
      </w:r>
      <w:r w:rsidRPr="00A43D52">
        <w:rPr>
          <w:sz w:val="28"/>
          <w:szCs w:val="28"/>
        </w:rPr>
        <w:t xml:space="preserve"> цитированных источников ‒ 12</w:t>
      </w:r>
      <w:r>
        <w:rPr>
          <w:sz w:val="28"/>
          <w:szCs w:val="28"/>
        </w:rPr>
        <w:t> </w:t>
      </w:r>
      <w:proofErr w:type="spellStart"/>
      <w:r w:rsidRPr="00A43D52">
        <w:rPr>
          <w:sz w:val="28"/>
          <w:szCs w:val="28"/>
          <w:lang w:val="en-US"/>
        </w:rPr>
        <w:t>pt</w:t>
      </w:r>
      <w:proofErr w:type="spellEnd"/>
      <w:r w:rsidRPr="00A43D52">
        <w:rPr>
          <w:sz w:val="28"/>
          <w:szCs w:val="28"/>
        </w:rPr>
        <w:t xml:space="preserve">). Межстрочный интервал ‒ </w:t>
      </w:r>
      <w:r w:rsidR="00CD6452">
        <w:rPr>
          <w:sz w:val="28"/>
          <w:szCs w:val="28"/>
        </w:rPr>
        <w:t>1,0,</w:t>
      </w:r>
      <w:r w:rsidRPr="00A43D52">
        <w:rPr>
          <w:sz w:val="28"/>
          <w:szCs w:val="28"/>
        </w:rPr>
        <w:t xml:space="preserve"> абзацный отступ ‒ 1,25 см.; поля: верхнее</w:t>
      </w:r>
      <w:r>
        <w:rPr>
          <w:sz w:val="28"/>
          <w:szCs w:val="28"/>
        </w:rPr>
        <w:t xml:space="preserve"> и</w:t>
      </w:r>
      <w:r w:rsidRPr="00A43D52">
        <w:rPr>
          <w:sz w:val="28"/>
          <w:szCs w:val="28"/>
        </w:rPr>
        <w:t xml:space="preserve"> нижнее</w:t>
      </w:r>
      <w:r w:rsidR="00981C84">
        <w:rPr>
          <w:sz w:val="28"/>
          <w:szCs w:val="28"/>
        </w:rPr>
        <w:t xml:space="preserve"> ‒ 2 см., левое ‒ 3 </w:t>
      </w:r>
      <w:r w:rsidRPr="00A43D52">
        <w:rPr>
          <w:sz w:val="28"/>
          <w:szCs w:val="28"/>
        </w:rPr>
        <w:t xml:space="preserve">см., правое ‒ 1,5 см. </w:t>
      </w:r>
      <w:r w:rsidRPr="00981C84">
        <w:rPr>
          <w:sz w:val="28"/>
          <w:szCs w:val="28"/>
        </w:rPr>
        <w:t>Ссылки на цитированные источники приводятся по тексту в квадратных скобках (например, [1, с. 22])</w:t>
      </w:r>
      <w:r w:rsidRPr="00A43D52">
        <w:rPr>
          <w:sz w:val="28"/>
          <w:szCs w:val="28"/>
        </w:rPr>
        <w:t xml:space="preserve"> и нумеруются в порядке их появления в тексте.</w:t>
      </w:r>
      <w:r>
        <w:rPr>
          <w:sz w:val="28"/>
          <w:szCs w:val="28"/>
        </w:rPr>
        <w:t xml:space="preserve"> </w:t>
      </w:r>
      <w:r w:rsidRPr="00A43D52">
        <w:rPr>
          <w:sz w:val="28"/>
          <w:szCs w:val="28"/>
        </w:rPr>
        <w:t>Нормативные правовые акты Республики Беларусь и зарубежных государств рекомендуется полностью называть в тексте и не указывать их в списке цитированных источников.</w:t>
      </w:r>
    </w:p>
    <w:p w14:paraId="55A5B6F7" w14:textId="77777777" w:rsidR="004B7FF7" w:rsidRDefault="004B7FF7" w:rsidP="004B7FF7">
      <w:pPr>
        <w:ind w:firstLine="567"/>
        <w:jc w:val="both"/>
        <w:rPr>
          <w:sz w:val="28"/>
          <w:szCs w:val="28"/>
        </w:rPr>
      </w:pPr>
      <w:r w:rsidRPr="001A4D87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="005D30CF" w:rsidRPr="003D5D69">
        <w:rPr>
          <w:sz w:val="28"/>
          <w:szCs w:val="28"/>
        </w:rPr>
        <w:t>выполняется полужирным начертанием, прописными буквами, выравнивание – по центру, без абзаца</w:t>
      </w:r>
      <w:r w:rsidR="005D30C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D5E6E">
        <w:rPr>
          <w:sz w:val="28"/>
          <w:szCs w:val="28"/>
        </w:rPr>
        <w:t xml:space="preserve">На следующей </w:t>
      </w:r>
      <w:r w:rsidR="005D30CF">
        <w:rPr>
          <w:sz w:val="28"/>
          <w:szCs w:val="28"/>
        </w:rPr>
        <w:t xml:space="preserve">строке </w:t>
      </w:r>
      <w:r w:rsidRPr="00BD5E6E">
        <w:rPr>
          <w:sz w:val="28"/>
          <w:szCs w:val="28"/>
        </w:rPr>
        <w:t xml:space="preserve">(через </w:t>
      </w:r>
      <w:r w:rsidR="00960242">
        <w:rPr>
          <w:sz w:val="28"/>
          <w:szCs w:val="28"/>
        </w:rPr>
        <w:t>1</w:t>
      </w:r>
      <w:r w:rsidR="005D30CF">
        <w:rPr>
          <w:sz w:val="28"/>
          <w:szCs w:val="28"/>
        </w:rPr>
        <w:t> </w:t>
      </w:r>
      <w:r w:rsidRPr="00BD5E6E">
        <w:rPr>
          <w:sz w:val="28"/>
          <w:szCs w:val="28"/>
        </w:rPr>
        <w:t xml:space="preserve">интервал) </w:t>
      </w:r>
      <w:r w:rsidR="00821A43">
        <w:rPr>
          <w:sz w:val="28"/>
          <w:szCs w:val="28"/>
        </w:rPr>
        <w:t xml:space="preserve">курсивом </w:t>
      </w:r>
      <w:r w:rsidRPr="00BD5E6E">
        <w:rPr>
          <w:sz w:val="28"/>
          <w:szCs w:val="28"/>
        </w:rPr>
        <w:t>указываются фамилия, и</w:t>
      </w:r>
      <w:r w:rsidRPr="003D5D69">
        <w:rPr>
          <w:sz w:val="28"/>
          <w:szCs w:val="28"/>
        </w:rPr>
        <w:t>мя</w:t>
      </w:r>
      <w:r>
        <w:rPr>
          <w:sz w:val="28"/>
          <w:szCs w:val="28"/>
        </w:rPr>
        <w:t xml:space="preserve"> и отчество автора, строкой ниже ‒</w:t>
      </w:r>
      <w:r w:rsidRPr="00BD5E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должность, место работы, </w:t>
      </w:r>
      <w:r w:rsidRPr="00BD5E6E">
        <w:rPr>
          <w:sz w:val="28"/>
          <w:szCs w:val="28"/>
        </w:rPr>
        <w:t>ученая степень</w:t>
      </w:r>
      <w:r>
        <w:rPr>
          <w:sz w:val="28"/>
          <w:szCs w:val="28"/>
        </w:rPr>
        <w:t xml:space="preserve"> и</w:t>
      </w:r>
      <w:r w:rsidRPr="00BD5E6E">
        <w:rPr>
          <w:sz w:val="28"/>
          <w:szCs w:val="28"/>
        </w:rPr>
        <w:t xml:space="preserve"> звание</w:t>
      </w:r>
      <w:r w:rsidR="000D63E1">
        <w:rPr>
          <w:sz w:val="28"/>
          <w:szCs w:val="28"/>
        </w:rPr>
        <w:t>, электронный адрес</w:t>
      </w:r>
      <w:r w:rsidRPr="00BD5E6E">
        <w:rPr>
          <w:sz w:val="28"/>
          <w:szCs w:val="28"/>
        </w:rPr>
        <w:t xml:space="preserve">. </w:t>
      </w:r>
      <w:r>
        <w:rPr>
          <w:sz w:val="28"/>
          <w:szCs w:val="28"/>
        </w:rPr>
        <w:t>Выравнивание ‒ по центру.</w:t>
      </w:r>
    </w:p>
    <w:p w14:paraId="5169156B" w14:textId="77777777" w:rsidR="004B7FF7" w:rsidRDefault="00635696" w:rsidP="004B7F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 </w:t>
      </w:r>
      <w:r w:rsidR="004B7FF7" w:rsidRPr="00BD5E6E">
        <w:rPr>
          <w:sz w:val="28"/>
          <w:szCs w:val="28"/>
        </w:rPr>
        <w:t xml:space="preserve">следующей (через </w:t>
      </w:r>
      <w:r w:rsidR="00960242">
        <w:rPr>
          <w:sz w:val="28"/>
          <w:szCs w:val="28"/>
        </w:rPr>
        <w:t>1</w:t>
      </w:r>
      <w:r w:rsidR="00783AEC">
        <w:rPr>
          <w:sz w:val="28"/>
          <w:szCs w:val="28"/>
        </w:rPr>
        <w:t> </w:t>
      </w:r>
      <w:r w:rsidR="004B7FF7" w:rsidRPr="00BD5E6E">
        <w:rPr>
          <w:sz w:val="28"/>
          <w:szCs w:val="28"/>
        </w:rPr>
        <w:t>интервал) строки начинается текст.</w:t>
      </w:r>
      <w:r w:rsidR="004B7FF7">
        <w:rPr>
          <w:sz w:val="28"/>
          <w:szCs w:val="28"/>
        </w:rPr>
        <w:t xml:space="preserve"> В тексте </w:t>
      </w:r>
      <w:r w:rsidR="004B7FF7" w:rsidRPr="001A4D87">
        <w:rPr>
          <w:sz w:val="28"/>
          <w:szCs w:val="28"/>
        </w:rPr>
        <w:t xml:space="preserve">должны единообразно использоваться следующие компоненты: </w:t>
      </w:r>
      <w:r w:rsidR="004B7FF7" w:rsidRPr="00800CCC">
        <w:rPr>
          <w:sz w:val="28"/>
          <w:szCs w:val="28"/>
        </w:rPr>
        <w:t>кавычки «»;</w:t>
      </w:r>
      <w:r w:rsidR="004B7FF7" w:rsidRPr="001A4D87">
        <w:rPr>
          <w:sz w:val="28"/>
          <w:szCs w:val="28"/>
        </w:rPr>
        <w:t xml:space="preserve"> длинное тире в тексте и в </w:t>
      </w:r>
      <w:r w:rsidR="004B7FF7" w:rsidRPr="00800CCC">
        <w:rPr>
          <w:sz w:val="28"/>
          <w:szCs w:val="28"/>
        </w:rPr>
        <w:t>ссылках [1, с. 33‒35]; слова «статья», «часть», «пункт» сокращаются «ст.», «ч.», «п.»; дата пишется «12 марта 2019 г.»; инициалы ставятся перед фамилией «И.</w:t>
      </w:r>
      <w:r w:rsidRPr="00800CCC">
        <w:rPr>
          <w:sz w:val="28"/>
          <w:szCs w:val="28"/>
        </w:rPr>
        <w:t> </w:t>
      </w:r>
      <w:r w:rsidR="004B7FF7" w:rsidRPr="00800CCC">
        <w:rPr>
          <w:sz w:val="28"/>
          <w:szCs w:val="28"/>
        </w:rPr>
        <w:t>И. Иванов</w:t>
      </w:r>
      <w:r w:rsidR="00800CCC">
        <w:rPr>
          <w:sz w:val="28"/>
          <w:szCs w:val="28"/>
        </w:rPr>
        <w:t>»</w:t>
      </w:r>
      <w:r w:rsidR="004B7FF7" w:rsidRPr="00800CCC">
        <w:rPr>
          <w:sz w:val="28"/>
          <w:szCs w:val="28"/>
        </w:rPr>
        <w:t>. Выравнивание текста</w:t>
      </w:r>
      <w:r w:rsidR="004B7FF7">
        <w:rPr>
          <w:sz w:val="28"/>
          <w:szCs w:val="28"/>
        </w:rPr>
        <w:t xml:space="preserve"> ‒ по ширине, переносы в тексте не расставляются.</w:t>
      </w:r>
    </w:p>
    <w:p w14:paraId="47679518" w14:textId="77777777" w:rsidR="002E531D" w:rsidRPr="002E531D" w:rsidRDefault="002E531D" w:rsidP="004B7FF7">
      <w:pPr>
        <w:ind w:firstLine="567"/>
        <w:jc w:val="both"/>
        <w:rPr>
          <w:sz w:val="28"/>
          <w:szCs w:val="28"/>
        </w:rPr>
      </w:pPr>
      <w:r w:rsidRPr="002E531D">
        <w:rPr>
          <w:sz w:val="28"/>
          <w:szCs w:val="28"/>
        </w:rPr>
        <w:t>Список цитированных источников оформляется по правилам, указанным в приказе В</w:t>
      </w:r>
      <w:r w:rsidR="00A779C1">
        <w:rPr>
          <w:sz w:val="28"/>
          <w:szCs w:val="28"/>
        </w:rPr>
        <w:t>ысшей аттестационной комиссии</w:t>
      </w:r>
      <w:r w:rsidRPr="002E531D">
        <w:rPr>
          <w:sz w:val="28"/>
          <w:szCs w:val="28"/>
        </w:rPr>
        <w:t xml:space="preserve"> Республики Беларусь от 25 июня 2014 г. № 159 (в ред. от 8 сентября 2016 г. № 206) «Образцы оформления библиографического описания в списке источников, приводимых в диссертации и автореферате» (</w:t>
      </w:r>
      <w:hyperlink r:id="rId9" w:history="1">
        <w:r w:rsidRPr="002E531D">
          <w:rPr>
            <w:sz w:val="28"/>
            <w:szCs w:val="28"/>
          </w:rPr>
          <w:t>https://vak.gov.by/bibliographicDescription</w:t>
        </w:r>
      </w:hyperlink>
      <w:r w:rsidRPr="002E531D">
        <w:rPr>
          <w:sz w:val="28"/>
          <w:szCs w:val="28"/>
        </w:rPr>
        <w:t>).</w:t>
      </w:r>
    </w:p>
    <w:p w14:paraId="6BCF90C8" w14:textId="77777777" w:rsidR="004B7FF7" w:rsidRPr="00204F42" w:rsidRDefault="004B7FF7" w:rsidP="004B7F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этого структурного элемента набирается курсивом без абзацного отступа с выравниванием по центру. Нумерация источников ‒ ручная, каждый источник начинается с абзацного отступа. </w:t>
      </w:r>
    </w:p>
    <w:p w14:paraId="14F24B69" w14:textId="77777777" w:rsidR="004B7FF7" w:rsidRPr="00AC1B70" w:rsidRDefault="004B7FF7" w:rsidP="004B7FF7">
      <w:pPr>
        <w:ind w:firstLine="567"/>
        <w:jc w:val="both"/>
        <w:rPr>
          <w:b/>
          <w:sz w:val="28"/>
          <w:szCs w:val="28"/>
        </w:rPr>
      </w:pPr>
      <w:r w:rsidRPr="00AC1B70">
        <w:rPr>
          <w:b/>
          <w:sz w:val="28"/>
          <w:szCs w:val="28"/>
        </w:rPr>
        <w:t xml:space="preserve">Место проведения конференции: </w:t>
      </w:r>
    </w:p>
    <w:p w14:paraId="2E43AD46" w14:textId="77777777" w:rsidR="004B7FF7" w:rsidRDefault="004B7FF7" w:rsidP="004B7F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Учреждение образования «</w:t>
      </w:r>
      <w:r w:rsidRPr="00642C03">
        <w:rPr>
          <w:sz w:val="28"/>
          <w:szCs w:val="28"/>
        </w:rPr>
        <w:t>Институт переподготовки и повышения квалификации судей, работников прокуратуры, судов и учреждений юстиции</w:t>
      </w:r>
      <w:r w:rsidRPr="003462B8">
        <w:rPr>
          <w:sz w:val="28"/>
          <w:szCs w:val="28"/>
        </w:rPr>
        <w:t xml:space="preserve"> </w:t>
      </w:r>
      <w:r w:rsidRPr="00642C03">
        <w:rPr>
          <w:sz w:val="28"/>
          <w:szCs w:val="28"/>
        </w:rPr>
        <w:t>Белорусского государственного университета</w:t>
      </w:r>
      <w:r>
        <w:rPr>
          <w:sz w:val="28"/>
          <w:szCs w:val="28"/>
        </w:rPr>
        <w:t>», г.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Минск, ул.</w:t>
      </w:r>
      <w:r>
        <w:rPr>
          <w:sz w:val="28"/>
          <w:szCs w:val="28"/>
          <w:lang w:val="en-US"/>
        </w:rPr>
        <w:t> </w:t>
      </w:r>
      <w:r w:rsidRPr="00C1516B">
        <w:rPr>
          <w:sz w:val="28"/>
          <w:szCs w:val="28"/>
        </w:rPr>
        <w:t>Советская, 14.</w:t>
      </w:r>
    </w:p>
    <w:p w14:paraId="755B1DC2" w14:textId="77777777" w:rsidR="004B7FF7" w:rsidRDefault="004B7FF7" w:rsidP="004B7F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Подробная информация и программа конференции со списком участников будут размещены на сайте Института (</w:t>
      </w:r>
      <w:r w:rsidRPr="000A3D51">
        <w:rPr>
          <w:sz w:val="28"/>
          <w:szCs w:val="28"/>
          <w:lang w:val="en-US"/>
        </w:rPr>
        <w:t>www</w:t>
      </w:r>
      <w:r w:rsidRPr="000A3D51">
        <w:rPr>
          <w:sz w:val="28"/>
          <w:szCs w:val="28"/>
        </w:rPr>
        <w:t>.</w:t>
      </w:r>
      <w:proofErr w:type="spellStart"/>
      <w:r w:rsidRPr="000A3D51">
        <w:rPr>
          <w:sz w:val="28"/>
          <w:szCs w:val="28"/>
          <w:lang w:val="en-US"/>
        </w:rPr>
        <w:t>lawinstitute</w:t>
      </w:r>
      <w:proofErr w:type="spellEnd"/>
      <w:r w:rsidRPr="000A3D51">
        <w:rPr>
          <w:sz w:val="28"/>
          <w:szCs w:val="28"/>
        </w:rPr>
        <w:t>.</w:t>
      </w:r>
      <w:proofErr w:type="spellStart"/>
      <w:r w:rsidRPr="000A3D51">
        <w:rPr>
          <w:sz w:val="28"/>
          <w:szCs w:val="28"/>
          <w:lang w:val="en-US"/>
        </w:rPr>
        <w:t>bsu</w:t>
      </w:r>
      <w:proofErr w:type="spellEnd"/>
      <w:r w:rsidRPr="000A3D51">
        <w:rPr>
          <w:sz w:val="28"/>
          <w:szCs w:val="28"/>
        </w:rPr>
        <w:t>.</w:t>
      </w:r>
      <w:r w:rsidRPr="000A3D51">
        <w:rPr>
          <w:sz w:val="28"/>
          <w:szCs w:val="28"/>
          <w:lang w:val="en-US"/>
        </w:rPr>
        <w:t>by</w:t>
      </w:r>
      <w:r>
        <w:rPr>
          <w:sz w:val="28"/>
          <w:szCs w:val="28"/>
        </w:rPr>
        <w:t>)</w:t>
      </w:r>
      <w:r w:rsidRPr="002C2F7B">
        <w:rPr>
          <w:sz w:val="28"/>
          <w:szCs w:val="28"/>
        </w:rPr>
        <w:t>.</w:t>
      </w:r>
    </w:p>
    <w:p w14:paraId="439198AF" w14:textId="77777777" w:rsidR="004B7FF7" w:rsidRPr="00534FBA" w:rsidRDefault="004B7FF7" w:rsidP="004B7FF7">
      <w:pPr>
        <w:ind w:firstLine="567"/>
        <w:jc w:val="both"/>
        <w:rPr>
          <w:sz w:val="28"/>
          <w:szCs w:val="28"/>
        </w:rPr>
      </w:pPr>
      <w:r w:rsidRPr="00534FBA">
        <w:rPr>
          <w:sz w:val="28"/>
          <w:szCs w:val="28"/>
        </w:rPr>
        <w:lastRenderedPageBreak/>
        <w:t>Расходы по проезду и проживанию несут участники конференции.</w:t>
      </w:r>
    </w:p>
    <w:p w14:paraId="439B3921" w14:textId="77777777" w:rsidR="004B7FF7" w:rsidRPr="00AC1B70" w:rsidRDefault="004B7FF7" w:rsidP="004B7FF7">
      <w:pPr>
        <w:ind w:firstLine="567"/>
        <w:jc w:val="both"/>
        <w:rPr>
          <w:b/>
          <w:sz w:val="28"/>
          <w:szCs w:val="28"/>
        </w:rPr>
      </w:pPr>
      <w:r w:rsidRPr="00AC1B70">
        <w:rPr>
          <w:b/>
          <w:sz w:val="28"/>
          <w:szCs w:val="28"/>
        </w:rPr>
        <w:t>Адрес оргкомитета:</w:t>
      </w:r>
    </w:p>
    <w:p w14:paraId="34EB92BC" w14:textId="77777777" w:rsidR="004B7FF7" w:rsidRPr="00DF7C5F" w:rsidRDefault="004B7FF7" w:rsidP="004B7FF7">
      <w:pPr>
        <w:ind w:firstLine="567"/>
        <w:jc w:val="both"/>
        <w:rPr>
          <w:i/>
          <w:sz w:val="28"/>
          <w:szCs w:val="28"/>
          <w:lang w:val="en-US"/>
        </w:rPr>
      </w:pPr>
      <w:r w:rsidRPr="00A66048">
        <w:rPr>
          <w:sz w:val="28"/>
          <w:szCs w:val="28"/>
        </w:rPr>
        <w:t xml:space="preserve">220030 г. Минск, ул. Советская, 14, </w:t>
      </w:r>
      <w:r w:rsidRPr="00364906">
        <w:rPr>
          <w:sz w:val="28"/>
          <w:szCs w:val="28"/>
        </w:rPr>
        <w:t>у</w:t>
      </w:r>
      <w:r w:rsidRPr="00A66048">
        <w:rPr>
          <w:sz w:val="28"/>
          <w:szCs w:val="28"/>
        </w:rPr>
        <w:t>чреждение образования «Институт переподготовки и повышения квалификации судей, работников прокуратуры, судов и учреждений юстиции Белорусского государственного университета»</w:t>
      </w:r>
      <w:r w:rsidR="009A43C8">
        <w:rPr>
          <w:sz w:val="28"/>
          <w:szCs w:val="28"/>
        </w:rPr>
        <w:t xml:space="preserve">. </w:t>
      </w:r>
      <w:r w:rsidRPr="00A66048">
        <w:rPr>
          <w:sz w:val="28"/>
          <w:szCs w:val="28"/>
          <w:lang w:val="en-US"/>
        </w:rPr>
        <w:t>E</w:t>
      </w:r>
      <w:r w:rsidRPr="00DF7C5F">
        <w:rPr>
          <w:sz w:val="28"/>
          <w:szCs w:val="28"/>
          <w:lang w:val="en-US"/>
        </w:rPr>
        <w:t>-</w:t>
      </w:r>
      <w:r w:rsidRPr="004A501F">
        <w:rPr>
          <w:sz w:val="28"/>
          <w:szCs w:val="28"/>
          <w:lang w:val="en-US"/>
        </w:rPr>
        <w:t>mail</w:t>
      </w:r>
      <w:r w:rsidRPr="00DF7C5F">
        <w:rPr>
          <w:sz w:val="28"/>
          <w:szCs w:val="28"/>
          <w:lang w:val="en-US"/>
        </w:rPr>
        <w:t xml:space="preserve">: </w:t>
      </w:r>
      <w:r w:rsidR="009A43C8" w:rsidRPr="000A3D51">
        <w:rPr>
          <w:sz w:val="28"/>
          <w:szCs w:val="28"/>
          <w:lang w:val="en-US"/>
        </w:rPr>
        <w:t>ippk2024@mail.ru</w:t>
      </w:r>
      <w:r w:rsidRPr="00DF7C5F">
        <w:rPr>
          <w:sz w:val="28"/>
          <w:szCs w:val="28"/>
          <w:lang w:val="en-US"/>
        </w:rPr>
        <w:t>.</w:t>
      </w:r>
    </w:p>
    <w:p w14:paraId="4C6917C7" w14:textId="77777777" w:rsidR="004B7FF7" w:rsidRPr="00DF7C5F" w:rsidRDefault="004B7FF7" w:rsidP="004B7FF7">
      <w:pPr>
        <w:ind w:firstLine="567"/>
        <w:jc w:val="both"/>
        <w:rPr>
          <w:sz w:val="28"/>
          <w:szCs w:val="28"/>
          <w:lang w:val="en-US"/>
        </w:rPr>
      </w:pPr>
      <w:r w:rsidRPr="00AC1B70">
        <w:rPr>
          <w:b/>
          <w:sz w:val="28"/>
          <w:szCs w:val="28"/>
        </w:rPr>
        <w:t>Телефон</w:t>
      </w:r>
      <w:r w:rsidRPr="00DF7C5F">
        <w:rPr>
          <w:b/>
          <w:sz w:val="28"/>
          <w:szCs w:val="28"/>
          <w:lang w:val="en-US"/>
        </w:rPr>
        <w:t xml:space="preserve"> </w:t>
      </w:r>
      <w:r w:rsidRPr="00AC1B70">
        <w:rPr>
          <w:b/>
          <w:sz w:val="28"/>
          <w:szCs w:val="28"/>
        </w:rPr>
        <w:t>для</w:t>
      </w:r>
      <w:r w:rsidRPr="00DF7C5F">
        <w:rPr>
          <w:b/>
          <w:sz w:val="28"/>
          <w:szCs w:val="28"/>
          <w:lang w:val="en-US"/>
        </w:rPr>
        <w:t xml:space="preserve"> </w:t>
      </w:r>
      <w:r w:rsidRPr="00AC1B70">
        <w:rPr>
          <w:b/>
          <w:sz w:val="28"/>
          <w:szCs w:val="28"/>
        </w:rPr>
        <w:t>справок</w:t>
      </w:r>
      <w:r w:rsidRPr="00DF7C5F">
        <w:rPr>
          <w:b/>
          <w:sz w:val="28"/>
          <w:szCs w:val="28"/>
          <w:lang w:val="en-US"/>
        </w:rPr>
        <w:t>:</w:t>
      </w:r>
      <w:r w:rsidR="003146F3" w:rsidRPr="00DF7C5F">
        <w:rPr>
          <w:sz w:val="28"/>
          <w:szCs w:val="28"/>
          <w:lang w:val="en-US"/>
        </w:rPr>
        <w:t xml:space="preserve"> (</w:t>
      </w:r>
      <w:r w:rsidRPr="00DF7C5F">
        <w:rPr>
          <w:sz w:val="28"/>
          <w:szCs w:val="28"/>
          <w:lang w:val="en-US"/>
        </w:rPr>
        <w:t>+</w:t>
      </w:r>
      <w:r w:rsidR="00101FF8" w:rsidRPr="00DF7C5F">
        <w:rPr>
          <w:sz w:val="28"/>
          <w:szCs w:val="28"/>
          <w:lang w:val="en-US"/>
        </w:rPr>
        <w:t>375 </w:t>
      </w:r>
      <w:r w:rsidRPr="00DF7C5F">
        <w:rPr>
          <w:sz w:val="28"/>
          <w:szCs w:val="28"/>
          <w:lang w:val="en-US"/>
        </w:rPr>
        <w:t>17</w:t>
      </w:r>
      <w:r w:rsidR="003146F3" w:rsidRPr="00DF7C5F">
        <w:rPr>
          <w:sz w:val="28"/>
          <w:szCs w:val="28"/>
          <w:lang w:val="en-US"/>
        </w:rPr>
        <w:t>)</w:t>
      </w:r>
      <w:r w:rsidRPr="00DF7C5F">
        <w:rPr>
          <w:sz w:val="28"/>
          <w:szCs w:val="28"/>
          <w:lang w:val="en-US"/>
        </w:rPr>
        <w:t> 3</w:t>
      </w:r>
      <w:r w:rsidR="003146F3" w:rsidRPr="00DF7C5F">
        <w:rPr>
          <w:sz w:val="28"/>
          <w:szCs w:val="28"/>
          <w:lang w:val="en-US"/>
        </w:rPr>
        <w:t>79</w:t>
      </w:r>
      <w:r w:rsidR="00101FF8" w:rsidRPr="00DF7C5F">
        <w:rPr>
          <w:sz w:val="28"/>
          <w:szCs w:val="28"/>
          <w:lang w:val="en-US"/>
        </w:rPr>
        <w:t> 60 </w:t>
      </w:r>
      <w:r w:rsidR="003146F3" w:rsidRPr="00DF7C5F">
        <w:rPr>
          <w:sz w:val="28"/>
          <w:szCs w:val="28"/>
          <w:lang w:val="en-US"/>
        </w:rPr>
        <w:t>83</w:t>
      </w:r>
      <w:r w:rsidR="00034648" w:rsidRPr="00DF7C5F">
        <w:rPr>
          <w:sz w:val="28"/>
          <w:szCs w:val="28"/>
          <w:lang w:val="en-US"/>
        </w:rPr>
        <w:t xml:space="preserve">, </w:t>
      </w:r>
      <w:r w:rsidR="00101FF8" w:rsidRPr="00DF7C5F">
        <w:rPr>
          <w:sz w:val="28"/>
          <w:szCs w:val="28"/>
          <w:lang w:val="en-US"/>
        </w:rPr>
        <w:t>(+375 29) 676 40 05</w:t>
      </w:r>
      <w:r w:rsidR="00441B6C" w:rsidRPr="00DF7C5F">
        <w:rPr>
          <w:sz w:val="28"/>
          <w:szCs w:val="28"/>
          <w:lang w:val="en-US"/>
        </w:rPr>
        <w:t xml:space="preserve"> (</w:t>
      </w:r>
      <w:r w:rsidR="00441B6C">
        <w:rPr>
          <w:sz w:val="28"/>
          <w:szCs w:val="28"/>
          <w:lang w:val="en-US"/>
        </w:rPr>
        <w:t>Viber, WhatsApp, Telegram).</w:t>
      </w:r>
      <w:r w:rsidRPr="00DF7C5F">
        <w:rPr>
          <w:sz w:val="28"/>
          <w:szCs w:val="28"/>
          <w:lang w:val="en-US"/>
        </w:rPr>
        <w:t xml:space="preserve"> </w:t>
      </w:r>
    </w:p>
    <w:p w14:paraId="76C21331" w14:textId="77777777" w:rsidR="00132B3B" w:rsidRPr="00DF7C5F" w:rsidRDefault="00132B3B" w:rsidP="004B7FF7">
      <w:pPr>
        <w:ind w:right="-6" w:firstLine="540"/>
        <w:jc w:val="right"/>
        <w:rPr>
          <w:i/>
          <w:sz w:val="28"/>
          <w:szCs w:val="28"/>
          <w:lang w:val="en-US"/>
        </w:rPr>
      </w:pPr>
    </w:p>
    <w:p w14:paraId="0E674035" w14:textId="77777777" w:rsidR="004B7FF7" w:rsidRDefault="004B7FF7" w:rsidP="004B7FF7">
      <w:pPr>
        <w:ind w:right="-6" w:firstLine="540"/>
        <w:jc w:val="right"/>
        <w:rPr>
          <w:i/>
          <w:sz w:val="28"/>
          <w:szCs w:val="28"/>
        </w:rPr>
      </w:pPr>
      <w:r w:rsidRPr="001F6DB8">
        <w:rPr>
          <w:i/>
          <w:sz w:val="28"/>
          <w:szCs w:val="28"/>
        </w:rPr>
        <w:t>Пример оформления тезисов доклада</w:t>
      </w:r>
    </w:p>
    <w:p w14:paraId="2A16D90B" w14:textId="77777777" w:rsidR="004B7FF7" w:rsidRDefault="004B7FF7" w:rsidP="004B7FF7">
      <w:pPr>
        <w:ind w:right="-6" w:firstLine="540"/>
        <w:jc w:val="center"/>
        <w:rPr>
          <w:sz w:val="28"/>
          <w:szCs w:val="28"/>
        </w:rPr>
      </w:pPr>
    </w:p>
    <w:p w14:paraId="49913FC8" w14:textId="77777777" w:rsidR="004B7FF7" w:rsidRDefault="004B7FF7" w:rsidP="004B7FF7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АКТУАЛЬНЫЕ ВОПРОСЫ ОПЕРАТИВНО-РОЗЫСКНОЙ ДЕЯТЕЛЬНОСТИ</w:t>
      </w:r>
    </w:p>
    <w:p w14:paraId="6448ABC1" w14:textId="77777777" w:rsidR="004B7FF7" w:rsidRDefault="004B7FF7" w:rsidP="004B7FF7">
      <w:pPr>
        <w:ind w:right="-6"/>
        <w:jc w:val="center"/>
        <w:rPr>
          <w:b/>
          <w:sz w:val="28"/>
          <w:szCs w:val="28"/>
        </w:rPr>
      </w:pPr>
    </w:p>
    <w:p w14:paraId="52F1EB9F" w14:textId="77777777" w:rsidR="004B7FF7" w:rsidRPr="00034648" w:rsidRDefault="004B7FF7" w:rsidP="004B7FF7">
      <w:pPr>
        <w:ind w:right="-6"/>
        <w:jc w:val="center"/>
        <w:rPr>
          <w:b/>
          <w:i/>
          <w:sz w:val="28"/>
          <w:szCs w:val="28"/>
        </w:rPr>
      </w:pPr>
      <w:r w:rsidRPr="00034648">
        <w:rPr>
          <w:b/>
          <w:i/>
          <w:sz w:val="28"/>
          <w:szCs w:val="28"/>
        </w:rPr>
        <w:t>Петров Петр Петрович,</w:t>
      </w:r>
    </w:p>
    <w:p w14:paraId="25E90ACE" w14:textId="77777777" w:rsidR="004B7FF7" w:rsidRDefault="004B7FF7" w:rsidP="004B7FF7">
      <w:pPr>
        <w:ind w:right="-6"/>
        <w:jc w:val="center"/>
        <w:rPr>
          <w:i/>
          <w:sz w:val="28"/>
          <w:szCs w:val="28"/>
        </w:rPr>
      </w:pPr>
      <w:r w:rsidRPr="00034648">
        <w:rPr>
          <w:i/>
          <w:sz w:val="28"/>
          <w:szCs w:val="28"/>
        </w:rPr>
        <w:t>доцент кафедры криминалистики Б</w:t>
      </w:r>
      <w:r w:rsidRPr="00034648">
        <w:rPr>
          <w:i/>
          <w:sz w:val="28"/>
          <w:szCs w:val="28"/>
          <w:lang w:val="be-BY"/>
        </w:rPr>
        <w:t xml:space="preserve">елорусского государственного </w:t>
      </w:r>
      <w:r w:rsidRPr="00034648">
        <w:rPr>
          <w:i/>
          <w:sz w:val="28"/>
          <w:szCs w:val="28"/>
        </w:rPr>
        <w:t>университета, кандидат юридических наук, доцент</w:t>
      </w:r>
      <w:r w:rsidR="00BE0A20">
        <w:rPr>
          <w:i/>
          <w:sz w:val="28"/>
          <w:szCs w:val="28"/>
        </w:rPr>
        <w:t>,</w:t>
      </w:r>
    </w:p>
    <w:p w14:paraId="785044B8" w14:textId="77777777" w:rsidR="00BE0A20" w:rsidRPr="006F1C99" w:rsidRDefault="00BE0A20" w:rsidP="00BE0A20">
      <w:pPr>
        <w:ind w:right="-6" w:firstLine="3402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petrov</w:t>
      </w:r>
      <w:proofErr w:type="spellEnd"/>
      <w:r w:rsidRPr="006F1C99">
        <w:rPr>
          <w:i/>
          <w:sz w:val="28"/>
          <w:szCs w:val="28"/>
        </w:rPr>
        <w:t>@</w:t>
      </w:r>
      <w:r>
        <w:rPr>
          <w:i/>
          <w:sz w:val="28"/>
          <w:szCs w:val="28"/>
          <w:lang w:val="en-US"/>
        </w:rPr>
        <w:t>mail</w:t>
      </w:r>
      <w:r w:rsidRPr="006F1C99">
        <w:rPr>
          <w:i/>
          <w:sz w:val="28"/>
          <w:szCs w:val="28"/>
        </w:rPr>
        <w:t>.</w:t>
      </w:r>
      <w:proofErr w:type="spellStart"/>
      <w:r>
        <w:rPr>
          <w:i/>
          <w:sz w:val="28"/>
          <w:szCs w:val="28"/>
          <w:lang w:val="en-US"/>
        </w:rPr>
        <w:t>ru</w:t>
      </w:r>
      <w:proofErr w:type="spellEnd"/>
    </w:p>
    <w:p w14:paraId="3A69366A" w14:textId="77777777" w:rsidR="004B7FF7" w:rsidRDefault="004B7FF7" w:rsidP="004B7FF7">
      <w:pPr>
        <w:ind w:right="-6" w:firstLine="709"/>
        <w:jc w:val="both"/>
        <w:rPr>
          <w:sz w:val="28"/>
          <w:szCs w:val="28"/>
        </w:rPr>
      </w:pPr>
    </w:p>
    <w:p w14:paraId="715945D0" w14:textId="77777777" w:rsidR="004B7FF7" w:rsidRPr="006B0A97" w:rsidRDefault="00474CF5" w:rsidP="004B7FF7">
      <w:pPr>
        <w:ind w:right="-6" w:firstLine="709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В соответствии со ст. </w:t>
      </w:r>
      <w:r w:rsidR="004B7FF7" w:rsidRPr="006B0A97">
        <w:rPr>
          <w:sz w:val="28"/>
          <w:szCs w:val="28"/>
        </w:rPr>
        <w:t xml:space="preserve">1 Закона Республики Беларусь от </w:t>
      </w:r>
      <w:r w:rsidR="004B7FF7" w:rsidRPr="006B0A97">
        <w:rPr>
          <w:rFonts w:eastAsia="Calibri"/>
          <w:sz w:val="28"/>
          <w:szCs w:val="28"/>
        </w:rPr>
        <w:t>15 июля 2015 г.</w:t>
      </w:r>
      <w:r>
        <w:rPr>
          <w:rFonts w:eastAsia="Calibri"/>
          <w:sz w:val="28"/>
          <w:szCs w:val="28"/>
        </w:rPr>
        <w:t xml:space="preserve"> № 307-З </w:t>
      </w:r>
      <w:r>
        <w:rPr>
          <w:sz w:val="28"/>
          <w:szCs w:val="28"/>
        </w:rPr>
        <w:t>«Об </w:t>
      </w:r>
      <w:r w:rsidR="004B7FF7" w:rsidRPr="006B0A97">
        <w:rPr>
          <w:sz w:val="28"/>
          <w:szCs w:val="28"/>
        </w:rPr>
        <w:t>оперативно-розыскной деятельности» о</w:t>
      </w:r>
      <w:r w:rsidR="004B7FF7" w:rsidRPr="006B0A97">
        <w:rPr>
          <w:rFonts w:eastAsia="Calibri"/>
          <w:sz w:val="28"/>
          <w:szCs w:val="28"/>
        </w:rPr>
        <w:t>перативно-розыскная деятельность осуществляе</w:t>
      </w:r>
      <w:r w:rsidR="004B7FF7">
        <w:rPr>
          <w:rFonts w:eastAsia="Calibri"/>
          <w:sz w:val="28"/>
          <w:szCs w:val="28"/>
        </w:rPr>
        <w:t>тся</w:t>
      </w:r>
      <w:r w:rsidR="004B7FF7" w:rsidRPr="006B0A97">
        <w:rPr>
          <w:rFonts w:eastAsia="Calibri"/>
          <w:sz w:val="28"/>
          <w:szCs w:val="28"/>
        </w:rPr>
        <w:t xml:space="preserve"> государственными органами </w:t>
      </w:r>
      <w:r w:rsidR="004B7FF7">
        <w:rPr>
          <w:rFonts w:eastAsia="Calibri"/>
          <w:sz w:val="28"/>
          <w:szCs w:val="28"/>
        </w:rPr>
        <w:t xml:space="preserve">и </w:t>
      </w:r>
      <w:r w:rsidR="004B7FF7" w:rsidRPr="006B0A97">
        <w:rPr>
          <w:rFonts w:eastAsia="Calibri"/>
          <w:sz w:val="28"/>
          <w:szCs w:val="28"/>
        </w:rPr>
        <w:t>направлен</w:t>
      </w:r>
      <w:r w:rsidR="004B7FF7">
        <w:rPr>
          <w:rFonts w:eastAsia="Calibri"/>
          <w:sz w:val="28"/>
          <w:szCs w:val="28"/>
        </w:rPr>
        <w:t xml:space="preserve">а на </w:t>
      </w:r>
      <w:r w:rsidR="004B7FF7" w:rsidRPr="006B0A97">
        <w:rPr>
          <w:rFonts w:eastAsia="Calibri"/>
          <w:sz w:val="28"/>
          <w:szCs w:val="28"/>
        </w:rPr>
        <w:t>обеспечение безопасности общества и государства</w:t>
      </w:r>
      <w:r w:rsidR="004B7FF7">
        <w:rPr>
          <w:rFonts w:eastAsia="Calibri"/>
          <w:sz w:val="28"/>
          <w:szCs w:val="28"/>
        </w:rPr>
        <w:t>.</w:t>
      </w:r>
    </w:p>
    <w:p w14:paraId="08D83D71" w14:textId="77777777" w:rsidR="004B7FF7" w:rsidRPr="008C7DD2" w:rsidRDefault="004B7FF7" w:rsidP="004B7FF7">
      <w:pPr>
        <w:ind w:right="-6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Теория оперативно-розыскной деятельности получила развитие в</w:t>
      </w:r>
      <w:r w:rsidR="00474CF5">
        <w:rPr>
          <w:sz w:val="28"/>
          <w:szCs w:val="28"/>
        </w:rPr>
        <w:t> </w:t>
      </w:r>
      <w:r>
        <w:rPr>
          <w:sz w:val="28"/>
          <w:szCs w:val="28"/>
        </w:rPr>
        <w:t>трудах И.</w:t>
      </w:r>
      <w:r w:rsidR="00474CF5">
        <w:rPr>
          <w:sz w:val="28"/>
          <w:szCs w:val="28"/>
        </w:rPr>
        <w:t> </w:t>
      </w:r>
      <w:r>
        <w:rPr>
          <w:sz w:val="28"/>
          <w:szCs w:val="28"/>
        </w:rPr>
        <w:t xml:space="preserve">И. Иванова </w:t>
      </w:r>
      <w:r w:rsidRPr="00DE48D9">
        <w:rPr>
          <w:sz w:val="28"/>
          <w:szCs w:val="28"/>
        </w:rPr>
        <w:t xml:space="preserve">[1, </w:t>
      </w:r>
      <w:r>
        <w:rPr>
          <w:sz w:val="28"/>
          <w:szCs w:val="28"/>
          <w:lang w:val="en-US"/>
        </w:rPr>
        <w:t>c</w:t>
      </w:r>
      <w:r w:rsidRPr="00DE48D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 </w:t>
      </w:r>
      <w:r w:rsidR="002668AA">
        <w:rPr>
          <w:sz w:val="28"/>
          <w:szCs w:val="28"/>
        </w:rPr>
        <w:t>18</w:t>
      </w:r>
      <w:r w:rsidRPr="00DE48D9">
        <w:rPr>
          <w:sz w:val="28"/>
          <w:szCs w:val="28"/>
        </w:rPr>
        <w:t>]</w:t>
      </w:r>
      <w:r>
        <w:rPr>
          <w:sz w:val="28"/>
          <w:szCs w:val="28"/>
        </w:rPr>
        <w:t>, С.</w:t>
      </w:r>
      <w:r w:rsidR="00DA65A2">
        <w:rPr>
          <w:sz w:val="28"/>
          <w:szCs w:val="28"/>
        </w:rPr>
        <w:t> </w:t>
      </w:r>
      <w:r>
        <w:rPr>
          <w:sz w:val="28"/>
          <w:szCs w:val="28"/>
        </w:rPr>
        <w:t xml:space="preserve">С. Сидорова </w:t>
      </w:r>
      <w:r w:rsidRPr="00DE48D9">
        <w:rPr>
          <w:sz w:val="28"/>
          <w:szCs w:val="28"/>
        </w:rPr>
        <w:t>[</w:t>
      </w:r>
      <w:r w:rsidR="007E253A">
        <w:rPr>
          <w:sz w:val="28"/>
          <w:szCs w:val="28"/>
        </w:rPr>
        <w:t>2</w:t>
      </w:r>
      <w:r w:rsidRPr="00DE48D9">
        <w:rPr>
          <w:sz w:val="28"/>
          <w:szCs w:val="28"/>
        </w:rPr>
        <w:t>,</w:t>
      </w:r>
      <w:r>
        <w:rPr>
          <w:sz w:val="28"/>
          <w:szCs w:val="28"/>
        </w:rPr>
        <w:t> </w:t>
      </w:r>
      <w:r w:rsidRPr="00132B3B">
        <w:rPr>
          <w:sz w:val="28"/>
          <w:szCs w:val="28"/>
        </w:rPr>
        <w:t>c</w:t>
      </w:r>
      <w:r w:rsidRPr="00DE48D9">
        <w:rPr>
          <w:sz w:val="28"/>
          <w:szCs w:val="28"/>
        </w:rPr>
        <w:t>.</w:t>
      </w:r>
      <w:r w:rsidRPr="00132B3B">
        <w:rPr>
          <w:sz w:val="28"/>
          <w:szCs w:val="28"/>
        </w:rPr>
        <w:t> </w:t>
      </w:r>
      <w:r>
        <w:rPr>
          <w:sz w:val="28"/>
          <w:szCs w:val="28"/>
        </w:rPr>
        <w:t>3</w:t>
      </w:r>
      <w:r w:rsidRPr="00DE48D9">
        <w:rPr>
          <w:sz w:val="28"/>
          <w:szCs w:val="28"/>
        </w:rPr>
        <w:t>26]</w:t>
      </w:r>
      <w:r>
        <w:rPr>
          <w:sz w:val="28"/>
          <w:szCs w:val="28"/>
        </w:rPr>
        <w:t xml:space="preserve">. </w:t>
      </w:r>
      <w:r w:rsidR="00132B3B" w:rsidRPr="00132B3B">
        <w:rPr>
          <w:sz w:val="28"/>
          <w:szCs w:val="28"/>
        </w:rPr>
        <w:t>Приводятся актуальные статистические данные [3].</w:t>
      </w:r>
    </w:p>
    <w:p w14:paraId="6AB9DBB5" w14:textId="77777777" w:rsidR="007E253A" w:rsidRDefault="007E253A" w:rsidP="004B7FF7">
      <w:pPr>
        <w:ind w:right="-6"/>
        <w:jc w:val="center"/>
        <w:rPr>
          <w:b/>
          <w:i/>
        </w:rPr>
      </w:pPr>
    </w:p>
    <w:p w14:paraId="772EAFC7" w14:textId="77777777" w:rsidR="004B7FF7" w:rsidRPr="00960242" w:rsidRDefault="004B7FF7" w:rsidP="004B7FF7">
      <w:pPr>
        <w:ind w:right="-6"/>
        <w:jc w:val="center"/>
        <w:rPr>
          <w:b/>
          <w:i/>
        </w:rPr>
      </w:pPr>
      <w:r w:rsidRPr="00960242">
        <w:rPr>
          <w:b/>
          <w:i/>
        </w:rPr>
        <w:t>Список цитированных источников</w:t>
      </w:r>
    </w:p>
    <w:p w14:paraId="551A5D41" w14:textId="77777777" w:rsidR="004B7FF7" w:rsidRPr="0033648C" w:rsidRDefault="004B7FF7" w:rsidP="004B7FF7">
      <w:pPr>
        <w:ind w:right="-6" w:firstLine="708"/>
        <w:jc w:val="both"/>
      </w:pPr>
      <w:r w:rsidRPr="00CA164C">
        <w:t>1</w:t>
      </w:r>
      <w:r w:rsidRPr="002B0C6F">
        <w:t>. Иванов,</w:t>
      </w:r>
      <w:r>
        <w:t> </w:t>
      </w:r>
      <w:r w:rsidRPr="002B0C6F">
        <w:t>И.</w:t>
      </w:r>
      <w:r w:rsidR="005E057C">
        <w:t> </w:t>
      </w:r>
      <w:r w:rsidRPr="002B0C6F">
        <w:t>И. Теория оперативно-розыскной деятельности / И.</w:t>
      </w:r>
      <w:r w:rsidR="005E057C">
        <w:t> </w:t>
      </w:r>
      <w:r w:rsidRPr="002B0C6F">
        <w:t>И.</w:t>
      </w:r>
      <w:r>
        <w:t> </w:t>
      </w:r>
      <w:r w:rsidRPr="002B0C6F">
        <w:t xml:space="preserve">Иванов // Правосудие и правоохранительная деятельность: законодательство и </w:t>
      </w:r>
      <w:proofErr w:type="gramStart"/>
      <w:r w:rsidRPr="002B0C6F">
        <w:t>правоприменение :</w:t>
      </w:r>
      <w:proofErr w:type="gramEnd"/>
      <w:r w:rsidRPr="002B0C6F">
        <w:t xml:space="preserve"> сб. науч. тр. / ИППК судей, работников прокуратуры,</w:t>
      </w:r>
      <w:r w:rsidR="002668AA">
        <w:t xml:space="preserve"> судов и учреждений юстиции БГУ. </w:t>
      </w:r>
      <w:r w:rsidRPr="002B0C6F">
        <w:t xml:space="preserve">‒ </w:t>
      </w:r>
      <w:proofErr w:type="gramStart"/>
      <w:r w:rsidRPr="002B0C6F">
        <w:t>Минск :</w:t>
      </w:r>
      <w:proofErr w:type="gramEnd"/>
      <w:r w:rsidRPr="002B0C6F">
        <w:t xml:space="preserve"> РИВШ, 20</w:t>
      </w:r>
      <w:r w:rsidR="002668AA">
        <w:t>24</w:t>
      </w:r>
      <w:r w:rsidRPr="002B0C6F">
        <w:t xml:space="preserve">. ‒ </w:t>
      </w:r>
      <w:r w:rsidR="005E057C">
        <w:t>С. </w:t>
      </w:r>
      <w:r w:rsidR="002668AA">
        <w:t>15</w:t>
      </w:r>
      <w:r w:rsidR="002668AA">
        <w:sym w:font="Symbol" w:char="F02D"/>
      </w:r>
      <w:r w:rsidR="002668AA">
        <w:t>23</w:t>
      </w:r>
      <w:r w:rsidRPr="002B0C6F">
        <w:t>.</w:t>
      </w:r>
    </w:p>
    <w:p w14:paraId="6F78591B" w14:textId="77777777" w:rsidR="002E531D" w:rsidRPr="002E531D" w:rsidRDefault="002E531D" w:rsidP="002E531D">
      <w:pPr>
        <w:ind w:firstLine="709"/>
        <w:jc w:val="both"/>
      </w:pPr>
      <w:r w:rsidRPr="002E531D">
        <w:t xml:space="preserve">2. Сидоров, С. С. Теоретико-методологические основы обеспечения внешнеэкономической безопасности Республики Беларусь в условиях усиления международной конкуренции / С. С. Сидоров, Т. И. Тихонов // </w:t>
      </w:r>
      <w:proofErr w:type="spellStart"/>
      <w:r w:rsidRPr="002E531D">
        <w:t>Вестн</w:t>
      </w:r>
      <w:proofErr w:type="spellEnd"/>
      <w:r w:rsidRPr="002E531D">
        <w:t xml:space="preserve">. </w:t>
      </w:r>
      <w:proofErr w:type="spellStart"/>
      <w:r w:rsidRPr="002E531D">
        <w:t>Полоц</w:t>
      </w:r>
      <w:proofErr w:type="spellEnd"/>
      <w:r w:rsidRPr="002E531D">
        <w:t>. гос. ун-та. – 20</w:t>
      </w:r>
      <w:r w:rsidR="0011725D">
        <w:t>22</w:t>
      </w:r>
      <w:r w:rsidRPr="002E531D">
        <w:t>. – № </w:t>
      </w:r>
      <w:r w:rsidR="0011725D">
        <w:t>3</w:t>
      </w:r>
      <w:r w:rsidRPr="002E531D">
        <w:t>. – С. 7–16.</w:t>
      </w:r>
    </w:p>
    <w:p w14:paraId="76FF607C" w14:textId="77777777" w:rsidR="002E531D" w:rsidRDefault="002E531D" w:rsidP="002E531D">
      <w:pPr>
        <w:ind w:firstLine="709"/>
        <w:jc w:val="both"/>
      </w:pPr>
      <w:r w:rsidRPr="002E531D">
        <w:t xml:space="preserve">3. Национальный статистический комитет Республики Беларусь [Электронный ресурс]. </w:t>
      </w:r>
      <w:r w:rsidRPr="002E531D">
        <w:sym w:font="Symbol" w:char="F02D"/>
      </w:r>
      <w:r w:rsidRPr="002E531D">
        <w:t xml:space="preserve"> Режим доступа: http://belstat.gov.by. </w:t>
      </w:r>
      <w:r w:rsidRPr="002E531D">
        <w:sym w:font="Symbol" w:char="F02D"/>
      </w:r>
      <w:r w:rsidRPr="002E531D">
        <w:t xml:space="preserve"> Дата доступа: </w:t>
      </w:r>
      <w:r w:rsidR="00686367">
        <w:t>15</w:t>
      </w:r>
      <w:r w:rsidRPr="002E531D">
        <w:t>.</w:t>
      </w:r>
      <w:r w:rsidR="00686367">
        <w:t>05</w:t>
      </w:r>
      <w:r w:rsidRPr="002E531D">
        <w:t>.202</w:t>
      </w:r>
      <w:r w:rsidR="00686367">
        <w:t>4</w:t>
      </w:r>
      <w:r w:rsidRPr="002E531D">
        <w:t>.</w:t>
      </w:r>
    </w:p>
    <w:p w14:paraId="3E2562AB" w14:textId="77777777" w:rsidR="007D2480" w:rsidRDefault="007D2480" w:rsidP="002E531D">
      <w:pPr>
        <w:ind w:firstLine="709"/>
        <w:jc w:val="both"/>
      </w:pPr>
    </w:p>
    <w:p w14:paraId="3B470A12" w14:textId="77777777" w:rsidR="007D2480" w:rsidRDefault="007D2480" w:rsidP="002E531D">
      <w:pPr>
        <w:ind w:firstLine="709"/>
        <w:jc w:val="both"/>
        <w:rPr>
          <w:sz w:val="28"/>
          <w:szCs w:val="28"/>
        </w:rPr>
      </w:pPr>
    </w:p>
    <w:p w14:paraId="2F5A271D" w14:textId="77777777" w:rsidR="006363ED" w:rsidRPr="00232A07" w:rsidRDefault="006363ED" w:rsidP="0011725D">
      <w:pPr>
        <w:tabs>
          <w:tab w:val="left" w:pos="0"/>
        </w:tabs>
        <w:contextualSpacing/>
        <w:jc w:val="both"/>
        <w:rPr>
          <w:rFonts w:ascii="Ubuntu Condensed" w:hAnsi="Ubuntu Condensed" w:hint="eastAsia"/>
          <w:color w:val="666666"/>
        </w:rPr>
      </w:pPr>
    </w:p>
    <w:sectPr w:rsidR="006363ED" w:rsidRPr="00232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88DA6" w14:textId="77777777" w:rsidR="000166CE" w:rsidRDefault="000166CE" w:rsidP="00192E4A">
      <w:r>
        <w:separator/>
      </w:r>
    </w:p>
  </w:endnote>
  <w:endnote w:type="continuationSeparator" w:id="0">
    <w:p w14:paraId="138C0CB9" w14:textId="77777777" w:rsidR="000166CE" w:rsidRDefault="000166CE" w:rsidP="00192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Condense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217E5" w14:textId="77777777" w:rsidR="000166CE" w:rsidRDefault="000166CE" w:rsidP="00192E4A">
      <w:r>
        <w:separator/>
      </w:r>
    </w:p>
  </w:footnote>
  <w:footnote w:type="continuationSeparator" w:id="0">
    <w:p w14:paraId="390E7BB0" w14:textId="77777777" w:rsidR="000166CE" w:rsidRDefault="000166CE" w:rsidP="00192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63"/>
    <w:rsid w:val="000166CE"/>
    <w:rsid w:val="00016E1D"/>
    <w:rsid w:val="0003134D"/>
    <w:rsid w:val="00034648"/>
    <w:rsid w:val="000464E8"/>
    <w:rsid w:val="00071AFA"/>
    <w:rsid w:val="0008043E"/>
    <w:rsid w:val="000A0C02"/>
    <w:rsid w:val="000A2ACD"/>
    <w:rsid w:val="000A3D51"/>
    <w:rsid w:val="000B2DBA"/>
    <w:rsid w:val="000D0BD8"/>
    <w:rsid w:val="000D63E1"/>
    <w:rsid w:val="000F2A20"/>
    <w:rsid w:val="00101172"/>
    <w:rsid w:val="00101FF8"/>
    <w:rsid w:val="00103F1B"/>
    <w:rsid w:val="00106D2C"/>
    <w:rsid w:val="0011725D"/>
    <w:rsid w:val="00122CDA"/>
    <w:rsid w:val="00132B3B"/>
    <w:rsid w:val="001428F2"/>
    <w:rsid w:val="00150648"/>
    <w:rsid w:val="00167FE5"/>
    <w:rsid w:val="00171A04"/>
    <w:rsid w:val="00172944"/>
    <w:rsid w:val="0018331D"/>
    <w:rsid w:val="001849EB"/>
    <w:rsid w:val="001907EB"/>
    <w:rsid w:val="00192E4A"/>
    <w:rsid w:val="00195F4C"/>
    <w:rsid w:val="001B0B92"/>
    <w:rsid w:val="001C6CF4"/>
    <w:rsid w:val="001D2F52"/>
    <w:rsid w:val="001D4221"/>
    <w:rsid w:val="001F1080"/>
    <w:rsid w:val="00232A07"/>
    <w:rsid w:val="0024585E"/>
    <w:rsid w:val="00250CC0"/>
    <w:rsid w:val="00251347"/>
    <w:rsid w:val="002540F7"/>
    <w:rsid w:val="00257177"/>
    <w:rsid w:val="002571CE"/>
    <w:rsid w:val="002668AA"/>
    <w:rsid w:val="00282E2B"/>
    <w:rsid w:val="002B7894"/>
    <w:rsid w:val="002B7A83"/>
    <w:rsid w:val="002E531D"/>
    <w:rsid w:val="002E7EED"/>
    <w:rsid w:val="002F1188"/>
    <w:rsid w:val="003015B0"/>
    <w:rsid w:val="00307466"/>
    <w:rsid w:val="003146F3"/>
    <w:rsid w:val="0035275C"/>
    <w:rsid w:val="00365893"/>
    <w:rsid w:val="00373FF6"/>
    <w:rsid w:val="003C4A5F"/>
    <w:rsid w:val="003D5D69"/>
    <w:rsid w:val="003E6169"/>
    <w:rsid w:val="003E7E52"/>
    <w:rsid w:val="003F7B72"/>
    <w:rsid w:val="00402147"/>
    <w:rsid w:val="004033C8"/>
    <w:rsid w:val="0040797F"/>
    <w:rsid w:val="004169CE"/>
    <w:rsid w:val="00424321"/>
    <w:rsid w:val="00441B6C"/>
    <w:rsid w:val="004432A2"/>
    <w:rsid w:val="0045581F"/>
    <w:rsid w:val="00464870"/>
    <w:rsid w:val="00467709"/>
    <w:rsid w:val="00474CF5"/>
    <w:rsid w:val="00476EFF"/>
    <w:rsid w:val="004B1DFC"/>
    <w:rsid w:val="004B7998"/>
    <w:rsid w:val="004B7FF7"/>
    <w:rsid w:val="004F02B5"/>
    <w:rsid w:val="0051726A"/>
    <w:rsid w:val="00521D31"/>
    <w:rsid w:val="00526B32"/>
    <w:rsid w:val="00593E16"/>
    <w:rsid w:val="005C02F2"/>
    <w:rsid w:val="005C5F17"/>
    <w:rsid w:val="005D30CF"/>
    <w:rsid w:val="005D3ED7"/>
    <w:rsid w:val="005D4F95"/>
    <w:rsid w:val="005E057C"/>
    <w:rsid w:val="005E1785"/>
    <w:rsid w:val="005F1AC4"/>
    <w:rsid w:val="00614F0E"/>
    <w:rsid w:val="00631430"/>
    <w:rsid w:val="00635696"/>
    <w:rsid w:val="006363ED"/>
    <w:rsid w:val="00650C42"/>
    <w:rsid w:val="00686367"/>
    <w:rsid w:val="0069301D"/>
    <w:rsid w:val="006959B4"/>
    <w:rsid w:val="006A6DA6"/>
    <w:rsid w:val="006B7837"/>
    <w:rsid w:val="006D1427"/>
    <w:rsid w:val="006F1C99"/>
    <w:rsid w:val="007044D2"/>
    <w:rsid w:val="007065C2"/>
    <w:rsid w:val="007169A3"/>
    <w:rsid w:val="00717D4B"/>
    <w:rsid w:val="00747439"/>
    <w:rsid w:val="007778D7"/>
    <w:rsid w:val="007812E6"/>
    <w:rsid w:val="00781914"/>
    <w:rsid w:val="00783AEC"/>
    <w:rsid w:val="00785350"/>
    <w:rsid w:val="007A747F"/>
    <w:rsid w:val="007B19E3"/>
    <w:rsid w:val="007B1B82"/>
    <w:rsid w:val="007D2480"/>
    <w:rsid w:val="007E253A"/>
    <w:rsid w:val="007E2D09"/>
    <w:rsid w:val="007E313B"/>
    <w:rsid w:val="00800CCC"/>
    <w:rsid w:val="00801B26"/>
    <w:rsid w:val="00812BB0"/>
    <w:rsid w:val="00821A43"/>
    <w:rsid w:val="00847149"/>
    <w:rsid w:val="0086570B"/>
    <w:rsid w:val="008825A2"/>
    <w:rsid w:val="0088369D"/>
    <w:rsid w:val="008878C0"/>
    <w:rsid w:val="008C1714"/>
    <w:rsid w:val="008C603A"/>
    <w:rsid w:val="008D43B2"/>
    <w:rsid w:val="008E6768"/>
    <w:rsid w:val="009004BA"/>
    <w:rsid w:val="00903CF6"/>
    <w:rsid w:val="00921105"/>
    <w:rsid w:val="00932802"/>
    <w:rsid w:val="00960242"/>
    <w:rsid w:val="00981C84"/>
    <w:rsid w:val="00984FCF"/>
    <w:rsid w:val="009A43C8"/>
    <w:rsid w:val="009B61AC"/>
    <w:rsid w:val="009C2296"/>
    <w:rsid w:val="00A0719E"/>
    <w:rsid w:val="00A174CB"/>
    <w:rsid w:val="00A272DC"/>
    <w:rsid w:val="00A45C05"/>
    <w:rsid w:val="00A477FC"/>
    <w:rsid w:val="00A60FEF"/>
    <w:rsid w:val="00A721AC"/>
    <w:rsid w:val="00A779C1"/>
    <w:rsid w:val="00A77B6E"/>
    <w:rsid w:val="00A9170E"/>
    <w:rsid w:val="00A96D8A"/>
    <w:rsid w:val="00AC131A"/>
    <w:rsid w:val="00AC2840"/>
    <w:rsid w:val="00AC2C54"/>
    <w:rsid w:val="00B00F5F"/>
    <w:rsid w:val="00B01CC6"/>
    <w:rsid w:val="00B1374E"/>
    <w:rsid w:val="00B23010"/>
    <w:rsid w:val="00B24226"/>
    <w:rsid w:val="00B25D02"/>
    <w:rsid w:val="00B339D0"/>
    <w:rsid w:val="00B547FF"/>
    <w:rsid w:val="00B92C44"/>
    <w:rsid w:val="00B95111"/>
    <w:rsid w:val="00BA0D07"/>
    <w:rsid w:val="00BB1E2A"/>
    <w:rsid w:val="00BB1E5A"/>
    <w:rsid w:val="00BB2576"/>
    <w:rsid w:val="00BC3563"/>
    <w:rsid w:val="00BE0A20"/>
    <w:rsid w:val="00C37E6A"/>
    <w:rsid w:val="00C51966"/>
    <w:rsid w:val="00C523A6"/>
    <w:rsid w:val="00C557D1"/>
    <w:rsid w:val="00C574D8"/>
    <w:rsid w:val="00C741EF"/>
    <w:rsid w:val="00C823B9"/>
    <w:rsid w:val="00C82BBD"/>
    <w:rsid w:val="00CA0CAC"/>
    <w:rsid w:val="00CA13C1"/>
    <w:rsid w:val="00CA1664"/>
    <w:rsid w:val="00CC1DA9"/>
    <w:rsid w:val="00CC623C"/>
    <w:rsid w:val="00CD1C89"/>
    <w:rsid w:val="00CD5DB5"/>
    <w:rsid w:val="00CD6452"/>
    <w:rsid w:val="00CD75CA"/>
    <w:rsid w:val="00CE5C6A"/>
    <w:rsid w:val="00D248C6"/>
    <w:rsid w:val="00D35484"/>
    <w:rsid w:val="00D43FC7"/>
    <w:rsid w:val="00D84FED"/>
    <w:rsid w:val="00DA4E84"/>
    <w:rsid w:val="00DA65A2"/>
    <w:rsid w:val="00DA719A"/>
    <w:rsid w:val="00DB00B3"/>
    <w:rsid w:val="00DC0852"/>
    <w:rsid w:val="00DE0F99"/>
    <w:rsid w:val="00DF7C5F"/>
    <w:rsid w:val="00E14B4D"/>
    <w:rsid w:val="00E16ABE"/>
    <w:rsid w:val="00E2159F"/>
    <w:rsid w:val="00E33FD0"/>
    <w:rsid w:val="00E3776E"/>
    <w:rsid w:val="00E4211B"/>
    <w:rsid w:val="00E519A0"/>
    <w:rsid w:val="00E91A97"/>
    <w:rsid w:val="00EA2242"/>
    <w:rsid w:val="00EA7D6C"/>
    <w:rsid w:val="00EB213C"/>
    <w:rsid w:val="00EE00B5"/>
    <w:rsid w:val="00EF542D"/>
    <w:rsid w:val="00F155AC"/>
    <w:rsid w:val="00F15EB1"/>
    <w:rsid w:val="00F231AA"/>
    <w:rsid w:val="00F24CB5"/>
    <w:rsid w:val="00F26267"/>
    <w:rsid w:val="00F263B3"/>
    <w:rsid w:val="00F305E0"/>
    <w:rsid w:val="00F42ECF"/>
    <w:rsid w:val="00F45958"/>
    <w:rsid w:val="00F67815"/>
    <w:rsid w:val="00F84C12"/>
    <w:rsid w:val="00FA111A"/>
    <w:rsid w:val="00FB02AB"/>
    <w:rsid w:val="00FB304F"/>
    <w:rsid w:val="00FB5F2E"/>
    <w:rsid w:val="00FB752D"/>
    <w:rsid w:val="00FC2925"/>
    <w:rsid w:val="00FC4FAB"/>
    <w:rsid w:val="00FD1193"/>
    <w:rsid w:val="00FD14A3"/>
    <w:rsid w:val="00FD57AF"/>
    <w:rsid w:val="00FF1860"/>
    <w:rsid w:val="00FF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5024"/>
  <w15:docId w15:val="{4319DB58-5717-4542-B977-F1949A15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75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2">
    <w:name w:val="heading 2"/>
    <w:basedOn w:val="a"/>
    <w:link w:val="20"/>
    <w:uiPriority w:val="9"/>
    <w:qFormat/>
    <w:rsid w:val="000D0BD8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275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275C"/>
    <w:rPr>
      <w:rFonts w:ascii="Tahoma" w:eastAsia="Batang" w:hAnsi="Tahoma" w:cs="Tahoma"/>
      <w:sz w:val="16"/>
      <w:szCs w:val="16"/>
      <w:lang w:eastAsia="ko-KR"/>
    </w:rPr>
  </w:style>
  <w:style w:type="paragraph" w:styleId="a5">
    <w:name w:val="header"/>
    <w:basedOn w:val="a"/>
    <w:link w:val="a6"/>
    <w:uiPriority w:val="99"/>
    <w:unhideWhenUsed/>
    <w:rsid w:val="00192E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2E4A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a7">
    <w:name w:val="footer"/>
    <w:basedOn w:val="a"/>
    <w:link w:val="a8"/>
    <w:uiPriority w:val="99"/>
    <w:unhideWhenUsed/>
    <w:rsid w:val="00192E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2E4A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a9">
    <w:name w:val="Hyperlink"/>
    <w:basedOn w:val="a0"/>
    <w:uiPriority w:val="99"/>
    <w:unhideWhenUsed/>
    <w:rsid w:val="00192E4A"/>
    <w:rPr>
      <w:color w:val="0000FF" w:themeColor="hyperlink"/>
      <w:u w:val="single"/>
    </w:rPr>
  </w:style>
  <w:style w:type="paragraph" w:styleId="aa">
    <w:name w:val="Normal (Web)"/>
    <w:basedOn w:val="a"/>
    <w:uiPriority w:val="99"/>
    <w:rsid w:val="006363ED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6363ED"/>
    <w:rPr>
      <w:b/>
      <w:bCs/>
    </w:rPr>
  </w:style>
  <w:style w:type="character" w:styleId="ac">
    <w:name w:val="Emphasis"/>
    <w:basedOn w:val="a0"/>
    <w:uiPriority w:val="20"/>
    <w:qFormat/>
    <w:rsid w:val="006363ED"/>
    <w:rPr>
      <w:i/>
      <w:iCs/>
    </w:rPr>
  </w:style>
  <w:style w:type="table" w:styleId="ad">
    <w:name w:val="Table Grid"/>
    <w:basedOn w:val="a1"/>
    <w:uiPriority w:val="59"/>
    <w:rsid w:val="00777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igncenter">
    <w:name w:val="align_center"/>
    <w:basedOn w:val="a"/>
    <w:rsid w:val="00812BB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0B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e">
    <w:name w:val="Title"/>
    <w:basedOn w:val="a"/>
    <w:next w:val="a"/>
    <w:link w:val="af"/>
    <w:qFormat/>
    <w:rsid w:val="009004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0">
    <w:name w:val="Название Знак"/>
    <w:basedOn w:val="a0"/>
    <w:rsid w:val="00900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character" w:customStyle="1" w:styleId="af">
    <w:name w:val="Заголовок Знак"/>
    <w:basedOn w:val="a0"/>
    <w:link w:val="ae"/>
    <w:uiPriority w:val="10"/>
    <w:rsid w:val="00900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6D142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1">
    <w:name w:val="List Paragraph"/>
    <w:basedOn w:val="a"/>
    <w:uiPriority w:val="34"/>
    <w:qFormat/>
    <w:rsid w:val="006B7837"/>
    <w:pPr>
      <w:ind w:left="720"/>
      <w:contextualSpacing/>
    </w:pPr>
  </w:style>
  <w:style w:type="paragraph" w:styleId="af2">
    <w:name w:val="Body Text"/>
    <w:basedOn w:val="a"/>
    <w:link w:val="af3"/>
    <w:uiPriority w:val="1"/>
    <w:qFormat/>
    <w:rsid w:val="003E7E52"/>
    <w:pPr>
      <w:widowControl w:val="0"/>
      <w:autoSpaceDE w:val="0"/>
      <w:autoSpaceDN w:val="0"/>
      <w:ind w:left="102"/>
    </w:pPr>
    <w:rPr>
      <w:rFonts w:eastAsia="Times New Roman"/>
      <w:sz w:val="26"/>
      <w:szCs w:val="26"/>
      <w:lang w:val="x-none" w:eastAsia="x-none" w:bidi="ru-RU"/>
    </w:rPr>
  </w:style>
  <w:style w:type="character" w:customStyle="1" w:styleId="af3">
    <w:name w:val="Основной текст Знак"/>
    <w:basedOn w:val="a0"/>
    <w:link w:val="af2"/>
    <w:uiPriority w:val="1"/>
    <w:rsid w:val="003E7E52"/>
    <w:rPr>
      <w:rFonts w:ascii="Times New Roman" w:eastAsia="Times New Roman" w:hAnsi="Times New Roman" w:cs="Times New Roman"/>
      <w:sz w:val="26"/>
      <w:szCs w:val="26"/>
      <w:lang w:val="x-none" w:eastAsia="x-none" w:bidi="ru-RU"/>
    </w:rPr>
  </w:style>
  <w:style w:type="character" w:customStyle="1" w:styleId="apple-converted-space">
    <w:name w:val="apple-converted-space"/>
    <w:basedOn w:val="a0"/>
    <w:rsid w:val="00C37E6A"/>
  </w:style>
  <w:style w:type="character" w:customStyle="1" w:styleId="msg-body-block">
    <w:name w:val="msg-body-block"/>
    <w:basedOn w:val="a0"/>
    <w:rsid w:val="00C37E6A"/>
  </w:style>
  <w:style w:type="character" w:customStyle="1" w:styleId="apple-style-span">
    <w:name w:val="apple-style-span"/>
    <w:basedOn w:val="a0"/>
    <w:rsid w:val="00B23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ppk2024@mail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ck.ru/3B3v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vak.gov.by/bibliographicDescrip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Линкин Виктор</dc:creator>
  <cp:lastModifiedBy>Мезяк В.Ю</cp:lastModifiedBy>
  <cp:revision>2</cp:revision>
  <dcterms:created xsi:type="dcterms:W3CDTF">2024-07-09T12:15:00Z</dcterms:created>
  <dcterms:modified xsi:type="dcterms:W3CDTF">2024-07-09T12:15:00Z</dcterms:modified>
</cp:coreProperties>
</file>