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865" w:rsidRPr="00ED2865" w:rsidRDefault="00322B70" w:rsidP="00ED2865">
      <w:pPr>
        <w:autoSpaceDE w:val="0"/>
        <w:autoSpaceDN w:val="0"/>
        <w:adjustRightInd w:val="0"/>
        <w:spacing w:after="0" w:line="240" w:lineRule="auto"/>
        <w:ind w:firstLine="540"/>
        <w:jc w:val="center"/>
        <w:outlineLvl w:val="0"/>
        <w:rPr>
          <w:rFonts w:ascii="Times New Roman" w:hAnsi="Times New Roman" w:cs="Times New Roman"/>
          <w:b/>
          <w:bCs/>
          <w:sz w:val="30"/>
          <w:szCs w:val="30"/>
        </w:rPr>
      </w:pPr>
      <w:r w:rsidRPr="00322B70">
        <w:rPr>
          <w:rFonts w:ascii="Times New Roman" w:hAnsi="Times New Roman" w:cs="Times New Roman"/>
          <w:b/>
          <w:bCs/>
          <w:sz w:val="30"/>
          <w:szCs w:val="30"/>
        </w:rPr>
        <w:t xml:space="preserve">Ответственность за </w:t>
      </w:r>
      <w:r w:rsidR="00A65442">
        <w:rPr>
          <w:rFonts w:ascii="Times New Roman" w:hAnsi="Times New Roman" w:cs="Times New Roman"/>
          <w:b/>
          <w:bCs/>
          <w:sz w:val="30"/>
          <w:szCs w:val="30"/>
        </w:rPr>
        <w:t xml:space="preserve">оскорбление </w:t>
      </w:r>
    </w:p>
    <w:p w:rsidR="00ED2865" w:rsidRDefault="00ED2865" w:rsidP="00ED2865">
      <w:pPr>
        <w:autoSpaceDE w:val="0"/>
        <w:autoSpaceDN w:val="0"/>
        <w:adjustRightInd w:val="0"/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В настоящее время участились случаи размещения в социальных сетях и </w:t>
      </w:r>
      <w:proofErr w:type="spellStart"/>
      <w:r>
        <w:rPr>
          <w:rFonts w:ascii="Times New Roman" w:hAnsi="Times New Roman" w:cs="Times New Roman"/>
          <w:sz w:val="30"/>
          <w:szCs w:val="30"/>
        </w:rPr>
        <w:t>мессенджерах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оскорбительных публикаций и высказываний. При этом граждане наивно полагают, что можно безнаказанно в </w:t>
      </w: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сети-Интернет</w:t>
      </w:r>
      <w:proofErr w:type="spellEnd"/>
      <w:proofErr w:type="gramEnd"/>
      <w:r>
        <w:rPr>
          <w:rFonts w:ascii="Times New Roman" w:hAnsi="Times New Roman" w:cs="Times New Roman"/>
          <w:sz w:val="30"/>
          <w:szCs w:val="30"/>
        </w:rPr>
        <w:t xml:space="preserve"> под вымышленным именем совершать противоправные действия. Однако это не так. </w:t>
      </w:r>
    </w:p>
    <w:p w:rsidR="00ED2865" w:rsidRDefault="00A65442" w:rsidP="00ED2865">
      <w:pPr>
        <w:autoSpaceDE w:val="0"/>
        <w:autoSpaceDN w:val="0"/>
        <w:adjustRightInd w:val="0"/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30"/>
          <w:szCs w:val="30"/>
        </w:rPr>
      </w:pPr>
      <w:r w:rsidRPr="00A65442">
        <w:rPr>
          <w:rFonts w:ascii="Times New Roman" w:hAnsi="Times New Roman" w:cs="Times New Roman"/>
          <w:bCs/>
          <w:sz w:val="30"/>
          <w:szCs w:val="30"/>
        </w:rPr>
        <w:t xml:space="preserve">В кодексе Республики Беларусь об административных правонарушениях под оскорблением понимается </w:t>
      </w:r>
      <w:r w:rsidRPr="00A65442">
        <w:rPr>
          <w:rFonts w:ascii="Times New Roman" w:hAnsi="Times New Roman" w:cs="Times New Roman"/>
          <w:sz w:val="30"/>
          <w:szCs w:val="30"/>
        </w:rPr>
        <w:t>умышленное унижение чести и достоинства личности, выраженное в неприличной форме (</w:t>
      </w:r>
      <w:proofErr w:type="gramStart"/>
      <w:r w:rsidRPr="00A65442">
        <w:rPr>
          <w:rFonts w:ascii="Times New Roman" w:hAnsi="Times New Roman" w:cs="Times New Roman"/>
          <w:sz w:val="30"/>
          <w:szCs w:val="30"/>
        </w:rPr>
        <w:t>ч</w:t>
      </w:r>
      <w:proofErr w:type="gramEnd"/>
      <w:r w:rsidRPr="00A65442">
        <w:rPr>
          <w:rFonts w:ascii="Times New Roman" w:hAnsi="Times New Roman" w:cs="Times New Roman"/>
          <w:sz w:val="30"/>
          <w:szCs w:val="30"/>
        </w:rPr>
        <w:t xml:space="preserve">.1 ст.10.2 </w:t>
      </w:r>
      <w:proofErr w:type="spellStart"/>
      <w:r w:rsidRPr="00A65442">
        <w:rPr>
          <w:rFonts w:ascii="Times New Roman" w:hAnsi="Times New Roman" w:cs="Times New Roman"/>
          <w:sz w:val="30"/>
          <w:szCs w:val="30"/>
        </w:rPr>
        <w:t>КоАП</w:t>
      </w:r>
      <w:proofErr w:type="spellEnd"/>
      <w:r w:rsidRPr="00A65442">
        <w:rPr>
          <w:rFonts w:ascii="Times New Roman" w:hAnsi="Times New Roman" w:cs="Times New Roman"/>
          <w:sz w:val="30"/>
          <w:szCs w:val="30"/>
        </w:rPr>
        <w:t xml:space="preserve">). Санкция данной части предусматривает взыскание в виде штрафа в размере до тридцати базовых </w:t>
      </w:r>
      <w:hyperlink r:id="rId5" w:history="1">
        <w:proofErr w:type="spellStart"/>
        <w:r w:rsidRPr="00A65442">
          <w:rPr>
            <w:rFonts w:ascii="Times New Roman" w:hAnsi="Times New Roman" w:cs="Times New Roman"/>
            <w:sz w:val="30"/>
            <w:szCs w:val="30"/>
          </w:rPr>
          <w:t>величин</w:t>
        </w:r>
      </w:hyperlink>
      <w:r w:rsidRPr="00A65442">
        <w:rPr>
          <w:rFonts w:ascii="Times New Roman" w:hAnsi="Times New Roman" w:cs="Times New Roman"/>
          <w:sz w:val="30"/>
          <w:szCs w:val="30"/>
        </w:rPr>
        <w:t>.</w:t>
      </w:r>
      <w:proofErr w:type="spellEnd"/>
    </w:p>
    <w:p w:rsidR="00ED2865" w:rsidRDefault="00A65442" w:rsidP="00ED2865">
      <w:pPr>
        <w:autoSpaceDE w:val="0"/>
        <w:autoSpaceDN w:val="0"/>
        <w:adjustRightInd w:val="0"/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30"/>
          <w:szCs w:val="30"/>
        </w:rPr>
      </w:pPr>
      <w:proofErr w:type="gramStart"/>
      <w:r w:rsidRPr="00A65442">
        <w:rPr>
          <w:rFonts w:ascii="Times New Roman" w:hAnsi="Times New Roman" w:cs="Times New Roman"/>
          <w:sz w:val="30"/>
          <w:szCs w:val="30"/>
        </w:rPr>
        <w:t xml:space="preserve">В случае оскорбления в публичном выступлении, либо в печатном или публично демонстрирующемся произведении, либо в средствах массовой информации, либо в информации, распространенной в глобальной компьютерной сети Интернет, иной сети электросвязи общего пользования или выделенной сети электросвязи, взыскания заметно строже: </w:t>
      </w:r>
      <w:r w:rsidRPr="00A65442">
        <w:rPr>
          <w:rFonts w:ascii="Times New Roman" w:hAnsi="Times New Roman" w:cs="Times New Roman"/>
          <w:bCs/>
          <w:sz w:val="30"/>
          <w:szCs w:val="30"/>
        </w:rPr>
        <w:t xml:space="preserve">штраф в размере от десяти до двухсот базовых </w:t>
      </w:r>
      <w:hyperlink r:id="rId6" w:history="1">
        <w:r w:rsidRPr="00A65442">
          <w:rPr>
            <w:rFonts w:ascii="Times New Roman" w:hAnsi="Times New Roman" w:cs="Times New Roman"/>
            <w:bCs/>
            <w:sz w:val="30"/>
            <w:szCs w:val="30"/>
          </w:rPr>
          <w:t>величин</w:t>
        </w:r>
      </w:hyperlink>
      <w:r w:rsidRPr="00A65442">
        <w:rPr>
          <w:rFonts w:ascii="Times New Roman" w:hAnsi="Times New Roman" w:cs="Times New Roman"/>
          <w:bCs/>
          <w:sz w:val="30"/>
          <w:szCs w:val="30"/>
        </w:rPr>
        <w:t xml:space="preserve">, </w:t>
      </w:r>
      <w:r w:rsidRPr="00353AFE">
        <w:rPr>
          <w:rFonts w:ascii="Times New Roman" w:hAnsi="Times New Roman" w:cs="Times New Roman"/>
          <w:bCs/>
          <w:sz w:val="30"/>
          <w:szCs w:val="30"/>
        </w:rPr>
        <w:t>или общественные работы, или административный арест, а на юридическое лицо – штраф в</w:t>
      </w:r>
      <w:proofErr w:type="gramEnd"/>
      <w:r w:rsidRPr="00353AFE">
        <w:rPr>
          <w:rFonts w:ascii="Times New Roman" w:hAnsi="Times New Roman" w:cs="Times New Roman"/>
          <w:bCs/>
          <w:sz w:val="30"/>
          <w:szCs w:val="30"/>
        </w:rPr>
        <w:t xml:space="preserve"> </w:t>
      </w:r>
      <w:proofErr w:type="gramStart"/>
      <w:r w:rsidRPr="00353AFE">
        <w:rPr>
          <w:rFonts w:ascii="Times New Roman" w:hAnsi="Times New Roman" w:cs="Times New Roman"/>
          <w:bCs/>
          <w:sz w:val="30"/>
          <w:szCs w:val="30"/>
        </w:rPr>
        <w:t>размере</w:t>
      </w:r>
      <w:proofErr w:type="gramEnd"/>
      <w:r w:rsidRPr="00353AFE">
        <w:rPr>
          <w:rFonts w:ascii="Times New Roman" w:hAnsi="Times New Roman" w:cs="Times New Roman"/>
          <w:bCs/>
          <w:sz w:val="30"/>
          <w:szCs w:val="30"/>
        </w:rPr>
        <w:t xml:space="preserve"> от тридцати до двухсот базовых величин (ч.2 ст.10.2 </w:t>
      </w:r>
      <w:proofErr w:type="spellStart"/>
      <w:r w:rsidRPr="00353AFE">
        <w:rPr>
          <w:rFonts w:ascii="Times New Roman" w:hAnsi="Times New Roman" w:cs="Times New Roman"/>
          <w:bCs/>
          <w:sz w:val="30"/>
          <w:szCs w:val="30"/>
        </w:rPr>
        <w:t>КоАП</w:t>
      </w:r>
      <w:proofErr w:type="spellEnd"/>
      <w:r w:rsidRPr="00353AFE">
        <w:rPr>
          <w:rFonts w:ascii="Times New Roman" w:hAnsi="Times New Roman" w:cs="Times New Roman"/>
          <w:bCs/>
          <w:sz w:val="30"/>
          <w:szCs w:val="30"/>
        </w:rPr>
        <w:t>).</w:t>
      </w:r>
    </w:p>
    <w:p w:rsidR="00ED2865" w:rsidRDefault="00353AFE" w:rsidP="00ED2865">
      <w:pPr>
        <w:autoSpaceDE w:val="0"/>
        <w:autoSpaceDN w:val="0"/>
        <w:adjustRightInd w:val="0"/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30"/>
          <w:szCs w:val="30"/>
        </w:rPr>
      </w:pPr>
      <w:r w:rsidRPr="00353AFE">
        <w:rPr>
          <w:rFonts w:ascii="Times New Roman" w:hAnsi="Times New Roman" w:cs="Times New Roman"/>
          <w:sz w:val="30"/>
          <w:szCs w:val="30"/>
        </w:rPr>
        <w:t xml:space="preserve">Важно отметить, что к административной ответственности за оскорбление подлежит </w:t>
      </w:r>
      <w:r>
        <w:rPr>
          <w:rFonts w:ascii="Times New Roman" w:hAnsi="Times New Roman" w:cs="Times New Roman"/>
          <w:sz w:val="30"/>
          <w:szCs w:val="30"/>
        </w:rPr>
        <w:t xml:space="preserve">привлечению </w:t>
      </w:r>
      <w:r w:rsidRPr="00353AFE">
        <w:rPr>
          <w:rFonts w:ascii="Times New Roman" w:hAnsi="Times New Roman" w:cs="Times New Roman"/>
          <w:sz w:val="30"/>
          <w:szCs w:val="30"/>
        </w:rPr>
        <w:t>физическое лицо, достигшее ко времени совершения правонарушения возраста четырнадцати лет, а</w:t>
      </w:r>
      <w:r>
        <w:rPr>
          <w:rFonts w:ascii="Times New Roman" w:hAnsi="Times New Roman" w:cs="Times New Roman"/>
          <w:sz w:val="30"/>
          <w:szCs w:val="30"/>
        </w:rPr>
        <w:t>дминистративный процесс может быть начат</w:t>
      </w:r>
      <w:r w:rsidRPr="00353AFE">
        <w:rPr>
          <w:rFonts w:ascii="Times New Roman" w:hAnsi="Times New Roman" w:cs="Times New Roman"/>
          <w:sz w:val="30"/>
          <w:szCs w:val="30"/>
        </w:rPr>
        <w:t xml:space="preserve"> только по </w:t>
      </w:r>
      <w:r w:rsidRPr="00353AFE">
        <w:rPr>
          <w:rFonts w:ascii="Times New Roman" w:hAnsi="Times New Roman" w:cs="Times New Roman"/>
          <w:bCs/>
          <w:sz w:val="30"/>
          <w:szCs w:val="30"/>
        </w:rPr>
        <w:t>требованию</w:t>
      </w:r>
      <w:r>
        <w:rPr>
          <w:rFonts w:ascii="Times New Roman" w:hAnsi="Times New Roman" w:cs="Times New Roman"/>
          <w:bCs/>
          <w:sz w:val="30"/>
          <w:szCs w:val="30"/>
        </w:rPr>
        <w:t xml:space="preserve"> п</w:t>
      </w:r>
      <w:r>
        <w:rPr>
          <w:rFonts w:ascii="Times New Roman" w:hAnsi="Times New Roman" w:cs="Times New Roman"/>
          <w:sz w:val="30"/>
          <w:szCs w:val="30"/>
        </w:rPr>
        <w:t>отерпевшего или его законного представителя, в отдельных случаях прокурором либо по его письменному поручению органом, ведущим административный процесс.</w:t>
      </w:r>
    </w:p>
    <w:p w:rsidR="00ED2865" w:rsidRDefault="00A65442" w:rsidP="00ED2865">
      <w:pPr>
        <w:autoSpaceDE w:val="0"/>
        <w:autoSpaceDN w:val="0"/>
        <w:adjustRightInd w:val="0"/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30"/>
          <w:szCs w:val="30"/>
        </w:rPr>
      </w:pPr>
      <w:r w:rsidRPr="00353AFE">
        <w:rPr>
          <w:rFonts w:ascii="Times New Roman" w:hAnsi="Times New Roman" w:cs="Times New Roman"/>
          <w:bCs/>
          <w:sz w:val="30"/>
          <w:szCs w:val="30"/>
        </w:rPr>
        <w:t xml:space="preserve">В отдельную статью (24.4 </w:t>
      </w:r>
      <w:proofErr w:type="spellStart"/>
      <w:r w:rsidRPr="00353AFE">
        <w:rPr>
          <w:rFonts w:ascii="Times New Roman" w:hAnsi="Times New Roman" w:cs="Times New Roman"/>
          <w:bCs/>
          <w:sz w:val="30"/>
          <w:szCs w:val="30"/>
        </w:rPr>
        <w:t>КоАП</w:t>
      </w:r>
      <w:proofErr w:type="spellEnd"/>
      <w:r w:rsidRPr="00353AFE">
        <w:rPr>
          <w:rFonts w:ascii="Times New Roman" w:hAnsi="Times New Roman" w:cs="Times New Roman"/>
          <w:bCs/>
          <w:sz w:val="30"/>
          <w:szCs w:val="30"/>
        </w:rPr>
        <w:t xml:space="preserve">) законодателем выделены составы </w:t>
      </w:r>
      <w:r w:rsidR="00DB59EC">
        <w:rPr>
          <w:rFonts w:ascii="Times New Roman" w:hAnsi="Times New Roman" w:cs="Times New Roman"/>
          <w:bCs/>
          <w:sz w:val="30"/>
          <w:szCs w:val="30"/>
        </w:rPr>
        <w:t xml:space="preserve">за </w:t>
      </w:r>
      <w:r w:rsidRPr="00353AFE">
        <w:rPr>
          <w:rFonts w:ascii="Times New Roman" w:hAnsi="Times New Roman" w:cs="Times New Roman"/>
          <w:bCs/>
          <w:sz w:val="30"/>
          <w:szCs w:val="30"/>
        </w:rPr>
        <w:t xml:space="preserve">оскорбление должностного лица при исполнении им служебных </w:t>
      </w:r>
      <w:proofErr w:type="spellStart"/>
      <w:r w:rsidRPr="00353AFE">
        <w:rPr>
          <w:rFonts w:ascii="Times New Roman" w:hAnsi="Times New Roman" w:cs="Times New Roman"/>
          <w:bCs/>
          <w:sz w:val="30"/>
          <w:szCs w:val="30"/>
        </w:rPr>
        <w:t>полномочий</w:t>
      </w:r>
      <w:r w:rsidR="00353AFE" w:rsidRPr="00353AFE">
        <w:rPr>
          <w:rFonts w:ascii="Times New Roman" w:hAnsi="Times New Roman" w:cs="Times New Roman"/>
          <w:bCs/>
          <w:sz w:val="30"/>
          <w:szCs w:val="30"/>
        </w:rPr>
        <w:t>.</w:t>
      </w:r>
      <w:proofErr w:type="spellEnd"/>
    </w:p>
    <w:p w:rsidR="00ED2865" w:rsidRDefault="00725649" w:rsidP="00ED2865">
      <w:pPr>
        <w:autoSpaceDE w:val="0"/>
        <w:autoSpaceDN w:val="0"/>
        <w:adjustRightInd w:val="0"/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30"/>
          <w:szCs w:val="30"/>
        </w:rPr>
      </w:pPr>
      <w:hyperlink r:id="rId7" w:history="1">
        <w:r w:rsidR="00A20023" w:rsidRPr="00A20023">
          <w:rPr>
            <w:rFonts w:ascii="Times New Roman" w:hAnsi="Times New Roman" w:cs="Times New Roman"/>
            <w:sz w:val="30"/>
            <w:szCs w:val="30"/>
          </w:rPr>
          <w:t>Законом</w:t>
        </w:r>
      </w:hyperlink>
      <w:r w:rsidR="00A20023" w:rsidRPr="00A20023">
        <w:rPr>
          <w:rFonts w:ascii="Times New Roman" w:hAnsi="Times New Roman" w:cs="Times New Roman"/>
          <w:sz w:val="30"/>
          <w:szCs w:val="30"/>
        </w:rPr>
        <w:t xml:space="preserve"> Респ</w:t>
      </w:r>
      <w:r w:rsidR="00A20023">
        <w:rPr>
          <w:rFonts w:ascii="Times New Roman" w:hAnsi="Times New Roman" w:cs="Times New Roman"/>
          <w:sz w:val="30"/>
          <w:szCs w:val="30"/>
        </w:rPr>
        <w:t>ублики Беларусь от 06.01.2021 №</w:t>
      </w:r>
      <w:r w:rsidR="00A20023" w:rsidRPr="00A20023">
        <w:rPr>
          <w:rFonts w:ascii="Times New Roman" w:hAnsi="Times New Roman" w:cs="Times New Roman"/>
          <w:sz w:val="30"/>
          <w:szCs w:val="30"/>
        </w:rPr>
        <w:t>85-З</w:t>
      </w:r>
      <w:r w:rsidR="00A20023">
        <w:rPr>
          <w:rFonts w:ascii="Times New Roman" w:hAnsi="Times New Roman" w:cs="Times New Roman"/>
          <w:sz w:val="30"/>
          <w:szCs w:val="30"/>
        </w:rPr>
        <w:t xml:space="preserve"> с 14.04.2021 из Уголовного кодекса Республики Беларусь будет </w:t>
      </w:r>
      <w:r w:rsidR="00353AFE">
        <w:rPr>
          <w:rFonts w:ascii="Times New Roman" w:hAnsi="Times New Roman" w:cs="Times New Roman"/>
          <w:bCs/>
          <w:sz w:val="30"/>
          <w:szCs w:val="30"/>
        </w:rPr>
        <w:t>исключена ст.189, предусматривающая ответственность за оскорбление.</w:t>
      </w:r>
      <w:r w:rsidR="00A20023">
        <w:rPr>
          <w:rFonts w:ascii="Times New Roman" w:hAnsi="Times New Roman" w:cs="Times New Roman"/>
          <w:bCs/>
          <w:sz w:val="30"/>
          <w:szCs w:val="30"/>
        </w:rPr>
        <w:t xml:space="preserve"> В тоже время, У</w:t>
      </w:r>
      <w:r w:rsidR="00353AFE" w:rsidRPr="00353AFE">
        <w:rPr>
          <w:rFonts w:ascii="Times New Roman" w:hAnsi="Times New Roman" w:cs="Times New Roman"/>
          <w:bCs/>
          <w:sz w:val="30"/>
          <w:szCs w:val="30"/>
        </w:rPr>
        <w:t>головный к</w:t>
      </w:r>
      <w:r w:rsidR="00885923">
        <w:rPr>
          <w:rFonts w:ascii="Times New Roman" w:hAnsi="Times New Roman" w:cs="Times New Roman"/>
          <w:bCs/>
          <w:sz w:val="30"/>
          <w:szCs w:val="30"/>
        </w:rPr>
        <w:t xml:space="preserve">одекс </w:t>
      </w:r>
      <w:r w:rsidR="00353AFE" w:rsidRPr="00353AFE">
        <w:rPr>
          <w:rFonts w:ascii="Times New Roman" w:hAnsi="Times New Roman" w:cs="Times New Roman"/>
          <w:bCs/>
          <w:sz w:val="30"/>
          <w:szCs w:val="30"/>
        </w:rPr>
        <w:t xml:space="preserve">содержит </w:t>
      </w:r>
      <w:r w:rsidR="00DB59EC">
        <w:rPr>
          <w:rFonts w:ascii="Times New Roman" w:hAnsi="Times New Roman" w:cs="Times New Roman"/>
          <w:bCs/>
          <w:sz w:val="30"/>
          <w:szCs w:val="30"/>
        </w:rPr>
        <w:t xml:space="preserve">и </w:t>
      </w:r>
      <w:r w:rsidR="00A20023">
        <w:rPr>
          <w:rFonts w:ascii="Times New Roman" w:hAnsi="Times New Roman" w:cs="Times New Roman"/>
          <w:bCs/>
          <w:sz w:val="30"/>
          <w:szCs w:val="30"/>
        </w:rPr>
        <w:t>иные статьи:</w:t>
      </w:r>
      <w:r w:rsidR="00DB59EC">
        <w:rPr>
          <w:rFonts w:ascii="Times New Roman" w:hAnsi="Times New Roman" w:cs="Times New Roman"/>
          <w:bCs/>
          <w:sz w:val="30"/>
          <w:szCs w:val="30"/>
        </w:rPr>
        <w:t xml:space="preserve"> </w:t>
      </w:r>
      <w:r w:rsidR="00A20023">
        <w:rPr>
          <w:rFonts w:ascii="Times New Roman" w:hAnsi="Times New Roman" w:cs="Times New Roman"/>
          <w:bCs/>
          <w:sz w:val="30"/>
          <w:szCs w:val="30"/>
        </w:rPr>
        <w:t>ст</w:t>
      </w:r>
      <w:r w:rsidR="00353AFE" w:rsidRPr="00353AFE">
        <w:rPr>
          <w:rFonts w:ascii="Times New Roman" w:hAnsi="Times New Roman" w:cs="Times New Roman"/>
          <w:bCs/>
          <w:sz w:val="30"/>
          <w:szCs w:val="30"/>
        </w:rPr>
        <w:t xml:space="preserve">.368 «Оскорбление Президента Республики Беларусь», </w:t>
      </w:r>
      <w:r w:rsidR="00A20023">
        <w:rPr>
          <w:rFonts w:ascii="Times New Roman" w:hAnsi="Times New Roman" w:cs="Times New Roman"/>
          <w:bCs/>
          <w:sz w:val="30"/>
          <w:szCs w:val="30"/>
        </w:rPr>
        <w:t>ст.</w:t>
      </w:r>
      <w:r w:rsidR="00353AFE" w:rsidRPr="00353AFE">
        <w:rPr>
          <w:rFonts w:ascii="Times New Roman" w:hAnsi="Times New Roman" w:cs="Times New Roman"/>
          <w:bCs/>
          <w:sz w:val="30"/>
          <w:szCs w:val="30"/>
        </w:rPr>
        <w:t xml:space="preserve">369 «Оскорбление представителя власти», </w:t>
      </w:r>
      <w:r w:rsidR="00A20023">
        <w:rPr>
          <w:rFonts w:ascii="Times New Roman" w:hAnsi="Times New Roman" w:cs="Times New Roman"/>
          <w:bCs/>
          <w:sz w:val="30"/>
          <w:szCs w:val="30"/>
        </w:rPr>
        <w:t>ст.</w:t>
      </w:r>
      <w:r w:rsidR="00353AFE" w:rsidRPr="00353AFE">
        <w:rPr>
          <w:rFonts w:ascii="Times New Roman" w:hAnsi="Times New Roman" w:cs="Times New Roman"/>
          <w:bCs/>
          <w:sz w:val="30"/>
          <w:szCs w:val="30"/>
        </w:rPr>
        <w:t>391 «Оскорбление судьи или народного заседателя», в главе воинские пр</w:t>
      </w:r>
      <w:r w:rsidR="00A20023">
        <w:rPr>
          <w:rFonts w:ascii="Times New Roman" w:hAnsi="Times New Roman" w:cs="Times New Roman"/>
          <w:bCs/>
          <w:sz w:val="30"/>
          <w:szCs w:val="30"/>
        </w:rPr>
        <w:t xml:space="preserve">еступления </w:t>
      </w:r>
      <w:r w:rsidR="00353AFE" w:rsidRPr="00353AFE">
        <w:rPr>
          <w:rFonts w:ascii="Times New Roman" w:hAnsi="Times New Roman" w:cs="Times New Roman"/>
          <w:bCs/>
          <w:sz w:val="30"/>
          <w:szCs w:val="30"/>
        </w:rPr>
        <w:t>ст.444 УК «Оскорбление подчиненным начальника или начальником подчиненного</w:t>
      </w:r>
      <w:r w:rsidR="00353AFE">
        <w:rPr>
          <w:rFonts w:ascii="Times New Roman" w:hAnsi="Times New Roman" w:cs="Times New Roman"/>
          <w:bCs/>
          <w:sz w:val="30"/>
          <w:szCs w:val="30"/>
        </w:rPr>
        <w:t>»</w:t>
      </w:r>
      <w:r w:rsidR="00AD3CAB">
        <w:rPr>
          <w:rFonts w:ascii="Times New Roman" w:hAnsi="Times New Roman" w:cs="Times New Roman"/>
          <w:bCs/>
          <w:sz w:val="30"/>
          <w:szCs w:val="30"/>
        </w:rPr>
        <w:t>.</w:t>
      </w:r>
    </w:p>
    <w:p w:rsidR="00ED2865" w:rsidRDefault="00DB59EC" w:rsidP="00ED2865">
      <w:pPr>
        <w:autoSpaceDE w:val="0"/>
        <w:autoSpaceDN w:val="0"/>
        <w:adjustRightInd w:val="0"/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Предупреждаю о недопустимости умышленного унижения</w:t>
      </w:r>
      <w:r w:rsidRPr="00A65442">
        <w:rPr>
          <w:rFonts w:ascii="Times New Roman" w:hAnsi="Times New Roman" w:cs="Times New Roman"/>
          <w:sz w:val="30"/>
          <w:szCs w:val="30"/>
        </w:rPr>
        <w:t xml:space="preserve"> чести и </w:t>
      </w:r>
      <w:r>
        <w:rPr>
          <w:rFonts w:ascii="Times New Roman" w:hAnsi="Times New Roman" w:cs="Times New Roman"/>
          <w:sz w:val="30"/>
          <w:szCs w:val="30"/>
        </w:rPr>
        <w:t>достоинства личности, выраженного</w:t>
      </w:r>
      <w:r w:rsidRPr="00A65442">
        <w:rPr>
          <w:rFonts w:ascii="Times New Roman" w:hAnsi="Times New Roman" w:cs="Times New Roman"/>
          <w:sz w:val="30"/>
          <w:szCs w:val="30"/>
        </w:rPr>
        <w:t xml:space="preserve"> в неприличной форме</w:t>
      </w:r>
      <w:r>
        <w:rPr>
          <w:rFonts w:ascii="Times New Roman" w:hAnsi="Times New Roman" w:cs="Times New Roman"/>
          <w:sz w:val="30"/>
          <w:szCs w:val="30"/>
        </w:rPr>
        <w:t xml:space="preserve">, </w:t>
      </w:r>
      <w:r w:rsidR="00ED2865">
        <w:rPr>
          <w:rFonts w:ascii="Times New Roman" w:hAnsi="Times New Roman" w:cs="Times New Roman"/>
          <w:sz w:val="30"/>
          <w:szCs w:val="30"/>
        </w:rPr>
        <w:t>в том числе путем размещения в виртуальном пространстве, так как мнимая анонимность не поможет уйти от ответственности.</w:t>
      </w:r>
    </w:p>
    <w:p w:rsidR="00EF10A6" w:rsidRPr="00EF10A6" w:rsidRDefault="00EF10A6" w:rsidP="00ED2865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30"/>
          <w:szCs w:val="30"/>
        </w:rPr>
      </w:pPr>
      <w:r w:rsidRPr="00EF10A6">
        <w:rPr>
          <w:rFonts w:ascii="Times New Roman" w:hAnsi="Times New Roman" w:cs="Times New Roman"/>
          <w:sz w:val="30"/>
          <w:szCs w:val="30"/>
        </w:rPr>
        <w:t xml:space="preserve">Прокурор Минского района </w:t>
      </w:r>
      <w:r>
        <w:rPr>
          <w:rFonts w:ascii="Times New Roman" w:hAnsi="Times New Roman" w:cs="Times New Roman"/>
          <w:sz w:val="30"/>
          <w:szCs w:val="30"/>
        </w:rPr>
        <w:t xml:space="preserve">                                                </w:t>
      </w:r>
      <w:r w:rsidR="00ED2865">
        <w:rPr>
          <w:rFonts w:ascii="Times New Roman" w:hAnsi="Times New Roman" w:cs="Times New Roman"/>
          <w:sz w:val="30"/>
          <w:szCs w:val="30"/>
        </w:rPr>
        <w:t xml:space="preserve">    </w:t>
      </w:r>
      <w:r>
        <w:rPr>
          <w:rFonts w:ascii="Times New Roman" w:hAnsi="Times New Roman" w:cs="Times New Roman"/>
          <w:sz w:val="30"/>
          <w:szCs w:val="30"/>
        </w:rPr>
        <w:t xml:space="preserve">  </w:t>
      </w:r>
      <w:r w:rsidRPr="00EF10A6">
        <w:rPr>
          <w:rFonts w:ascii="Times New Roman" w:hAnsi="Times New Roman" w:cs="Times New Roman"/>
          <w:sz w:val="30"/>
          <w:szCs w:val="30"/>
        </w:rPr>
        <w:t xml:space="preserve">А.Л.Рудишкин </w:t>
      </w:r>
    </w:p>
    <w:sectPr w:rsidR="00EF10A6" w:rsidRPr="00EF10A6" w:rsidSect="00ED2865">
      <w:pgSz w:w="11905" w:h="16838"/>
      <w:pgMar w:top="1134" w:right="567" w:bottom="567" w:left="1701" w:header="0" w:footer="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322B70"/>
    <w:rsid w:val="00322B70"/>
    <w:rsid w:val="00353AFE"/>
    <w:rsid w:val="006C4A0B"/>
    <w:rsid w:val="00725649"/>
    <w:rsid w:val="00885923"/>
    <w:rsid w:val="008F521C"/>
    <w:rsid w:val="00A20023"/>
    <w:rsid w:val="00A65442"/>
    <w:rsid w:val="00AD3CAB"/>
    <w:rsid w:val="00DB59EC"/>
    <w:rsid w:val="00ED2865"/>
    <w:rsid w:val="00EF10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4A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6D93D752A1DAC6BB5D8C92B71A171E4136D258A4856C2542F70FE5D6507CB90C2862502D7E9DB68CC16F038271168B783EBC7F88B7CEE46CDC9F0D5B97z3pAH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consultantplus://offline/ref=85B6D7BE4C7B74263CFF064B2FDB7253DBE1DACE32346971787943E21607AFDAD8AA2F7A38777B6E5930F84D532A8D3E0280DCL0H" TargetMode="External"/><Relationship Id="rId5" Type="http://schemas.openxmlformats.org/officeDocument/2006/relationships/hyperlink" Target="consultantplus://offline/ref=FF0C71DB15161BB77BFE441F56071E9190FF690979C90208E0ED81AE559AAFBCF4CEBE75783934F5910A83E99F533F057AD9G3IEH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E22DD5-35B4-4980-8458-BB7A0051C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SOPRB</dc:creator>
  <cp:keywords/>
  <dc:description/>
  <cp:lastModifiedBy>SOPRB</cp:lastModifiedBy>
  <cp:revision>3</cp:revision>
  <dcterms:created xsi:type="dcterms:W3CDTF">2010-03-02T08:10:00Z</dcterms:created>
  <dcterms:modified xsi:type="dcterms:W3CDTF">2010-03-02T09:41:00Z</dcterms:modified>
</cp:coreProperties>
</file>