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D6AF1" w14:textId="77777777" w:rsidR="00DF3513" w:rsidRPr="00B56F6C" w:rsidRDefault="00DF3513" w:rsidP="00DF3513">
      <w:pPr>
        <w:spacing w:after="120"/>
        <w:jc w:val="center"/>
        <w:rPr>
          <w:rFonts w:cs="Times New Roman"/>
          <w:b/>
          <w:bCs/>
          <w:sz w:val="56"/>
          <w:szCs w:val="56"/>
          <w:lang w:val="hu-HU"/>
        </w:rPr>
      </w:pPr>
    </w:p>
    <w:p w14:paraId="7A7CB36C" w14:textId="77777777" w:rsidR="00DF3513" w:rsidRPr="00B56F6C" w:rsidRDefault="00DF3513" w:rsidP="00DF3513">
      <w:pPr>
        <w:spacing w:after="120"/>
        <w:jc w:val="center"/>
        <w:rPr>
          <w:rFonts w:cs="Times New Roman"/>
          <w:b/>
          <w:bCs/>
          <w:sz w:val="56"/>
          <w:szCs w:val="56"/>
          <w:lang w:val="hu-HU"/>
        </w:rPr>
      </w:pPr>
    </w:p>
    <w:p w14:paraId="74B6E41C" w14:textId="77777777" w:rsidR="00DF3513" w:rsidRPr="00B56F6C" w:rsidRDefault="00DF3513" w:rsidP="00DF3513">
      <w:pPr>
        <w:spacing w:after="120"/>
        <w:jc w:val="center"/>
        <w:rPr>
          <w:rFonts w:cs="Times New Roman"/>
          <w:b/>
          <w:bCs/>
          <w:sz w:val="56"/>
          <w:szCs w:val="56"/>
          <w:lang w:val="hu-HU"/>
        </w:rPr>
      </w:pPr>
    </w:p>
    <w:p w14:paraId="4306EA62" w14:textId="77777777" w:rsidR="00DF3513" w:rsidRPr="00B56F6C" w:rsidRDefault="00DF3513" w:rsidP="00DF3513">
      <w:pPr>
        <w:spacing w:after="120"/>
        <w:jc w:val="center"/>
        <w:rPr>
          <w:rFonts w:cs="Times New Roman"/>
          <w:b/>
          <w:bCs/>
          <w:sz w:val="56"/>
          <w:szCs w:val="56"/>
          <w:lang w:val="hu-HU"/>
        </w:rPr>
      </w:pPr>
    </w:p>
    <w:p w14:paraId="7D27693E" w14:textId="77777777" w:rsidR="00DF3513" w:rsidRPr="00B56F6C" w:rsidRDefault="00DF3513" w:rsidP="00DF3513">
      <w:pPr>
        <w:spacing w:after="120"/>
        <w:jc w:val="center"/>
        <w:rPr>
          <w:rFonts w:cs="Times New Roman"/>
          <w:b/>
          <w:bCs/>
          <w:sz w:val="56"/>
          <w:szCs w:val="56"/>
          <w:lang w:val="hu-HU"/>
        </w:rPr>
      </w:pPr>
    </w:p>
    <w:p w14:paraId="63FE6D73" w14:textId="2FA58D38" w:rsidR="00DF3513" w:rsidRPr="00B56F6C" w:rsidRDefault="00DF3513" w:rsidP="00DF3513">
      <w:pPr>
        <w:spacing w:after="120"/>
        <w:jc w:val="center"/>
        <w:rPr>
          <w:rFonts w:cs="Times New Roman"/>
          <w:b/>
          <w:bCs/>
          <w:sz w:val="56"/>
          <w:szCs w:val="56"/>
          <w:lang w:val="hu-HU"/>
        </w:rPr>
      </w:pPr>
      <w:r w:rsidRPr="00DF3513">
        <w:rPr>
          <w:rFonts w:cs="Times New Roman"/>
          <w:b/>
          <w:bCs/>
          <w:sz w:val="56"/>
          <w:szCs w:val="56"/>
          <w:lang w:val="hu-HU"/>
        </w:rPr>
        <w:t xml:space="preserve">Korszerű </w:t>
      </w:r>
      <w:r w:rsidRPr="00B56F6C">
        <w:rPr>
          <w:rFonts w:cs="Times New Roman"/>
          <w:b/>
          <w:bCs/>
          <w:sz w:val="56"/>
          <w:szCs w:val="56"/>
          <w:lang w:val="hu-HU"/>
        </w:rPr>
        <w:t>A</w:t>
      </w:r>
      <w:r w:rsidRPr="00DF3513">
        <w:rPr>
          <w:rFonts w:cs="Times New Roman"/>
          <w:b/>
          <w:bCs/>
          <w:sz w:val="56"/>
          <w:szCs w:val="56"/>
          <w:lang w:val="hu-HU"/>
        </w:rPr>
        <w:t>datbáziso</w:t>
      </w:r>
      <w:r w:rsidRPr="00B56F6C">
        <w:rPr>
          <w:rFonts w:cs="Times New Roman"/>
          <w:b/>
          <w:bCs/>
          <w:sz w:val="56"/>
          <w:szCs w:val="56"/>
          <w:lang w:val="hu-HU"/>
        </w:rPr>
        <w:t>k</w:t>
      </w:r>
    </w:p>
    <w:p w14:paraId="64C62A9E" w14:textId="1C7D4642" w:rsidR="00DF3513" w:rsidRPr="00B56F6C" w:rsidRDefault="00DF3513" w:rsidP="00DF3513">
      <w:pPr>
        <w:spacing w:after="120"/>
        <w:jc w:val="center"/>
        <w:rPr>
          <w:rFonts w:cs="Times New Roman"/>
          <w:b/>
          <w:bCs/>
          <w:sz w:val="36"/>
          <w:szCs w:val="36"/>
          <w:lang w:val="hu-HU"/>
        </w:rPr>
      </w:pPr>
      <w:r w:rsidRPr="00B56F6C">
        <w:rPr>
          <w:rFonts w:cs="Times New Roman"/>
          <w:b/>
          <w:bCs/>
          <w:sz w:val="36"/>
          <w:szCs w:val="36"/>
          <w:lang w:val="hu-HU"/>
        </w:rPr>
        <w:t>B</w:t>
      </w:r>
      <w:r w:rsidRPr="00DF3513">
        <w:rPr>
          <w:rFonts w:cs="Times New Roman"/>
          <w:b/>
          <w:bCs/>
          <w:sz w:val="36"/>
          <w:szCs w:val="36"/>
          <w:lang w:val="hu-HU"/>
        </w:rPr>
        <w:t>eadandó feladat</w:t>
      </w:r>
    </w:p>
    <w:p w14:paraId="3FC61AF7" w14:textId="77777777" w:rsidR="00DF3513" w:rsidRPr="00B56F6C" w:rsidRDefault="00DF3513" w:rsidP="00DF3513">
      <w:pPr>
        <w:spacing w:after="120"/>
        <w:jc w:val="center"/>
        <w:rPr>
          <w:rFonts w:cs="Times New Roman"/>
          <w:b/>
          <w:bCs/>
          <w:sz w:val="36"/>
          <w:szCs w:val="36"/>
          <w:lang w:val="hu-HU"/>
        </w:rPr>
      </w:pPr>
    </w:p>
    <w:p w14:paraId="39F3D9BB" w14:textId="7C298D1D" w:rsidR="00DF3513" w:rsidRPr="00DF3513" w:rsidRDefault="00DF3513" w:rsidP="00DF3513">
      <w:pPr>
        <w:spacing w:after="120"/>
        <w:jc w:val="center"/>
        <w:rPr>
          <w:rFonts w:cs="Times New Roman"/>
          <w:b/>
          <w:bCs/>
          <w:sz w:val="36"/>
          <w:szCs w:val="36"/>
          <w:lang w:val="hu-HU"/>
        </w:rPr>
      </w:pPr>
      <w:r w:rsidRPr="00B56F6C">
        <w:rPr>
          <w:rFonts w:cs="Times New Roman"/>
          <w:b/>
          <w:bCs/>
          <w:sz w:val="36"/>
          <w:szCs w:val="36"/>
          <w:lang w:val="hu-HU"/>
        </w:rPr>
        <w:t>Kovács Levente</w:t>
      </w:r>
    </w:p>
    <w:p w14:paraId="2CAF830E" w14:textId="77777777" w:rsidR="00DF3513" w:rsidRPr="00B56F6C" w:rsidRDefault="00DF3513" w:rsidP="00DF3513">
      <w:pPr>
        <w:spacing w:after="120"/>
        <w:jc w:val="center"/>
        <w:rPr>
          <w:rFonts w:cs="Times New Roman"/>
          <w:b/>
          <w:bCs/>
          <w:sz w:val="36"/>
          <w:szCs w:val="36"/>
        </w:rPr>
      </w:pPr>
      <w:r w:rsidRPr="00B56F6C">
        <w:rPr>
          <w:rFonts w:cs="Times New Roman"/>
          <w:b/>
          <w:bCs/>
          <w:sz w:val="36"/>
          <w:szCs w:val="36"/>
        </w:rPr>
        <w:t>Y2XWHJ</w:t>
      </w:r>
    </w:p>
    <w:p w14:paraId="596DF933" w14:textId="77777777" w:rsidR="00DF3513" w:rsidRPr="00B56F6C" w:rsidRDefault="00DF3513" w:rsidP="00DF3513">
      <w:pPr>
        <w:spacing w:after="120"/>
        <w:jc w:val="center"/>
        <w:rPr>
          <w:rFonts w:cs="Times New Roman"/>
          <w:b/>
          <w:bCs/>
          <w:sz w:val="36"/>
          <w:szCs w:val="36"/>
        </w:rPr>
      </w:pPr>
    </w:p>
    <w:p w14:paraId="2C4E64BC" w14:textId="77777777" w:rsidR="00DF3513" w:rsidRPr="00B56F6C" w:rsidRDefault="00DF3513" w:rsidP="00DF3513">
      <w:pPr>
        <w:spacing w:after="120"/>
        <w:jc w:val="center"/>
        <w:rPr>
          <w:rFonts w:cs="Times New Roman"/>
          <w:b/>
          <w:bCs/>
          <w:sz w:val="36"/>
          <w:szCs w:val="36"/>
        </w:rPr>
      </w:pPr>
    </w:p>
    <w:p w14:paraId="52FEDC40" w14:textId="77777777" w:rsidR="00DF3513" w:rsidRPr="00B56F6C" w:rsidRDefault="00DF3513" w:rsidP="00DF3513">
      <w:pPr>
        <w:spacing w:after="120"/>
        <w:jc w:val="center"/>
        <w:rPr>
          <w:rFonts w:cs="Times New Roman"/>
          <w:b/>
          <w:bCs/>
          <w:sz w:val="36"/>
          <w:szCs w:val="36"/>
        </w:rPr>
      </w:pPr>
    </w:p>
    <w:p w14:paraId="403BADBB" w14:textId="77777777" w:rsidR="00DF3513" w:rsidRPr="00B56F6C" w:rsidRDefault="00DF3513" w:rsidP="00DF3513">
      <w:pPr>
        <w:spacing w:after="120"/>
        <w:jc w:val="center"/>
        <w:rPr>
          <w:rFonts w:cs="Times New Roman"/>
          <w:b/>
          <w:bCs/>
          <w:sz w:val="36"/>
          <w:szCs w:val="36"/>
        </w:rPr>
      </w:pPr>
    </w:p>
    <w:p w14:paraId="1AA5D61F" w14:textId="77777777" w:rsidR="00DF3513" w:rsidRPr="00B56F6C" w:rsidRDefault="00DF3513" w:rsidP="00DF3513">
      <w:pPr>
        <w:spacing w:after="120"/>
        <w:jc w:val="center"/>
        <w:rPr>
          <w:rFonts w:cs="Times New Roman"/>
          <w:b/>
          <w:bCs/>
          <w:sz w:val="36"/>
          <w:szCs w:val="36"/>
        </w:rPr>
      </w:pPr>
    </w:p>
    <w:p w14:paraId="700F04D7" w14:textId="77777777" w:rsidR="00DF3513" w:rsidRPr="00B56F6C" w:rsidRDefault="00DF3513" w:rsidP="00DF3513">
      <w:pPr>
        <w:spacing w:after="120"/>
        <w:jc w:val="center"/>
        <w:rPr>
          <w:rFonts w:cs="Times New Roman"/>
          <w:b/>
          <w:bCs/>
          <w:sz w:val="36"/>
          <w:szCs w:val="36"/>
        </w:rPr>
      </w:pPr>
    </w:p>
    <w:p w14:paraId="0B2046A9" w14:textId="77777777" w:rsidR="00DF3513" w:rsidRPr="00B56F6C" w:rsidRDefault="00DF3513" w:rsidP="00DF3513">
      <w:pPr>
        <w:spacing w:after="120"/>
        <w:jc w:val="center"/>
        <w:rPr>
          <w:rFonts w:cs="Times New Roman"/>
          <w:b/>
          <w:bCs/>
          <w:sz w:val="36"/>
          <w:szCs w:val="36"/>
        </w:rPr>
      </w:pPr>
    </w:p>
    <w:p w14:paraId="66E760AE" w14:textId="77777777" w:rsidR="00DF3513" w:rsidRPr="00B56F6C" w:rsidRDefault="00DF3513" w:rsidP="00DF3513">
      <w:pPr>
        <w:spacing w:after="120"/>
        <w:jc w:val="center"/>
        <w:rPr>
          <w:rFonts w:cs="Times New Roman"/>
          <w:b/>
          <w:bCs/>
          <w:sz w:val="36"/>
          <w:szCs w:val="36"/>
        </w:rPr>
      </w:pPr>
    </w:p>
    <w:p w14:paraId="1B4892F6" w14:textId="4B09A80E" w:rsidR="00DF3513" w:rsidRPr="00B56F6C" w:rsidRDefault="00DF3513" w:rsidP="00DF3513">
      <w:pPr>
        <w:spacing w:after="120"/>
        <w:jc w:val="center"/>
        <w:rPr>
          <w:rFonts w:cs="Times New Roman"/>
          <w:b/>
          <w:bCs/>
          <w:sz w:val="36"/>
          <w:szCs w:val="36"/>
        </w:rPr>
      </w:pPr>
      <w:r w:rsidRPr="00B56F6C">
        <w:rPr>
          <w:rFonts w:cs="Times New Roman"/>
          <w:b/>
          <w:bCs/>
          <w:sz w:val="36"/>
          <w:szCs w:val="36"/>
        </w:rPr>
        <w:t>2025.</w:t>
      </w:r>
    </w:p>
    <w:p w14:paraId="180DD0C0" w14:textId="0C257BF3" w:rsidR="006679F7" w:rsidRPr="00EE555E" w:rsidRDefault="00000000" w:rsidP="00ED413E">
      <w:pPr>
        <w:pStyle w:val="Cmsor1"/>
        <w:spacing w:before="120" w:after="360"/>
        <w:jc w:val="center"/>
        <w:rPr>
          <w:rFonts w:cstheme="majorHAnsi"/>
          <w:color w:val="auto"/>
          <w:sz w:val="36"/>
          <w:szCs w:val="36"/>
        </w:rPr>
      </w:pPr>
      <w:r w:rsidRPr="00EE555E">
        <w:rPr>
          <w:rFonts w:cstheme="majorHAnsi"/>
          <w:color w:val="auto"/>
          <w:sz w:val="36"/>
          <w:szCs w:val="36"/>
        </w:rPr>
        <w:lastRenderedPageBreak/>
        <w:t>InfluxDB</w:t>
      </w:r>
      <w:r w:rsidR="007B6F89">
        <w:rPr>
          <w:rFonts w:cstheme="majorHAnsi"/>
          <w:color w:val="auto"/>
          <w:sz w:val="36"/>
          <w:szCs w:val="36"/>
        </w:rPr>
        <w:br/>
      </w:r>
      <w:r w:rsidR="00B56F6C" w:rsidRPr="007B6F89">
        <w:rPr>
          <w:rFonts w:cstheme="majorHAnsi"/>
          <w:color w:val="auto"/>
          <w:sz w:val="32"/>
          <w:szCs w:val="32"/>
        </w:rPr>
        <w:t>E</w:t>
      </w:r>
      <w:r w:rsidRPr="007B6F89">
        <w:rPr>
          <w:rFonts w:cstheme="majorHAnsi"/>
          <w:color w:val="auto"/>
          <w:sz w:val="32"/>
          <w:szCs w:val="32"/>
        </w:rPr>
        <w:t>gy időalapú nem-relációs adatbázis</w:t>
      </w:r>
    </w:p>
    <w:p w14:paraId="650E228D" w14:textId="77777777" w:rsidR="006679F7" w:rsidRPr="00B56F6C" w:rsidRDefault="00000000">
      <w:pPr>
        <w:rPr>
          <w:rFonts w:cs="Times New Roman"/>
        </w:rPr>
      </w:pPr>
      <w:r w:rsidRPr="00B56F6C">
        <w:rPr>
          <w:rFonts w:cs="Times New Roman"/>
        </w:rPr>
        <w:t>Az adatbázis-kezelő rendszerek világában az utóbbi években egyre nagyobb figyelmet kaptak a nem-relációs (NoSQL) megoldások. Különösen azok, amelyek valamilyen speciális adattípust céloznak, mint például az időbélyegekkel ellátott (time-series) adatok tárolását és kezelését. Az InfluxDB egy ilyen, időalapú, nem-relációs adatbázis-kezelő rendszer, amelyet kifejezetten a nagy mennyiségű, gyorsan keletkező időbélyegzett adatok hatékony kezelésére fejlesztettek ki. E beszámoló célja az InfluxDB adatmodelljének, gyakorlati használati eseteinek, valamint az interfészek és adatkezelési lehetőségeinek bemutatása.</w:t>
      </w:r>
    </w:p>
    <w:p w14:paraId="6A505C07" w14:textId="77777777" w:rsidR="006679F7" w:rsidRPr="00821E07" w:rsidRDefault="00000000" w:rsidP="00821E07">
      <w:pPr>
        <w:pStyle w:val="Cmsor2"/>
        <w:spacing w:before="240" w:after="120"/>
        <w:rPr>
          <w:color w:val="auto"/>
          <w:sz w:val="28"/>
          <w:szCs w:val="28"/>
        </w:rPr>
      </w:pPr>
      <w:r w:rsidRPr="00821E07">
        <w:rPr>
          <w:color w:val="auto"/>
          <w:sz w:val="28"/>
          <w:szCs w:val="28"/>
        </w:rPr>
        <w:t>Az InfluxDB adatmodellje</w:t>
      </w:r>
    </w:p>
    <w:p w14:paraId="27E76C75" w14:textId="77777777" w:rsidR="006679F7" w:rsidRPr="00B56F6C" w:rsidRDefault="00000000">
      <w:pPr>
        <w:rPr>
          <w:rFonts w:cs="Times New Roman"/>
        </w:rPr>
      </w:pPr>
      <w:r w:rsidRPr="00B56F6C">
        <w:rPr>
          <w:rFonts w:cs="Times New Roman"/>
        </w:rPr>
        <w:t>Az InfluxDB nem relációs módon, hanem úgynevezett mérési pontokat (measurements) tárol, amelyek egy adott esemény vagy érték időben történő rögzítését jelentik. Az adatmodell központi eleme az időbélyeg (timestamp), amely minden rögzített adat kötelező eleme, hiszen az InfluxDB lényegében idővonalon értelmezi az adatokat. Emellett három fő komponens határozza meg az adatstruktúrát:</w:t>
      </w:r>
    </w:p>
    <w:p w14:paraId="114CAE13" w14:textId="77777777" w:rsidR="00821E07" w:rsidRDefault="00000000" w:rsidP="00821E07">
      <w:pPr>
        <w:pStyle w:val="Listaszerbekezds"/>
        <w:numPr>
          <w:ilvl w:val="0"/>
          <w:numId w:val="10"/>
        </w:numPr>
        <w:rPr>
          <w:rFonts w:cs="Times New Roman"/>
        </w:rPr>
      </w:pPr>
      <w:r w:rsidRPr="00821E07">
        <w:rPr>
          <w:rFonts w:cs="Times New Roman"/>
          <w:b/>
          <w:bCs/>
        </w:rPr>
        <w:t>Measurement</w:t>
      </w:r>
      <w:r w:rsidRPr="00821E07">
        <w:rPr>
          <w:rFonts w:cs="Times New Roman"/>
        </w:rPr>
        <w:t xml:space="preserve"> – Gyakorlatilag egy logikai táblának felel meg, például: "hőmérséklet", "CPU_kihasználtság", "forgalom", stb.</w:t>
      </w:r>
    </w:p>
    <w:p w14:paraId="1D61CD44" w14:textId="77777777" w:rsidR="00821E07" w:rsidRDefault="00000000" w:rsidP="00821E07">
      <w:pPr>
        <w:pStyle w:val="Listaszerbekezds"/>
        <w:numPr>
          <w:ilvl w:val="0"/>
          <w:numId w:val="10"/>
        </w:numPr>
        <w:rPr>
          <w:rFonts w:cs="Times New Roman"/>
        </w:rPr>
      </w:pPr>
      <w:r w:rsidRPr="00821E07">
        <w:rPr>
          <w:rFonts w:cs="Times New Roman"/>
          <w:b/>
          <w:bCs/>
        </w:rPr>
        <w:t>Tags</w:t>
      </w:r>
      <w:r w:rsidRPr="00821E07">
        <w:rPr>
          <w:rFonts w:cs="Times New Roman"/>
        </w:rPr>
        <w:t xml:space="preserve"> – Indexelt kulcs-érték párok, amelyek jellemzőként írják le az adatforrást (pl. város=Budapest, érzékelő=szenzor1). A tag-ek alapján történő lekérdezés gyors, mivel ezek automatikusan indexelve vannak.</w:t>
      </w:r>
    </w:p>
    <w:p w14:paraId="588DF68A" w14:textId="77777777" w:rsidR="00D70183" w:rsidRDefault="00000000" w:rsidP="00821E07">
      <w:pPr>
        <w:pStyle w:val="Listaszerbekezds"/>
        <w:numPr>
          <w:ilvl w:val="0"/>
          <w:numId w:val="10"/>
        </w:numPr>
        <w:rPr>
          <w:rFonts w:cs="Times New Roman"/>
        </w:rPr>
      </w:pPr>
      <w:r w:rsidRPr="00821E07">
        <w:rPr>
          <w:rFonts w:cs="Times New Roman"/>
          <w:b/>
          <w:bCs/>
        </w:rPr>
        <w:t>Fields</w:t>
      </w:r>
      <w:r w:rsidRPr="00821E07">
        <w:rPr>
          <w:rFonts w:cs="Times New Roman"/>
        </w:rPr>
        <w:t xml:space="preserve"> – Tényleges mérési értékek, amelyek nem indexeltek (pl. hőmérséklet=21.3, sebesség=55.7). Egy measurementhez több field is tartozhat.</w:t>
      </w:r>
    </w:p>
    <w:p w14:paraId="74389E44" w14:textId="0CCDB218" w:rsidR="006679F7" w:rsidRPr="00821E07" w:rsidRDefault="00000000" w:rsidP="00821E07">
      <w:pPr>
        <w:pStyle w:val="Listaszerbekezds"/>
        <w:numPr>
          <w:ilvl w:val="0"/>
          <w:numId w:val="10"/>
        </w:numPr>
        <w:rPr>
          <w:rFonts w:cs="Times New Roman"/>
        </w:rPr>
      </w:pPr>
      <w:r w:rsidRPr="00D70183">
        <w:rPr>
          <w:rFonts w:cs="Times New Roman"/>
          <w:b/>
          <w:bCs/>
        </w:rPr>
        <w:t>Timestamp</w:t>
      </w:r>
      <w:r w:rsidRPr="00821E07">
        <w:rPr>
          <w:rFonts w:cs="Times New Roman"/>
        </w:rPr>
        <w:t xml:space="preserve"> – Az időpont, amikor az adott adat keletkezett. E nélkül nincs érvényes adatpont </w:t>
      </w:r>
      <w:r w:rsidR="00CC1F02">
        <w:rPr>
          <w:rFonts w:cs="Times New Roman"/>
        </w:rPr>
        <w:t>ebben az adatbázis-kezelő rendszerb</w:t>
      </w:r>
      <w:r w:rsidRPr="00821E07">
        <w:rPr>
          <w:rFonts w:cs="Times New Roman"/>
        </w:rPr>
        <w:t>en.</w:t>
      </w:r>
    </w:p>
    <w:p w14:paraId="3B1C87C5" w14:textId="77777777" w:rsidR="006679F7" w:rsidRPr="00B56F6C" w:rsidRDefault="00000000">
      <w:pPr>
        <w:rPr>
          <w:rFonts w:cs="Times New Roman"/>
        </w:rPr>
      </w:pPr>
      <w:r w:rsidRPr="00B56F6C">
        <w:rPr>
          <w:rFonts w:cs="Times New Roman"/>
        </w:rPr>
        <w:t>Az InfluxDB tehát kvázi sorozatokat (series) kezel, amelyek a measurement, tag-set és field kombinációjából jönnek létre. Ez lehetővé teszi, hogy ugyanazon measurement alatt több ezer különböző szenzor vagy eszköz adatai külön sorozatként legyenek kezelve, mégis egységes struktúrában.</w:t>
      </w:r>
    </w:p>
    <w:p w14:paraId="50916E27" w14:textId="77777777" w:rsidR="006679F7" w:rsidRDefault="00000000">
      <w:pPr>
        <w:rPr>
          <w:rFonts w:cs="Times New Roman"/>
        </w:rPr>
      </w:pPr>
      <w:r w:rsidRPr="00B56F6C">
        <w:rPr>
          <w:rFonts w:cs="Times New Roman"/>
        </w:rPr>
        <w:t>A séma szabadabb, mint egy relációs adatbázis esetén: nem szükséges előre deklarálni a mezőket, és egy measurement sorozat különböző field-ekkel is rendelkezhet időben eltérően. Ugyanakkor fontos figyelembe venni a performanciát befolyásoló sématervezési ajánlásokat – például hogy a tag-ek száma ne nőjön túl gyorsan (cardinality problémák).</w:t>
      </w:r>
    </w:p>
    <w:p w14:paraId="1C08FA7C" w14:textId="77777777" w:rsidR="006A7156" w:rsidRDefault="006A7156">
      <w:pPr>
        <w:rPr>
          <w:rFonts w:cs="Times New Roman"/>
        </w:rPr>
      </w:pPr>
    </w:p>
    <w:p w14:paraId="763BA2FC" w14:textId="77777777" w:rsidR="006679F7" w:rsidRPr="006A7156" w:rsidRDefault="00000000" w:rsidP="006A7156">
      <w:pPr>
        <w:pStyle w:val="Cmsor2"/>
        <w:spacing w:before="240" w:after="120"/>
        <w:rPr>
          <w:color w:val="auto"/>
          <w:sz w:val="28"/>
          <w:szCs w:val="28"/>
        </w:rPr>
      </w:pPr>
      <w:r w:rsidRPr="006A7156">
        <w:rPr>
          <w:color w:val="auto"/>
          <w:sz w:val="28"/>
          <w:szCs w:val="28"/>
        </w:rPr>
        <w:lastRenderedPageBreak/>
        <w:t>Használati esetek és gyakorlati alkalmazás</w:t>
      </w:r>
    </w:p>
    <w:p w14:paraId="68E88F10" w14:textId="77777777" w:rsidR="006679F7" w:rsidRPr="00B56F6C" w:rsidRDefault="00000000">
      <w:pPr>
        <w:rPr>
          <w:rFonts w:cs="Times New Roman"/>
        </w:rPr>
      </w:pPr>
      <w:r w:rsidRPr="00B56F6C">
        <w:rPr>
          <w:rFonts w:cs="Times New Roman"/>
        </w:rPr>
        <w:t>Az InfluxDB-t tipikusan olyan helyzetekben alkalmazzák, ahol az adatok gyors ütemben, gyakran másodpercenként többször is keletkeznek, és hosszú időn keresztül kell őket tárolni és elemezni.</w:t>
      </w:r>
    </w:p>
    <w:p w14:paraId="3CC539D8" w14:textId="4327F5A1" w:rsidR="006679F7" w:rsidRPr="004C64EA" w:rsidRDefault="00000000" w:rsidP="004C64EA">
      <w:pPr>
        <w:pStyle w:val="Listaszerbekezds"/>
        <w:numPr>
          <w:ilvl w:val="0"/>
          <w:numId w:val="11"/>
        </w:numPr>
        <w:rPr>
          <w:rFonts w:cs="Times New Roman"/>
        </w:rPr>
      </w:pPr>
      <w:r w:rsidRPr="004C64EA">
        <w:rPr>
          <w:rFonts w:cs="Times New Roman"/>
          <w:b/>
          <w:bCs/>
        </w:rPr>
        <w:t>IoT</w:t>
      </w:r>
      <w:r w:rsidR="00983929">
        <w:rPr>
          <w:rFonts w:cs="Times New Roman"/>
          <w:b/>
          <w:bCs/>
        </w:rPr>
        <w:t xml:space="preserve"> </w:t>
      </w:r>
      <w:r w:rsidR="00983929" w:rsidRPr="00983929">
        <w:rPr>
          <w:rFonts w:cs="Times New Roman"/>
          <w:b/>
          <w:bCs/>
        </w:rPr>
        <w:t>(Internet of Things)</w:t>
      </w:r>
      <w:r w:rsidRPr="004C64EA">
        <w:rPr>
          <w:rFonts w:cs="Times New Roman"/>
          <w:b/>
          <w:bCs/>
        </w:rPr>
        <w:t xml:space="preserve"> és szenzoradatok</w:t>
      </w:r>
      <w:r w:rsidRPr="00273835">
        <w:rPr>
          <w:rFonts w:cs="Times New Roman"/>
          <w:b/>
          <w:bCs/>
        </w:rPr>
        <w:t>:</w:t>
      </w:r>
      <w:r w:rsidRPr="004C64EA">
        <w:rPr>
          <w:rFonts w:cs="Times New Roman"/>
        </w:rPr>
        <w:t xml:space="preserve"> Talán a leggyakoribb felhasználás. Akár több ezer érzékelő is küldhet adatot másodpercenként, például</w:t>
      </w:r>
      <w:r w:rsidR="00D73A2B">
        <w:rPr>
          <w:rFonts w:cs="Times New Roman"/>
        </w:rPr>
        <w:t xml:space="preserve"> </w:t>
      </w:r>
      <w:r w:rsidRPr="004C64EA">
        <w:rPr>
          <w:rFonts w:cs="Times New Roman"/>
        </w:rPr>
        <w:t>hőmérsékletet, páratartalmat, rezgést vagy GPS-koordinátát. Az InfluxDB kiválóan kezeli az ilyen típusú tömeges adatáramlást.</w:t>
      </w:r>
    </w:p>
    <w:p w14:paraId="7548F5EC" w14:textId="08C5D805" w:rsidR="006679F7" w:rsidRPr="004C64EA" w:rsidRDefault="00000000" w:rsidP="004C64EA">
      <w:pPr>
        <w:pStyle w:val="Listaszerbekezds"/>
        <w:numPr>
          <w:ilvl w:val="0"/>
          <w:numId w:val="11"/>
        </w:numPr>
        <w:rPr>
          <w:rFonts w:cs="Times New Roman"/>
        </w:rPr>
      </w:pPr>
      <w:r w:rsidRPr="005B5B76">
        <w:rPr>
          <w:rFonts w:cs="Times New Roman"/>
          <w:b/>
          <w:bCs/>
        </w:rPr>
        <w:t>Rendszerfigyelés (monitoring):</w:t>
      </w:r>
      <w:r w:rsidRPr="004C64EA">
        <w:rPr>
          <w:rFonts w:cs="Times New Roman"/>
        </w:rPr>
        <w:t xml:space="preserve"> Szerverszolgáltatások, hálózati forgalom, CPU-használat, memóriakihasználtság, stb. rendszeres mérésére használható. Gyakran</w:t>
      </w:r>
      <w:r w:rsidR="00560AB5">
        <w:rPr>
          <w:rFonts w:cs="Times New Roman"/>
        </w:rPr>
        <w:t xml:space="preserve"> a</w:t>
      </w:r>
      <w:r w:rsidRPr="004C64EA">
        <w:rPr>
          <w:rFonts w:cs="Times New Roman"/>
        </w:rPr>
        <w:t xml:space="preserve"> Telegraf ügynökkel együtt telepítik, ami képes automatikusan gyűjteni rendszeradatokat és küldeni azokat az InfluxDB felé.</w:t>
      </w:r>
    </w:p>
    <w:p w14:paraId="0B0F5281" w14:textId="13B0D6C5" w:rsidR="006679F7" w:rsidRPr="004C64EA" w:rsidRDefault="00000000" w:rsidP="004C64EA">
      <w:pPr>
        <w:pStyle w:val="Listaszerbekezds"/>
        <w:numPr>
          <w:ilvl w:val="0"/>
          <w:numId w:val="11"/>
        </w:numPr>
        <w:rPr>
          <w:rFonts w:cs="Times New Roman"/>
        </w:rPr>
      </w:pPr>
      <w:r w:rsidRPr="005B5B76">
        <w:rPr>
          <w:rFonts w:cs="Times New Roman"/>
          <w:b/>
          <w:bCs/>
        </w:rPr>
        <w:t>Pénzügyi idősorok:</w:t>
      </w:r>
      <w:r w:rsidRPr="004C64EA">
        <w:rPr>
          <w:rFonts w:cs="Times New Roman"/>
        </w:rPr>
        <w:t xml:space="preserve"> Árfolyamok, tranzakciók, kriptovaluták értékének követése. Mivel a pénzügyi adatoknak is jellemzője a gyors változás és időbélyegzettség, az InfluxDB jól használható ezen a területen is.</w:t>
      </w:r>
    </w:p>
    <w:p w14:paraId="65DCC466" w14:textId="137A1902" w:rsidR="006679F7" w:rsidRPr="004C64EA" w:rsidRDefault="00000000" w:rsidP="004C64EA">
      <w:pPr>
        <w:pStyle w:val="Listaszerbekezds"/>
        <w:numPr>
          <w:ilvl w:val="0"/>
          <w:numId w:val="11"/>
        </w:numPr>
        <w:rPr>
          <w:rFonts w:cs="Times New Roman"/>
        </w:rPr>
      </w:pPr>
      <w:r w:rsidRPr="005B5B76">
        <w:rPr>
          <w:rFonts w:cs="Times New Roman"/>
          <w:b/>
          <w:bCs/>
        </w:rPr>
        <w:t>Energia- és környezetgazdálkodás:</w:t>
      </w:r>
      <w:r w:rsidRPr="004C64EA">
        <w:rPr>
          <w:rFonts w:cs="Times New Roman"/>
        </w:rPr>
        <w:t xml:space="preserve"> Villamosenergia-fogyasztás, napelemtermelés, szélenergia-mérések – ezek az adatok szintén tipikusan időalapúak, és gyakran nagy időbeli felbontást igényelnek.</w:t>
      </w:r>
    </w:p>
    <w:p w14:paraId="61677D55" w14:textId="3EFE9B63" w:rsidR="006679F7" w:rsidRPr="004C64EA" w:rsidRDefault="00000000" w:rsidP="004C64EA">
      <w:pPr>
        <w:pStyle w:val="Listaszerbekezds"/>
        <w:numPr>
          <w:ilvl w:val="0"/>
          <w:numId w:val="11"/>
        </w:numPr>
        <w:rPr>
          <w:rFonts w:cs="Times New Roman"/>
        </w:rPr>
      </w:pPr>
      <w:r w:rsidRPr="005B5B76">
        <w:rPr>
          <w:rFonts w:cs="Times New Roman"/>
          <w:b/>
          <w:bCs/>
        </w:rPr>
        <w:t>Agrárinformatika és meteorológia:</w:t>
      </w:r>
      <w:r w:rsidRPr="004C64EA">
        <w:rPr>
          <w:rFonts w:cs="Times New Roman"/>
        </w:rPr>
        <w:t xml:space="preserve"> Talajnedvesség, hőmérséklet, csapadék, NDVI-index – ezek mind olyan mérési sorozatok, amelyek időben változnak és elemzést igényelnek.</w:t>
      </w:r>
    </w:p>
    <w:p w14:paraId="5A3FFE85" w14:textId="77777777" w:rsidR="006679F7" w:rsidRPr="00B56F6C" w:rsidRDefault="00000000">
      <w:pPr>
        <w:rPr>
          <w:rFonts w:cs="Times New Roman"/>
        </w:rPr>
      </w:pPr>
      <w:r w:rsidRPr="00B56F6C">
        <w:rPr>
          <w:rFonts w:cs="Times New Roman"/>
        </w:rPr>
        <w:t>A fenti példák közös jellemzője az adatok időbeli jellege, a gyakori frissülés, és az, hogy gyakran szükség van visszamenőleges elemzésre vagy előrejelzések készítésére.</w:t>
      </w:r>
    </w:p>
    <w:p w14:paraId="64140995" w14:textId="77777777" w:rsidR="006679F7" w:rsidRPr="00EF0810" w:rsidRDefault="00000000" w:rsidP="00EF0810">
      <w:pPr>
        <w:pStyle w:val="Cmsor2"/>
        <w:spacing w:before="240" w:after="120"/>
        <w:rPr>
          <w:color w:val="auto"/>
          <w:sz w:val="28"/>
          <w:szCs w:val="28"/>
        </w:rPr>
      </w:pPr>
      <w:r w:rsidRPr="00EF0810">
        <w:rPr>
          <w:color w:val="auto"/>
          <w:sz w:val="28"/>
          <w:szCs w:val="28"/>
        </w:rPr>
        <w:t>Az InfluxDB kezelőfelületei és interfészei</w:t>
      </w:r>
    </w:p>
    <w:p w14:paraId="6FC08E17" w14:textId="77777777" w:rsidR="006679F7" w:rsidRPr="00B56F6C" w:rsidRDefault="00000000">
      <w:pPr>
        <w:rPr>
          <w:rFonts w:cs="Times New Roman"/>
        </w:rPr>
      </w:pPr>
      <w:r w:rsidRPr="00B56F6C">
        <w:rPr>
          <w:rFonts w:cs="Times New Roman"/>
        </w:rPr>
        <w:t>Az InfluxDB használatához többféle felület is rendelkezésre áll, a fejlesztők és rendszergazdák igényeitől függően:</w:t>
      </w:r>
    </w:p>
    <w:p w14:paraId="5EBB4383" w14:textId="77777777" w:rsidR="00CF45C5" w:rsidRDefault="00000000" w:rsidP="00CF45C5">
      <w:pPr>
        <w:pStyle w:val="Listaszerbekezds"/>
        <w:numPr>
          <w:ilvl w:val="0"/>
          <w:numId w:val="12"/>
        </w:numPr>
        <w:spacing w:after="120"/>
        <w:ind w:left="714" w:hanging="357"/>
        <w:contextualSpacing w:val="0"/>
        <w:rPr>
          <w:rFonts w:cs="Times New Roman"/>
        </w:rPr>
      </w:pPr>
      <w:r w:rsidRPr="00880649">
        <w:rPr>
          <w:rFonts w:cs="Times New Roman"/>
          <w:b/>
          <w:bCs/>
        </w:rPr>
        <w:t>InfluxQL:</w:t>
      </w:r>
      <w:r w:rsidRPr="00137B70">
        <w:rPr>
          <w:rFonts w:cs="Times New Roman"/>
        </w:rPr>
        <w:t xml:space="preserve"> A korábbi verziók SQL-szerű lekérdezőnyelve, amely egyszerűbb, gyors lekérdezésekre ideális.</w:t>
      </w:r>
      <w:r w:rsidR="00CF45C5">
        <w:rPr>
          <w:rFonts w:cs="Times New Roman"/>
        </w:rPr>
        <w:t xml:space="preserve"> Például:</w:t>
      </w:r>
    </w:p>
    <w:p w14:paraId="4917F6F3" w14:textId="09C2C934" w:rsidR="006679F7" w:rsidRPr="00137B70" w:rsidRDefault="00CF45C5" w:rsidP="00FB097E">
      <w:pPr>
        <w:pStyle w:val="Listaszerbekezds"/>
        <w:spacing w:after="120"/>
        <w:contextualSpacing w:val="0"/>
        <w:rPr>
          <w:rFonts w:cs="Times New Roman"/>
        </w:rPr>
      </w:pPr>
      <w:r w:rsidRPr="003C14E7">
        <w:rPr>
          <w:rFonts w:ascii="Courier New" w:hAnsi="Courier New" w:cs="Courier New"/>
          <w:sz w:val="21"/>
          <w:szCs w:val="21"/>
        </w:rPr>
        <w:t>SELECT mean("hőmérséklet") FROM "időjárás" WHERE</w:t>
      </w:r>
      <w:r w:rsidR="00FB097E">
        <w:rPr>
          <w:rFonts w:ascii="Courier New" w:hAnsi="Courier New" w:cs="Courier New"/>
          <w:sz w:val="21"/>
          <w:szCs w:val="21"/>
        </w:rPr>
        <w:t xml:space="preserve"> </w:t>
      </w:r>
      <w:r w:rsidRPr="003C14E7">
        <w:rPr>
          <w:rFonts w:ascii="Courier New" w:hAnsi="Courier New" w:cs="Courier New"/>
          <w:sz w:val="21"/>
          <w:szCs w:val="21"/>
        </w:rPr>
        <w:t>"város"='Szeged' AND time &gt; now() - 7d GROUP BY time(1h);</w:t>
      </w:r>
    </w:p>
    <w:p w14:paraId="3769A603" w14:textId="3E0B1D7F" w:rsidR="006679F7" w:rsidRDefault="00000000" w:rsidP="00137B70">
      <w:pPr>
        <w:pStyle w:val="Listaszerbekezds"/>
        <w:numPr>
          <w:ilvl w:val="0"/>
          <w:numId w:val="12"/>
        </w:numPr>
        <w:rPr>
          <w:rFonts w:cs="Times New Roman"/>
        </w:rPr>
      </w:pPr>
      <w:r w:rsidRPr="00880649">
        <w:rPr>
          <w:rFonts w:cs="Times New Roman"/>
          <w:b/>
          <w:bCs/>
        </w:rPr>
        <w:t>Flux:</w:t>
      </w:r>
      <w:r w:rsidRPr="00137B70">
        <w:rPr>
          <w:rFonts w:cs="Times New Roman"/>
        </w:rPr>
        <w:t xml:space="preserve"> Az újabb, rugalmasabb lekérdezőnyelv, amely programozhatóbb, adattranszformációkra és összetettebb aggregálásokra is alkalmas.</w:t>
      </w:r>
      <w:r w:rsidR="00764A8D">
        <w:rPr>
          <w:rFonts w:cs="Times New Roman"/>
        </w:rPr>
        <w:t xml:space="preserve"> Példa:</w:t>
      </w:r>
    </w:p>
    <w:p w14:paraId="5E948B83" w14:textId="77777777" w:rsidR="00FB097E" w:rsidRPr="008318EB" w:rsidRDefault="00FB097E" w:rsidP="00FB097E">
      <w:pPr>
        <w:pStyle w:val="Csakszveg"/>
        <w:ind w:left="720"/>
        <w:rPr>
          <w:rFonts w:ascii="Courier New" w:hAnsi="Courier New" w:cs="Courier New"/>
        </w:rPr>
      </w:pPr>
      <w:r w:rsidRPr="008318EB">
        <w:rPr>
          <w:rFonts w:ascii="Courier New" w:hAnsi="Courier New" w:cs="Courier New"/>
        </w:rPr>
        <w:t>from(bucket: "mérések")</w:t>
      </w:r>
    </w:p>
    <w:p w14:paraId="03B90ED0" w14:textId="77777777" w:rsidR="00FB097E" w:rsidRPr="008318EB" w:rsidRDefault="00FB097E" w:rsidP="00FB097E">
      <w:pPr>
        <w:pStyle w:val="Csakszveg"/>
        <w:ind w:left="720"/>
        <w:rPr>
          <w:rFonts w:ascii="Courier New" w:hAnsi="Courier New" w:cs="Courier New"/>
        </w:rPr>
      </w:pPr>
      <w:r w:rsidRPr="008318EB">
        <w:rPr>
          <w:rFonts w:ascii="Courier New" w:hAnsi="Courier New" w:cs="Courier New"/>
        </w:rPr>
        <w:t xml:space="preserve">  |&gt; range(start: -1d)</w:t>
      </w:r>
    </w:p>
    <w:p w14:paraId="6D79FC74" w14:textId="1F0ED626" w:rsidR="00FB097E" w:rsidRPr="008318EB" w:rsidRDefault="00FB097E" w:rsidP="00FB097E">
      <w:pPr>
        <w:pStyle w:val="Csakszveg"/>
        <w:ind w:left="720"/>
        <w:rPr>
          <w:rFonts w:ascii="Courier New" w:hAnsi="Courier New" w:cs="Courier New"/>
        </w:rPr>
      </w:pPr>
      <w:r w:rsidRPr="008318EB">
        <w:rPr>
          <w:rFonts w:ascii="Courier New" w:hAnsi="Courier New" w:cs="Courier New"/>
        </w:rPr>
        <w:t xml:space="preserve">  |&gt; filter(fn: (r) =&gt; r._measurement == "hőmérséklet" and</w:t>
      </w:r>
      <w:r>
        <w:rPr>
          <w:rFonts w:ascii="Courier New" w:hAnsi="Courier New" w:cs="Courier New"/>
        </w:rPr>
        <w:br/>
        <w:t xml:space="preserve">                       </w:t>
      </w:r>
      <w:r w:rsidRPr="008318EB">
        <w:rPr>
          <w:rFonts w:ascii="Courier New" w:hAnsi="Courier New" w:cs="Courier New"/>
        </w:rPr>
        <w:t>r.város == "Debrecen")</w:t>
      </w:r>
    </w:p>
    <w:p w14:paraId="7BD6E580" w14:textId="77777777" w:rsidR="00FB097E" w:rsidRDefault="00FB097E" w:rsidP="00FB097E">
      <w:pPr>
        <w:pStyle w:val="Csakszveg"/>
        <w:ind w:left="720"/>
        <w:rPr>
          <w:rFonts w:ascii="Courier New" w:hAnsi="Courier New" w:cs="Courier New"/>
        </w:rPr>
      </w:pPr>
      <w:r w:rsidRPr="008318EB">
        <w:rPr>
          <w:rFonts w:ascii="Courier New" w:hAnsi="Courier New" w:cs="Courier New"/>
        </w:rPr>
        <w:t xml:space="preserve">  |&gt; mean()</w:t>
      </w:r>
    </w:p>
    <w:p w14:paraId="6B12A3D8" w14:textId="6A04494B" w:rsidR="006679F7" w:rsidRPr="00137B70" w:rsidRDefault="00000000" w:rsidP="00137B70">
      <w:pPr>
        <w:pStyle w:val="Listaszerbekezds"/>
        <w:numPr>
          <w:ilvl w:val="0"/>
          <w:numId w:val="12"/>
        </w:numPr>
        <w:rPr>
          <w:rFonts w:cs="Times New Roman"/>
        </w:rPr>
      </w:pPr>
      <w:r w:rsidRPr="00880649">
        <w:rPr>
          <w:rFonts w:cs="Times New Roman"/>
          <w:b/>
          <w:bCs/>
        </w:rPr>
        <w:lastRenderedPageBreak/>
        <w:t>Grafikus felület (</w:t>
      </w:r>
      <w:r w:rsidR="00A726BB">
        <w:rPr>
          <w:rFonts w:cs="Times New Roman"/>
          <w:b/>
          <w:bCs/>
        </w:rPr>
        <w:t>G</w:t>
      </w:r>
      <w:r w:rsidRPr="00880649">
        <w:rPr>
          <w:rFonts w:cs="Times New Roman"/>
          <w:b/>
          <w:bCs/>
        </w:rPr>
        <w:t>UI):</w:t>
      </w:r>
      <w:r w:rsidRPr="00137B70">
        <w:rPr>
          <w:rFonts w:cs="Times New Roman"/>
        </w:rPr>
        <w:t xml:space="preserve"> Az InfluxDB beépített webes felületet biztosít, ahol lehetőség van vizualizációk (grafikonok) létrehozására, adatfolyamok monitorozására, dashboard-ok építésére.</w:t>
      </w:r>
    </w:p>
    <w:p w14:paraId="45247EBE" w14:textId="4984AC23" w:rsidR="006679F7" w:rsidRPr="00137B70" w:rsidRDefault="00000000" w:rsidP="00137B70">
      <w:pPr>
        <w:pStyle w:val="Listaszerbekezds"/>
        <w:numPr>
          <w:ilvl w:val="0"/>
          <w:numId w:val="12"/>
        </w:numPr>
        <w:rPr>
          <w:rFonts w:cs="Times New Roman"/>
        </w:rPr>
      </w:pPr>
      <w:r w:rsidRPr="00880649">
        <w:rPr>
          <w:rFonts w:cs="Times New Roman"/>
          <w:b/>
          <w:bCs/>
        </w:rPr>
        <w:t>CLI:</w:t>
      </w:r>
      <w:r w:rsidRPr="00137B70">
        <w:rPr>
          <w:rFonts w:cs="Times New Roman"/>
        </w:rPr>
        <w:t xml:space="preserve"> Parancssoros eszköz, amellyel lehetőség van bucket-ek létrehozására, adatfeltöltésre, lekérdezések futtatására.</w:t>
      </w:r>
    </w:p>
    <w:p w14:paraId="241F20CF" w14:textId="0E3BDEC8" w:rsidR="006679F7" w:rsidRPr="00137B70" w:rsidRDefault="00000000" w:rsidP="00137B70">
      <w:pPr>
        <w:pStyle w:val="Listaszerbekezds"/>
        <w:numPr>
          <w:ilvl w:val="0"/>
          <w:numId w:val="12"/>
        </w:numPr>
        <w:rPr>
          <w:rFonts w:cs="Times New Roman"/>
        </w:rPr>
      </w:pPr>
      <w:r w:rsidRPr="00880649">
        <w:rPr>
          <w:rFonts w:cs="Times New Roman"/>
          <w:b/>
          <w:bCs/>
        </w:rPr>
        <w:t>REST API:</w:t>
      </w:r>
      <w:r w:rsidRPr="00137B70">
        <w:rPr>
          <w:rFonts w:cs="Times New Roman"/>
        </w:rPr>
        <w:t xml:space="preserve"> Az InfluxDB HTTP-alapú API-kat kínál, így külső programból (pl. Python, JavaScript) is könnyen integrálható.</w:t>
      </w:r>
    </w:p>
    <w:p w14:paraId="593A5A3F" w14:textId="042674FC" w:rsidR="006679F7" w:rsidRPr="00137B70" w:rsidRDefault="00000000" w:rsidP="00137B70">
      <w:pPr>
        <w:pStyle w:val="Listaszerbekezds"/>
        <w:numPr>
          <w:ilvl w:val="0"/>
          <w:numId w:val="12"/>
        </w:numPr>
        <w:rPr>
          <w:rFonts w:cs="Times New Roman"/>
        </w:rPr>
      </w:pPr>
      <w:r w:rsidRPr="00880649">
        <w:rPr>
          <w:rFonts w:cs="Times New Roman"/>
          <w:b/>
          <w:bCs/>
        </w:rPr>
        <w:t>Telegraf:</w:t>
      </w:r>
      <w:r w:rsidRPr="00137B70">
        <w:rPr>
          <w:rFonts w:cs="Times New Roman"/>
        </w:rPr>
        <w:t xml:space="preserve"> Egy különálló adatgyűjtő ügynök, amely több száz input plugint támogat.</w:t>
      </w:r>
    </w:p>
    <w:p w14:paraId="2EA513CE" w14:textId="77777777" w:rsidR="006679F7" w:rsidRPr="00B56F6C" w:rsidRDefault="00000000">
      <w:pPr>
        <w:rPr>
          <w:rFonts w:cs="Times New Roman"/>
        </w:rPr>
      </w:pPr>
      <w:r w:rsidRPr="00B56F6C">
        <w:rPr>
          <w:rFonts w:cs="Times New Roman"/>
        </w:rPr>
        <w:t>A rendszer konfigurálható úgynevezett retention policy-kkel is, amelyek meghatározzák, hogy egyes adatok meddig kerüljenek tárolásra.</w:t>
      </w:r>
    </w:p>
    <w:p w14:paraId="0DF5956A" w14:textId="434C82DC" w:rsidR="006679F7" w:rsidRPr="002B19D7" w:rsidRDefault="002B19D7" w:rsidP="002B19D7">
      <w:pPr>
        <w:pStyle w:val="Cmsor2"/>
        <w:spacing w:before="240" w:after="120"/>
        <w:rPr>
          <w:color w:val="auto"/>
          <w:sz w:val="28"/>
          <w:szCs w:val="28"/>
        </w:rPr>
      </w:pPr>
      <w:r>
        <w:rPr>
          <w:color w:val="auto"/>
          <w:sz w:val="28"/>
          <w:szCs w:val="28"/>
        </w:rPr>
        <w:t xml:space="preserve">Az </w:t>
      </w:r>
      <w:r w:rsidRPr="00B56F6C">
        <w:rPr>
          <w:rFonts w:ascii="Times New Roman" w:hAnsi="Times New Roman" w:cs="Times New Roman"/>
          <w:color w:val="auto"/>
        </w:rPr>
        <w:t xml:space="preserve">InfluxDB </w:t>
      </w:r>
      <w:r>
        <w:rPr>
          <w:rFonts w:ascii="Times New Roman" w:hAnsi="Times New Roman" w:cs="Times New Roman"/>
          <w:color w:val="auto"/>
        </w:rPr>
        <w:t>ö</w:t>
      </w:r>
      <w:r w:rsidR="00000000" w:rsidRPr="002B19D7">
        <w:rPr>
          <w:color w:val="auto"/>
          <w:sz w:val="28"/>
          <w:szCs w:val="28"/>
        </w:rPr>
        <w:t>sszegzés</w:t>
      </w:r>
      <w:r>
        <w:rPr>
          <w:color w:val="auto"/>
          <w:sz w:val="28"/>
          <w:szCs w:val="28"/>
        </w:rPr>
        <w:t>e</w:t>
      </w:r>
    </w:p>
    <w:p w14:paraId="2171B33D" w14:textId="2E1B693B" w:rsidR="006679F7" w:rsidRPr="00B56F6C" w:rsidRDefault="007A52B0">
      <w:pPr>
        <w:rPr>
          <w:rFonts w:cs="Times New Roman"/>
        </w:rPr>
      </w:pPr>
      <w:r>
        <w:rPr>
          <w:rFonts w:cs="Times New Roman"/>
        </w:rPr>
        <w:t xml:space="preserve">Ez </w:t>
      </w:r>
      <w:r w:rsidR="00000000" w:rsidRPr="00B56F6C">
        <w:rPr>
          <w:rFonts w:cs="Times New Roman"/>
        </w:rPr>
        <w:t xml:space="preserve">egy rendkívül hatékony, időalapú nem-relációs adatbázis-kezelő rendszer, amely jól </w:t>
      </w:r>
      <w:r w:rsidR="00E07F45">
        <w:rPr>
          <w:rFonts w:cs="Times New Roman"/>
        </w:rPr>
        <w:t>illik</w:t>
      </w:r>
      <w:r w:rsidR="00000000" w:rsidRPr="00B56F6C">
        <w:rPr>
          <w:rFonts w:cs="Times New Roman"/>
        </w:rPr>
        <w:t xml:space="preserve"> a mai adatintenzív környezetbe, különösen az IoT, monitoring és idősoros analitika területein. Rugalmassága, skálázhatósága és a fejlett interfészek </w:t>
      </w:r>
      <w:r w:rsidR="008766BB">
        <w:rPr>
          <w:rFonts w:cs="Times New Roman"/>
        </w:rPr>
        <w:t>miatt</w:t>
      </w:r>
      <w:r w:rsidR="00000000" w:rsidRPr="00B56F6C">
        <w:rPr>
          <w:rFonts w:cs="Times New Roman"/>
        </w:rPr>
        <w:t xml:space="preserve"> könnyen integrálható más rendszerekbe is. A</w:t>
      </w:r>
      <w:r w:rsidR="003C1160">
        <w:rPr>
          <w:rFonts w:cs="Times New Roman"/>
        </w:rPr>
        <w:t>z a</w:t>
      </w:r>
      <w:r w:rsidR="00000000" w:rsidRPr="00B56F6C">
        <w:rPr>
          <w:rFonts w:cs="Times New Roman"/>
        </w:rPr>
        <w:t>datmodellje egyszerű, de jól átgondolt:</w:t>
      </w:r>
      <w:r w:rsidR="00DB4F9C">
        <w:rPr>
          <w:rFonts w:cs="Times New Roman"/>
        </w:rPr>
        <w:t xml:space="preserve"> </w:t>
      </w:r>
      <w:r w:rsidR="00DB4F9C" w:rsidRPr="00B56F6C">
        <w:rPr>
          <w:rFonts w:cs="Times New Roman"/>
        </w:rPr>
        <w:t>különlegess</w:t>
      </w:r>
      <w:r w:rsidR="008E0369">
        <w:rPr>
          <w:rFonts w:cs="Times New Roman"/>
        </w:rPr>
        <w:t>ége</w:t>
      </w:r>
      <w:r w:rsidR="00000000" w:rsidRPr="00B56F6C">
        <w:rPr>
          <w:rFonts w:cs="Times New Roman"/>
        </w:rPr>
        <w:t xml:space="preserve"> az időbélyeg</w:t>
      </w:r>
      <w:r w:rsidR="00DB4F9C">
        <w:rPr>
          <w:rFonts w:cs="Times New Roman"/>
        </w:rPr>
        <w:t>ek</w:t>
      </w:r>
      <w:r w:rsidR="00000000" w:rsidRPr="00B56F6C">
        <w:rPr>
          <w:rFonts w:cs="Times New Roman"/>
        </w:rPr>
        <w:t>, a mért értékek és a leíró metaadatok</w:t>
      </w:r>
      <w:r w:rsidR="008E0369">
        <w:rPr>
          <w:rFonts w:cs="Times New Roman"/>
        </w:rPr>
        <w:t xml:space="preserve"> </w:t>
      </w:r>
      <w:r w:rsidR="008E0369" w:rsidRPr="008E0369">
        <w:rPr>
          <w:rFonts w:cs="Times New Roman"/>
        </w:rPr>
        <w:t>megfelelően strukturált</w:t>
      </w:r>
      <w:r w:rsidR="00000000" w:rsidRPr="00B56F6C">
        <w:rPr>
          <w:rFonts w:cs="Times New Roman"/>
        </w:rPr>
        <w:t xml:space="preserve"> kombinációj</w:t>
      </w:r>
      <w:r w:rsidR="00DB4F9C">
        <w:rPr>
          <w:rFonts w:cs="Times New Roman"/>
        </w:rPr>
        <w:t>a</w:t>
      </w:r>
      <w:r w:rsidR="00000000" w:rsidRPr="00B56F6C">
        <w:rPr>
          <w:rFonts w:cs="Times New Roman"/>
        </w:rPr>
        <w:t>.</w:t>
      </w:r>
    </w:p>
    <w:sectPr w:rsidR="006679F7" w:rsidRPr="00B56F6C" w:rsidSect="00ED413E">
      <w:footerReference w:type="default" r:id="rId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43FD4B" w14:textId="77777777" w:rsidR="00BF69EA" w:rsidRDefault="00BF69EA" w:rsidP="00ED413E">
      <w:pPr>
        <w:spacing w:after="0" w:line="240" w:lineRule="auto"/>
      </w:pPr>
      <w:r>
        <w:separator/>
      </w:r>
    </w:p>
  </w:endnote>
  <w:endnote w:type="continuationSeparator" w:id="0">
    <w:p w14:paraId="247B17A5" w14:textId="77777777" w:rsidR="00BF69EA" w:rsidRDefault="00BF69EA" w:rsidP="00ED4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8911883"/>
      <w:docPartObj>
        <w:docPartGallery w:val="Page Numbers (Bottom of Page)"/>
        <w:docPartUnique/>
      </w:docPartObj>
    </w:sdtPr>
    <w:sdtContent>
      <w:p w14:paraId="00DE3412" w14:textId="49534EED" w:rsidR="00ED413E" w:rsidRDefault="00ED413E">
        <w:pPr>
          <w:pStyle w:val="llb"/>
          <w:jc w:val="right"/>
        </w:pPr>
        <w:r>
          <w:fldChar w:fldCharType="begin"/>
        </w:r>
        <w:r>
          <w:instrText>PAGE   \* MERGEFORMAT</w:instrText>
        </w:r>
        <w:r>
          <w:fldChar w:fldCharType="separate"/>
        </w:r>
        <w:r>
          <w:rPr>
            <w:lang w:val="hu-HU"/>
          </w:rPr>
          <w:t>2</w:t>
        </w:r>
        <w:r>
          <w:fldChar w:fldCharType="end"/>
        </w:r>
      </w:p>
    </w:sdtContent>
  </w:sdt>
  <w:p w14:paraId="06E55D7D" w14:textId="77777777" w:rsidR="00ED413E" w:rsidRDefault="00ED413E">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D6B8E2" w14:textId="77777777" w:rsidR="00BF69EA" w:rsidRDefault="00BF69EA" w:rsidP="00ED413E">
      <w:pPr>
        <w:spacing w:after="0" w:line="240" w:lineRule="auto"/>
      </w:pPr>
      <w:r>
        <w:separator/>
      </w:r>
    </w:p>
  </w:footnote>
  <w:footnote w:type="continuationSeparator" w:id="0">
    <w:p w14:paraId="5738ED7D" w14:textId="77777777" w:rsidR="00BF69EA" w:rsidRDefault="00BF69EA" w:rsidP="00ED41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Szmozottlist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Szmozottlist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Felsorol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Felsorol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Szmozottlist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Felsorols"/>
      <w:lvlText w:val=""/>
      <w:lvlJc w:val="left"/>
      <w:pPr>
        <w:tabs>
          <w:tab w:val="num" w:pos="360"/>
        </w:tabs>
        <w:ind w:left="360" w:hanging="360"/>
      </w:pPr>
      <w:rPr>
        <w:rFonts w:ascii="Symbol" w:hAnsi="Symbol" w:hint="default"/>
      </w:rPr>
    </w:lvl>
  </w:abstractNum>
  <w:abstractNum w:abstractNumId="9" w15:restartNumberingAfterBreak="0">
    <w:nsid w:val="12851A76"/>
    <w:multiLevelType w:val="hybridMultilevel"/>
    <w:tmpl w:val="A98290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16C7ECC"/>
    <w:multiLevelType w:val="hybridMultilevel"/>
    <w:tmpl w:val="33024CB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59B25B85"/>
    <w:multiLevelType w:val="hybridMultilevel"/>
    <w:tmpl w:val="A618636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2010742703">
    <w:abstractNumId w:val="8"/>
  </w:num>
  <w:num w:numId="2" w16cid:durableId="432409002">
    <w:abstractNumId w:val="6"/>
  </w:num>
  <w:num w:numId="3" w16cid:durableId="1013798208">
    <w:abstractNumId w:val="5"/>
  </w:num>
  <w:num w:numId="4" w16cid:durableId="2029141899">
    <w:abstractNumId w:val="4"/>
  </w:num>
  <w:num w:numId="5" w16cid:durableId="1623535694">
    <w:abstractNumId w:val="7"/>
  </w:num>
  <w:num w:numId="6" w16cid:durableId="1939673824">
    <w:abstractNumId w:val="3"/>
  </w:num>
  <w:num w:numId="7" w16cid:durableId="254753067">
    <w:abstractNumId w:val="2"/>
  </w:num>
  <w:num w:numId="8" w16cid:durableId="1980652342">
    <w:abstractNumId w:val="1"/>
  </w:num>
  <w:num w:numId="9" w16cid:durableId="195503209">
    <w:abstractNumId w:val="0"/>
  </w:num>
  <w:num w:numId="10" w16cid:durableId="949436850">
    <w:abstractNumId w:val="9"/>
  </w:num>
  <w:num w:numId="11" w16cid:durableId="767847202">
    <w:abstractNumId w:val="10"/>
  </w:num>
  <w:num w:numId="12" w16cid:durableId="7238743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66DF"/>
    <w:rsid w:val="000D15CB"/>
    <w:rsid w:val="00137B70"/>
    <w:rsid w:val="0015074B"/>
    <w:rsid w:val="00273835"/>
    <w:rsid w:val="0029639D"/>
    <w:rsid w:val="002B19D7"/>
    <w:rsid w:val="002C7490"/>
    <w:rsid w:val="00326F90"/>
    <w:rsid w:val="003C1160"/>
    <w:rsid w:val="003F56A1"/>
    <w:rsid w:val="004C64EA"/>
    <w:rsid w:val="00560AB5"/>
    <w:rsid w:val="005B5B76"/>
    <w:rsid w:val="006679F7"/>
    <w:rsid w:val="006A7156"/>
    <w:rsid w:val="0070550E"/>
    <w:rsid w:val="00764A8D"/>
    <w:rsid w:val="007A52B0"/>
    <w:rsid w:val="007B6F89"/>
    <w:rsid w:val="00807741"/>
    <w:rsid w:val="00821E07"/>
    <w:rsid w:val="008229D8"/>
    <w:rsid w:val="008766BB"/>
    <w:rsid w:val="00880649"/>
    <w:rsid w:val="0089132F"/>
    <w:rsid w:val="008E0369"/>
    <w:rsid w:val="00942CD3"/>
    <w:rsid w:val="00983929"/>
    <w:rsid w:val="00A01498"/>
    <w:rsid w:val="00A726BB"/>
    <w:rsid w:val="00AA1D8D"/>
    <w:rsid w:val="00B47730"/>
    <w:rsid w:val="00B56F6C"/>
    <w:rsid w:val="00BF69EA"/>
    <w:rsid w:val="00CB0664"/>
    <w:rsid w:val="00CC1F02"/>
    <w:rsid w:val="00CF45C5"/>
    <w:rsid w:val="00D70183"/>
    <w:rsid w:val="00D73A2B"/>
    <w:rsid w:val="00DB4F9C"/>
    <w:rsid w:val="00DF3513"/>
    <w:rsid w:val="00E07F45"/>
    <w:rsid w:val="00ED413E"/>
    <w:rsid w:val="00EE555E"/>
    <w:rsid w:val="00EF0810"/>
    <w:rsid w:val="00EF1492"/>
    <w:rsid w:val="00F56D80"/>
    <w:rsid w:val="00FB097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E00621"/>
  <w14:defaultImageDpi w14:val="300"/>
  <w15:docId w15:val="{7E289060-597A-4886-B246-4D812C0C0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FC693F"/>
    <w:rPr>
      <w:rFonts w:ascii="Times New Roman" w:hAnsi="Times New Roman"/>
      <w:sz w:val="24"/>
    </w:rPr>
  </w:style>
  <w:style w:type="paragraph" w:styleId="Cmsor1">
    <w:name w:val="heading 1"/>
    <w:basedOn w:val="Norml"/>
    <w:next w:val="Norml"/>
    <w:link w:val="Cmsor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Cmsor5">
    <w:name w:val="heading 5"/>
    <w:basedOn w:val="Norml"/>
    <w:next w:val="Norml"/>
    <w:link w:val="Cmsor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Cmsor6">
    <w:name w:val="heading 6"/>
    <w:basedOn w:val="Norml"/>
    <w:next w:val="Norml"/>
    <w:link w:val="Cmsor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Cmsor9">
    <w:name w:val="heading 9"/>
    <w:basedOn w:val="Norml"/>
    <w:next w:val="Norml"/>
    <w:link w:val="Cmsor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E618BF"/>
    <w:pPr>
      <w:tabs>
        <w:tab w:val="center" w:pos="4680"/>
        <w:tab w:val="right" w:pos="9360"/>
      </w:tabs>
      <w:spacing w:after="0" w:line="240" w:lineRule="auto"/>
    </w:pPr>
  </w:style>
  <w:style w:type="character" w:customStyle="1" w:styleId="lfejChar">
    <w:name w:val="Élőfej Char"/>
    <w:basedOn w:val="Bekezdsalapbettpusa"/>
    <w:link w:val="lfej"/>
    <w:uiPriority w:val="99"/>
    <w:rsid w:val="00E618BF"/>
  </w:style>
  <w:style w:type="paragraph" w:styleId="llb">
    <w:name w:val="footer"/>
    <w:basedOn w:val="Norml"/>
    <w:link w:val="llbChar"/>
    <w:uiPriority w:val="99"/>
    <w:unhideWhenUsed/>
    <w:rsid w:val="00E618BF"/>
    <w:pPr>
      <w:tabs>
        <w:tab w:val="center" w:pos="4680"/>
        <w:tab w:val="right" w:pos="9360"/>
      </w:tabs>
      <w:spacing w:after="0" w:line="240" w:lineRule="auto"/>
    </w:pPr>
  </w:style>
  <w:style w:type="character" w:customStyle="1" w:styleId="llbChar">
    <w:name w:val="Élőláb Char"/>
    <w:basedOn w:val="Bekezdsalapbettpusa"/>
    <w:link w:val="llb"/>
    <w:uiPriority w:val="99"/>
    <w:rsid w:val="00E618BF"/>
  </w:style>
  <w:style w:type="paragraph" w:styleId="Nincstrkz">
    <w:name w:val="No Spacing"/>
    <w:uiPriority w:val="1"/>
    <w:qFormat/>
    <w:rsid w:val="00FC693F"/>
    <w:pPr>
      <w:spacing w:after="0" w:line="240" w:lineRule="auto"/>
    </w:pPr>
  </w:style>
  <w:style w:type="character" w:customStyle="1" w:styleId="Cmsor1Char">
    <w:name w:val="Címsor 1 Char"/>
    <w:basedOn w:val="Bekezdsalapbettpusa"/>
    <w:link w:val="Cmsor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FC693F"/>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rsid w:val="00FC693F"/>
    <w:rPr>
      <w:rFonts w:asciiTheme="majorHAnsi" w:eastAsiaTheme="majorEastAsia" w:hAnsiTheme="majorHAnsi" w:cstheme="majorBidi"/>
      <w:b/>
      <w:bCs/>
      <w:color w:val="4F81BD" w:themeColor="accent1"/>
    </w:rPr>
  </w:style>
  <w:style w:type="paragraph" w:styleId="Cm">
    <w:name w:val="Title"/>
    <w:basedOn w:val="Norml"/>
    <w:next w:val="Norml"/>
    <w:link w:val="Cm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cm">
    <w:name w:val="Subtitle"/>
    <w:basedOn w:val="Norml"/>
    <w:next w:val="Norml"/>
    <w:link w:val="Alcm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AlcmChar">
    <w:name w:val="Alcím Char"/>
    <w:basedOn w:val="Bekezdsalapbettpusa"/>
    <w:link w:val="Alcm"/>
    <w:uiPriority w:val="11"/>
    <w:rsid w:val="00FC693F"/>
    <w:rPr>
      <w:rFonts w:asciiTheme="majorHAnsi" w:eastAsiaTheme="majorEastAsia" w:hAnsiTheme="majorHAnsi" w:cstheme="majorBidi"/>
      <w:i/>
      <w:iCs/>
      <w:color w:val="4F81BD" w:themeColor="accent1"/>
      <w:spacing w:val="15"/>
      <w:sz w:val="24"/>
      <w:szCs w:val="24"/>
    </w:rPr>
  </w:style>
  <w:style w:type="paragraph" w:styleId="Listaszerbekezds">
    <w:name w:val="List Paragraph"/>
    <w:basedOn w:val="Norml"/>
    <w:uiPriority w:val="34"/>
    <w:qFormat/>
    <w:rsid w:val="00FC693F"/>
    <w:pPr>
      <w:ind w:left="720"/>
      <w:contextualSpacing/>
    </w:pPr>
  </w:style>
  <w:style w:type="paragraph" w:styleId="Szvegtrzs">
    <w:name w:val="Body Text"/>
    <w:basedOn w:val="Norml"/>
    <w:link w:val="SzvegtrzsChar"/>
    <w:uiPriority w:val="99"/>
    <w:unhideWhenUsed/>
    <w:rsid w:val="00AA1D8D"/>
    <w:pPr>
      <w:spacing w:after="120"/>
    </w:pPr>
  </w:style>
  <w:style w:type="character" w:customStyle="1" w:styleId="SzvegtrzsChar">
    <w:name w:val="Szövegtörzs Char"/>
    <w:basedOn w:val="Bekezdsalapbettpusa"/>
    <w:link w:val="Szvegtrzs"/>
    <w:uiPriority w:val="99"/>
    <w:rsid w:val="00AA1D8D"/>
  </w:style>
  <w:style w:type="paragraph" w:styleId="Szvegtrzs2">
    <w:name w:val="Body Text 2"/>
    <w:basedOn w:val="Norml"/>
    <w:link w:val="Szvegtrzs2Char"/>
    <w:uiPriority w:val="99"/>
    <w:unhideWhenUsed/>
    <w:rsid w:val="00AA1D8D"/>
    <w:pPr>
      <w:spacing w:after="120" w:line="480" w:lineRule="auto"/>
    </w:pPr>
  </w:style>
  <w:style w:type="character" w:customStyle="1" w:styleId="Szvegtrzs2Char">
    <w:name w:val="Szövegtörzs 2 Char"/>
    <w:basedOn w:val="Bekezdsalapbettpusa"/>
    <w:link w:val="Szvegtrzs2"/>
    <w:uiPriority w:val="99"/>
    <w:rsid w:val="00AA1D8D"/>
  </w:style>
  <w:style w:type="paragraph" w:styleId="Szvegtrzs3">
    <w:name w:val="Body Text 3"/>
    <w:basedOn w:val="Norml"/>
    <w:link w:val="Szvegtrzs3Char"/>
    <w:uiPriority w:val="99"/>
    <w:unhideWhenUsed/>
    <w:rsid w:val="00AA1D8D"/>
    <w:pPr>
      <w:spacing w:after="120"/>
    </w:pPr>
    <w:rPr>
      <w:sz w:val="16"/>
      <w:szCs w:val="16"/>
    </w:rPr>
  </w:style>
  <w:style w:type="character" w:customStyle="1" w:styleId="Szvegtrzs3Char">
    <w:name w:val="Szövegtörzs 3 Char"/>
    <w:basedOn w:val="Bekezdsalapbettpusa"/>
    <w:link w:val="Szvegtrzs3"/>
    <w:uiPriority w:val="99"/>
    <w:rsid w:val="00AA1D8D"/>
    <w:rPr>
      <w:sz w:val="16"/>
      <w:szCs w:val="16"/>
    </w:rPr>
  </w:style>
  <w:style w:type="paragraph" w:styleId="Lista">
    <w:name w:val="List"/>
    <w:basedOn w:val="Norml"/>
    <w:uiPriority w:val="99"/>
    <w:unhideWhenUsed/>
    <w:rsid w:val="00AA1D8D"/>
    <w:pPr>
      <w:ind w:left="360" w:hanging="360"/>
      <w:contextualSpacing/>
    </w:pPr>
  </w:style>
  <w:style w:type="paragraph" w:styleId="Lista2">
    <w:name w:val="List 2"/>
    <w:basedOn w:val="Norml"/>
    <w:uiPriority w:val="99"/>
    <w:unhideWhenUsed/>
    <w:rsid w:val="00326F90"/>
    <w:pPr>
      <w:ind w:left="720" w:hanging="360"/>
      <w:contextualSpacing/>
    </w:pPr>
  </w:style>
  <w:style w:type="paragraph" w:styleId="Lista3">
    <w:name w:val="List 3"/>
    <w:basedOn w:val="Norml"/>
    <w:uiPriority w:val="99"/>
    <w:unhideWhenUsed/>
    <w:rsid w:val="00326F90"/>
    <w:pPr>
      <w:ind w:left="1080" w:hanging="360"/>
      <w:contextualSpacing/>
    </w:pPr>
  </w:style>
  <w:style w:type="paragraph" w:styleId="Felsorols">
    <w:name w:val="List Bullet"/>
    <w:basedOn w:val="Norml"/>
    <w:uiPriority w:val="99"/>
    <w:unhideWhenUsed/>
    <w:rsid w:val="00326F90"/>
    <w:pPr>
      <w:numPr>
        <w:numId w:val="1"/>
      </w:numPr>
      <w:contextualSpacing/>
    </w:pPr>
  </w:style>
  <w:style w:type="paragraph" w:styleId="Felsorols2">
    <w:name w:val="List Bullet 2"/>
    <w:basedOn w:val="Norml"/>
    <w:uiPriority w:val="99"/>
    <w:unhideWhenUsed/>
    <w:rsid w:val="00326F90"/>
    <w:pPr>
      <w:numPr>
        <w:numId w:val="2"/>
      </w:numPr>
      <w:contextualSpacing/>
    </w:pPr>
  </w:style>
  <w:style w:type="paragraph" w:styleId="Felsorols3">
    <w:name w:val="List Bullet 3"/>
    <w:basedOn w:val="Norml"/>
    <w:uiPriority w:val="99"/>
    <w:unhideWhenUsed/>
    <w:rsid w:val="00326F90"/>
    <w:pPr>
      <w:numPr>
        <w:numId w:val="3"/>
      </w:numPr>
      <w:contextualSpacing/>
    </w:pPr>
  </w:style>
  <w:style w:type="paragraph" w:styleId="Szmozottlista">
    <w:name w:val="List Number"/>
    <w:basedOn w:val="Norml"/>
    <w:uiPriority w:val="99"/>
    <w:unhideWhenUsed/>
    <w:rsid w:val="00326F90"/>
    <w:pPr>
      <w:numPr>
        <w:numId w:val="5"/>
      </w:numPr>
      <w:contextualSpacing/>
    </w:pPr>
  </w:style>
  <w:style w:type="paragraph" w:styleId="Szmozottlista2">
    <w:name w:val="List Number 2"/>
    <w:basedOn w:val="Norml"/>
    <w:uiPriority w:val="99"/>
    <w:unhideWhenUsed/>
    <w:rsid w:val="0029639D"/>
    <w:pPr>
      <w:numPr>
        <w:numId w:val="6"/>
      </w:numPr>
      <w:contextualSpacing/>
    </w:pPr>
  </w:style>
  <w:style w:type="paragraph" w:styleId="Szmozottlista3">
    <w:name w:val="List Number 3"/>
    <w:basedOn w:val="Norml"/>
    <w:uiPriority w:val="99"/>
    <w:unhideWhenUsed/>
    <w:rsid w:val="0029639D"/>
    <w:pPr>
      <w:numPr>
        <w:numId w:val="7"/>
      </w:numPr>
      <w:contextualSpacing/>
    </w:pPr>
  </w:style>
  <w:style w:type="paragraph" w:styleId="Listafolytatsa">
    <w:name w:val="List Continue"/>
    <w:basedOn w:val="Norml"/>
    <w:uiPriority w:val="99"/>
    <w:unhideWhenUsed/>
    <w:rsid w:val="0029639D"/>
    <w:pPr>
      <w:spacing w:after="120"/>
      <w:ind w:left="360"/>
      <w:contextualSpacing/>
    </w:pPr>
  </w:style>
  <w:style w:type="paragraph" w:styleId="Listafolytatsa2">
    <w:name w:val="List Continue 2"/>
    <w:basedOn w:val="Norml"/>
    <w:uiPriority w:val="99"/>
    <w:unhideWhenUsed/>
    <w:rsid w:val="0029639D"/>
    <w:pPr>
      <w:spacing w:after="120"/>
      <w:ind w:left="720"/>
      <w:contextualSpacing/>
    </w:pPr>
  </w:style>
  <w:style w:type="paragraph" w:styleId="Listafolytatsa3">
    <w:name w:val="List Continue 3"/>
    <w:basedOn w:val="Norml"/>
    <w:uiPriority w:val="99"/>
    <w:unhideWhenUsed/>
    <w:rsid w:val="0029639D"/>
    <w:pPr>
      <w:spacing w:after="120"/>
      <w:ind w:left="1080"/>
      <w:contextualSpacing/>
    </w:pPr>
  </w:style>
  <w:style w:type="paragraph" w:styleId="Makrszvege">
    <w:name w:val="macro"/>
    <w:link w:val="Makrszvege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szvegeChar">
    <w:name w:val="Makró szövege Char"/>
    <w:basedOn w:val="Bekezdsalapbettpusa"/>
    <w:link w:val="Makrszvege"/>
    <w:uiPriority w:val="99"/>
    <w:rsid w:val="0029639D"/>
    <w:rPr>
      <w:rFonts w:ascii="Courier" w:hAnsi="Courier"/>
      <w:sz w:val="20"/>
      <w:szCs w:val="20"/>
    </w:rPr>
  </w:style>
  <w:style w:type="paragraph" w:styleId="Idzet">
    <w:name w:val="Quote"/>
    <w:basedOn w:val="Norml"/>
    <w:next w:val="Norml"/>
    <w:link w:val="IdzetChar"/>
    <w:uiPriority w:val="29"/>
    <w:qFormat/>
    <w:rsid w:val="00FC693F"/>
    <w:rPr>
      <w:i/>
      <w:iCs/>
      <w:color w:val="000000" w:themeColor="text1"/>
    </w:rPr>
  </w:style>
  <w:style w:type="character" w:customStyle="1" w:styleId="IdzetChar">
    <w:name w:val="Idézet Char"/>
    <w:basedOn w:val="Bekezdsalapbettpusa"/>
    <w:link w:val="Idzet"/>
    <w:uiPriority w:val="29"/>
    <w:rsid w:val="00FC693F"/>
    <w:rPr>
      <w:i/>
      <w:iCs/>
      <w:color w:val="000000" w:themeColor="text1"/>
    </w:rPr>
  </w:style>
  <w:style w:type="character" w:customStyle="1" w:styleId="Cmsor4Char">
    <w:name w:val="Címsor 4 Char"/>
    <w:basedOn w:val="Bekezdsalapbettpusa"/>
    <w:link w:val="Cmsor4"/>
    <w:uiPriority w:val="9"/>
    <w:semiHidden/>
    <w:rsid w:val="00FC693F"/>
    <w:rPr>
      <w:rFonts w:asciiTheme="majorHAnsi" w:eastAsiaTheme="majorEastAsia" w:hAnsiTheme="majorHAnsi" w:cstheme="majorBidi"/>
      <w:b/>
      <w:bCs/>
      <w:i/>
      <w:iCs/>
      <w:color w:val="4F81BD" w:themeColor="accent1"/>
    </w:rPr>
  </w:style>
  <w:style w:type="character" w:customStyle="1" w:styleId="Cmsor5Char">
    <w:name w:val="Címsor 5 Char"/>
    <w:basedOn w:val="Bekezdsalapbettpusa"/>
    <w:link w:val="Cmsor5"/>
    <w:uiPriority w:val="9"/>
    <w:semiHidden/>
    <w:rsid w:val="00FC693F"/>
    <w:rPr>
      <w:rFonts w:asciiTheme="majorHAnsi" w:eastAsiaTheme="majorEastAsia" w:hAnsiTheme="majorHAnsi" w:cstheme="majorBidi"/>
      <w:color w:val="243F60" w:themeColor="accent1" w:themeShade="7F"/>
    </w:rPr>
  </w:style>
  <w:style w:type="character" w:customStyle="1" w:styleId="Cmsor6Char">
    <w:name w:val="Címsor 6 Char"/>
    <w:basedOn w:val="Bekezdsalapbettpusa"/>
    <w:link w:val="Cmsor6"/>
    <w:uiPriority w:val="9"/>
    <w:semiHidden/>
    <w:rsid w:val="00FC693F"/>
    <w:rPr>
      <w:rFonts w:asciiTheme="majorHAnsi" w:eastAsiaTheme="majorEastAsia" w:hAnsiTheme="majorHAnsi" w:cstheme="majorBidi"/>
      <w:i/>
      <w:iCs/>
      <w:color w:val="243F60" w:themeColor="accent1" w:themeShade="7F"/>
    </w:rPr>
  </w:style>
  <w:style w:type="character" w:customStyle="1" w:styleId="Cmsor7Char">
    <w:name w:val="Címsor 7 Char"/>
    <w:basedOn w:val="Bekezdsalapbettpusa"/>
    <w:link w:val="Cmsor7"/>
    <w:uiPriority w:val="9"/>
    <w:semiHidden/>
    <w:rsid w:val="00FC693F"/>
    <w:rPr>
      <w:rFonts w:asciiTheme="majorHAnsi" w:eastAsiaTheme="majorEastAsia" w:hAnsiTheme="majorHAnsi" w:cstheme="majorBidi"/>
      <w:i/>
      <w:iCs/>
      <w:color w:val="404040" w:themeColor="text1" w:themeTint="BF"/>
    </w:rPr>
  </w:style>
  <w:style w:type="character" w:customStyle="1" w:styleId="Cmsor8Char">
    <w:name w:val="Címsor 8 Char"/>
    <w:basedOn w:val="Bekezdsalapbettpusa"/>
    <w:link w:val="Cmsor8"/>
    <w:uiPriority w:val="9"/>
    <w:semiHidden/>
    <w:rsid w:val="00FC693F"/>
    <w:rPr>
      <w:rFonts w:asciiTheme="majorHAnsi" w:eastAsiaTheme="majorEastAsia" w:hAnsiTheme="majorHAnsi" w:cstheme="majorBidi"/>
      <w:color w:val="4F81BD" w:themeColor="accent1"/>
      <w:sz w:val="20"/>
      <w:szCs w:val="20"/>
    </w:rPr>
  </w:style>
  <w:style w:type="character" w:customStyle="1" w:styleId="Cmsor9Char">
    <w:name w:val="Címsor 9 Char"/>
    <w:basedOn w:val="Bekezdsalapbettpusa"/>
    <w:link w:val="Cmsor9"/>
    <w:uiPriority w:val="9"/>
    <w:semiHidden/>
    <w:rsid w:val="00FC693F"/>
    <w:rPr>
      <w:rFonts w:asciiTheme="majorHAnsi" w:eastAsiaTheme="majorEastAsia" w:hAnsiTheme="majorHAnsi" w:cstheme="majorBidi"/>
      <w:i/>
      <w:iCs/>
      <w:color w:val="404040" w:themeColor="text1" w:themeTint="BF"/>
      <w:sz w:val="20"/>
      <w:szCs w:val="20"/>
    </w:rPr>
  </w:style>
  <w:style w:type="paragraph" w:styleId="Kpalrs">
    <w:name w:val="caption"/>
    <w:basedOn w:val="Norml"/>
    <w:next w:val="Norml"/>
    <w:uiPriority w:val="35"/>
    <w:semiHidden/>
    <w:unhideWhenUsed/>
    <w:qFormat/>
    <w:rsid w:val="00FC693F"/>
    <w:pPr>
      <w:spacing w:line="240" w:lineRule="auto"/>
    </w:pPr>
    <w:rPr>
      <w:b/>
      <w:bCs/>
      <w:color w:val="4F81BD" w:themeColor="accent1"/>
      <w:sz w:val="18"/>
      <w:szCs w:val="18"/>
    </w:rPr>
  </w:style>
  <w:style w:type="character" w:styleId="Kiemels2">
    <w:name w:val="Strong"/>
    <w:basedOn w:val="Bekezdsalapbettpusa"/>
    <w:uiPriority w:val="22"/>
    <w:qFormat/>
    <w:rsid w:val="00FC693F"/>
    <w:rPr>
      <w:b/>
      <w:bCs/>
    </w:rPr>
  </w:style>
  <w:style w:type="character" w:styleId="Kiemels">
    <w:name w:val="Emphasis"/>
    <w:basedOn w:val="Bekezdsalapbettpusa"/>
    <w:uiPriority w:val="20"/>
    <w:qFormat/>
    <w:rsid w:val="00FC693F"/>
    <w:rPr>
      <w:i/>
      <w:iCs/>
    </w:rPr>
  </w:style>
  <w:style w:type="paragraph" w:styleId="Kiemeltidzet">
    <w:name w:val="Intense Quote"/>
    <w:basedOn w:val="Norml"/>
    <w:next w:val="Norml"/>
    <w:link w:val="Kiemeltidze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KiemeltidzetChar">
    <w:name w:val="Kiemelt idézet Char"/>
    <w:basedOn w:val="Bekezdsalapbettpusa"/>
    <w:link w:val="Kiemeltidzet"/>
    <w:uiPriority w:val="30"/>
    <w:rsid w:val="00FC693F"/>
    <w:rPr>
      <w:b/>
      <w:bCs/>
      <w:i/>
      <w:iCs/>
      <w:color w:val="4F81BD" w:themeColor="accent1"/>
    </w:rPr>
  </w:style>
  <w:style w:type="character" w:styleId="Finomkiemels">
    <w:name w:val="Subtle Emphasis"/>
    <w:basedOn w:val="Bekezdsalapbettpusa"/>
    <w:uiPriority w:val="19"/>
    <w:qFormat/>
    <w:rsid w:val="00FC693F"/>
    <w:rPr>
      <w:i/>
      <w:iCs/>
      <w:color w:val="808080" w:themeColor="text1" w:themeTint="7F"/>
    </w:rPr>
  </w:style>
  <w:style w:type="character" w:styleId="Erskiemels">
    <w:name w:val="Intense Emphasis"/>
    <w:basedOn w:val="Bekezdsalapbettpusa"/>
    <w:uiPriority w:val="21"/>
    <w:qFormat/>
    <w:rsid w:val="00FC693F"/>
    <w:rPr>
      <w:b/>
      <w:bCs/>
      <w:i/>
      <w:iCs/>
      <w:color w:val="4F81BD" w:themeColor="accent1"/>
    </w:rPr>
  </w:style>
  <w:style w:type="character" w:styleId="Finomhivatkozs">
    <w:name w:val="Subtle Reference"/>
    <w:basedOn w:val="Bekezdsalapbettpusa"/>
    <w:uiPriority w:val="31"/>
    <w:qFormat/>
    <w:rsid w:val="00FC693F"/>
    <w:rPr>
      <w:smallCaps/>
      <w:color w:val="C0504D" w:themeColor="accent2"/>
      <w:u w:val="single"/>
    </w:rPr>
  </w:style>
  <w:style w:type="character" w:styleId="Ershivatkozs">
    <w:name w:val="Intense Reference"/>
    <w:basedOn w:val="Bekezdsalapbettpusa"/>
    <w:uiPriority w:val="32"/>
    <w:qFormat/>
    <w:rsid w:val="00FC693F"/>
    <w:rPr>
      <w:b/>
      <w:bCs/>
      <w:smallCaps/>
      <w:color w:val="C0504D" w:themeColor="accent2"/>
      <w:spacing w:val="5"/>
      <w:u w:val="single"/>
    </w:rPr>
  </w:style>
  <w:style w:type="character" w:styleId="Knyvcme">
    <w:name w:val="Book Title"/>
    <w:basedOn w:val="Bekezdsalapbettpusa"/>
    <w:uiPriority w:val="33"/>
    <w:qFormat/>
    <w:rsid w:val="00FC693F"/>
    <w:rPr>
      <w:b/>
      <w:bCs/>
      <w:smallCaps/>
      <w:spacing w:val="5"/>
    </w:rPr>
  </w:style>
  <w:style w:type="paragraph" w:styleId="Tartalomjegyzkcmsora">
    <w:name w:val="TOC Heading"/>
    <w:basedOn w:val="Cmsor1"/>
    <w:next w:val="Norml"/>
    <w:uiPriority w:val="39"/>
    <w:semiHidden/>
    <w:unhideWhenUsed/>
    <w:qFormat/>
    <w:rsid w:val="00FC693F"/>
    <w:pPr>
      <w:outlineLvl w:val="9"/>
    </w:pPr>
  </w:style>
  <w:style w:type="table" w:styleId="Rcsostblzat">
    <w:name w:val="Table Grid"/>
    <w:basedOn w:val="Normltblzat"/>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ilgostnus">
    <w:name w:val="Light Shading"/>
    <w:basedOn w:val="Normltblzat"/>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Vilgosrnykols1jellszn">
    <w:name w:val="Light Shading Accent 1"/>
    <w:basedOn w:val="Normltblzat"/>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Vilgosrnykols2jellszn">
    <w:name w:val="Light Shading Accent 2"/>
    <w:basedOn w:val="Normltblzat"/>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Vilgosrnykols3jellszn">
    <w:name w:val="Light Shading Accent 3"/>
    <w:basedOn w:val="Normltblzat"/>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Vilgosrnykols4jellszn">
    <w:name w:val="Light Shading Accent 4"/>
    <w:basedOn w:val="Normltblzat"/>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Vilgosrnykols5jellszn">
    <w:name w:val="Light Shading Accent 5"/>
    <w:basedOn w:val="Normltblzat"/>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Vilgosrnykols6jellszn">
    <w:name w:val="Light Shading Accent 6"/>
    <w:basedOn w:val="Normltblzat"/>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Vilgoslista">
    <w:name w:val="Light List"/>
    <w:basedOn w:val="Normltblzat"/>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Vilgoslista1jellszn">
    <w:name w:val="Light List Accent 1"/>
    <w:basedOn w:val="Normltblzat"/>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Vilgoslista2jellszn">
    <w:name w:val="Light List Accent 2"/>
    <w:basedOn w:val="Normltblzat"/>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Vilgoslista3jellszn">
    <w:name w:val="Light List Accent 3"/>
    <w:basedOn w:val="Normltblzat"/>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Vilgoslista4jellszn">
    <w:name w:val="Light List Accent 4"/>
    <w:basedOn w:val="Normltblzat"/>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Vilgoslista5jellszn">
    <w:name w:val="Light List Accent 5"/>
    <w:basedOn w:val="Normltblzat"/>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Vilgoslista6jellszn">
    <w:name w:val="Light List Accent 6"/>
    <w:basedOn w:val="Normltblzat"/>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Vilgosrcs">
    <w:name w:val="Light Grid"/>
    <w:basedOn w:val="Normltblzat"/>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Vilgosrcs1jellszn">
    <w:name w:val="Light Grid Accent 1"/>
    <w:basedOn w:val="Normltblzat"/>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Vilgosrcs2jellszn">
    <w:name w:val="Light Grid Accent 2"/>
    <w:basedOn w:val="Normltblzat"/>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Vilgosrcs3jellszn">
    <w:name w:val="Light Grid Accent 3"/>
    <w:basedOn w:val="Normltblzat"/>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Vilgosrcs4jellszn">
    <w:name w:val="Light Grid Accent 4"/>
    <w:basedOn w:val="Normltblzat"/>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Vilgosrcs5jellszn">
    <w:name w:val="Light Grid Accent 5"/>
    <w:basedOn w:val="Normltblzat"/>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Vilgosrcs6jellszn">
    <w:name w:val="Light Grid Accent 6"/>
    <w:basedOn w:val="Normltblzat"/>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Kzepesrnykols1">
    <w:name w:val="Medium Shading 1"/>
    <w:basedOn w:val="Normltblzat"/>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Kzepesrnykols11jellszn">
    <w:name w:val="Medium Shading 1 Accent 1"/>
    <w:basedOn w:val="Normltblzat"/>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Kzepesrnykols12jellszn">
    <w:name w:val="Medium Shading 1 Accent 2"/>
    <w:basedOn w:val="Normltblzat"/>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Kzepesrnykols13jellszn">
    <w:name w:val="Medium Shading 1 Accent 3"/>
    <w:basedOn w:val="Normltblzat"/>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Kzepesrnykols14jellszn">
    <w:name w:val="Medium Shading 1 Accent 4"/>
    <w:basedOn w:val="Normltblzat"/>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Kzepesrnykols15jellszn">
    <w:name w:val="Medium Shading 1 Accent 5"/>
    <w:basedOn w:val="Normltblzat"/>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Kzepesrnykols16jellszn">
    <w:name w:val="Medium Shading 1 Accent 6"/>
    <w:basedOn w:val="Normltblzat"/>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Kzepesrnykols2">
    <w:name w:val="Medium Shading 2"/>
    <w:basedOn w:val="Normltblzat"/>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zepesrnykols21jellszn">
    <w:name w:val="Medium Shading 2 Accent 1"/>
    <w:basedOn w:val="Normltblzat"/>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zepesrnykols22jellszn">
    <w:name w:val="Medium Shading 2 Accent 2"/>
    <w:basedOn w:val="Normltblzat"/>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zepesrnykols23jellszn">
    <w:name w:val="Medium Shading 2 Accent 3"/>
    <w:basedOn w:val="Normltblzat"/>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zepesrnykols24jellszn">
    <w:name w:val="Medium Shading 2 Accent 4"/>
    <w:basedOn w:val="Normltblzat"/>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zepesrnykols25jellszn">
    <w:name w:val="Medium Shading 2 Accent 5"/>
    <w:basedOn w:val="Normltblzat"/>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zepesrnykols26jellszn">
    <w:name w:val="Medium Shading 2 Accent 6"/>
    <w:basedOn w:val="Normltblzat"/>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zepeslista1">
    <w:name w:val="Medium List 1"/>
    <w:basedOn w:val="Normltblzat"/>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Kzepeslista11jellszn">
    <w:name w:val="Medium List 1 Accent 1"/>
    <w:basedOn w:val="Normltblzat"/>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Kzepeslista12jellszn">
    <w:name w:val="Medium List 1 Accent 2"/>
    <w:basedOn w:val="Normltblzat"/>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Kzepeslista13jellszn">
    <w:name w:val="Medium List 1 Accent 3"/>
    <w:basedOn w:val="Normltblzat"/>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Kzepeslista14jellszn">
    <w:name w:val="Medium List 1 Accent 4"/>
    <w:basedOn w:val="Normltblzat"/>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Kzepeslista15jellszn">
    <w:name w:val="Medium List 1 Accent 5"/>
    <w:basedOn w:val="Normltblzat"/>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Kzepeslista16jellszn">
    <w:name w:val="Medium List 1 Accent 6"/>
    <w:basedOn w:val="Normltblzat"/>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Kzepeslista2">
    <w:name w:val="Medium List 2"/>
    <w:basedOn w:val="Normltblzat"/>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1jellszn">
    <w:name w:val="Medium List 2 Accent 1"/>
    <w:basedOn w:val="Normltblzat"/>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2jellszn">
    <w:name w:val="Medium List 2 Accent 2"/>
    <w:basedOn w:val="Normltblzat"/>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3jellszn">
    <w:name w:val="Medium List 2 Accent 3"/>
    <w:basedOn w:val="Normltblzat"/>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4jellszn">
    <w:name w:val="Medium List 2 Accent 4"/>
    <w:basedOn w:val="Normltblzat"/>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5jellszn">
    <w:name w:val="Medium List 2 Accent 5"/>
    <w:basedOn w:val="Normltblzat"/>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6jellszn">
    <w:name w:val="Medium List 2 Accent 6"/>
    <w:basedOn w:val="Normltblzat"/>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rcs1">
    <w:name w:val="Medium Grid 1"/>
    <w:basedOn w:val="Normltblzat"/>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zepesrcs11jellszn">
    <w:name w:val="Medium Grid 1 Accent 1"/>
    <w:basedOn w:val="Normltblzat"/>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zepesrcs12jellszn">
    <w:name w:val="Medium Grid 1 Accent 2"/>
    <w:basedOn w:val="Normltblzat"/>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zepesrcs13jellszn">
    <w:name w:val="Medium Grid 1 Accent 3"/>
    <w:basedOn w:val="Normltblzat"/>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zepesrcs14jellszn">
    <w:name w:val="Medium Grid 1 Accent 4"/>
    <w:basedOn w:val="Normltblzat"/>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zepesrcs15jellszn">
    <w:name w:val="Medium Grid 1 Accent 5"/>
    <w:basedOn w:val="Normltblzat"/>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zepesrcs16jellszn">
    <w:name w:val="Medium Grid 1 Accent 6"/>
    <w:basedOn w:val="Normltblzat"/>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zepesrcs2">
    <w:name w:val="Medium Grid 2"/>
    <w:basedOn w:val="Normltblzat"/>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Kzepesrcs21jellszn">
    <w:name w:val="Medium Grid 2 Accent 1"/>
    <w:basedOn w:val="Normltblzat"/>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Kzepesrcs22jellszn">
    <w:name w:val="Medium Grid 2 Accent 2"/>
    <w:basedOn w:val="Normltblzat"/>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Kzepesrcs23jellszn">
    <w:name w:val="Medium Grid 2 Accent 3"/>
    <w:basedOn w:val="Normltblzat"/>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Kzepesrcs24jellszn">
    <w:name w:val="Medium Grid 2 Accent 4"/>
    <w:basedOn w:val="Normltblzat"/>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Kzepesrcs25jellszn">
    <w:name w:val="Medium Grid 2 Accent 5"/>
    <w:basedOn w:val="Normltblzat"/>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Kzepesrcs26jellszn">
    <w:name w:val="Medium Grid 2 Accent 6"/>
    <w:basedOn w:val="Normltblzat"/>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Kzepesrcs3">
    <w:name w:val="Medium Grid 3"/>
    <w:basedOn w:val="Normltblzat"/>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Kzepesrcs31jellszn">
    <w:name w:val="Medium Grid 3 Accent 1"/>
    <w:basedOn w:val="Normltblzat"/>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Kzepesrcs32jellszn">
    <w:name w:val="Medium Grid 3 Accent 2"/>
    <w:basedOn w:val="Normltblzat"/>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Kzepesrcs33jellszn">
    <w:name w:val="Medium Grid 3 Accent 3"/>
    <w:basedOn w:val="Normltblzat"/>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Kzepesrcs34jellszn">
    <w:name w:val="Medium Grid 3 Accent 4"/>
    <w:basedOn w:val="Normltblzat"/>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Kzepesrcs35jellszn">
    <w:name w:val="Medium Grid 3 Accent 5"/>
    <w:basedOn w:val="Normltblzat"/>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Kzepesrcs36jellszn">
    <w:name w:val="Medium Grid 3 Accent 6"/>
    <w:basedOn w:val="Normltblzat"/>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Sttlista">
    <w:name w:val="Dark List"/>
    <w:basedOn w:val="Normltblzat"/>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Sttlista1jellszn">
    <w:name w:val="Dark List Accent 1"/>
    <w:basedOn w:val="Normltblzat"/>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Sttlista2jellszn">
    <w:name w:val="Dark List Accent 2"/>
    <w:basedOn w:val="Normltblzat"/>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Sttlista3jellszn">
    <w:name w:val="Dark List Accent 3"/>
    <w:basedOn w:val="Normltblzat"/>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Sttlista4jellszn">
    <w:name w:val="Dark List Accent 4"/>
    <w:basedOn w:val="Normltblzat"/>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Sttlista5jellszn">
    <w:name w:val="Dark List Accent 5"/>
    <w:basedOn w:val="Normltblzat"/>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Sttlista6jellszn">
    <w:name w:val="Dark List Accent 6"/>
    <w:basedOn w:val="Normltblzat"/>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znesrnykols">
    <w:name w:val="Colorful Shading"/>
    <w:basedOn w:val="Normltblzat"/>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znesrnykols1jellszn">
    <w:name w:val="Colorful Shading Accent 1"/>
    <w:basedOn w:val="Normltblzat"/>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znesrnykols2jellszn">
    <w:name w:val="Colorful Shading Accent 2"/>
    <w:basedOn w:val="Normltblzat"/>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znesrnykols3jellszn">
    <w:name w:val="Colorful Shading Accent 3"/>
    <w:basedOn w:val="Normltblzat"/>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znesrnykols4jellszn">
    <w:name w:val="Colorful Shading Accent 4"/>
    <w:basedOn w:val="Normltblzat"/>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znesrnykols5jellszn">
    <w:name w:val="Colorful Shading Accent 5"/>
    <w:basedOn w:val="Normltblzat"/>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znesrnykols6jellszn">
    <w:name w:val="Colorful Shading Accent 6"/>
    <w:basedOn w:val="Normltblzat"/>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Szneslista">
    <w:name w:val="Colorful List"/>
    <w:basedOn w:val="Normltblzat"/>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Szneslista1jellszn">
    <w:name w:val="Colorful List Accent 1"/>
    <w:basedOn w:val="Normltblzat"/>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Szneslista2jellszn">
    <w:name w:val="Colorful List Accent 2"/>
    <w:basedOn w:val="Normltblzat"/>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zneslista3jellszn">
    <w:name w:val="Colorful List Accent 3"/>
    <w:basedOn w:val="Normltblzat"/>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Szneslista4jellszn">
    <w:name w:val="Colorful List Accent 4"/>
    <w:basedOn w:val="Normltblzat"/>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Szneslista5jellszn">
    <w:name w:val="Colorful List Accent 5"/>
    <w:basedOn w:val="Normltblzat"/>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Szneslista6jellszn">
    <w:name w:val="Colorful List Accent 6"/>
    <w:basedOn w:val="Normltblzat"/>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Sznesrcs">
    <w:name w:val="Colorful Grid"/>
    <w:basedOn w:val="Normltblzat"/>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Sznesrcs1jellszn">
    <w:name w:val="Colorful Grid Accent 1"/>
    <w:basedOn w:val="Normltblzat"/>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znesrcs2jellszn">
    <w:name w:val="Colorful Grid Accent 2"/>
    <w:basedOn w:val="Normltblzat"/>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Sznesrcs3jellszn">
    <w:name w:val="Colorful Grid Accent 3"/>
    <w:basedOn w:val="Normltblzat"/>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Sznesrcs4jellszn">
    <w:name w:val="Colorful Grid Accent 4"/>
    <w:basedOn w:val="Normltblzat"/>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Sznesrcs5jellszn">
    <w:name w:val="Colorful Grid Accent 5"/>
    <w:basedOn w:val="Normltblzat"/>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Sznesrcs6jellszn">
    <w:name w:val="Colorful Grid Accent 6"/>
    <w:basedOn w:val="Normltblzat"/>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Csakszveg">
    <w:name w:val="Plain Text"/>
    <w:basedOn w:val="Norml"/>
    <w:link w:val="CsakszvegChar"/>
    <w:uiPriority w:val="99"/>
    <w:unhideWhenUsed/>
    <w:rsid w:val="00CF45C5"/>
    <w:pPr>
      <w:spacing w:after="0" w:line="240" w:lineRule="auto"/>
    </w:pPr>
    <w:rPr>
      <w:rFonts w:ascii="Consolas" w:eastAsiaTheme="minorHAnsi" w:hAnsi="Consolas"/>
      <w:kern w:val="2"/>
      <w:sz w:val="21"/>
      <w:szCs w:val="21"/>
      <w:lang w:val="hu-HU"/>
      <w14:ligatures w14:val="standardContextual"/>
    </w:rPr>
  </w:style>
  <w:style w:type="character" w:customStyle="1" w:styleId="CsakszvegChar">
    <w:name w:val="Csak szöveg Char"/>
    <w:basedOn w:val="Bekezdsalapbettpusa"/>
    <w:link w:val="Csakszveg"/>
    <w:uiPriority w:val="99"/>
    <w:rsid w:val="00CF45C5"/>
    <w:rPr>
      <w:rFonts w:ascii="Consolas" w:eastAsiaTheme="minorHAnsi" w:hAnsi="Consolas"/>
      <w:kern w:val="2"/>
      <w:sz w:val="21"/>
      <w:szCs w:val="21"/>
      <w:lang w:val="hu-HU"/>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858032">
      <w:bodyDiv w:val="1"/>
      <w:marLeft w:val="0"/>
      <w:marRight w:val="0"/>
      <w:marTop w:val="0"/>
      <w:marBottom w:val="0"/>
      <w:divBdr>
        <w:top w:val="none" w:sz="0" w:space="0" w:color="auto"/>
        <w:left w:val="none" w:sz="0" w:space="0" w:color="auto"/>
        <w:bottom w:val="none" w:sz="0" w:space="0" w:color="auto"/>
        <w:right w:val="none" w:sz="0" w:space="0" w:color="auto"/>
      </w:divBdr>
    </w:div>
    <w:div w:id="511459973">
      <w:bodyDiv w:val="1"/>
      <w:marLeft w:val="0"/>
      <w:marRight w:val="0"/>
      <w:marTop w:val="0"/>
      <w:marBottom w:val="0"/>
      <w:divBdr>
        <w:top w:val="none" w:sz="0" w:space="0" w:color="auto"/>
        <w:left w:val="none" w:sz="0" w:space="0" w:color="auto"/>
        <w:bottom w:val="none" w:sz="0" w:space="0" w:color="auto"/>
        <w:right w:val="none" w:sz="0" w:space="0" w:color="auto"/>
      </w:divBdr>
    </w:div>
    <w:div w:id="554319554">
      <w:bodyDiv w:val="1"/>
      <w:marLeft w:val="0"/>
      <w:marRight w:val="0"/>
      <w:marTop w:val="0"/>
      <w:marBottom w:val="0"/>
      <w:divBdr>
        <w:top w:val="none" w:sz="0" w:space="0" w:color="auto"/>
        <w:left w:val="none" w:sz="0" w:space="0" w:color="auto"/>
        <w:bottom w:val="none" w:sz="0" w:space="0" w:color="auto"/>
        <w:right w:val="none" w:sz="0" w:space="0" w:color="auto"/>
      </w:divBdr>
      <w:divsChild>
        <w:div w:id="315305788">
          <w:marLeft w:val="0"/>
          <w:marRight w:val="0"/>
          <w:marTop w:val="0"/>
          <w:marBottom w:val="0"/>
          <w:divBdr>
            <w:top w:val="none" w:sz="0" w:space="0" w:color="auto"/>
            <w:left w:val="none" w:sz="0" w:space="0" w:color="auto"/>
            <w:bottom w:val="none" w:sz="0" w:space="0" w:color="auto"/>
            <w:right w:val="none" w:sz="0" w:space="0" w:color="auto"/>
          </w:divBdr>
          <w:divsChild>
            <w:div w:id="158473096">
              <w:marLeft w:val="0"/>
              <w:marRight w:val="0"/>
              <w:marTop w:val="0"/>
              <w:marBottom w:val="0"/>
              <w:divBdr>
                <w:top w:val="none" w:sz="0" w:space="0" w:color="auto"/>
                <w:left w:val="none" w:sz="0" w:space="0" w:color="auto"/>
                <w:bottom w:val="none" w:sz="0" w:space="0" w:color="auto"/>
                <w:right w:val="none" w:sz="0" w:space="0" w:color="auto"/>
              </w:divBdr>
            </w:div>
            <w:div w:id="1165167526">
              <w:marLeft w:val="0"/>
              <w:marRight w:val="0"/>
              <w:marTop w:val="0"/>
              <w:marBottom w:val="0"/>
              <w:divBdr>
                <w:top w:val="none" w:sz="0" w:space="0" w:color="auto"/>
                <w:left w:val="none" w:sz="0" w:space="0" w:color="auto"/>
                <w:bottom w:val="none" w:sz="0" w:space="0" w:color="auto"/>
                <w:right w:val="none" w:sz="0" w:space="0" w:color="auto"/>
              </w:divBdr>
            </w:div>
            <w:div w:id="1783767944">
              <w:marLeft w:val="0"/>
              <w:marRight w:val="0"/>
              <w:marTop w:val="0"/>
              <w:marBottom w:val="0"/>
              <w:divBdr>
                <w:top w:val="none" w:sz="0" w:space="0" w:color="auto"/>
                <w:left w:val="none" w:sz="0" w:space="0" w:color="auto"/>
                <w:bottom w:val="none" w:sz="0" w:space="0" w:color="auto"/>
                <w:right w:val="none" w:sz="0" w:space="0" w:color="auto"/>
              </w:divBdr>
            </w:div>
            <w:div w:id="7623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19118">
      <w:bodyDiv w:val="1"/>
      <w:marLeft w:val="0"/>
      <w:marRight w:val="0"/>
      <w:marTop w:val="0"/>
      <w:marBottom w:val="0"/>
      <w:divBdr>
        <w:top w:val="none" w:sz="0" w:space="0" w:color="auto"/>
        <w:left w:val="none" w:sz="0" w:space="0" w:color="auto"/>
        <w:bottom w:val="none" w:sz="0" w:space="0" w:color="auto"/>
        <w:right w:val="none" w:sz="0" w:space="0" w:color="auto"/>
      </w:divBdr>
    </w:div>
    <w:div w:id="1709253250">
      <w:bodyDiv w:val="1"/>
      <w:marLeft w:val="0"/>
      <w:marRight w:val="0"/>
      <w:marTop w:val="0"/>
      <w:marBottom w:val="0"/>
      <w:divBdr>
        <w:top w:val="none" w:sz="0" w:space="0" w:color="auto"/>
        <w:left w:val="none" w:sz="0" w:space="0" w:color="auto"/>
        <w:bottom w:val="none" w:sz="0" w:space="0" w:color="auto"/>
        <w:right w:val="none" w:sz="0" w:space="0" w:color="auto"/>
      </w:divBdr>
    </w:div>
    <w:div w:id="1732001436">
      <w:bodyDiv w:val="1"/>
      <w:marLeft w:val="0"/>
      <w:marRight w:val="0"/>
      <w:marTop w:val="0"/>
      <w:marBottom w:val="0"/>
      <w:divBdr>
        <w:top w:val="none" w:sz="0" w:space="0" w:color="auto"/>
        <w:left w:val="none" w:sz="0" w:space="0" w:color="auto"/>
        <w:bottom w:val="none" w:sz="0" w:space="0" w:color="auto"/>
        <w:right w:val="none" w:sz="0" w:space="0" w:color="auto"/>
      </w:divBdr>
    </w:div>
    <w:div w:id="1759060170">
      <w:bodyDiv w:val="1"/>
      <w:marLeft w:val="0"/>
      <w:marRight w:val="0"/>
      <w:marTop w:val="0"/>
      <w:marBottom w:val="0"/>
      <w:divBdr>
        <w:top w:val="none" w:sz="0" w:space="0" w:color="auto"/>
        <w:left w:val="none" w:sz="0" w:space="0" w:color="auto"/>
        <w:bottom w:val="none" w:sz="0" w:space="0" w:color="auto"/>
        <w:right w:val="none" w:sz="0" w:space="0" w:color="auto"/>
      </w:divBdr>
      <w:divsChild>
        <w:div w:id="1682773830">
          <w:marLeft w:val="0"/>
          <w:marRight w:val="0"/>
          <w:marTop w:val="0"/>
          <w:marBottom w:val="0"/>
          <w:divBdr>
            <w:top w:val="none" w:sz="0" w:space="0" w:color="auto"/>
            <w:left w:val="none" w:sz="0" w:space="0" w:color="auto"/>
            <w:bottom w:val="none" w:sz="0" w:space="0" w:color="auto"/>
            <w:right w:val="none" w:sz="0" w:space="0" w:color="auto"/>
          </w:divBdr>
          <w:divsChild>
            <w:div w:id="761947785">
              <w:marLeft w:val="0"/>
              <w:marRight w:val="0"/>
              <w:marTop w:val="0"/>
              <w:marBottom w:val="0"/>
              <w:divBdr>
                <w:top w:val="none" w:sz="0" w:space="0" w:color="auto"/>
                <w:left w:val="none" w:sz="0" w:space="0" w:color="auto"/>
                <w:bottom w:val="none" w:sz="0" w:space="0" w:color="auto"/>
                <w:right w:val="none" w:sz="0" w:space="0" w:color="auto"/>
              </w:divBdr>
            </w:div>
            <w:div w:id="1284507286">
              <w:marLeft w:val="0"/>
              <w:marRight w:val="0"/>
              <w:marTop w:val="0"/>
              <w:marBottom w:val="0"/>
              <w:divBdr>
                <w:top w:val="none" w:sz="0" w:space="0" w:color="auto"/>
                <w:left w:val="none" w:sz="0" w:space="0" w:color="auto"/>
                <w:bottom w:val="none" w:sz="0" w:space="0" w:color="auto"/>
                <w:right w:val="none" w:sz="0" w:space="0" w:color="auto"/>
              </w:divBdr>
            </w:div>
            <w:div w:id="524829252">
              <w:marLeft w:val="0"/>
              <w:marRight w:val="0"/>
              <w:marTop w:val="0"/>
              <w:marBottom w:val="0"/>
              <w:divBdr>
                <w:top w:val="none" w:sz="0" w:space="0" w:color="auto"/>
                <w:left w:val="none" w:sz="0" w:space="0" w:color="auto"/>
                <w:bottom w:val="none" w:sz="0" w:space="0" w:color="auto"/>
                <w:right w:val="none" w:sz="0" w:space="0" w:color="auto"/>
              </w:divBdr>
            </w:div>
            <w:div w:id="99649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719</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Kovács Levente</cp:lastModifiedBy>
  <cp:revision>41</cp:revision>
  <dcterms:created xsi:type="dcterms:W3CDTF">2013-12-23T23:15:00Z</dcterms:created>
  <dcterms:modified xsi:type="dcterms:W3CDTF">2025-06-13T19:09:00Z</dcterms:modified>
  <cp:category/>
</cp:coreProperties>
</file>