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r w:rsidRPr="00F4101A">
        <w:rPr>
          <w:rFonts w:ascii="Times New Roman" w:hAnsi="Times New Roman" w:cs="Times New Roman"/>
          <w:sz w:val="24"/>
          <w:szCs w:val="24"/>
        </w:rPr>
        <w:t xml:space="preserve">Light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0B7323DA" w14:textId="302F9153" w:rsidR="00884E47" w:rsidRDefault="00CB5B6E">
          <w:pPr>
            <w:pStyle w:val="TJ1"/>
            <w:tabs>
              <w:tab w:val="right" w:leader="dot" w:pos="8493"/>
            </w:tabs>
            <w:rPr>
              <w:rFonts w:eastAsiaTheme="minorEastAsia"/>
              <w:noProof/>
              <w:sz w:val="24"/>
              <w:szCs w:val="24"/>
              <w:lang w:eastAsia="hu-HU"/>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2911569" w:history="1">
            <w:r w:rsidR="00884E47" w:rsidRPr="009B25F7">
              <w:rPr>
                <w:rStyle w:val="Hiperhivatkozs"/>
                <w:rFonts w:ascii="Times New Roman" w:hAnsi="Times New Roman" w:cs="Times New Roman"/>
                <w:noProof/>
              </w:rPr>
              <w:t>1. Bevezetés2</w:t>
            </w:r>
            <w:r w:rsidR="00884E47">
              <w:rPr>
                <w:noProof/>
                <w:webHidden/>
              </w:rPr>
              <w:tab/>
            </w:r>
            <w:r w:rsidR="00884E47">
              <w:rPr>
                <w:noProof/>
                <w:webHidden/>
              </w:rPr>
              <w:fldChar w:fldCharType="begin"/>
            </w:r>
            <w:r w:rsidR="00884E47">
              <w:rPr>
                <w:noProof/>
                <w:webHidden/>
              </w:rPr>
              <w:instrText xml:space="preserve"> PAGEREF _Toc132911569 \h </w:instrText>
            </w:r>
            <w:r w:rsidR="00884E47">
              <w:rPr>
                <w:noProof/>
                <w:webHidden/>
              </w:rPr>
            </w:r>
            <w:r w:rsidR="00884E47">
              <w:rPr>
                <w:noProof/>
                <w:webHidden/>
              </w:rPr>
              <w:fldChar w:fldCharType="separate"/>
            </w:r>
            <w:r w:rsidR="00884E47">
              <w:rPr>
                <w:noProof/>
                <w:webHidden/>
              </w:rPr>
              <w:t>4</w:t>
            </w:r>
            <w:r w:rsidR="00884E47">
              <w:rPr>
                <w:noProof/>
                <w:webHidden/>
              </w:rPr>
              <w:fldChar w:fldCharType="end"/>
            </w:r>
          </w:hyperlink>
        </w:p>
        <w:p w14:paraId="5B330F4D" w14:textId="65569B26" w:rsidR="00884E47" w:rsidRDefault="00000000">
          <w:pPr>
            <w:pStyle w:val="TJ1"/>
            <w:tabs>
              <w:tab w:val="right" w:leader="dot" w:pos="8493"/>
            </w:tabs>
            <w:rPr>
              <w:rFonts w:eastAsiaTheme="minorEastAsia"/>
              <w:noProof/>
              <w:sz w:val="24"/>
              <w:szCs w:val="24"/>
              <w:lang w:eastAsia="hu-HU"/>
            </w:rPr>
          </w:pPr>
          <w:hyperlink w:anchor="_Toc132911570" w:history="1">
            <w:r w:rsidR="00884E47" w:rsidRPr="009B25F7">
              <w:rPr>
                <w:rStyle w:val="Hiperhivatkozs"/>
                <w:rFonts w:ascii="Times New Roman" w:hAnsi="Times New Roman" w:cs="Times New Roman"/>
                <w:noProof/>
              </w:rPr>
              <w:t>2. Témaválasztás</w:t>
            </w:r>
            <w:r w:rsidR="00884E47">
              <w:rPr>
                <w:noProof/>
                <w:webHidden/>
              </w:rPr>
              <w:tab/>
            </w:r>
            <w:r w:rsidR="00884E47">
              <w:rPr>
                <w:noProof/>
                <w:webHidden/>
              </w:rPr>
              <w:fldChar w:fldCharType="begin"/>
            </w:r>
            <w:r w:rsidR="00884E47">
              <w:rPr>
                <w:noProof/>
                <w:webHidden/>
              </w:rPr>
              <w:instrText xml:space="preserve"> PAGEREF _Toc132911570 \h </w:instrText>
            </w:r>
            <w:r w:rsidR="00884E47">
              <w:rPr>
                <w:noProof/>
                <w:webHidden/>
              </w:rPr>
            </w:r>
            <w:r w:rsidR="00884E47">
              <w:rPr>
                <w:noProof/>
                <w:webHidden/>
              </w:rPr>
              <w:fldChar w:fldCharType="separate"/>
            </w:r>
            <w:r w:rsidR="00884E47">
              <w:rPr>
                <w:noProof/>
                <w:webHidden/>
              </w:rPr>
              <w:t>6</w:t>
            </w:r>
            <w:r w:rsidR="00884E47">
              <w:rPr>
                <w:noProof/>
                <w:webHidden/>
              </w:rPr>
              <w:fldChar w:fldCharType="end"/>
            </w:r>
          </w:hyperlink>
        </w:p>
        <w:p w14:paraId="50DEE426" w14:textId="2F9712AF" w:rsidR="00884E47" w:rsidRDefault="00000000">
          <w:pPr>
            <w:pStyle w:val="TJ1"/>
            <w:tabs>
              <w:tab w:val="right" w:leader="dot" w:pos="8493"/>
            </w:tabs>
            <w:rPr>
              <w:rFonts w:eastAsiaTheme="minorEastAsia"/>
              <w:noProof/>
              <w:sz w:val="24"/>
              <w:szCs w:val="24"/>
              <w:lang w:eastAsia="hu-HU"/>
            </w:rPr>
          </w:pPr>
          <w:hyperlink w:anchor="_Toc132911571" w:history="1">
            <w:r w:rsidR="00884E47" w:rsidRPr="009B25F7">
              <w:rPr>
                <w:rStyle w:val="Hiperhivatkozs"/>
                <w:rFonts w:ascii="Times New Roman" w:hAnsi="Times New Roman" w:cs="Times New Roman"/>
                <w:noProof/>
              </w:rPr>
              <w:t>3. Fejlesztői dokumentáció</w:t>
            </w:r>
            <w:r w:rsidR="00884E47">
              <w:rPr>
                <w:noProof/>
                <w:webHidden/>
              </w:rPr>
              <w:tab/>
            </w:r>
            <w:r w:rsidR="00884E47">
              <w:rPr>
                <w:noProof/>
                <w:webHidden/>
              </w:rPr>
              <w:fldChar w:fldCharType="begin"/>
            </w:r>
            <w:r w:rsidR="00884E47">
              <w:rPr>
                <w:noProof/>
                <w:webHidden/>
              </w:rPr>
              <w:instrText xml:space="preserve"> PAGEREF _Toc132911571 \h </w:instrText>
            </w:r>
            <w:r w:rsidR="00884E47">
              <w:rPr>
                <w:noProof/>
                <w:webHidden/>
              </w:rPr>
            </w:r>
            <w:r w:rsidR="00884E47">
              <w:rPr>
                <w:noProof/>
                <w:webHidden/>
              </w:rPr>
              <w:fldChar w:fldCharType="separate"/>
            </w:r>
            <w:r w:rsidR="00884E47">
              <w:rPr>
                <w:noProof/>
                <w:webHidden/>
              </w:rPr>
              <w:t>8</w:t>
            </w:r>
            <w:r w:rsidR="00884E47">
              <w:rPr>
                <w:noProof/>
                <w:webHidden/>
              </w:rPr>
              <w:fldChar w:fldCharType="end"/>
            </w:r>
          </w:hyperlink>
        </w:p>
        <w:p w14:paraId="11E36438" w14:textId="78B5E84C" w:rsidR="00884E47" w:rsidRDefault="00000000">
          <w:pPr>
            <w:pStyle w:val="TJ2"/>
            <w:tabs>
              <w:tab w:val="right" w:leader="dot" w:pos="8493"/>
            </w:tabs>
            <w:rPr>
              <w:rFonts w:eastAsiaTheme="minorEastAsia"/>
              <w:noProof/>
              <w:sz w:val="24"/>
              <w:szCs w:val="24"/>
              <w:lang w:eastAsia="hu-HU"/>
            </w:rPr>
          </w:pPr>
          <w:hyperlink w:anchor="_Toc132911572" w:history="1">
            <w:r w:rsidR="00884E47" w:rsidRPr="009B25F7">
              <w:rPr>
                <w:rStyle w:val="Hiperhivatkozs"/>
                <w:rFonts w:ascii="Times New Roman" w:hAnsi="Times New Roman" w:cs="Times New Roman"/>
                <w:noProof/>
              </w:rPr>
              <w:t>3.1. Az alkalmazott fejlesztői eszközök</w:t>
            </w:r>
            <w:r w:rsidR="00884E47">
              <w:rPr>
                <w:noProof/>
                <w:webHidden/>
              </w:rPr>
              <w:tab/>
            </w:r>
            <w:r w:rsidR="00884E47">
              <w:rPr>
                <w:noProof/>
                <w:webHidden/>
              </w:rPr>
              <w:fldChar w:fldCharType="begin"/>
            </w:r>
            <w:r w:rsidR="00884E47">
              <w:rPr>
                <w:noProof/>
                <w:webHidden/>
              </w:rPr>
              <w:instrText xml:space="preserve"> PAGEREF _Toc132911572 \h </w:instrText>
            </w:r>
            <w:r w:rsidR="00884E47">
              <w:rPr>
                <w:noProof/>
                <w:webHidden/>
              </w:rPr>
            </w:r>
            <w:r w:rsidR="00884E47">
              <w:rPr>
                <w:noProof/>
                <w:webHidden/>
              </w:rPr>
              <w:fldChar w:fldCharType="separate"/>
            </w:r>
            <w:r w:rsidR="00884E47">
              <w:rPr>
                <w:noProof/>
                <w:webHidden/>
              </w:rPr>
              <w:t>8</w:t>
            </w:r>
            <w:r w:rsidR="00884E47">
              <w:rPr>
                <w:noProof/>
                <w:webHidden/>
              </w:rPr>
              <w:fldChar w:fldCharType="end"/>
            </w:r>
          </w:hyperlink>
        </w:p>
        <w:p w14:paraId="5B8866B9" w14:textId="3DB41417" w:rsidR="00884E47" w:rsidRDefault="00000000">
          <w:pPr>
            <w:pStyle w:val="TJ2"/>
            <w:tabs>
              <w:tab w:val="right" w:leader="dot" w:pos="8493"/>
            </w:tabs>
            <w:rPr>
              <w:rFonts w:eastAsiaTheme="minorEastAsia"/>
              <w:noProof/>
              <w:sz w:val="24"/>
              <w:szCs w:val="24"/>
              <w:lang w:eastAsia="hu-HU"/>
            </w:rPr>
          </w:pPr>
          <w:hyperlink w:anchor="_Toc132911573" w:history="1">
            <w:r w:rsidR="00884E47" w:rsidRPr="009B25F7">
              <w:rPr>
                <w:rStyle w:val="Hiperhivatkozs"/>
                <w:rFonts w:ascii="Times New Roman" w:hAnsi="Times New Roman" w:cs="Times New Roman"/>
                <w:noProof/>
              </w:rPr>
              <w:t>3.2. Adatmodell leírása</w:t>
            </w:r>
            <w:r w:rsidR="00884E47">
              <w:rPr>
                <w:noProof/>
                <w:webHidden/>
              </w:rPr>
              <w:tab/>
            </w:r>
            <w:r w:rsidR="00884E47">
              <w:rPr>
                <w:noProof/>
                <w:webHidden/>
              </w:rPr>
              <w:fldChar w:fldCharType="begin"/>
            </w:r>
            <w:r w:rsidR="00884E47">
              <w:rPr>
                <w:noProof/>
                <w:webHidden/>
              </w:rPr>
              <w:instrText xml:space="preserve"> PAGEREF _Toc132911573 \h </w:instrText>
            </w:r>
            <w:r w:rsidR="00884E47">
              <w:rPr>
                <w:noProof/>
                <w:webHidden/>
              </w:rPr>
            </w:r>
            <w:r w:rsidR="00884E47">
              <w:rPr>
                <w:noProof/>
                <w:webHidden/>
              </w:rPr>
              <w:fldChar w:fldCharType="separate"/>
            </w:r>
            <w:r w:rsidR="00884E47">
              <w:rPr>
                <w:noProof/>
                <w:webHidden/>
              </w:rPr>
              <w:t>9</w:t>
            </w:r>
            <w:r w:rsidR="00884E47">
              <w:rPr>
                <w:noProof/>
                <w:webHidden/>
              </w:rPr>
              <w:fldChar w:fldCharType="end"/>
            </w:r>
          </w:hyperlink>
        </w:p>
        <w:p w14:paraId="1AD9B1C2" w14:textId="14C995C4" w:rsidR="00884E47" w:rsidRDefault="00000000">
          <w:pPr>
            <w:pStyle w:val="TJ2"/>
            <w:tabs>
              <w:tab w:val="right" w:leader="dot" w:pos="8493"/>
            </w:tabs>
            <w:rPr>
              <w:rFonts w:eastAsiaTheme="minorEastAsia"/>
              <w:noProof/>
              <w:sz w:val="24"/>
              <w:szCs w:val="24"/>
              <w:lang w:eastAsia="hu-HU"/>
            </w:rPr>
          </w:pPr>
          <w:hyperlink w:anchor="_Toc132911574" w:history="1">
            <w:r w:rsidR="00884E47" w:rsidRPr="009B25F7">
              <w:rPr>
                <w:rStyle w:val="Hiperhivatkozs"/>
                <w:rFonts w:ascii="Times New Roman" w:hAnsi="Times New Roman" w:cs="Times New Roman"/>
                <w:noProof/>
              </w:rPr>
              <w:t>3.3. Részletes feladatspecifikáció</w:t>
            </w:r>
            <w:r w:rsidR="00884E47">
              <w:rPr>
                <w:noProof/>
                <w:webHidden/>
              </w:rPr>
              <w:tab/>
            </w:r>
            <w:r w:rsidR="00884E47">
              <w:rPr>
                <w:noProof/>
                <w:webHidden/>
              </w:rPr>
              <w:fldChar w:fldCharType="begin"/>
            </w:r>
            <w:r w:rsidR="00884E47">
              <w:rPr>
                <w:noProof/>
                <w:webHidden/>
              </w:rPr>
              <w:instrText xml:space="preserve"> PAGEREF _Toc132911574 \h </w:instrText>
            </w:r>
            <w:r w:rsidR="00884E47">
              <w:rPr>
                <w:noProof/>
                <w:webHidden/>
              </w:rPr>
            </w:r>
            <w:r w:rsidR="00884E47">
              <w:rPr>
                <w:noProof/>
                <w:webHidden/>
              </w:rPr>
              <w:fldChar w:fldCharType="separate"/>
            </w:r>
            <w:r w:rsidR="00884E47">
              <w:rPr>
                <w:noProof/>
                <w:webHidden/>
              </w:rPr>
              <w:t>12</w:t>
            </w:r>
            <w:r w:rsidR="00884E47">
              <w:rPr>
                <w:noProof/>
                <w:webHidden/>
              </w:rPr>
              <w:fldChar w:fldCharType="end"/>
            </w:r>
          </w:hyperlink>
        </w:p>
        <w:p w14:paraId="2C851E31" w14:textId="75F857A5" w:rsidR="00884E47" w:rsidRDefault="00000000">
          <w:pPr>
            <w:pStyle w:val="TJ3"/>
            <w:tabs>
              <w:tab w:val="right" w:leader="dot" w:pos="8493"/>
            </w:tabs>
            <w:rPr>
              <w:rFonts w:eastAsiaTheme="minorEastAsia"/>
              <w:noProof/>
              <w:sz w:val="24"/>
              <w:szCs w:val="24"/>
              <w:lang w:eastAsia="hu-HU"/>
            </w:rPr>
          </w:pPr>
          <w:hyperlink w:anchor="_Toc132911575" w:history="1">
            <w:r w:rsidR="00884E47" w:rsidRPr="009B25F7">
              <w:rPr>
                <w:rStyle w:val="Hiperhivatkozs"/>
                <w:rFonts w:ascii="Times New Roman" w:hAnsi="Times New Roman" w:cs="Times New Roman"/>
                <w:noProof/>
              </w:rPr>
              <w:t>3.3.1. segedOsztaly package</w:t>
            </w:r>
            <w:r w:rsidR="00884E47">
              <w:rPr>
                <w:noProof/>
                <w:webHidden/>
              </w:rPr>
              <w:tab/>
            </w:r>
            <w:r w:rsidR="00884E47">
              <w:rPr>
                <w:noProof/>
                <w:webHidden/>
              </w:rPr>
              <w:fldChar w:fldCharType="begin"/>
            </w:r>
            <w:r w:rsidR="00884E47">
              <w:rPr>
                <w:noProof/>
                <w:webHidden/>
              </w:rPr>
              <w:instrText xml:space="preserve"> PAGEREF _Toc132911575 \h </w:instrText>
            </w:r>
            <w:r w:rsidR="00884E47">
              <w:rPr>
                <w:noProof/>
                <w:webHidden/>
              </w:rPr>
            </w:r>
            <w:r w:rsidR="00884E47">
              <w:rPr>
                <w:noProof/>
                <w:webHidden/>
              </w:rPr>
              <w:fldChar w:fldCharType="separate"/>
            </w:r>
            <w:r w:rsidR="00884E47">
              <w:rPr>
                <w:noProof/>
                <w:webHidden/>
              </w:rPr>
              <w:t>12</w:t>
            </w:r>
            <w:r w:rsidR="00884E47">
              <w:rPr>
                <w:noProof/>
                <w:webHidden/>
              </w:rPr>
              <w:fldChar w:fldCharType="end"/>
            </w:r>
          </w:hyperlink>
        </w:p>
        <w:p w14:paraId="09E418EB" w14:textId="5D732066" w:rsidR="00884E47" w:rsidRDefault="00000000">
          <w:pPr>
            <w:pStyle w:val="TJ3"/>
            <w:tabs>
              <w:tab w:val="right" w:leader="dot" w:pos="8493"/>
            </w:tabs>
            <w:rPr>
              <w:rFonts w:eastAsiaTheme="minorEastAsia"/>
              <w:noProof/>
              <w:sz w:val="24"/>
              <w:szCs w:val="24"/>
              <w:lang w:eastAsia="hu-HU"/>
            </w:rPr>
          </w:pPr>
          <w:hyperlink w:anchor="_Toc132911576" w:history="1">
            <w:r w:rsidR="00884E47" w:rsidRPr="009B25F7">
              <w:rPr>
                <w:rStyle w:val="Hiperhivatkozs"/>
                <w:rFonts w:ascii="Times New Roman" w:hAnsi="Times New Roman" w:cs="Times New Roman"/>
                <w:noProof/>
              </w:rPr>
              <w:t>3.3.2. kezdoActivity package</w:t>
            </w:r>
            <w:r w:rsidR="00884E47">
              <w:rPr>
                <w:noProof/>
                <w:webHidden/>
              </w:rPr>
              <w:tab/>
            </w:r>
            <w:r w:rsidR="00884E47">
              <w:rPr>
                <w:noProof/>
                <w:webHidden/>
              </w:rPr>
              <w:fldChar w:fldCharType="begin"/>
            </w:r>
            <w:r w:rsidR="00884E47">
              <w:rPr>
                <w:noProof/>
                <w:webHidden/>
              </w:rPr>
              <w:instrText xml:space="preserve"> PAGEREF _Toc132911576 \h </w:instrText>
            </w:r>
            <w:r w:rsidR="00884E47">
              <w:rPr>
                <w:noProof/>
                <w:webHidden/>
              </w:rPr>
            </w:r>
            <w:r w:rsidR="00884E47">
              <w:rPr>
                <w:noProof/>
                <w:webHidden/>
              </w:rPr>
              <w:fldChar w:fldCharType="separate"/>
            </w:r>
            <w:r w:rsidR="00884E47">
              <w:rPr>
                <w:noProof/>
                <w:webHidden/>
              </w:rPr>
              <w:t>13</w:t>
            </w:r>
            <w:r w:rsidR="00884E47">
              <w:rPr>
                <w:noProof/>
                <w:webHidden/>
              </w:rPr>
              <w:fldChar w:fldCharType="end"/>
            </w:r>
          </w:hyperlink>
        </w:p>
        <w:p w14:paraId="0E9C9E0E" w14:textId="74E4EE1D" w:rsidR="00884E47" w:rsidRDefault="00000000">
          <w:pPr>
            <w:pStyle w:val="TJ3"/>
            <w:tabs>
              <w:tab w:val="right" w:leader="dot" w:pos="8493"/>
            </w:tabs>
            <w:rPr>
              <w:rFonts w:eastAsiaTheme="minorEastAsia"/>
              <w:noProof/>
              <w:sz w:val="24"/>
              <w:szCs w:val="24"/>
              <w:lang w:eastAsia="hu-HU"/>
            </w:rPr>
          </w:pPr>
          <w:hyperlink w:anchor="_Toc132911577" w:history="1">
            <w:r w:rsidR="00884E47" w:rsidRPr="009B25F7">
              <w:rPr>
                <w:rStyle w:val="Hiperhivatkozs"/>
                <w:rFonts w:ascii="Times New Roman" w:hAnsi="Times New Roman" w:cs="Times New Roman"/>
                <w:noProof/>
              </w:rPr>
              <w:t>3.3.3. userActivity package</w:t>
            </w:r>
            <w:r w:rsidR="00884E47">
              <w:rPr>
                <w:noProof/>
                <w:webHidden/>
              </w:rPr>
              <w:tab/>
            </w:r>
            <w:r w:rsidR="00884E47">
              <w:rPr>
                <w:noProof/>
                <w:webHidden/>
              </w:rPr>
              <w:fldChar w:fldCharType="begin"/>
            </w:r>
            <w:r w:rsidR="00884E47">
              <w:rPr>
                <w:noProof/>
                <w:webHidden/>
              </w:rPr>
              <w:instrText xml:space="preserve"> PAGEREF _Toc132911577 \h </w:instrText>
            </w:r>
            <w:r w:rsidR="00884E47">
              <w:rPr>
                <w:noProof/>
                <w:webHidden/>
              </w:rPr>
            </w:r>
            <w:r w:rsidR="00884E47">
              <w:rPr>
                <w:noProof/>
                <w:webHidden/>
              </w:rPr>
              <w:fldChar w:fldCharType="separate"/>
            </w:r>
            <w:r w:rsidR="00884E47">
              <w:rPr>
                <w:noProof/>
                <w:webHidden/>
              </w:rPr>
              <w:t>15</w:t>
            </w:r>
            <w:r w:rsidR="00884E47">
              <w:rPr>
                <w:noProof/>
                <w:webHidden/>
              </w:rPr>
              <w:fldChar w:fldCharType="end"/>
            </w:r>
          </w:hyperlink>
        </w:p>
        <w:p w14:paraId="296838C8" w14:textId="5874F768" w:rsidR="00884E47" w:rsidRDefault="00000000">
          <w:pPr>
            <w:pStyle w:val="TJ3"/>
            <w:tabs>
              <w:tab w:val="right" w:leader="dot" w:pos="8493"/>
            </w:tabs>
            <w:rPr>
              <w:rFonts w:eastAsiaTheme="minorEastAsia"/>
              <w:noProof/>
              <w:sz w:val="24"/>
              <w:szCs w:val="24"/>
              <w:lang w:eastAsia="hu-HU"/>
            </w:rPr>
          </w:pPr>
          <w:hyperlink w:anchor="_Toc132911578" w:history="1">
            <w:r w:rsidR="00884E47" w:rsidRPr="009B25F7">
              <w:rPr>
                <w:rStyle w:val="Hiperhivatkozs"/>
                <w:rFonts w:ascii="Times New Roman" w:hAnsi="Times New Roman" w:cs="Times New Roman"/>
                <w:noProof/>
              </w:rPr>
              <w:t>3.3.4. adminActivity package</w:t>
            </w:r>
            <w:r w:rsidR="00884E47">
              <w:rPr>
                <w:noProof/>
                <w:webHidden/>
              </w:rPr>
              <w:tab/>
            </w:r>
            <w:r w:rsidR="00884E47">
              <w:rPr>
                <w:noProof/>
                <w:webHidden/>
              </w:rPr>
              <w:fldChar w:fldCharType="begin"/>
            </w:r>
            <w:r w:rsidR="00884E47">
              <w:rPr>
                <w:noProof/>
                <w:webHidden/>
              </w:rPr>
              <w:instrText xml:space="preserve"> PAGEREF _Toc132911578 \h </w:instrText>
            </w:r>
            <w:r w:rsidR="00884E47">
              <w:rPr>
                <w:noProof/>
                <w:webHidden/>
              </w:rPr>
            </w:r>
            <w:r w:rsidR="00884E47">
              <w:rPr>
                <w:noProof/>
                <w:webHidden/>
              </w:rPr>
              <w:fldChar w:fldCharType="separate"/>
            </w:r>
            <w:r w:rsidR="00884E47">
              <w:rPr>
                <w:noProof/>
                <w:webHidden/>
              </w:rPr>
              <w:t>16</w:t>
            </w:r>
            <w:r w:rsidR="00884E47">
              <w:rPr>
                <w:noProof/>
                <w:webHidden/>
              </w:rPr>
              <w:fldChar w:fldCharType="end"/>
            </w:r>
          </w:hyperlink>
        </w:p>
        <w:p w14:paraId="1E572541" w14:textId="3E00DD60" w:rsidR="00884E47" w:rsidRDefault="00000000">
          <w:pPr>
            <w:pStyle w:val="TJ3"/>
            <w:tabs>
              <w:tab w:val="right" w:leader="dot" w:pos="8493"/>
            </w:tabs>
            <w:rPr>
              <w:rFonts w:eastAsiaTheme="minorEastAsia"/>
              <w:noProof/>
              <w:sz w:val="24"/>
              <w:szCs w:val="24"/>
              <w:lang w:eastAsia="hu-HU"/>
            </w:rPr>
          </w:pPr>
          <w:hyperlink w:anchor="_Toc132911579" w:history="1">
            <w:r w:rsidR="00884E47" w:rsidRPr="009B25F7">
              <w:rPr>
                <w:rStyle w:val="Hiperhivatkozs"/>
                <w:rFonts w:ascii="Times New Roman" w:hAnsi="Times New Roman" w:cs="Times New Roman"/>
                <w:noProof/>
              </w:rPr>
              <w:t>3.3.5. globalActivity package</w:t>
            </w:r>
            <w:r w:rsidR="00884E47">
              <w:rPr>
                <w:noProof/>
                <w:webHidden/>
              </w:rPr>
              <w:tab/>
            </w:r>
            <w:r w:rsidR="00884E47">
              <w:rPr>
                <w:noProof/>
                <w:webHidden/>
              </w:rPr>
              <w:fldChar w:fldCharType="begin"/>
            </w:r>
            <w:r w:rsidR="00884E47">
              <w:rPr>
                <w:noProof/>
                <w:webHidden/>
              </w:rPr>
              <w:instrText xml:space="preserve"> PAGEREF _Toc132911579 \h </w:instrText>
            </w:r>
            <w:r w:rsidR="00884E47">
              <w:rPr>
                <w:noProof/>
                <w:webHidden/>
              </w:rPr>
            </w:r>
            <w:r w:rsidR="00884E47">
              <w:rPr>
                <w:noProof/>
                <w:webHidden/>
              </w:rPr>
              <w:fldChar w:fldCharType="separate"/>
            </w:r>
            <w:r w:rsidR="00884E47">
              <w:rPr>
                <w:noProof/>
                <w:webHidden/>
              </w:rPr>
              <w:t>17</w:t>
            </w:r>
            <w:r w:rsidR="00884E47">
              <w:rPr>
                <w:noProof/>
                <w:webHidden/>
              </w:rPr>
              <w:fldChar w:fldCharType="end"/>
            </w:r>
          </w:hyperlink>
        </w:p>
        <w:p w14:paraId="103CE4DD" w14:textId="159210CB" w:rsidR="00884E47" w:rsidRDefault="00000000">
          <w:pPr>
            <w:pStyle w:val="TJ2"/>
            <w:tabs>
              <w:tab w:val="right" w:leader="dot" w:pos="8493"/>
            </w:tabs>
            <w:rPr>
              <w:rFonts w:eastAsiaTheme="minorEastAsia"/>
              <w:noProof/>
              <w:sz w:val="24"/>
              <w:szCs w:val="24"/>
              <w:lang w:eastAsia="hu-HU"/>
            </w:rPr>
          </w:pPr>
          <w:hyperlink w:anchor="_Toc132911580" w:history="1">
            <w:r w:rsidR="00884E47" w:rsidRPr="009B25F7">
              <w:rPr>
                <w:rStyle w:val="Hiperhivatkozs"/>
                <w:rFonts w:ascii="Times New Roman" w:hAnsi="Times New Roman" w:cs="Times New Roman"/>
                <w:noProof/>
              </w:rPr>
              <w:t>3.4. Tesztelési dokumentáció</w:t>
            </w:r>
            <w:r w:rsidR="00884E47">
              <w:rPr>
                <w:noProof/>
                <w:webHidden/>
              </w:rPr>
              <w:tab/>
            </w:r>
            <w:r w:rsidR="00884E47">
              <w:rPr>
                <w:noProof/>
                <w:webHidden/>
              </w:rPr>
              <w:fldChar w:fldCharType="begin"/>
            </w:r>
            <w:r w:rsidR="00884E47">
              <w:rPr>
                <w:noProof/>
                <w:webHidden/>
              </w:rPr>
              <w:instrText xml:space="preserve"> PAGEREF _Toc132911580 \h </w:instrText>
            </w:r>
            <w:r w:rsidR="00884E47">
              <w:rPr>
                <w:noProof/>
                <w:webHidden/>
              </w:rPr>
            </w:r>
            <w:r w:rsidR="00884E47">
              <w:rPr>
                <w:noProof/>
                <w:webHidden/>
              </w:rPr>
              <w:fldChar w:fldCharType="separate"/>
            </w:r>
            <w:r w:rsidR="00884E47">
              <w:rPr>
                <w:noProof/>
                <w:webHidden/>
              </w:rPr>
              <w:t>17</w:t>
            </w:r>
            <w:r w:rsidR="00884E47">
              <w:rPr>
                <w:noProof/>
                <w:webHidden/>
              </w:rPr>
              <w:fldChar w:fldCharType="end"/>
            </w:r>
          </w:hyperlink>
        </w:p>
        <w:p w14:paraId="0B24B93F" w14:textId="256C3DC2" w:rsidR="00884E47" w:rsidRDefault="00000000">
          <w:pPr>
            <w:pStyle w:val="TJ2"/>
            <w:tabs>
              <w:tab w:val="right" w:leader="dot" w:pos="8493"/>
            </w:tabs>
            <w:rPr>
              <w:rFonts w:eastAsiaTheme="minorEastAsia"/>
              <w:noProof/>
              <w:sz w:val="24"/>
              <w:szCs w:val="24"/>
              <w:lang w:eastAsia="hu-HU"/>
            </w:rPr>
          </w:pPr>
          <w:hyperlink w:anchor="_Toc132911581" w:history="1">
            <w:r w:rsidR="00884E47" w:rsidRPr="009B25F7">
              <w:rPr>
                <w:rStyle w:val="Hiperhivatkozs"/>
                <w:rFonts w:ascii="Times New Roman" w:hAnsi="Times New Roman" w:cs="Times New Roman"/>
                <w:noProof/>
              </w:rPr>
              <w:t>3.5. Továbbfejlesztési lehetőségek</w:t>
            </w:r>
            <w:r w:rsidR="00884E47">
              <w:rPr>
                <w:noProof/>
                <w:webHidden/>
              </w:rPr>
              <w:tab/>
            </w:r>
            <w:r w:rsidR="00884E47">
              <w:rPr>
                <w:noProof/>
                <w:webHidden/>
              </w:rPr>
              <w:fldChar w:fldCharType="begin"/>
            </w:r>
            <w:r w:rsidR="00884E47">
              <w:rPr>
                <w:noProof/>
                <w:webHidden/>
              </w:rPr>
              <w:instrText xml:space="preserve"> PAGEREF _Toc132911581 \h </w:instrText>
            </w:r>
            <w:r w:rsidR="00884E47">
              <w:rPr>
                <w:noProof/>
                <w:webHidden/>
              </w:rPr>
            </w:r>
            <w:r w:rsidR="00884E47">
              <w:rPr>
                <w:noProof/>
                <w:webHidden/>
              </w:rPr>
              <w:fldChar w:fldCharType="separate"/>
            </w:r>
            <w:r w:rsidR="00884E47">
              <w:rPr>
                <w:noProof/>
                <w:webHidden/>
              </w:rPr>
              <w:t>20</w:t>
            </w:r>
            <w:r w:rsidR="00884E47">
              <w:rPr>
                <w:noProof/>
                <w:webHidden/>
              </w:rPr>
              <w:fldChar w:fldCharType="end"/>
            </w:r>
          </w:hyperlink>
        </w:p>
        <w:p w14:paraId="1AE359E4" w14:textId="55FA1A09" w:rsidR="00884E47" w:rsidRDefault="00000000">
          <w:pPr>
            <w:pStyle w:val="TJ1"/>
            <w:tabs>
              <w:tab w:val="right" w:leader="dot" w:pos="8493"/>
            </w:tabs>
            <w:rPr>
              <w:rFonts w:eastAsiaTheme="minorEastAsia"/>
              <w:noProof/>
              <w:sz w:val="24"/>
              <w:szCs w:val="24"/>
              <w:lang w:eastAsia="hu-HU"/>
            </w:rPr>
          </w:pPr>
          <w:hyperlink w:anchor="_Toc132911582" w:history="1">
            <w:r w:rsidR="00884E47" w:rsidRPr="009B25F7">
              <w:rPr>
                <w:rStyle w:val="Hiperhivatkozs"/>
                <w:rFonts w:ascii="Times New Roman" w:hAnsi="Times New Roman" w:cs="Times New Roman"/>
                <w:noProof/>
              </w:rPr>
              <w:t>4. Felhasználói dokumentáció</w:t>
            </w:r>
            <w:r w:rsidR="00884E47">
              <w:rPr>
                <w:noProof/>
                <w:webHidden/>
              </w:rPr>
              <w:tab/>
            </w:r>
            <w:r w:rsidR="00884E47">
              <w:rPr>
                <w:noProof/>
                <w:webHidden/>
              </w:rPr>
              <w:fldChar w:fldCharType="begin"/>
            </w:r>
            <w:r w:rsidR="00884E47">
              <w:rPr>
                <w:noProof/>
                <w:webHidden/>
              </w:rPr>
              <w:instrText xml:space="preserve"> PAGEREF _Toc132911582 \h </w:instrText>
            </w:r>
            <w:r w:rsidR="00884E47">
              <w:rPr>
                <w:noProof/>
                <w:webHidden/>
              </w:rPr>
            </w:r>
            <w:r w:rsidR="00884E47">
              <w:rPr>
                <w:noProof/>
                <w:webHidden/>
              </w:rPr>
              <w:fldChar w:fldCharType="separate"/>
            </w:r>
            <w:r w:rsidR="00884E47">
              <w:rPr>
                <w:noProof/>
                <w:webHidden/>
              </w:rPr>
              <w:t>22</w:t>
            </w:r>
            <w:r w:rsidR="00884E47">
              <w:rPr>
                <w:noProof/>
                <w:webHidden/>
              </w:rPr>
              <w:fldChar w:fldCharType="end"/>
            </w:r>
          </w:hyperlink>
        </w:p>
        <w:p w14:paraId="1EFC358E" w14:textId="50D1C4A5" w:rsidR="00884E47" w:rsidRDefault="00000000">
          <w:pPr>
            <w:pStyle w:val="TJ2"/>
            <w:tabs>
              <w:tab w:val="right" w:leader="dot" w:pos="8493"/>
            </w:tabs>
            <w:rPr>
              <w:rFonts w:eastAsiaTheme="minorEastAsia"/>
              <w:noProof/>
              <w:sz w:val="24"/>
              <w:szCs w:val="24"/>
              <w:lang w:eastAsia="hu-HU"/>
            </w:rPr>
          </w:pPr>
          <w:hyperlink w:anchor="_Toc132911583" w:history="1">
            <w:r w:rsidR="00884E47" w:rsidRPr="009B25F7">
              <w:rPr>
                <w:rStyle w:val="Hiperhivatkozs"/>
                <w:rFonts w:ascii="Times New Roman" w:hAnsi="Times New Roman" w:cs="Times New Roman"/>
                <w:noProof/>
              </w:rPr>
              <w:t>4.1. A program általános specifikációja</w:t>
            </w:r>
            <w:r w:rsidR="00884E47">
              <w:rPr>
                <w:noProof/>
                <w:webHidden/>
              </w:rPr>
              <w:tab/>
            </w:r>
            <w:r w:rsidR="00884E47">
              <w:rPr>
                <w:noProof/>
                <w:webHidden/>
              </w:rPr>
              <w:fldChar w:fldCharType="begin"/>
            </w:r>
            <w:r w:rsidR="00884E47">
              <w:rPr>
                <w:noProof/>
                <w:webHidden/>
              </w:rPr>
              <w:instrText xml:space="preserve"> PAGEREF _Toc132911583 \h </w:instrText>
            </w:r>
            <w:r w:rsidR="00884E47">
              <w:rPr>
                <w:noProof/>
                <w:webHidden/>
              </w:rPr>
            </w:r>
            <w:r w:rsidR="00884E47">
              <w:rPr>
                <w:noProof/>
                <w:webHidden/>
              </w:rPr>
              <w:fldChar w:fldCharType="separate"/>
            </w:r>
            <w:r w:rsidR="00884E47">
              <w:rPr>
                <w:noProof/>
                <w:webHidden/>
              </w:rPr>
              <w:t>22</w:t>
            </w:r>
            <w:r w:rsidR="00884E47">
              <w:rPr>
                <w:noProof/>
                <w:webHidden/>
              </w:rPr>
              <w:fldChar w:fldCharType="end"/>
            </w:r>
          </w:hyperlink>
        </w:p>
        <w:p w14:paraId="4C9F4521" w14:textId="230516A7" w:rsidR="00884E47" w:rsidRDefault="00000000">
          <w:pPr>
            <w:pStyle w:val="TJ2"/>
            <w:tabs>
              <w:tab w:val="right" w:leader="dot" w:pos="8493"/>
            </w:tabs>
            <w:rPr>
              <w:rFonts w:eastAsiaTheme="minorEastAsia"/>
              <w:noProof/>
              <w:sz w:val="24"/>
              <w:szCs w:val="24"/>
              <w:lang w:eastAsia="hu-HU"/>
            </w:rPr>
          </w:pPr>
          <w:hyperlink w:anchor="_Toc132911584" w:history="1">
            <w:r w:rsidR="00884E47" w:rsidRPr="009B25F7">
              <w:rPr>
                <w:rStyle w:val="Hiperhivatkozs"/>
                <w:rFonts w:ascii="Times New Roman" w:hAnsi="Times New Roman" w:cs="Times New Roman"/>
                <w:noProof/>
              </w:rPr>
              <w:t>4.2. Rendszerkövetelmények</w:t>
            </w:r>
            <w:r w:rsidR="00884E47">
              <w:rPr>
                <w:noProof/>
                <w:webHidden/>
              </w:rPr>
              <w:tab/>
            </w:r>
            <w:r w:rsidR="00884E47">
              <w:rPr>
                <w:noProof/>
                <w:webHidden/>
              </w:rPr>
              <w:fldChar w:fldCharType="begin"/>
            </w:r>
            <w:r w:rsidR="00884E47">
              <w:rPr>
                <w:noProof/>
                <w:webHidden/>
              </w:rPr>
              <w:instrText xml:space="preserve"> PAGEREF _Toc132911584 \h </w:instrText>
            </w:r>
            <w:r w:rsidR="00884E47">
              <w:rPr>
                <w:noProof/>
                <w:webHidden/>
              </w:rPr>
            </w:r>
            <w:r w:rsidR="00884E47">
              <w:rPr>
                <w:noProof/>
                <w:webHidden/>
              </w:rPr>
              <w:fldChar w:fldCharType="separate"/>
            </w:r>
            <w:r w:rsidR="00884E47">
              <w:rPr>
                <w:noProof/>
                <w:webHidden/>
              </w:rPr>
              <w:t>23</w:t>
            </w:r>
            <w:r w:rsidR="00884E47">
              <w:rPr>
                <w:noProof/>
                <w:webHidden/>
              </w:rPr>
              <w:fldChar w:fldCharType="end"/>
            </w:r>
          </w:hyperlink>
        </w:p>
        <w:p w14:paraId="152BD3D7" w14:textId="672FE28F" w:rsidR="00884E47" w:rsidRDefault="00000000">
          <w:pPr>
            <w:pStyle w:val="TJ2"/>
            <w:tabs>
              <w:tab w:val="right" w:leader="dot" w:pos="8493"/>
            </w:tabs>
            <w:rPr>
              <w:rFonts w:eastAsiaTheme="minorEastAsia"/>
              <w:noProof/>
              <w:sz w:val="24"/>
              <w:szCs w:val="24"/>
              <w:lang w:eastAsia="hu-HU"/>
            </w:rPr>
          </w:pPr>
          <w:hyperlink w:anchor="_Toc132911585" w:history="1">
            <w:r w:rsidR="00884E47" w:rsidRPr="009B25F7">
              <w:rPr>
                <w:rStyle w:val="Hiperhivatkozs"/>
                <w:rFonts w:ascii="Times New Roman" w:hAnsi="Times New Roman" w:cs="Times New Roman"/>
                <w:noProof/>
              </w:rPr>
              <w:t>4.3. A program telepítése és konfigurálása</w:t>
            </w:r>
            <w:r w:rsidR="00884E47">
              <w:rPr>
                <w:noProof/>
                <w:webHidden/>
              </w:rPr>
              <w:tab/>
            </w:r>
            <w:r w:rsidR="00884E47">
              <w:rPr>
                <w:noProof/>
                <w:webHidden/>
              </w:rPr>
              <w:fldChar w:fldCharType="begin"/>
            </w:r>
            <w:r w:rsidR="00884E47">
              <w:rPr>
                <w:noProof/>
                <w:webHidden/>
              </w:rPr>
              <w:instrText xml:space="preserve"> PAGEREF _Toc132911585 \h </w:instrText>
            </w:r>
            <w:r w:rsidR="00884E47">
              <w:rPr>
                <w:noProof/>
                <w:webHidden/>
              </w:rPr>
            </w:r>
            <w:r w:rsidR="00884E47">
              <w:rPr>
                <w:noProof/>
                <w:webHidden/>
              </w:rPr>
              <w:fldChar w:fldCharType="separate"/>
            </w:r>
            <w:r w:rsidR="00884E47">
              <w:rPr>
                <w:noProof/>
                <w:webHidden/>
              </w:rPr>
              <w:t>24</w:t>
            </w:r>
            <w:r w:rsidR="00884E47">
              <w:rPr>
                <w:noProof/>
                <w:webHidden/>
              </w:rPr>
              <w:fldChar w:fldCharType="end"/>
            </w:r>
          </w:hyperlink>
        </w:p>
        <w:p w14:paraId="4D6A9235" w14:textId="4FBEF790" w:rsidR="00884E47" w:rsidRDefault="00000000">
          <w:pPr>
            <w:pStyle w:val="TJ2"/>
            <w:tabs>
              <w:tab w:val="right" w:leader="dot" w:pos="8493"/>
            </w:tabs>
            <w:rPr>
              <w:rFonts w:eastAsiaTheme="minorEastAsia"/>
              <w:noProof/>
              <w:sz w:val="24"/>
              <w:szCs w:val="24"/>
              <w:lang w:eastAsia="hu-HU"/>
            </w:rPr>
          </w:pPr>
          <w:hyperlink w:anchor="_Toc132911586" w:history="1">
            <w:r w:rsidR="00884E47" w:rsidRPr="009B25F7">
              <w:rPr>
                <w:rStyle w:val="Hiperhivatkozs"/>
                <w:rFonts w:ascii="Times New Roman" w:hAnsi="Times New Roman" w:cs="Times New Roman"/>
                <w:noProof/>
              </w:rPr>
              <w:t>4.4. A program használata</w:t>
            </w:r>
            <w:r w:rsidR="00884E47">
              <w:rPr>
                <w:noProof/>
                <w:webHidden/>
              </w:rPr>
              <w:tab/>
            </w:r>
            <w:r w:rsidR="00884E47">
              <w:rPr>
                <w:noProof/>
                <w:webHidden/>
              </w:rPr>
              <w:fldChar w:fldCharType="begin"/>
            </w:r>
            <w:r w:rsidR="00884E47">
              <w:rPr>
                <w:noProof/>
                <w:webHidden/>
              </w:rPr>
              <w:instrText xml:space="preserve"> PAGEREF _Toc132911586 \h </w:instrText>
            </w:r>
            <w:r w:rsidR="00884E47">
              <w:rPr>
                <w:noProof/>
                <w:webHidden/>
              </w:rPr>
            </w:r>
            <w:r w:rsidR="00884E47">
              <w:rPr>
                <w:noProof/>
                <w:webHidden/>
              </w:rPr>
              <w:fldChar w:fldCharType="separate"/>
            </w:r>
            <w:r w:rsidR="00884E47">
              <w:rPr>
                <w:noProof/>
                <w:webHidden/>
              </w:rPr>
              <w:t>24</w:t>
            </w:r>
            <w:r w:rsidR="00884E47">
              <w:rPr>
                <w:noProof/>
                <w:webHidden/>
              </w:rPr>
              <w:fldChar w:fldCharType="end"/>
            </w:r>
          </w:hyperlink>
        </w:p>
        <w:p w14:paraId="0C77D073" w14:textId="43A67FDA" w:rsidR="00884E47" w:rsidRDefault="00000000">
          <w:pPr>
            <w:pStyle w:val="TJ1"/>
            <w:tabs>
              <w:tab w:val="right" w:leader="dot" w:pos="8493"/>
            </w:tabs>
            <w:rPr>
              <w:rFonts w:eastAsiaTheme="minorEastAsia"/>
              <w:noProof/>
              <w:sz w:val="24"/>
              <w:szCs w:val="24"/>
              <w:lang w:eastAsia="hu-HU"/>
            </w:rPr>
          </w:pPr>
          <w:hyperlink w:anchor="_Toc132911587" w:history="1">
            <w:r w:rsidR="00884E47" w:rsidRPr="009B25F7">
              <w:rPr>
                <w:rStyle w:val="Hiperhivatkozs"/>
                <w:rFonts w:ascii="Times New Roman" w:hAnsi="Times New Roman" w:cs="Times New Roman"/>
                <w:noProof/>
              </w:rPr>
              <w:t>5. Összegzés</w:t>
            </w:r>
            <w:r w:rsidR="00884E47">
              <w:rPr>
                <w:noProof/>
                <w:webHidden/>
              </w:rPr>
              <w:tab/>
            </w:r>
            <w:r w:rsidR="00884E47">
              <w:rPr>
                <w:noProof/>
                <w:webHidden/>
              </w:rPr>
              <w:fldChar w:fldCharType="begin"/>
            </w:r>
            <w:r w:rsidR="00884E47">
              <w:rPr>
                <w:noProof/>
                <w:webHidden/>
              </w:rPr>
              <w:instrText xml:space="preserve"> PAGEREF _Toc132911587 \h </w:instrText>
            </w:r>
            <w:r w:rsidR="00884E47">
              <w:rPr>
                <w:noProof/>
                <w:webHidden/>
              </w:rPr>
            </w:r>
            <w:r w:rsidR="00884E47">
              <w:rPr>
                <w:noProof/>
                <w:webHidden/>
              </w:rPr>
              <w:fldChar w:fldCharType="separate"/>
            </w:r>
            <w:r w:rsidR="00884E47">
              <w:rPr>
                <w:noProof/>
                <w:webHidden/>
              </w:rPr>
              <w:t>32</w:t>
            </w:r>
            <w:r w:rsidR="00884E47">
              <w:rPr>
                <w:noProof/>
                <w:webHidden/>
              </w:rPr>
              <w:fldChar w:fldCharType="end"/>
            </w:r>
          </w:hyperlink>
        </w:p>
        <w:p w14:paraId="6B849368" w14:textId="70784F7F" w:rsidR="00884E47" w:rsidRDefault="00000000">
          <w:pPr>
            <w:pStyle w:val="TJ1"/>
            <w:tabs>
              <w:tab w:val="right" w:leader="dot" w:pos="8493"/>
            </w:tabs>
            <w:rPr>
              <w:rFonts w:eastAsiaTheme="minorEastAsia"/>
              <w:noProof/>
              <w:sz w:val="24"/>
              <w:szCs w:val="24"/>
              <w:lang w:eastAsia="hu-HU"/>
            </w:rPr>
          </w:pPr>
          <w:hyperlink w:anchor="_Toc132911588" w:history="1">
            <w:r w:rsidR="00884E47" w:rsidRPr="009B25F7">
              <w:rPr>
                <w:rStyle w:val="Hiperhivatkozs"/>
                <w:rFonts w:ascii="Times New Roman" w:hAnsi="Times New Roman" w:cs="Times New Roman"/>
                <w:noProof/>
              </w:rPr>
              <w:t>Forrásjegyzék</w:t>
            </w:r>
            <w:r w:rsidR="00884E47">
              <w:rPr>
                <w:noProof/>
                <w:webHidden/>
              </w:rPr>
              <w:tab/>
            </w:r>
            <w:r w:rsidR="00884E47">
              <w:rPr>
                <w:noProof/>
                <w:webHidden/>
              </w:rPr>
              <w:fldChar w:fldCharType="begin"/>
            </w:r>
            <w:r w:rsidR="00884E47">
              <w:rPr>
                <w:noProof/>
                <w:webHidden/>
              </w:rPr>
              <w:instrText xml:space="preserve"> PAGEREF _Toc132911588 \h </w:instrText>
            </w:r>
            <w:r w:rsidR="00884E47">
              <w:rPr>
                <w:noProof/>
                <w:webHidden/>
              </w:rPr>
            </w:r>
            <w:r w:rsidR="00884E47">
              <w:rPr>
                <w:noProof/>
                <w:webHidden/>
              </w:rPr>
              <w:fldChar w:fldCharType="separate"/>
            </w:r>
            <w:r w:rsidR="00884E47">
              <w:rPr>
                <w:noProof/>
                <w:webHidden/>
              </w:rPr>
              <w:t>34</w:t>
            </w:r>
            <w:r w:rsidR="00884E47">
              <w:rPr>
                <w:noProof/>
                <w:webHidden/>
              </w:rPr>
              <w:fldChar w:fldCharType="end"/>
            </w:r>
          </w:hyperlink>
        </w:p>
        <w:p w14:paraId="5817EF7F" w14:textId="0ECB72F4" w:rsidR="00884E47" w:rsidRDefault="00000000">
          <w:pPr>
            <w:pStyle w:val="TJ1"/>
            <w:tabs>
              <w:tab w:val="right" w:leader="dot" w:pos="8493"/>
            </w:tabs>
            <w:rPr>
              <w:rFonts w:eastAsiaTheme="minorEastAsia"/>
              <w:noProof/>
              <w:sz w:val="24"/>
              <w:szCs w:val="24"/>
              <w:lang w:eastAsia="hu-HU"/>
            </w:rPr>
          </w:pPr>
          <w:hyperlink w:anchor="_Toc132911589" w:history="1">
            <w:r w:rsidR="00884E47" w:rsidRPr="009B25F7">
              <w:rPr>
                <w:rStyle w:val="Hiperhivatkozs"/>
                <w:rFonts w:ascii="Times New Roman" w:hAnsi="Times New Roman" w:cs="Times New Roman"/>
                <w:noProof/>
              </w:rPr>
              <w:t>Ábrajegyzék</w:t>
            </w:r>
            <w:r w:rsidR="00884E47">
              <w:rPr>
                <w:noProof/>
                <w:webHidden/>
              </w:rPr>
              <w:tab/>
            </w:r>
            <w:r w:rsidR="00884E47">
              <w:rPr>
                <w:noProof/>
                <w:webHidden/>
              </w:rPr>
              <w:fldChar w:fldCharType="begin"/>
            </w:r>
            <w:r w:rsidR="00884E47">
              <w:rPr>
                <w:noProof/>
                <w:webHidden/>
              </w:rPr>
              <w:instrText xml:space="preserve"> PAGEREF _Toc132911589 \h </w:instrText>
            </w:r>
            <w:r w:rsidR="00884E47">
              <w:rPr>
                <w:noProof/>
                <w:webHidden/>
              </w:rPr>
            </w:r>
            <w:r w:rsidR="00884E47">
              <w:rPr>
                <w:noProof/>
                <w:webHidden/>
              </w:rPr>
              <w:fldChar w:fldCharType="separate"/>
            </w:r>
            <w:r w:rsidR="00884E47">
              <w:rPr>
                <w:noProof/>
                <w:webHidden/>
              </w:rPr>
              <w:t>34</w:t>
            </w:r>
            <w:r w:rsidR="00884E47">
              <w:rPr>
                <w:noProof/>
                <w:webHidden/>
              </w:rPr>
              <w:fldChar w:fldCharType="end"/>
            </w:r>
          </w:hyperlink>
        </w:p>
        <w:p w14:paraId="3DBB655A" w14:textId="294BB893"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884E47">
      <w:pPr>
        <w:pStyle w:val="Cmsor1"/>
        <w:numPr>
          <w:ilvl w:val="0"/>
          <w:numId w:val="7"/>
        </w:numPr>
        <w:spacing w:before="0" w:line="360" w:lineRule="auto"/>
        <w:rPr>
          <w:rFonts w:ascii="Times New Roman" w:hAnsi="Times New Roman" w:cs="Times New Roman"/>
          <w:color w:val="auto"/>
          <w:sz w:val="60"/>
          <w:szCs w:val="60"/>
        </w:rPr>
      </w:pPr>
      <w:bookmarkStart w:id="0" w:name="_Toc30583712"/>
      <w:bookmarkStart w:id="1" w:name="_Toc30583740"/>
      <w:bookmarkStart w:id="2" w:name="_Toc30583978"/>
      <w:bookmarkStart w:id="3" w:name="_Toc132911569"/>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2104E6">
      <w:pPr>
        <w:pStyle w:val="Cmsor2"/>
        <w:rPr>
          <w:rFonts w:ascii="Times New Roman" w:hAnsi="Times New Roman" w:cs="Times New Roman"/>
          <w:color w:val="000000" w:themeColor="text1"/>
          <w:sz w:val="44"/>
          <w:szCs w:val="44"/>
        </w:rPr>
      </w:pPr>
      <w:r w:rsidRPr="002104E6">
        <w:rPr>
          <w:rFonts w:ascii="Times New Roman" w:hAnsi="Times New Roman" w:cs="Times New Roman"/>
          <w:color w:val="000000" w:themeColor="text1"/>
          <w:sz w:val="44"/>
          <w:szCs w:val="44"/>
        </w:rPr>
        <w:t>1.1 Témaválasztás</w:t>
      </w:r>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77777777"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w:t>
      </w:r>
      <w:proofErr w:type="spellStart"/>
      <w:r w:rsidR="002104E6" w:rsidRPr="0072286D">
        <w:rPr>
          <w:rFonts w:ascii="Times New Roman" w:hAnsi="Times New Roman" w:cs="Times New Roman"/>
          <w:sz w:val="24"/>
          <w:szCs w:val="24"/>
        </w:rPr>
        <w:t>összpontszám</w:t>
      </w:r>
      <w:proofErr w:type="spellEnd"/>
      <w:r w:rsidR="002104E6" w:rsidRPr="0072286D">
        <w:rPr>
          <w:rFonts w:ascii="Times New Roman" w:hAnsi="Times New Roman" w:cs="Times New Roman"/>
          <w:sz w:val="24"/>
          <w:szCs w:val="24"/>
        </w:rPr>
        <w:t xml:space="preserve"> számítson a végén. Ehhez persze valahol vezetni kellett a pontokat, hogy a végén kijöjjön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csinálok erre egy szoftvert, hogy elég legyen csak felcsapni a weboldalt ahelyett, hogy egy mindig frissülő, nehezen áttekinthető Excel táblát nézegetnének. Tudtam, hogy ez egy komplex feladat lesz, ugyanis sokféle esetet kell kezelni</w:t>
      </w:r>
      <w:r w:rsidR="0072286D">
        <w:rPr>
          <w:rFonts w:ascii="Times New Roman" w:hAnsi="Times New Roman" w:cs="Times New Roman"/>
          <w:sz w:val="24"/>
          <w:szCs w:val="24"/>
        </w:rPr>
        <w:t xml:space="preserve">. Egy-egy szezon külön </w:t>
      </w:r>
      <w:r w:rsidR="0072286D">
        <w:rPr>
          <w:rFonts w:ascii="Times New Roman" w:hAnsi="Times New Roman" w:cs="Times New Roman"/>
          <w:sz w:val="24"/>
          <w:szCs w:val="24"/>
        </w:rPr>
        <w:lastRenderedPageBreak/>
        <w:t>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72286D">
      <w:pPr>
        <w:pStyle w:val="Cmsor1"/>
        <w:numPr>
          <w:ilvl w:val="0"/>
          <w:numId w:val="7"/>
        </w:numPr>
        <w:rPr>
          <w:rFonts w:ascii="Times New Roman" w:hAnsi="Times New Roman" w:cs="Times New Roman"/>
          <w:color w:val="000000" w:themeColor="text1"/>
          <w:sz w:val="60"/>
          <w:szCs w:val="60"/>
        </w:rPr>
      </w:pPr>
      <w:r w:rsidRPr="0072286D">
        <w:rPr>
          <w:rFonts w:ascii="Times New Roman" w:hAnsi="Times New Roman" w:cs="Times New Roman"/>
          <w:color w:val="000000" w:themeColor="text1"/>
          <w:sz w:val="60"/>
          <w:szCs w:val="60"/>
        </w:rPr>
        <w:lastRenderedPageBreak/>
        <w:t>Felhasználói dokumentáció</w:t>
      </w:r>
    </w:p>
    <w:p w14:paraId="50F4F0D6" w14:textId="440D09A6" w:rsidR="0072286D" w:rsidRPr="0072286D" w:rsidRDefault="0072286D" w:rsidP="0072286D">
      <w:pPr>
        <w:rPr>
          <w:rFonts w:ascii="Times New Roman" w:hAnsi="Times New Roman" w:cs="Times New Roman"/>
          <w:sz w:val="24"/>
          <w:szCs w:val="24"/>
        </w:rPr>
      </w:pPr>
      <w:r>
        <w:rPr>
          <w:rFonts w:ascii="Times New Roman" w:hAnsi="Times New Roman" w:cs="Times New Roman"/>
          <w:sz w:val="24"/>
          <w:szCs w:val="24"/>
        </w:rPr>
        <w:t>Valami</w:t>
      </w:r>
    </w:p>
    <w:sectPr w:rsidR="0072286D" w:rsidRPr="0072286D"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44DF1" w14:textId="77777777" w:rsidR="006E5520" w:rsidRDefault="006E5520" w:rsidP="00971B5B">
      <w:pPr>
        <w:spacing w:after="0" w:line="240" w:lineRule="auto"/>
      </w:pPr>
      <w:r>
        <w:separator/>
      </w:r>
    </w:p>
  </w:endnote>
  <w:endnote w:type="continuationSeparator" w:id="0">
    <w:p w14:paraId="7C477E75" w14:textId="77777777" w:rsidR="006E5520" w:rsidRDefault="006E5520" w:rsidP="00971B5B">
      <w:pPr>
        <w:spacing w:after="0" w:line="240" w:lineRule="auto"/>
      </w:pPr>
      <w:r>
        <w:continuationSeparator/>
      </w:r>
    </w:p>
  </w:endnote>
  <w:endnote w:type="continuationNotice" w:id="1">
    <w:p w14:paraId="5B524A9A" w14:textId="77777777" w:rsidR="006E5520" w:rsidRDefault="006E55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0283B" w14:textId="77777777" w:rsidR="006E5520" w:rsidRDefault="006E5520" w:rsidP="00971B5B">
      <w:pPr>
        <w:spacing w:after="0" w:line="240" w:lineRule="auto"/>
      </w:pPr>
      <w:r>
        <w:separator/>
      </w:r>
    </w:p>
  </w:footnote>
  <w:footnote w:type="continuationSeparator" w:id="0">
    <w:p w14:paraId="62DB0B66" w14:textId="77777777" w:rsidR="006E5520" w:rsidRDefault="006E5520" w:rsidP="00971B5B">
      <w:pPr>
        <w:spacing w:after="0" w:line="240" w:lineRule="auto"/>
      </w:pPr>
      <w:r>
        <w:continuationSeparator/>
      </w:r>
    </w:p>
  </w:footnote>
  <w:footnote w:type="continuationNotice" w:id="1">
    <w:p w14:paraId="2E42E0B2" w14:textId="77777777" w:rsidR="006E5520" w:rsidRDefault="006E55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8941685"/>
    <w:multiLevelType w:val="hybridMultilevel"/>
    <w:tmpl w:val="6F56C3D0"/>
    <w:lvl w:ilvl="0" w:tplc="BDF62F36">
      <w:start w:val="1"/>
      <w:numFmt w:val="decimal"/>
      <w:lvlText w:val="%1."/>
      <w:lvlJc w:val="left"/>
      <w:pPr>
        <w:ind w:left="1060" w:hanging="700"/>
      </w:pPr>
      <w:rPr>
        <w:rFonts w:ascii="Times New Roman" w:hAnsi="Times New Roman" w:cs="Times New Roman" w:hint="default"/>
        <w:color w:val="000000" w:themeColor="text1"/>
        <w:sz w:val="60"/>
        <w:szCs w:val="6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79703817">
    <w:abstractNumId w:val="6"/>
  </w:num>
  <w:num w:numId="2" w16cid:durableId="664864853">
    <w:abstractNumId w:val="2"/>
  </w:num>
  <w:num w:numId="3" w16cid:durableId="540747840">
    <w:abstractNumId w:val="3"/>
  </w:num>
  <w:num w:numId="4" w16cid:durableId="295372915">
    <w:abstractNumId w:val="0"/>
  </w:num>
  <w:num w:numId="5" w16cid:durableId="1255555537">
    <w:abstractNumId w:val="4"/>
  </w:num>
  <w:num w:numId="6" w16cid:durableId="1663659799">
    <w:abstractNumId w:val="5"/>
  </w:num>
  <w:num w:numId="7" w16cid:durableId="5655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2C0F"/>
    <w:rsid w:val="0005315C"/>
    <w:rsid w:val="000551AF"/>
    <w:rsid w:val="000579F3"/>
    <w:rsid w:val="00057A7B"/>
    <w:rsid w:val="00060229"/>
    <w:rsid w:val="000607BC"/>
    <w:rsid w:val="00061CE7"/>
    <w:rsid w:val="00062717"/>
    <w:rsid w:val="00062B40"/>
    <w:rsid w:val="00062CDB"/>
    <w:rsid w:val="00064EFF"/>
    <w:rsid w:val="00066F79"/>
    <w:rsid w:val="00072CD9"/>
    <w:rsid w:val="00073352"/>
    <w:rsid w:val="00076848"/>
    <w:rsid w:val="0008002A"/>
    <w:rsid w:val="00080EDD"/>
    <w:rsid w:val="00084986"/>
    <w:rsid w:val="00084B1B"/>
    <w:rsid w:val="00086EC3"/>
    <w:rsid w:val="000879E5"/>
    <w:rsid w:val="0009112A"/>
    <w:rsid w:val="000914C2"/>
    <w:rsid w:val="000929C1"/>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374A"/>
    <w:rsid w:val="000C4A6D"/>
    <w:rsid w:val="000C64C0"/>
    <w:rsid w:val="000C652B"/>
    <w:rsid w:val="000C7E89"/>
    <w:rsid w:val="000D31D6"/>
    <w:rsid w:val="000D4E26"/>
    <w:rsid w:val="000D6980"/>
    <w:rsid w:val="000D6C10"/>
    <w:rsid w:val="000E0A63"/>
    <w:rsid w:val="000E3986"/>
    <w:rsid w:val="000E3BAE"/>
    <w:rsid w:val="000E6A24"/>
    <w:rsid w:val="000F1BE3"/>
    <w:rsid w:val="000F25D3"/>
    <w:rsid w:val="000F29D3"/>
    <w:rsid w:val="000F3559"/>
    <w:rsid w:val="000F5229"/>
    <w:rsid w:val="000F534B"/>
    <w:rsid w:val="000F5C4C"/>
    <w:rsid w:val="000F7D93"/>
    <w:rsid w:val="001032C7"/>
    <w:rsid w:val="00103D53"/>
    <w:rsid w:val="00103FE1"/>
    <w:rsid w:val="0010411E"/>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B6A"/>
    <w:rsid w:val="00151E90"/>
    <w:rsid w:val="00152EA6"/>
    <w:rsid w:val="00153627"/>
    <w:rsid w:val="0015438F"/>
    <w:rsid w:val="001544A2"/>
    <w:rsid w:val="00154F4F"/>
    <w:rsid w:val="00155494"/>
    <w:rsid w:val="00156BA1"/>
    <w:rsid w:val="00156C23"/>
    <w:rsid w:val="00157D2F"/>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756"/>
    <w:rsid w:val="001C65ED"/>
    <w:rsid w:val="001C73D9"/>
    <w:rsid w:val="001C7B2B"/>
    <w:rsid w:val="001D0A21"/>
    <w:rsid w:val="001D11F1"/>
    <w:rsid w:val="001D1C54"/>
    <w:rsid w:val="001D20BE"/>
    <w:rsid w:val="001D2C6A"/>
    <w:rsid w:val="001D3EF5"/>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6C21"/>
    <w:rsid w:val="002377D1"/>
    <w:rsid w:val="00240C79"/>
    <w:rsid w:val="002419F3"/>
    <w:rsid w:val="00241BBB"/>
    <w:rsid w:val="002424A2"/>
    <w:rsid w:val="00242664"/>
    <w:rsid w:val="00242C66"/>
    <w:rsid w:val="0024500F"/>
    <w:rsid w:val="002501A3"/>
    <w:rsid w:val="00251B58"/>
    <w:rsid w:val="0025510F"/>
    <w:rsid w:val="002552AA"/>
    <w:rsid w:val="00255924"/>
    <w:rsid w:val="002567C4"/>
    <w:rsid w:val="00257A50"/>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DA"/>
    <w:rsid w:val="002A22EB"/>
    <w:rsid w:val="002A2818"/>
    <w:rsid w:val="002A2CC1"/>
    <w:rsid w:val="002A4E0A"/>
    <w:rsid w:val="002A5DAF"/>
    <w:rsid w:val="002A68BD"/>
    <w:rsid w:val="002A7439"/>
    <w:rsid w:val="002B230F"/>
    <w:rsid w:val="002B2631"/>
    <w:rsid w:val="002B2841"/>
    <w:rsid w:val="002B723F"/>
    <w:rsid w:val="002B79C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4093"/>
    <w:rsid w:val="00314551"/>
    <w:rsid w:val="003145E2"/>
    <w:rsid w:val="003161BC"/>
    <w:rsid w:val="0031719C"/>
    <w:rsid w:val="00317C55"/>
    <w:rsid w:val="0032069C"/>
    <w:rsid w:val="00321B15"/>
    <w:rsid w:val="00322CDA"/>
    <w:rsid w:val="0032343B"/>
    <w:rsid w:val="00324B81"/>
    <w:rsid w:val="00324D4B"/>
    <w:rsid w:val="00327C5F"/>
    <w:rsid w:val="0033118A"/>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5F96"/>
    <w:rsid w:val="003565CC"/>
    <w:rsid w:val="003570C2"/>
    <w:rsid w:val="003623C6"/>
    <w:rsid w:val="00362F1D"/>
    <w:rsid w:val="003630FC"/>
    <w:rsid w:val="0036336D"/>
    <w:rsid w:val="00365AA3"/>
    <w:rsid w:val="00365B2D"/>
    <w:rsid w:val="00365FBC"/>
    <w:rsid w:val="00366BE5"/>
    <w:rsid w:val="00370DC6"/>
    <w:rsid w:val="00371733"/>
    <w:rsid w:val="00372360"/>
    <w:rsid w:val="003728C3"/>
    <w:rsid w:val="003734CC"/>
    <w:rsid w:val="00374998"/>
    <w:rsid w:val="00374C53"/>
    <w:rsid w:val="00374F72"/>
    <w:rsid w:val="00377674"/>
    <w:rsid w:val="00380024"/>
    <w:rsid w:val="00381893"/>
    <w:rsid w:val="00382453"/>
    <w:rsid w:val="00383293"/>
    <w:rsid w:val="0038455C"/>
    <w:rsid w:val="00385C9F"/>
    <w:rsid w:val="00386C45"/>
    <w:rsid w:val="0038760E"/>
    <w:rsid w:val="00387E7C"/>
    <w:rsid w:val="003906EB"/>
    <w:rsid w:val="003906F0"/>
    <w:rsid w:val="003909C9"/>
    <w:rsid w:val="00390CE2"/>
    <w:rsid w:val="00391534"/>
    <w:rsid w:val="00391DFF"/>
    <w:rsid w:val="003931FB"/>
    <w:rsid w:val="0039435B"/>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37AA"/>
    <w:rsid w:val="003D3CB8"/>
    <w:rsid w:val="003D50FB"/>
    <w:rsid w:val="003D5C1B"/>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6A5A"/>
    <w:rsid w:val="00436D12"/>
    <w:rsid w:val="00437277"/>
    <w:rsid w:val="004404D6"/>
    <w:rsid w:val="00440E2B"/>
    <w:rsid w:val="0044208E"/>
    <w:rsid w:val="00442CFA"/>
    <w:rsid w:val="004436DD"/>
    <w:rsid w:val="00445AD6"/>
    <w:rsid w:val="00445C4D"/>
    <w:rsid w:val="00446235"/>
    <w:rsid w:val="0044648E"/>
    <w:rsid w:val="00447386"/>
    <w:rsid w:val="004511D3"/>
    <w:rsid w:val="00451BA8"/>
    <w:rsid w:val="00451D63"/>
    <w:rsid w:val="00452B2D"/>
    <w:rsid w:val="00454338"/>
    <w:rsid w:val="0045464E"/>
    <w:rsid w:val="00454F65"/>
    <w:rsid w:val="00456218"/>
    <w:rsid w:val="00457742"/>
    <w:rsid w:val="0046228E"/>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63CF"/>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28F6"/>
    <w:rsid w:val="00534597"/>
    <w:rsid w:val="00536BA0"/>
    <w:rsid w:val="0053722B"/>
    <w:rsid w:val="005373F5"/>
    <w:rsid w:val="0054036E"/>
    <w:rsid w:val="00540614"/>
    <w:rsid w:val="00541BCD"/>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B78"/>
    <w:rsid w:val="005E0183"/>
    <w:rsid w:val="005E04C1"/>
    <w:rsid w:val="005E1248"/>
    <w:rsid w:val="005E48FC"/>
    <w:rsid w:val="005E62E8"/>
    <w:rsid w:val="005E657E"/>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F74"/>
    <w:rsid w:val="006150F7"/>
    <w:rsid w:val="00615E7B"/>
    <w:rsid w:val="00616DAC"/>
    <w:rsid w:val="0062002B"/>
    <w:rsid w:val="00620BB8"/>
    <w:rsid w:val="00621DA1"/>
    <w:rsid w:val="00624BF5"/>
    <w:rsid w:val="00625F2F"/>
    <w:rsid w:val="006270F0"/>
    <w:rsid w:val="006271EA"/>
    <w:rsid w:val="00627A9C"/>
    <w:rsid w:val="00627FD3"/>
    <w:rsid w:val="006305F1"/>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5896"/>
    <w:rsid w:val="00667EB7"/>
    <w:rsid w:val="0067187F"/>
    <w:rsid w:val="00671BED"/>
    <w:rsid w:val="00671C04"/>
    <w:rsid w:val="0067215F"/>
    <w:rsid w:val="00673C35"/>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471F"/>
    <w:rsid w:val="006D58CC"/>
    <w:rsid w:val="006D5C9A"/>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58E7"/>
    <w:rsid w:val="00836E9D"/>
    <w:rsid w:val="00840FB0"/>
    <w:rsid w:val="00841441"/>
    <w:rsid w:val="008423BF"/>
    <w:rsid w:val="00843A07"/>
    <w:rsid w:val="00846956"/>
    <w:rsid w:val="00846D56"/>
    <w:rsid w:val="0085021B"/>
    <w:rsid w:val="00852298"/>
    <w:rsid w:val="00853D6C"/>
    <w:rsid w:val="00854DBA"/>
    <w:rsid w:val="008556BE"/>
    <w:rsid w:val="00857FF1"/>
    <w:rsid w:val="00863085"/>
    <w:rsid w:val="00863223"/>
    <w:rsid w:val="0086359C"/>
    <w:rsid w:val="00864219"/>
    <w:rsid w:val="008646F4"/>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797"/>
    <w:rsid w:val="00932E99"/>
    <w:rsid w:val="009330E0"/>
    <w:rsid w:val="009350C7"/>
    <w:rsid w:val="00936E52"/>
    <w:rsid w:val="00937A44"/>
    <w:rsid w:val="00937EB2"/>
    <w:rsid w:val="00940C29"/>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6284"/>
    <w:rsid w:val="00987C4C"/>
    <w:rsid w:val="00990921"/>
    <w:rsid w:val="00990FC7"/>
    <w:rsid w:val="0099104A"/>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653"/>
    <w:rsid w:val="009C0D8D"/>
    <w:rsid w:val="009C1351"/>
    <w:rsid w:val="009C19ED"/>
    <w:rsid w:val="009C33E5"/>
    <w:rsid w:val="009C36A1"/>
    <w:rsid w:val="009C409B"/>
    <w:rsid w:val="009C5881"/>
    <w:rsid w:val="009C734D"/>
    <w:rsid w:val="009D055F"/>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213"/>
    <w:rsid w:val="00AE05B6"/>
    <w:rsid w:val="00AE074E"/>
    <w:rsid w:val="00AE2026"/>
    <w:rsid w:val="00AE2C55"/>
    <w:rsid w:val="00AE4BC0"/>
    <w:rsid w:val="00AE5955"/>
    <w:rsid w:val="00AE5C65"/>
    <w:rsid w:val="00AE618C"/>
    <w:rsid w:val="00AE7C81"/>
    <w:rsid w:val="00AF0FD2"/>
    <w:rsid w:val="00AF1CD3"/>
    <w:rsid w:val="00AF256B"/>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75F59"/>
    <w:rsid w:val="00B80138"/>
    <w:rsid w:val="00B80D94"/>
    <w:rsid w:val="00B80F2F"/>
    <w:rsid w:val="00B820C7"/>
    <w:rsid w:val="00B83DC0"/>
    <w:rsid w:val="00B8437C"/>
    <w:rsid w:val="00B8787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401"/>
    <w:rsid w:val="00C04A7F"/>
    <w:rsid w:val="00C058E5"/>
    <w:rsid w:val="00C05945"/>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6A27"/>
    <w:rsid w:val="00C57589"/>
    <w:rsid w:val="00C61E64"/>
    <w:rsid w:val="00C66512"/>
    <w:rsid w:val="00C673F5"/>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B4"/>
    <w:rsid w:val="00E23BBB"/>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35F5"/>
    <w:rsid w:val="00E448AC"/>
    <w:rsid w:val="00E45A2D"/>
    <w:rsid w:val="00E4601E"/>
    <w:rsid w:val="00E500F5"/>
    <w:rsid w:val="00E515CA"/>
    <w:rsid w:val="00E515E4"/>
    <w:rsid w:val="00E517E7"/>
    <w:rsid w:val="00E523DE"/>
    <w:rsid w:val="00E548DF"/>
    <w:rsid w:val="00E54F4F"/>
    <w:rsid w:val="00E609CB"/>
    <w:rsid w:val="00E61008"/>
    <w:rsid w:val="00E611CF"/>
    <w:rsid w:val="00E623DC"/>
    <w:rsid w:val="00E6346C"/>
    <w:rsid w:val="00E649CC"/>
    <w:rsid w:val="00E65295"/>
    <w:rsid w:val="00E660F7"/>
    <w:rsid w:val="00E673F9"/>
    <w:rsid w:val="00E72C77"/>
    <w:rsid w:val="00E73731"/>
    <w:rsid w:val="00E75C41"/>
    <w:rsid w:val="00E80985"/>
    <w:rsid w:val="00E811C5"/>
    <w:rsid w:val="00E819AF"/>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431"/>
    <w:rsid w:val="00F76660"/>
    <w:rsid w:val="00F777CA"/>
    <w:rsid w:val="00F81AB3"/>
    <w:rsid w:val="00F83C26"/>
    <w:rsid w:val="00F84D79"/>
    <w:rsid w:val="00F85D3C"/>
    <w:rsid w:val="00F8712F"/>
    <w:rsid w:val="00F903DA"/>
    <w:rsid w:val="00F910EA"/>
    <w:rsid w:val="00F93913"/>
    <w:rsid w:val="00F954F5"/>
    <w:rsid w:val="00F95A4F"/>
    <w:rsid w:val="00F96A1C"/>
    <w:rsid w:val="00F96E53"/>
    <w:rsid w:val="00FA0A3F"/>
    <w:rsid w:val="00FA3493"/>
    <w:rsid w:val="00FA4794"/>
    <w:rsid w:val="00FA4F81"/>
    <w:rsid w:val="00FA561B"/>
    <w:rsid w:val="00FA66B4"/>
    <w:rsid w:val="00FB2638"/>
    <w:rsid w:val="00FB30B1"/>
    <w:rsid w:val="00FB3647"/>
    <w:rsid w:val="00FB3B0A"/>
    <w:rsid w:val="00FB5E2D"/>
    <w:rsid w:val="00FB7A90"/>
    <w:rsid w:val="00FB7F42"/>
    <w:rsid w:val="00FC4B0A"/>
    <w:rsid w:val="00FC4F3B"/>
    <w:rsid w:val="00FC5B50"/>
    <w:rsid w:val="00FC60AF"/>
    <w:rsid w:val="00FC6D95"/>
    <w:rsid w:val="00FC782E"/>
    <w:rsid w:val="00FC7941"/>
    <w:rsid w:val="00FD1768"/>
    <w:rsid w:val="00FD1ADD"/>
    <w:rsid w:val="00FD3DC1"/>
    <w:rsid w:val="00FD4209"/>
    <w:rsid w:val="00FD48D2"/>
    <w:rsid w:val="00FD5769"/>
    <w:rsid w:val="00FD6061"/>
    <w:rsid w:val="00FE0360"/>
    <w:rsid w:val="00FE1476"/>
    <w:rsid w:val="00FE45AB"/>
    <w:rsid w:val="00FE5291"/>
    <w:rsid w:val="00FE54E8"/>
    <w:rsid w:val="00FE5B4C"/>
    <w:rsid w:val="00FE6FD6"/>
    <w:rsid w:val="00FF3052"/>
    <w:rsid w:val="00FF3817"/>
    <w:rsid w:val="00FF5DD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3.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37DA0-765B-4851-96F7-E2DCF046C9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6791</TotalTime>
  <Pages>7</Pages>
  <Words>990</Words>
  <Characters>6831</Characters>
  <Application>Microsoft Office Word</Application>
  <DocSecurity>0</DocSecurity>
  <Lines>56</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1598</cp:revision>
  <cp:lastPrinted>2020-03-31T19:56:00Z</cp:lastPrinted>
  <dcterms:created xsi:type="dcterms:W3CDTF">2019-12-18T12:32:00Z</dcterms:created>
  <dcterms:modified xsi:type="dcterms:W3CDTF">2023-04-22T08:37:00Z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