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DC2AF" w14:textId="04FF9A2F" w:rsidR="000F5F82" w:rsidRPr="007C51AE" w:rsidRDefault="00827D59" w:rsidP="007C51AE">
      <w:pPr>
        <w:spacing w:after="0" w:line="480" w:lineRule="auto"/>
        <w:rPr>
          <w:rFonts w:ascii="Times New Roman" w:hAnsi="Times New Roman" w:cs="Times New Roman"/>
        </w:rPr>
      </w:pPr>
      <w:r w:rsidRPr="007C51AE">
        <w:rPr>
          <w:rFonts w:ascii="Times New Roman" w:hAnsi="Times New Roman" w:cs="Times New Roman"/>
        </w:rPr>
        <w:t>Sage London</w:t>
      </w:r>
    </w:p>
    <w:p w14:paraId="384D3752" w14:textId="033CF5B1" w:rsidR="00827D59" w:rsidRPr="007C51AE" w:rsidRDefault="00827D59" w:rsidP="007C51AE">
      <w:pPr>
        <w:spacing w:after="0" w:line="480" w:lineRule="auto"/>
        <w:rPr>
          <w:rFonts w:ascii="Times New Roman" w:hAnsi="Times New Roman" w:cs="Times New Roman"/>
        </w:rPr>
      </w:pPr>
      <w:r w:rsidRPr="007C51AE">
        <w:rPr>
          <w:rFonts w:ascii="Times New Roman" w:hAnsi="Times New Roman" w:cs="Times New Roman"/>
        </w:rPr>
        <w:t>CS 250</w:t>
      </w:r>
    </w:p>
    <w:p w14:paraId="206743F0" w14:textId="459212BE" w:rsidR="00827D59" w:rsidRPr="007C51AE" w:rsidRDefault="00827D59" w:rsidP="007C51AE">
      <w:pPr>
        <w:spacing w:after="0" w:line="480" w:lineRule="auto"/>
        <w:rPr>
          <w:rFonts w:ascii="Times New Roman" w:hAnsi="Times New Roman" w:cs="Times New Roman"/>
        </w:rPr>
      </w:pPr>
      <w:r w:rsidRPr="007C51AE">
        <w:rPr>
          <w:rFonts w:ascii="Times New Roman" w:hAnsi="Times New Roman" w:cs="Times New Roman"/>
        </w:rPr>
        <w:t>08/</w:t>
      </w:r>
      <w:r w:rsidR="001B73DE">
        <w:rPr>
          <w:rFonts w:ascii="Times New Roman" w:hAnsi="Times New Roman" w:cs="Times New Roman"/>
        </w:rPr>
        <w:t>17</w:t>
      </w:r>
      <w:r w:rsidRPr="007C51AE">
        <w:rPr>
          <w:rFonts w:ascii="Times New Roman" w:hAnsi="Times New Roman" w:cs="Times New Roman"/>
        </w:rPr>
        <w:t>/2025</w:t>
      </w:r>
    </w:p>
    <w:p w14:paraId="35C79872" w14:textId="422A1FE3" w:rsidR="00827D59" w:rsidRPr="001B73DE" w:rsidRDefault="00827D59" w:rsidP="007C51AE">
      <w:pPr>
        <w:spacing w:after="0" w:line="480" w:lineRule="auto"/>
        <w:jc w:val="center"/>
        <w:rPr>
          <w:rFonts w:ascii="Times New Roman" w:hAnsi="Times New Roman" w:cs="Times New Roman"/>
          <w:u w:val="single"/>
        </w:rPr>
      </w:pPr>
      <w:r w:rsidRPr="001B73DE">
        <w:rPr>
          <w:rFonts w:ascii="Times New Roman" w:hAnsi="Times New Roman" w:cs="Times New Roman"/>
          <w:u w:val="single"/>
        </w:rPr>
        <w:t>Sprint Review and Retrospective</w:t>
      </w:r>
    </w:p>
    <w:p w14:paraId="1F476525" w14:textId="28E16973" w:rsidR="00827D59" w:rsidRPr="007C51AE" w:rsidRDefault="00B570F7" w:rsidP="007C51AE">
      <w:pPr>
        <w:spacing w:after="0" w:line="480" w:lineRule="auto"/>
        <w:ind w:firstLine="720"/>
        <w:rPr>
          <w:rFonts w:ascii="Times New Roman" w:hAnsi="Times New Roman" w:cs="Times New Roman"/>
        </w:rPr>
      </w:pPr>
      <w:r w:rsidRPr="007C51AE">
        <w:rPr>
          <w:rFonts w:ascii="Times New Roman" w:hAnsi="Times New Roman" w:cs="Times New Roman"/>
        </w:rPr>
        <w:t xml:space="preserve">Throughout the past weeks in this course, I have taken on a variety of roles in a traditional Scrum-Agile team </w:t>
      </w:r>
      <w:proofErr w:type="gramStart"/>
      <w:r w:rsidRPr="007C51AE">
        <w:rPr>
          <w:rFonts w:ascii="Times New Roman" w:hAnsi="Times New Roman" w:cs="Times New Roman"/>
        </w:rPr>
        <w:t>in order to</w:t>
      </w:r>
      <w:proofErr w:type="gramEnd"/>
      <w:r w:rsidRPr="007C51AE">
        <w:rPr>
          <w:rFonts w:ascii="Times New Roman" w:hAnsi="Times New Roman" w:cs="Times New Roman"/>
        </w:rPr>
        <w:t xml:space="preserve"> analyze and truly understand them. </w:t>
      </w:r>
      <w:r w:rsidR="00B063AD" w:rsidRPr="007C51AE">
        <w:rPr>
          <w:rFonts w:ascii="Times New Roman" w:hAnsi="Times New Roman" w:cs="Times New Roman"/>
        </w:rPr>
        <w:t xml:space="preserve">I began </w:t>
      </w:r>
      <w:r w:rsidR="00416B72" w:rsidRPr="007C51AE">
        <w:rPr>
          <w:rFonts w:ascii="Times New Roman" w:hAnsi="Times New Roman" w:cs="Times New Roman"/>
        </w:rPr>
        <w:t xml:space="preserve">as the Scrum Master, who oversees </w:t>
      </w:r>
      <w:r w:rsidR="0045793F" w:rsidRPr="007C51AE">
        <w:rPr>
          <w:rFonts w:ascii="Times New Roman" w:hAnsi="Times New Roman" w:cs="Times New Roman"/>
        </w:rPr>
        <w:t xml:space="preserve">the communication practices of development and is responsible for planning. I learned the importance of both outgoing communication and active listening, </w:t>
      </w:r>
      <w:r w:rsidR="000B045C" w:rsidRPr="007C51AE">
        <w:rPr>
          <w:rFonts w:ascii="Times New Roman" w:hAnsi="Times New Roman" w:cs="Times New Roman"/>
        </w:rPr>
        <w:t>to achieve a balance in leadership of being a guide but also letting the team advocate for themselves.</w:t>
      </w:r>
      <w:r w:rsidR="00957F05" w:rsidRPr="007C51AE">
        <w:rPr>
          <w:rFonts w:ascii="Times New Roman" w:hAnsi="Times New Roman" w:cs="Times New Roman"/>
        </w:rPr>
        <w:t xml:space="preserve"> It is crucial that a Scrum Master acts as a “servant leader” and does not try to control everything. Next, I learned about </w:t>
      </w:r>
      <w:r w:rsidR="00BB46F3" w:rsidRPr="007C51AE">
        <w:rPr>
          <w:rFonts w:ascii="Times New Roman" w:hAnsi="Times New Roman" w:cs="Times New Roman"/>
        </w:rPr>
        <w:t>the role of Product Owner, who represents the client in the development process. The Product Owner must speak multiple languages, so to speak, and be able to translate whims from the client into followable instructions for the developers and testers.</w:t>
      </w:r>
      <w:r w:rsidR="00363D13" w:rsidRPr="007C51AE">
        <w:rPr>
          <w:rFonts w:ascii="Times New Roman" w:hAnsi="Times New Roman" w:cs="Times New Roman"/>
        </w:rPr>
        <w:t xml:space="preserve"> This is typically achieved through User Stories, which I will discuss in detail later. I also experienced the Developer and Tester roles on the </w:t>
      </w:r>
      <w:proofErr w:type="gramStart"/>
      <w:r w:rsidR="00363D13" w:rsidRPr="007C51AE">
        <w:rPr>
          <w:rFonts w:ascii="Times New Roman" w:hAnsi="Times New Roman" w:cs="Times New Roman"/>
        </w:rPr>
        <w:t>team, and</w:t>
      </w:r>
      <w:proofErr w:type="gramEnd"/>
      <w:r w:rsidR="00363D13" w:rsidRPr="007C51AE">
        <w:rPr>
          <w:rFonts w:ascii="Times New Roman" w:hAnsi="Times New Roman" w:cs="Times New Roman"/>
        </w:rPr>
        <w:t xml:space="preserve"> made changes to code to fit instructions from my Product Owner, as well as </w:t>
      </w:r>
      <w:proofErr w:type="gramStart"/>
      <w:r w:rsidR="00E02547" w:rsidRPr="007C51AE">
        <w:rPr>
          <w:rFonts w:ascii="Times New Roman" w:hAnsi="Times New Roman" w:cs="Times New Roman"/>
        </w:rPr>
        <w:t>utilized</w:t>
      </w:r>
      <w:proofErr w:type="gramEnd"/>
      <w:r w:rsidR="00E02547" w:rsidRPr="007C51AE">
        <w:rPr>
          <w:rFonts w:ascii="Times New Roman" w:hAnsi="Times New Roman" w:cs="Times New Roman"/>
        </w:rPr>
        <w:t xml:space="preserve"> User Stories to develop test cases for the project. Ultimately, each of these roles shaped the fictional “SNHU Travel Project” throughout these past weeks, </w:t>
      </w:r>
      <w:r w:rsidR="00BB63E6" w:rsidRPr="007C51AE">
        <w:rPr>
          <w:rFonts w:ascii="Times New Roman" w:hAnsi="Times New Roman" w:cs="Times New Roman"/>
        </w:rPr>
        <w:t>and the project only was able to exist through their communication and collaboration.</w:t>
      </w:r>
      <w:r w:rsidR="002C122C" w:rsidRPr="007C51AE">
        <w:rPr>
          <w:rFonts w:ascii="Times New Roman" w:hAnsi="Times New Roman" w:cs="Times New Roman"/>
        </w:rPr>
        <w:t xml:space="preserve"> In a </w:t>
      </w:r>
      <w:r w:rsidR="00C53213" w:rsidRPr="007C51AE">
        <w:rPr>
          <w:rFonts w:ascii="Times New Roman" w:hAnsi="Times New Roman" w:cs="Times New Roman"/>
        </w:rPr>
        <w:t xml:space="preserve">group </w:t>
      </w:r>
      <w:r w:rsidR="002C122C" w:rsidRPr="007C51AE">
        <w:rPr>
          <w:rFonts w:ascii="Times New Roman" w:hAnsi="Times New Roman" w:cs="Times New Roman"/>
        </w:rPr>
        <w:t xml:space="preserve">discussion with my classmates, I chose </w:t>
      </w:r>
      <w:r w:rsidR="00C53213" w:rsidRPr="007C51AE">
        <w:rPr>
          <w:rFonts w:ascii="Times New Roman" w:hAnsi="Times New Roman" w:cs="Times New Roman"/>
        </w:rPr>
        <w:t xml:space="preserve">to act out the role of Product </w:t>
      </w:r>
      <w:proofErr w:type="gramStart"/>
      <w:r w:rsidR="00C53213" w:rsidRPr="007C51AE">
        <w:rPr>
          <w:rFonts w:ascii="Times New Roman" w:hAnsi="Times New Roman" w:cs="Times New Roman"/>
        </w:rPr>
        <w:t>Owner</w:t>
      </w:r>
      <w:r w:rsidR="006C61CC" w:rsidRPr="007C51AE">
        <w:rPr>
          <w:rFonts w:ascii="Times New Roman" w:hAnsi="Times New Roman" w:cs="Times New Roman"/>
        </w:rPr>
        <w:t>, and</w:t>
      </w:r>
      <w:proofErr w:type="gramEnd"/>
      <w:r w:rsidR="006C61CC" w:rsidRPr="007C51AE">
        <w:rPr>
          <w:rFonts w:ascii="Times New Roman" w:hAnsi="Times New Roman" w:cs="Times New Roman"/>
        </w:rPr>
        <w:t xml:space="preserve"> decided to use what I’ve learned to contribute to my team by </w:t>
      </w:r>
      <w:r w:rsidR="00903E22" w:rsidRPr="007C51AE">
        <w:rPr>
          <w:rFonts w:ascii="Times New Roman" w:hAnsi="Times New Roman" w:cs="Times New Roman"/>
        </w:rPr>
        <w:t>focusing on listening rather than speaking, and attempting to translate the needs of who I was speaking to into actions that could move the project forward.</w:t>
      </w:r>
    </w:p>
    <w:p w14:paraId="6A67ED6A" w14:textId="5DD14F65" w:rsidR="007E792A" w:rsidRDefault="007E792A" w:rsidP="007C51AE">
      <w:pPr>
        <w:spacing w:after="0" w:line="480" w:lineRule="auto"/>
        <w:ind w:firstLine="720"/>
        <w:rPr>
          <w:rFonts w:ascii="Times New Roman" w:hAnsi="Times New Roman" w:cs="Times New Roman"/>
        </w:rPr>
      </w:pPr>
      <w:r w:rsidRPr="007C51AE">
        <w:rPr>
          <w:rFonts w:ascii="Times New Roman" w:hAnsi="Times New Roman" w:cs="Times New Roman"/>
        </w:rPr>
        <w:lastRenderedPageBreak/>
        <w:t xml:space="preserve">Throughout the SNHU Travel Project, User Stories were the main form of communication </w:t>
      </w:r>
      <w:proofErr w:type="gramStart"/>
      <w:r w:rsidRPr="007C51AE">
        <w:rPr>
          <w:rFonts w:ascii="Times New Roman" w:hAnsi="Times New Roman" w:cs="Times New Roman"/>
        </w:rPr>
        <w:t>of</w:t>
      </w:r>
      <w:proofErr w:type="gramEnd"/>
      <w:r w:rsidRPr="007C51AE">
        <w:rPr>
          <w:rFonts w:ascii="Times New Roman" w:hAnsi="Times New Roman" w:cs="Times New Roman"/>
        </w:rPr>
        <w:t xml:space="preserve"> the client’s needs</w:t>
      </w:r>
      <w:r w:rsidR="003C5FE4" w:rsidRPr="007C51AE">
        <w:rPr>
          <w:rFonts w:ascii="Times New Roman" w:hAnsi="Times New Roman" w:cs="Times New Roman"/>
        </w:rPr>
        <w:t xml:space="preserve">. User Stories are incredibly useful because they invite those working on the project to step </w:t>
      </w:r>
      <w:r w:rsidR="006B570F" w:rsidRPr="007C51AE">
        <w:rPr>
          <w:rFonts w:ascii="Times New Roman" w:hAnsi="Times New Roman" w:cs="Times New Roman"/>
        </w:rPr>
        <w:t xml:space="preserve">into a user’s shoes and view their work from another perspective. They also provide manageable goals </w:t>
      </w:r>
      <w:proofErr w:type="gramStart"/>
      <w:r w:rsidR="006B570F" w:rsidRPr="007C51AE">
        <w:rPr>
          <w:rFonts w:ascii="Times New Roman" w:hAnsi="Times New Roman" w:cs="Times New Roman"/>
        </w:rPr>
        <w:t>to</w:t>
      </w:r>
      <w:proofErr w:type="gramEnd"/>
      <w:r w:rsidR="006B570F" w:rsidRPr="007C51AE">
        <w:rPr>
          <w:rFonts w:ascii="Times New Roman" w:hAnsi="Times New Roman" w:cs="Times New Roman"/>
        </w:rPr>
        <w:t xml:space="preserve"> the team that are simple to assess the work required to complete. </w:t>
      </w:r>
      <w:r w:rsidR="00F15F54" w:rsidRPr="007C51AE">
        <w:rPr>
          <w:rFonts w:ascii="Times New Roman" w:hAnsi="Times New Roman" w:cs="Times New Roman"/>
        </w:rPr>
        <w:t xml:space="preserve">Viewing the project as a set of smaller goals to complete a vision </w:t>
      </w:r>
      <w:r w:rsidR="00A02A51" w:rsidRPr="007C51AE">
        <w:rPr>
          <w:rFonts w:ascii="Times New Roman" w:hAnsi="Times New Roman" w:cs="Times New Roman"/>
        </w:rPr>
        <w:t>makes the project flexible and adaptable to change, which is important because in the real world, people change their minds all the time. In the SNHU Travel Project, this happened when the client suddenly decided to prioritize health and wellness as a factor in featured destinations instead of popularity.</w:t>
      </w:r>
      <w:r w:rsidR="00E47DE2" w:rsidRPr="007C51AE">
        <w:rPr>
          <w:rFonts w:ascii="Times New Roman" w:hAnsi="Times New Roman" w:cs="Times New Roman"/>
        </w:rPr>
        <w:t xml:space="preserve"> Because change was to be expected, in the role of Developer, all that was necessary was to make a few changes to the site </w:t>
      </w:r>
      <w:r w:rsidR="00B542FC" w:rsidRPr="007C51AE">
        <w:rPr>
          <w:rFonts w:ascii="Times New Roman" w:hAnsi="Times New Roman" w:cs="Times New Roman"/>
        </w:rPr>
        <w:t>to accommodate the client.</w:t>
      </w:r>
    </w:p>
    <w:p w14:paraId="5DEC7DE1" w14:textId="77777777" w:rsidR="00E05030" w:rsidRDefault="006F506C" w:rsidP="00E05030">
      <w:pPr>
        <w:spacing w:after="0" w:line="480" w:lineRule="auto"/>
        <w:ind w:firstLine="720"/>
        <w:rPr>
          <w:rFonts w:ascii="Times New Roman" w:hAnsi="Times New Roman" w:cs="Times New Roman"/>
        </w:rPr>
      </w:pPr>
      <w:r>
        <w:rPr>
          <w:rFonts w:ascii="Times New Roman" w:hAnsi="Times New Roman" w:cs="Times New Roman"/>
        </w:rPr>
        <w:t xml:space="preserve">In every role on the Scrum team, communication was the most important skill in getting the job done, above any technical ability. </w:t>
      </w:r>
      <w:r w:rsidR="00B05070">
        <w:rPr>
          <w:rFonts w:ascii="Times New Roman" w:hAnsi="Times New Roman" w:cs="Times New Roman"/>
        </w:rPr>
        <w:t xml:space="preserve">I experienced communicating to my team from the perspective of every role throughout my time in this </w:t>
      </w:r>
      <w:proofErr w:type="gramStart"/>
      <w:r w:rsidR="00B05070">
        <w:rPr>
          <w:rFonts w:ascii="Times New Roman" w:hAnsi="Times New Roman" w:cs="Times New Roman"/>
        </w:rPr>
        <w:t>course, and</w:t>
      </w:r>
      <w:proofErr w:type="gramEnd"/>
      <w:r w:rsidR="00B05070">
        <w:rPr>
          <w:rFonts w:ascii="Times New Roman" w:hAnsi="Times New Roman" w:cs="Times New Roman"/>
        </w:rPr>
        <w:t xml:space="preserve"> learned that </w:t>
      </w:r>
      <w:r w:rsidR="0024187F">
        <w:rPr>
          <w:rFonts w:ascii="Times New Roman" w:hAnsi="Times New Roman" w:cs="Times New Roman"/>
        </w:rPr>
        <w:t>while the fundamentals of active listening and respect are shared, the responsibilities are not. For example, as the Scrum Master, I was responsible for facilitating communication in a group and mediating, as well as listening. As the Product Owner, my responsibilities were more geared toward translating</w:t>
      </w:r>
      <w:r w:rsidR="001D3FAD">
        <w:rPr>
          <w:rFonts w:ascii="Times New Roman" w:hAnsi="Times New Roman" w:cs="Times New Roman"/>
        </w:rPr>
        <w:t xml:space="preserve">, from a corporate tongue to technical requirements. </w:t>
      </w:r>
      <w:r w:rsidR="00651952">
        <w:rPr>
          <w:rFonts w:ascii="Times New Roman" w:hAnsi="Times New Roman" w:cs="Times New Roman"/>
        </w:rPr>
        <w:t xml:space="preserve">When practicing communicating in a group, </w:t>
      </w:r>
      <w:r w:rsidR="00A95FDB">
        <w:rPr>
          <w:rFonts w:ascii="Times New Roman" w:hAnsi="Times New Roman" w:cs="Times New Roman"/>
        </w:rPr>
        <w:t>I noticed that in the provided information it was stated that backlogs of work were unequally distributed</w:t>
      </w:r>
      <w:r w:rsidR="00970930">
        <w:rPr>
          <w:rFonts w:ascii="Times New Roman" w:hAnsi="Times New Roman" w:cs="Times New Roman"/>
        </w:rPr>
        <w:t xml:space="preserve"> </w:t>
      </w:r>
      <w:r w:rsidR="00107856">
        <w:rPr>
          <w:rFonts w:ascii="Times New Roman" w:hAnsi="Times New Roman" w:cs="Times New Roman"/>
        </w:rPr>
        <w:t xml:space="preserve">among developers. This stuck out to me as </w:t>
      </w:r>
      <w:r w:rsidR="00DB1E92">
        <w:rPr>
          <w:rFonts w:ascii="Times New Roman" w:hAnsi="Times New Roman" w:cs="Times New Roman"/>
        </w:rPr>
        <w:t xml:space="preserve">a problem that fell under my responsibilities to solve, so I promised my team I would make my </w:t>
      </w:r>
      <w:proofErr w:type="gramStart"/>
      <w:r w:rsidR="00DB1E92">
        <w:rPr>
          <w:rFonts w:ascii="Times New Roman" w:hAnsi="Times New Roman" w:cs="Times New Roman"/>
        </w:rPr>
        <w:t>first priority</w:t>
      </w:r>
      <w:proofErr w:type="gramEnd"/>
      <w:r w:rsidR="00DB1E92">
        <w:rPr>
          <w:rFonts w:ascii="Times New Roman" w:hAnsi="Times New Roman" w:cs="Times New Roman"/>
        </w:rPr>
        <w:t xml:space="preserve"> to distribute the work fairly, as I felt this would encourage collaboration and </w:t>
      </w:r>
      <w:r w:rsidR="00254533">
        <w:rPr>
          <w:rFonts w:ascii="Times New Roman" w:hAnsi="Times New Roman" w:cs="Times New Roman"/>
        </w:rPr>
        <w:t xml:space="preserve">reduce burnout. </w:t>
      </w:r>
      <w:r w:rsidR="001D3FAD">
        <w:rPr>
          <w:rFonts w:ascii="Times New Roman" w:hAnsi="Times New Roman" w:cs="Times New Roman"/>
        </w:rPr>
        <w:t xml:space="preserve">Then, </w:t>
      </w:r>
      <w:r w:rsidR="00254533">
        <w:rPr>
          <w:rFonts w:ascii="Times New Roman" w:hAnsi="Times New Roman" w:cs="Times New Roman"/>
        </w:rPr>
        <w:t>during my time as</w:t>
      </w:r>
      <w:r w:rsidR="001D3FAD">
        <w:rPr>
          <w:rFonts w:ascii="Times New Roman" w:hAnsi="Times New Roman" w:cs="Times New Roman"/>
        </w:rPr>
        <w:t xml:space="preserve"> the Developer and Tester, </w:t>
      </w:r>
      <w:r w:rsidR="008D1B57">
        <w:rPr>
          <w:rFonts w:ascii="Times New Roman" w:hAnsi="Times New Roman" w:cs="Times New Roman"/>
        </w:rPr>
        <w:t xml:space="preserve">my communications were focused on gaining clarity from those in leadership roles. I practiced writing </w:t>
      </w:r>
      <w:r w:rsidR="00651952">
        <w:rPr>
          <w:rFonts w:ascii="Times New Roman" w:hAnsi="Times New Roman" w:cs="Times New Roman"/>
        </w:rPr>
        <w:t xml:space="preserve">emails to the Product Owner and asking for specific </w:t>
      </w:r>
      <w:r w:rsidR="00651952">
        <w:rPr>
          <w:rFonts w:ascii="Times New Roman" w:hAnsi="Times New Roman" w:cs="Times New Roman"/>
        </w:rPr>
        <w:lastRenderedPageBreak/>
        <w:t xml:space="preserve">details of the client’s needs. </w:t>
      </w:r>
      <w:proofErr w:type="gramStart"/>
      <w:r w:rsidR="00107856">
        <w:rPr>
          <w:rFonts w:ascii="Times New Roman" w:hAnsi="Times New Roman" w:cs="Times New Roman"/>
        </w:rPr>
        <w:t>All of</w:t>
      </w:r>
      <w:proofErr w:type="gramEnd"/>
      <w:r w:rsidR="00107856">
        <w:rPr>
          <w:rFonts w:ascii="Times New Roman" w:hAnsi="Times New Roman" w:cs="Times New Roman"/>
        </w:rPr>
        <w:t xml:space="preserve"> these examples are of effort taken to match the final product with what the client envisions as closely as possible, as is the goal of Scrum-Agile as compared to a Waterfall approach</w:t>
      </w:r>
      <w:r w:rsidR="00E05030">
        <w:rPr>
          <w:rFonts w:ascii="Times New Roman" w:hAnsi="Times New Roman" w:cs="Times New Roman"/>
        </w:rPr>
        <w:t>.</w:t>
      </w:r>
    </w:p>
    <w:p w14:paraId="2CCD8952" w14:textId="3A34EC53" w:rsidR="00E05030" w:rsidRPr="00A270E1" w:rsidRDefault="00E05030" w:rsidP="00E05030">
      <w:pPr>
        <w:spacing w:after="0" w:line="480" w:lineRule="auto"/>
        <w:ind w:firstLine="720"/>
        <w:rPr>
          <w:rFonts w:ascii="Times New Roman" w:hAnsi="Times New Roman" w:cs="Times New Roman"/>
        </w:rPr>
      </w:pPr>
      <w:r w:rsidRPr="00A270E1">
        <w:rPr>
          <w:rFonts w:ascii="Times New Roman" w:hAnsi="Times New Roman" w:cs="Times New Roman"/>
        </w:rPr>
        <w:t xml:space="preserve"> </w:t>
      </w:r>
      <w:r w:rsidR="00415B17" w:rsidRPr="00A270E1">
        <w:rPr>
          <w:rFonts w:ascii="Times New Roman" w:hAnsi="Times New Roman" w:cs="Times New Roman"/>
        </w:rPr>
        <w:t>A traditional Scrum-Agile approach like we used comes with many pre-defined tools</w:t>
      </w:r>
      <w:r w:rsidR="00E72770" w:rsidRPr="00A270E1">
        <w:rPr>
          <w:rFonts w:ascii="Times New Roman" w:hAnsi="Times New Roman" w:cs="Times New Roman"/>
        </w:rPr>
        <w:t xml:space="preserve"> to encourage progress and communication, both in the forms of digital workspaces, like Microsoft Azure Boards, or just verbal meetings facilitated by the Scrum Master. </w:t>
      </w:r>
      <w:r w:rsidR="00C37FB6" w:rsidRPr="00A270E1">
        <w:rPr>
          <w:rFonts w:ascii="Times New Roman" w:hAnsi="Times New Roman" w:cs="Times New Roman"/>
        </w:rPr>
        <w:t xml:space="preserve">The Daily Scrum, for example, </w:t>
      </w:r>
      <w:r w:rsidR="00A66996" w:rsidRPr="00A270E1">
        <w:rPr>
          <w:rFonts w:ascii="Times New Roman" w:hAnsi="Times New Roman" w:cs="Times New Roman"/>
        </w:rPr>
        <w:t>uses the Kanban board to display progress from the team and invites everyone to briefly share their accomplishments, goals, and setbacks, fostering openness and transparency.</w:t>
      </w:r>
      <w:r w:rsidR="00911BA5" w:rsidRPr="00A270E1">
        <w:rPr>
          <w:rFonts w:ascii="Times New Roman" w:hAnsi="Times New Roman" w:cs="Times New Roman"/>
        </w:rPr>
        <w:t xml:space="preserve"> Another crucial event is Sprint Planning, which uses the Product Backlog to assemble goals for a particular sprint.</w:t>
      </w:r>
      <w:r w:rsidR="00A270E1" w:rsidRPr="00A270E1">
        <w:rPr>
          <w:rFonts w:ascii="Times New Roman" w:hAnsi="Times New Roman" w:cs="Times New Roman"/>
        </w:rPr>
        <w:t xml:space="preserve"> The Sprint Review and Sprint Retrospective give the team the opportunity to reflect and improve for next time after these chosen goals are completed.</w:t>
      </w:r>
    </w:p>
    <w:p w14:paraId="6C6497BA" w14:textId="31F0DF8C" w:rsidR="00E05030" w:rsidRDefault="00E05030" w:rsidP="003234CE">
      <w:pPr>
        <w:spacing w:after="0" w:line="480" w:lineRule="auto"/>
        <w:ind w:firstLine="720"/>
        <w:rPr>
          <w:rFonts w:ascii="Times New Roman" w:hAnsi="Times New Roman" w:cs="Times New Roman"/>
        </w:rPr>
      </w:pPr>
      <w:r w:rsidRPr="00E05030">
        <w:rPr>
          <w:rFonts w:ascii="Times New Roman" w:hAnsi="Times New Roman" w:cs="Times New Roman"/>
        </w:rPr>
        <w:t xml:space="preserve">The SNHU Travel Project found success with a Scrum-Agile approach, as the project was simple to break down into manageable goals, </w:t>
      </w:r>
      <w:r w:rsidR="007743BB">
        <w:rPr>
          <w:rFonts w:ascii="Times New Roman" w:hAnsi="Times New Roman" w:cs="Times New Roman"/>
        </w:rPr>
        <w:t xml:space="preserve">and when the client’s needs changed over time, accommodating them was simple. Even though there were a few bumps in the road where additional communication was necessary, </w:t>
      </w:r>
      <w:r w:rsidR="00E16609">
        <w:rPr>
          <w:rFonts w:ascii="Times New Roman" w:hAnsi="Times New Roman" w:cs="Times New Roman"/>
        </w:rPr>
        <w:t xml:space="preserve">such as when I needed more information from the Product Owner when I took on the role of Developer, </w:t>
      </w:r>
      <w:r w:rsidR="00134E11">
        <w:rPr>
          <w:rFonts w:ascii="Times New Roman" w:hAnsi="Times New Roman" w:cs="Times New Roman"/>
        </w:rPr>
        <w:t xml:space="preserve">the Scrum-Agile approach welcomed these questions as part of the process. With a Waterfall approach, I think that the project may have been completed </w:t>
      </w:r>
      <w:r w:rsidR="003234CE">
        <w:rPr>
          <w:rFonts w:ascii="Times New Roman" w:hAnsi="Times New Roman" w:cs="Times New Roman"/>
        </w:rPr>
        <w:t xml:space="preserve">without considering new ideas from the client, such as health and wellness destinations, and though </w:t>
      </w:r>
      <w:proofErr w:type="gramStart"/>
      <w:r w:rsidR="003234CE">
        <w:rPr>
          <w:rFonts w:ascii="Times New Roman" w:hAnsi="Times New Roman" w:cs="Times New Roman"/>
        </w:rPr>
        <w:t>the final result</w:t>
      </w:r>
      <w:proofErr w:type="gramEnd"/>
      <w:r w:rsidR="003234CE">
        <w:rPr>
          <w:rFonts w:ascii="Times New Roman" w:hAnsi="Times New Roman" w:cs="Times New Roman"/>
        </w:rPr>
        <w:t xml:space="preserve"> may have been acceptable, it would not have been as polished as with a Scrum-Agile approach. For these reasons, I believe Scrum-Agile was the appropriate approach for this project.</w:t>
      </w:r>
    </w:p>
    <w:p w14:paraId="66CEB337" w14:textId="737F4250" w:rsidR="0059067F" w:rsidRPr="0059067F" w:rsidRDefault="0059067F" w:rsidP="00E05030">
      <w:pPr>
        <w:spacing w:after="0"/>
        <w:ind w:firstLine="720"/>
        <w:rPr>
          <w:rFonts w:ascii="Times New Roman" w:hAnsi="Times New Roman" w:cs="Times New Roman"/>
        </w:rPr>
      </w:pPr>
    </w:p>
    <w:sectPr w:rsidR="0059067F" w:rsidRPr="00590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665136"/>
    <w:multiLevelType w:val="multilevel"/>
    <w:tmpl w:val="7DCA3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924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D59"/>
    <w:rsid w:val="00021386"/>
    <w:rsid w:val="00097EF9"/>
    <w:rsid w:val="000B045C"/>
    <w:rsid w:val="000E5CD1"/>
    <w:rsid w:val="000F5F82"/>
    <w:rsid w:val="00107856"/>
    <w:rsid w:val="00134E11"/>
    <w:rsid w:val="001B73DE"/>
    <w:rsid w:val="001D3FAD"/>
    <w:rsid w:val="0024187F"/>
    <w:rsid w:val="00254533"/>
    <w:rsid w:val="00281DDD"/>
    <w:rsid w:val="002A12DC"/>
    <w:rsid w:val="002C122C"/>
    <w:rsid w:val="003234CE"/>
    <w:rsid w:val="00363D13"/>
    <w:rsid w:val="003C5FE4"/>
    <w:rsid w:val="00415B17"/>
    <w:rsid w:val="00416B72"/>
    <w:rsid w:val="0045793F"/>
    <w:rsid w:val="00477263"/>
    <w:rsid w:val="004C0874"/>
    <w:rsid w:val="0059067F"/>
    <w:rsid w:val="00651952"/>
    <w:rsid w:val="006B570F"/>
    <w:rsid w:val="006C61CC"/>
    <w:rsid w:val="006F506C"/>
    <w:rsid w:val="007743BB"/>
    <w:rsid w:val="007C51AE"/>
    <w:rsid w:val="007E792A"/>
    <w:rsid w:val="00827D59"/>
    <w:rsid w:val="008D1B57"/>
    <w:rsid w:val="00903E22"/>
    <w:rsid w:val="00911BA5"/>
    <w:rsid w:val="00957F05"/>
    <w:rsid w:val="00970930"/>
    <w:rsid w:val="00A02A51"/>
    <w:rsid w:val="00A21D25"/>
    <w:rsid w:val="00A270E1"/>
    <w:rsid w:val="00A66996"/>
    <w:rsid w:val="00A95FDB"/>
    <w:rsid w:val="00B05070"/>
    <w:rsid w:val="00B063AD"/>
    <w:rsid w:val="00B542FC"/>
    <w:rsid w:val="00B570F7"/>
    <w:rsid w:val="00BB46F3"/>
    <w:rsid w:val="00BB63E6"/>
    <w:rsid w:val="00C37FB6"/>
    <w:rsid w:val="00C53213"/>
    <w:rsid w:val="00DA440B"/>
    <w:rsid w:val="00DB1E92"/>
    <w:rsid w:val="00E02547"/>
    <w:rsid w:val="00E05030"/>
    <w:rsid w:val="00E16609"/>
    <w:rsid w:val="00E47DE2"/>
    <w:rsid w:val="00E72770"/>
    <w:rsid w:val="00F15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59F3"/>
  <w15:chartTrackingRefBased/>
  <w15:docId w15:val="{349BA557-38E6-45B2-8905-CF8617B7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D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D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D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D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D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D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D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D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D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D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D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D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D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D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D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D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D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D59"/>
    <w:rPr>
      <w:rFonts w:eastAsiaTheme="majorEastAsia" w:cstheme="majorBidi"/>
      <w:color w:val="272727" w:themeColor="text1" w:themeTint="D8"/>
    </w:rPr>
  </w:style>
  <w:style w:type="paragraph" w:styleId="Title">
    <w:name w:val="Title"/>
    <w:basedOn w:val="Normal"/>
    <w:next w:val="Normal"/>
    <w:link w:val="TitleChar"/>
    <w:uiPriority w:val="10"/>
    <w:qFormat/>
    <w:rsid w:val="00827D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D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D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D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D59"/>
    <w:pPr>
      <w:spacing w:before="160"/>
      <w:jc w:val="center"/>
    </w:pPr>
    <w:rPr>
      <w:i/>
      <w:iCs/>
      <w:color w:val="404040" w:themeColor="text1" w:themeTint="BF"/>
    </w:rPr>
  </w:style>
  <w:style w:type="character" w:customStyle="1" w:styleId="QuoteChar">
    <w:name w:val="Quote Char"/>
    <w:basedOn w:val="DefaultParagraphFont"/>
    <w:link w:val="Quote"/>
    <w:uiPriority w:val="29"/>
    <w:rsid w:val="00827D59"/>
    <w:rPr>
      <w:i/>
      <w:iCs/>
      <w:color w:val="404040" w:themeColor="text1" w:themeTint="BF"/>
    </w:rPr>
  </w:style>
  <w:style w:type="paragraph" w:styleId="ListParagraph">
    <w:name w:val="List Paragraph"/>
    <w:basedOn w:val="Normal"/>
    <w:uiPriority w:val="34"/>
    <w:qFormat/>
    <w:rsid w:val="00827D59"/>
    <w:pPr>
      <w:ind w:left="720"/>
      <w:contextualSpacing/>
    </w:pPr>
  </w:style>
  <w:style w:type="character" w:styleId="IntenseEmphasis">
    <w:name w:val="Intense Emphasis"/>
    <w:basedOn w:val="DefaultParagraphFont"/>
    <w:uiPriority w:val="21"/>
    <w:qFormat/>
    <w:rsid w:val="00827D59"/>
    <w:rPr>
      <w:i/>
      <w:iCs/>
      <w:color w:val="0F4761" w:themeColor="accent1" w:themeShade="BF"/>
    </w:rPr>
  </w:style>
  <w:style w:type="paragraph" w:styleId="IntenseQuote">
    <w:name w:val="Intense Quote"/>
    <w:basedOn w:val="Normal"/>
    <w:next w:val="Normal"/>
    <w:link w:val="IntenseQuoteChar"/>
    <w:uiPriority w:val="30"/>
    <w:qFormat/>
    <w:rsid w:val="00827D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D59"/>
    <w:rPr>
      <w:i/>
      <w:iCs/>
      <w:color w:val="0F4761" w:themeColor="accent1" w:themeShade="BF"/>
    </w:rPr>
  </w:style>
  <w:style w:type="character" w:styleId="IntenseReference">
    <w:name w:val="Intense Reference"/>
    <w:basedOn w:val="DefaultParagraphFont"/>
    <w:uiPriority w:val="32"/>
    <w:qFormat/>
    <w:rsid w:val="00827D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1e8367a-93b5-4bff-9aa6-3c8794d01de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18CCF54397514483BA50F60F4D8D8B" ma:contentTypeVersion="6" ma:contentTypeDescription="Create a new document." ma:contentTypeScope="" ma:versionID="84e827c8c0da0a9074eb6cfbad391486">
  <xsd:schema xmlns:xsd="http://www.w3.org/2001/XMLSchema" xmlns:xs="http://www.w3.org/2001/XMLSchema" xmlns:p="http://schemas.microsoft.com/office/2006/metadata/properties" xmlns:ns3="b1e8367a-93b5-4bff-9aa6-3c8794d01de3" targetNamespace="http://schemas.microsoft.com/office/2006/metadata/properties" ma:root="true" ma:fieldsID="b14c0ba979276836610a927af079129c" ns3:_="">
    <xsd:import namespace="b1e8367a-93b5-4bff-9aa6-3c8794d01de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e8367a-93b5-4bff-9aa6-3c8794d01de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3391F5-42AD-447A-A82C-C82D9B143BE3}">
  <ds:schemaRefs>
    <ds:schemaRef ds:uri="http://schemas.microsoft.com/office/2006/metadata/properties"/>
    <ds:schemaRef ds:uri="http://schemas.microsoft.com/office/infopath/2007/PartnerControls"/>
    <ds:schemaRef ds:uri="b1e8367a-93b5-4bff-9aa6-3c8794d01de3"/>
  </ds:schemaRefs>
</ds:datastoreItem>
</file>

<file path=customXml/itemProps2.xml><?xml version="1.0" encoding="utf-8"?>
<ds:datastoreItem xmlns:ds="http://schemas.openxmlformats.org/officeDocument/2006/customXml" ds:itemID="{E3766CFB-EC4E-4843-9721-AA07474C1A00}">
  <ds:schemaRefs>
    <ds:schemaRef ds:uri="http://schemas.microsoft.com/sharepoint/v3/contenttype/forms"/>
  </ds:schemaRefs>
</ds:datastoreItem>
</file>

<file path=customXml/itemProps3.xml><?xml version="1.0" encoding="utf-8"?>
<ds:datastoreItem xmlns:ds="http://schemas.openxmlformats.org/officeDocument/2006/customXml" ds:itemID="{ABC3CD8C-6FDD-48C3-B3C6-C52CF7F04D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e8367a-93b5-4bff-9aa6-3c8794d01d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833</Words>
  <Characters>4750</Characters>
  <Application>Microsoft Office Word</Application>
  <DocSecurity>0</DocSecurity>
  <Lines>39</Lines>
  <Paragraphs>11</Paragraphs>
  <ScaleCrop>false</ScaleCrop>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London, Rachel</dc:creator>
  <cp:keywords/>
  <dc:description/>
  <cp:lastModifiedBy>London, Rachel</cp:lastModifiedBy>
  <cp:revision>51</cp:revision>
  <dcterms:created xsi:type="dcterms:W3CDTF">2025-08-12T17:22:00Z</dcterms:created>
  <dcterms:modified xsi:type="dcterms:W3CDTF">2025-08-17T16:00:00Z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0x010100F418CCF54397514483BA50F60F4D8D8B</vt:lpwstr>
  </property>
</Properties>
</file>