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инфраструктура нефтепереработки</w:t>
      </w:r>
    </w:p>
    <w:p>
      <w:r>
        <w:br w:type="page"/>
      </w:r>
    </w:p>
    <w:p>
      <w:pPr>
        <w:pStyle w:val="Heading1"/>
      </w:pPr>
      <w:r>
        <w:t>Введение:  Определение роли цифровой инфраструктуры в современной нефтепереработке и обзор ключевых компонентов и тенденций.</w:t>
      </w:r>
    </w:p>
    <w:p>
      <w:pPr>
        <w:pStyle w:val="Heading2"/>
      </w:pPr>
      <w:r>
        <w:t>Структура Главы 1: Введение в цифровую инфраструктуру нефтепереработки</w:t>
      </w:r>
    </w:p>
    <w:p>
      <w:r>
        <w:t>**I. Цифровая трансформация нефтепереработки: Необходимость и драйверы.**</w:t>
      </w:r>
    </w:p>
    <w:p>
      <w:pPr>
        <w:pStyle w:val="ListParagraph"/>
      </w:pPr>
      <w:r>
        <w:t xml:space="preserve">  Аргумент: Растущая конкуренция и потребность в оптимизации затрат требуют повышения эффективности всех бизнес-процессов.</w:t>
      </w:r>
    </w:p>
    <w:p>
      <w:pPr>
        <w:pStyle w:val="ListParagraph"/>
      </w:pPr>
      <w:r>
        <w:t xml:space="preserve">  Аргумент: Увеличение объемов данных, генерируемых в процессе производства, требует новых подходов к их сбору, хранению и анализу.</w:t>
      </w:r>
    </w:p>
    <w:p>
      <w:pPr>
        <w:pStyle w:val="ListParagraph"/>
      </w:pPr>
      <w:r>
        <w:t xml:space="preserve">  Аргумент: Развитие технологий IIoT (Industrial Internet of Things) и облачных вычислений открывает новые возможности для автоматизации и оптимизации производства.</w:t>
      </w:r>
    </w:p>
    <w:p>
      <w:pPr>
        <w:pStyle w:val="ListParagraph"/>
      </w:pPr>
      <w:r>
        <w:t xml:space="preserve">  Пример: Сравнение эффективности предприятий, внедривших цифровые технологии, с предприятиями, работающими по традиционным схемам.</w:t>
      </w:r>
    </w:p>
    <w:p>
      <w:pPr>
        <w:pStyle w:val="ListParagraph"/>
      </w:pPr>
      <w:r>
        <w:t xml:space="preserve">  Аргумент: Разделение инфраструктуры на уровни упрощает ее проектирование, развертывание и обслуживание.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0: Полевой уровень (датчики, исполнительные механизмы).</w:t>
      </w:r>
      <w:r>
        <w:rPr/>
        <w:t xml:space="preserve"> Функции, особенности подключения, типы данных.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1: Базовый уровень (ПЛК, системы управления).</w:t>
      </w:r>
      <w:r>
        <w:rPr/>
        <w:t xml:space="preserve"> Функции, роль в автоматизации, типы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2: Уровень операторского управления (SCADA, HMI).</w:t>
      </w:r>
      <w:r>
        <w:rPr/>
        <w:t xml:space="preserve"> Функции визуализации и управления процессами, интеграция с уровнем 1.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3: Уровень управления предприятием (MES, ERP).</w:t>
      </w:r>
      <w:r>
        <w:rPr/>
        <w:t xml:space="preserve"> Функции планирования, учета и управления ресурсами, интеграция с уровнем 2.</w:t>
      </w:r>
    </w:p>
    <w:p>
      <w:pPr>
        <w:pStyle w:val="ListParagraph"/>
      </w:pPr>
      <w:r>
        <w:t xml:space="preserve">  Схема: Визуализация иерархической модели с указанием основных компонентов и связей между уровнями.</w:t>
      </w:r>
    </w:p>
    <w:p>
      <w:pPr>
        <w:pStyle w:val="ListParagraph"/>
      </w:pPr>
      <w:r>
        <w:t xml:space="preserve">  Аргумент: Надежность и производительность компонентов являются критически важными для обеспечения бесперебойной работы инфраструктуры.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Серверы:</w:t>
      </w:r>
      <w:r>
        <w:rPr/>
        <w:t xml:space="preserve"> Типы, характеристики, требования к производительности и надежности.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Сетевое оборудование:</w:t>
      </w:r>
      <w:r>
        <w:rPr/>
        <w:t xml:space="preserve"> Коммутаторы, маршрутизаторы, межсетевые экраны, беспроводные точки доступа.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хранения данных:</w:t>
      </w:r>
      <w:r>
        <w:rPr/>
        <w:t xml:space="preserve"> DAS, NAS, SAN, типы накопителей, резервирование и защита данных.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Программное обеспечение:</w:t>
      </w:r>
      <w:r>
        <w:rPr/>
        <w:t xml:space="preserve"> Операционные системы, системы виртуализации, базы данных, системы управления производством, системы аналитики данных.</w:t>
      </w:r>
    </w:p>
    <w:p>
      <w:pPr>
        <w:pStyle w:val="ListParagraph"/>
      </w:pPr>
      <w:r>
        <w:t xml:space="preserve">  Аргумент: Внедрение новых технологий позволяет повысить эффективность, гибкость и безопасность цифровой инфраструктуры.</w:t>
      </w:r>
    </w:p>
    <w:p>
      <w:pPr>
        <w:pStyle w:val="ListParagraph"/>
      </w:pPr>
      <w:r>
        <w:t xml:space="preserve">  Подраздел: </w:t>
      </w:r>
      <w:r>
        <w:rPr>
          <w:i/>
        </w:rPr>
        <w:t>IIoT (Industrial Internet of Things):</w:t>
      </w:r>
      <w:r>
        <w:rPr/>
        <w:t xml:space="preserve"> Подключение датчиков и устройств к сети, сбор и анализ данных в реальном времени, удаленное управление и мониторинг.</w:t>
      </w:r>
    </w:p>
    <w:p>
      <w:pPr>
        <w:pStyle w:val="ListParagraph"/>
      </w:pPr>
      <w:r>
        <w:t xml:space="preserve">  Подраздел: </w:t>
      </w:r>
      <w:r>
        <w:rPr>
          <w:i/>
        </w:rPr>
        <w:t>Облачные технологии:</w:t>
      </w:r>
      <w:r>
        <w:rPr/>
        <w:t xml:space="preserve"> Хранение и обработка данных в облаке, доступ к приложениям и сервисам из любой точки мира, масштабируемость и гибкость.</w:t>
      </w:r>
    </w:p>
    <w:p>
      <w:pPr>
        <w:pStyle w:val="ListParagraph"/>
      </w:pPr>
      <w:r>
        <w:t xml:space="preserve">  Подраздел: </w:t>
      </w:r>
      <w:r>
        <w:rPr>
          <w:i/>
        </w:rPr>
        <w:t>Виртуализация:</w:t>
      </w:r>
      <w:r>
        <w:rPr/>
        <w:t xml:space="preserve"> Создание виртуальных машин и серверов, оптимизация использования ресурсов, повышение отказоустойчивости.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Edge Computing:</w:t>
      </w:r>
      <w:r>
        <w:rPr/>
        <w:t xml:space="preserve"> Обработка данных на границе сети, снижение задержек, повышение безопасности.</w:t>
      </w:r>
    </w:p>
    <w:p>
      <w:pPr>
        <w:pStyle w:val="ListParagraph"/>
      </w:pPr>
      <w:r>
        <w:t xml:space="preserve">  Аргумент: Использование стандартизированных протоколов и интерфейсов обеспечивает совместимость оборудования и программного обеспечения различных производителей.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Промышленные протоколы:</w:t>
      </w:r>
      <w:r>
        <w:rPr/>
        <w:t xml:space="preserve"> Modbus, Profibus, OPC UA, HART, их особенности и области применения.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Сетевые протоколы:</w:t>
      </w:r>
      <w:r>
        <w:rPr/>
        <w:t xml:space="preserve"> Ethernet, TCP/IP, UDP, их роль в организации сетевых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Протоколы безопасности:</w:t>
      </w:r>
      <w:r>
        <w:rPr/>
        <w:t xml:space="preserve"> TLS/SSL, VPN, их роль в защите данных и обеспечении конфиденциальности.</w:t>
      </w:r>
    </w:p>
    <w:p>
      <w:pPr>
        <w:pStyle w:val="ListParagraph"/>
      </w:pPr>
      <w:r>
        <w:t xml:space="preserve">  Пример: Сравнение различных промышленных протоколов по критериям скорости, надежности и функциональности.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Цифровая трансформация нефтепереработки: Необходимость и драйверы.</w:t>
      </w:r>
    </w:p>
    <w:p>
      <w:pPr>
        <w:pStyle w:val="ListBullet"/>
      </w:pPr>
      <w:r>
        <w:t>Уровни цифровой инфраструктуры в нефтепереработке: Иерархическая модель.</w:t>
      </w:r>
    </w:p>
    <w:p>
      <w:pPr>
        <w:pStyle w:val="ListBullet"/>
      </w:pPr>
      <w:r>
        <w:t>Уровень 0: Полевой уровень (датчики, исполнительные механизмы). Функции, особенности подключения, типы данных.</w:t>
      </w:r>
    </w:p>
    <w:p>
      <w:pPr>
        <w:pStyle w:val="ListBullet"/>
      </w:pPr>
      <w:r>
        <w:t>Уровень 1: Базовый уровень (ПЛК, системы управления). Функции, роль в автоматизации, типы коммуникаций.</w:t>
      </w:r>
    </w:p>
    <w:p>
      <w:pPr>
        <w:pStyle w:val="ListBullet"/>
      </w:pPr>
      <w:r>
        <w:t>Уровень 2: Уровень операторского управления (SCADA, HMI). Функции визуализации и управления процессами, интеграция с уровнем 1.</w:t>
      </w:r>
    </w:p>
    <w:p>
      <w:pPr>
        <w:pStyle w:val="ListBullet"/>
      </w:pPr>
      <w:r>
        <w:t>Уровень 3: Уровень управления предприятием (MES, ERP). Функции планирования, учета и управления ресурсами, интеграция с уровнем 2.</w:t>
      </w:r>
    </w:p>
    <w:p>
      <w:pPr>
        <w:pStyle w:val="ListBullet"/>
      </w:pPr>
      <w:r>
        <w:t>Ключевые компоненты цифровой инфраструктуры: Аппаратное и программное обеспечение.</w:t>
      </w:r>
    </w:p>
    <w:p>
      <w:pPr>
        <w:pStyle w:val="ListBullet"/>
      </w:pPr>
      <w:r>
        <w:t>Серверы: Типы, характеристики, требования к производительности и надежности.</w:t>
      </w:r>
    </w:p>
    <w:p>
      <w:pPr>
        <w:pStyle w:val="ListBullet"/>
      </w:pPr>
      <w:r>
        <w:t>Сетевое оборудование: Коммутаторы, маршрутизаторы, межсетевые экраны, беспроводные точки доступа.</w:t>
      </w:r>
    </w:p>
    <w:p>
      <w:pPr>
        <w:pStyle w:val="ListBullet"/>
      </w:pPr>
      <w:r>
        <w:t>Системы хранения данных: DAS, NAS, SAN, типы накопителей, резервирование и защита данных.</w:t>
      </w:r>
    </w:p>
    <w:p>
      <w:pPr>
        <w:pStyle w:val="ListBullet"/>
      </w:pPr>
      <w:r>
        <w:t>Программное обеспечение: Операционные системы, системы виртуализации, базы данных, системы управления производством, системы аналитики данных.</w:t>
      </w:r>
    </w:p>
    <w:p>
      <w:pPr>
        <w:pStyle w:val="ListBullet"/>
      </w:pPr>
      <w:r>
        <w:t>Тенденции развития цифровой инфраструктуры: Новые технологии и подходы.</w:t>
      </w:r>
    </w:p>
    <w:p>
      <w:pPr>
        <w:pStyle w:val="ListBullet"/>
      </w:pPr>
      <w:r>
        <w:t>IIoT (Industrial Internet of Things): Подключение датчиков и устройств к сети, сбор и анализ данных в реальном времени, удаленное управление и мониторинг.</w:t>
      </w:r>
    </w:p>
    <w:p>
      <w:pPr>
        <w:pStyle w:val="ListBullet"/>
      </w:pPr>
      <w:r>
        <w:t>Облачные технологии: Хранение и обработка данных в облаке, доступ к приложениям и сервисам из любой точки мира, масштабируемость и гибкость.</w:t>
      </w:r>
    </w:p>
    <w:p>
      <w:pPr>
        <w:pStyle w:val="ListBullet"/>
      </w:pPr>
      <w:r>
        <w:t>Виртуализация: Создание виртуальных машин и серверов, оптимизация использования ресурсов, повышение отказоустойчивости.</w:t>
      </w:r>
    </w:p>
    <w:p>
      <w:pPr>
        <w:pStyle w:val="ListBullet"/>
      </w:pPr>
      <w:r>
        <w:t>Edge Computing: Обработка данных на границе сети, снижение задержек, повышение безопасности.</w:t>
      </w:r>
    </w:p>
    <w:p>
      <w:pPr>
        <w:pStyle w:val="ListBullet"/>
      </w:pPr>
      <w:r>
        <w:t>Стандарты и протоколы, используемые в нефтепереработке: Обеспечение совместимости и интероперабельности.</w:t>
      </w:r>
    </w:p>
    <w:p>
      <w:pPr>
        <w:pStyle w:val="ListBullet"/>
      </w:pPr>
      <w:r>
        <w:t>Промышленные протоколы: Modbus, Profibus, OPC UA, HART, их особенности и области применения.</w:t>
      </w:r>
    </w:p>
    <w:p>
      <w:pPr>
        <w:pStyle w:val="ListBullet"/>
      </w:pPr>
      <w:r>
        <w:t>Сетевые протоколы: Ethernet, TCP/IP, UDP, их роль в организации сетевых коммуникаций.</w:t>
      </w:r>
    </w:p>
    <w:p>
      <w:pPr>
        <w:pStyle w:val="ListBullet"/>
      </w:pPr>
      <w:r>
        <w:t>Протоколы безопасности: TLS/SSL, VPN, их роль в защите данных и обеспечении конфиденциальности.</w:t>
      </w:r>
    </w:p>
    <w:p>
      <w:pPr>
        <w:pStyle w:val="ListBullet"/>
      </w:pPr>
      <w:r>
        <w:t>Визуализация иерархической модели с указанием основных компонентов и связей между уровнями.</w:t>
      </w:r>
    </w:p>
    <w:p>
      <w:pPr>
        <w:pStyle w:val="ListBullet"/>
      </w:pPr>
      <w:r>
        <w:t>Сравнение эффективности предприятий, внедривших цифровые технологии, с предприятиями, работающими по традиционным схемам.</w:t>
      </w:r>
    </w:p>
    <w:p>
      <w:pPr>
        <w:pStyle w:val="ListBullet"/>
      </w:pPr>
      <w:r>
        <w:t>Сравнение различных промышленных протоколов по критериям скорости, надежности и функциональности.</w:t>
      </w:r>
    </w:p>
    <w:p>
      <w:r>
        <w:br w:type="page"/>
      </w:r>
    </w:p>
    <w:p>
      <w:pPr>
        <w:pStyle w:val="Heading1"/>
      </w:pPr>
      <w:r>
        <w:t>Глава 1:  Введение в цифровую инфраструктуру нефтепереработки: Обзор уровней, компонентов, стандартов и тенденций развития цифровой инфраструктуры в нефтепереработке.</w:t>
      </w:r>
    </w:p>
    <w:p>
      <w:pPr>
        <w:pStyle w:val="Heading2"/>
      </w:pPr>
      <w:r>
        <w:t>Структура Глава 1:</w:t>
      </w:r>
    </w:p>
    <w:p>
      <w:r>
        <w:t>**I. Цифровая трансформация нефтепереработки: Необходимость и драйверы.**</w:t>
      </w:r>
    </w:p>
    <w:p>
      <w:pPr>
        <w:pStyle w:val="ListParagraph"/>
      </w:pPr>
      <w:r>
        <w:t xml:space="preserve">  Аргумент: Растущая конкуренция и потребность в оптимизации затрат требуют повышения эффективности всех бизнес-процессов.</w:t>
      </w:r>
    </w:p>
    <w:p>
      <w:pPr>
        <w:pStyle w:val="ListParagraph"/>
      </w:pPr>
      <w:r>
        <w:t xml:space="preserve">  Аргумент: Увеличение объемов данных, генерируемых в процессе производства, требует новых подходов к их сбору, хранению и анализу.</w:t>
      </w:r>
    </w:p>
    <w:p>
      <w:pPr>
        <w:pStyle w:val="ListParagraph"/>
      </w:pPr>
      <w:r>
        <w:t xml:space="preserve">  Аргумент: Развитие технологий IIoT (Industrial Internet of Things) и облачных вычислений открывает новые возможности для автоматизации и оптимизации производства.</w:t>
      </w:r>
    </w:p>
    <w:p>
      <w:pPr>
        <w:pStyle w:val="ListParagraph"/>
      </w:pPr>
      <w:r>
        <w:t xml:space="preserve">  Пример: Сравнение эффективности предприятий, внедривших цифровые технологии, с предприятиями, работающими по традиционным схемам.</w:t>
      </w:r>
    </w:p>
    <w:p>
      <w:pPr>
        <w:pStyle w:val="ListParagraph"/>
      </w:pPr>
      <w:r>
        <w:t xml:space="preserve">  Аргумент: Разделение инфраструктуры на уровни упрощает ее проектирование, развертывание и обслуживание.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0: Полевой уровень (датчики, исполнительные механизмы).</w:t>
      </w:r>
      <w:r>
        <w:rPr/>
        <w:t xml:space="preserve"> Функции, особенности подключения, типы данных.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1: Базовый уровень (ПЛК, системы управления).</w:t>
      </w:r>
      <w:r>
        <w:rPr/>
        <w:t xml:space="preserve"> Функции, роль в автоматизации, типы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2: Уровень операторского управления (SCADA, HMI).</w:t>
      </w:r>
      <w:r>
        <w:rPr/>
        <w:t xml:space="preserve"> Функции визуализации и управления процессами, интеграция с уровнем 1.</w:t>
      </w:r>
    </w:p>
    <w:p>
      <w:pPr>
        <w:pStyle w:val="ListParagraph"/>
      </w:pPr>
      <w:r>
        <w:t xml:space="preserve">  Подраздел: </w:t>
      </w:r>
      <w:r>
        <w:rPr>
          <w:i/>
        </w:rPr>
        <w:t>Уровень 3: Уровень управления предприятием (MES, ERP).</w:t>
      </w:r>
      <w:r>
        <w:rPr/>
        <w:t xml:space="preserve"> Функции планирования, учета и управления ресурсами, интеграция с уровнем 2.</w:t>
      </w:r>
    </w:p>
    <w:p>
      <w:pPr>
        <w:pStyle w:val="ListParagraph"/>
      </w:pPr>
      <w:r>
        <w:t xml:space="preserve">  Аргумент: Надежность и производительность компонентов являются критически важными для обеспечения бесперебойной работы инфраструктуры.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Серверы:</w:t>
      </w:r>
      <w:r>
        <w:rPr/>
        <w:t xml:space="preserve"> Типы, характеристики, требования к производительности и надежности.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Сетевое оборудование:</w:t>
      </w:r>
      <w:r>
        <w:rPr/>
        <w:t xml:space="preserve"> Коммутаторы, маршрутизаторы, межсетевые экраны, беспроводные точки доступа.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хранения данных:</w:t>
      </w:r>
      <w:r>
        <w:rPr/>
        <w:t xml:space="preserve"> DAS, NAS, SAN, типы накопителей, резервирование и защита данных.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Программное обеспечение:</w:t>
      </w:r>
      <w:r>
        <w:rPr/>
        <w:t xml:space="preserve"> Операционные системы, системы виртуализации, базы данных, системы управления производством, системы аналитики данных.</w:t>
      </w:r>
    </w:p>
    <w:p>
      <w:pPr>
        <w:pStyle w:val="ListParagraph"/>
      </w:pPr>
      <w:r>
        <w:t xml:space="preserve">  Аргумент: Внедрение новых технологий позволяет повысить эффективность, гибкость и безопасность цифровой инфраструктуры.</w:t>
      </w:r>
    </w:p>
    <w:p>
      <w:pPr>
        <w:pStyle w:val="ListParagraph"/>
      </w:pPr>
      <w:r>
        <w:t xml:space="preserve">  Подраздел: </w:t>
      </w:r>
      <w:r>
        <w:rPr>
          <w:i/>
        </w:rPr>
        <w:t>IIoT (Industrial Internet of Things):</w:t>
      </w:r>
      <w:r>
        <w:rPr/>
        <w:t xml:space="preserve"> Подключение датчиков и устройств к сети, сбор и анализ данных в реальном времени, удаленное управление и мониторинг.</w:t>
      </w:r>
    </w:p>
    <w:p>
      <w:pPr>
        <w:pStyle w:val="ListParagraph"/>
      </w:pPr>
      <w:r>
        <w:t xml:space="preserve">  Подраздел: </w:t>
      </w:r>
      <w:r>
        <w:rPr>
          <w:i/>
        </w:rPr>
        <w:t>Облачные технологии:</w:t>
      </w:r>
      <w:r>
        <w:rPr/>
        <w:t xml:space="preserve"> Хранение и обработка данных в облаке, доступ к приложениям и сервисам из любой точки мира, масштабируемость и гибкость.</w:t>
      </w:r>
    </w:p>
    <w:p>
      <w:pPr>
        <w:pStyle w:val="ListParagraph"/>
      </w:pPr>
      <w:r>
        <w:t xml:space="preserve">  Подраздел: </w:t>
      </w:r>
      <w:r>
        <w:rPr>
          <w:i/>
        </w:rPr>
        <w:t>Виртуализация:</w:t>
      </w:r>
      <w:r>
        <w:rPr/>
        <w:t xml:space="preserve"> Создание виртуальных машин и серверов, оптимизация использования ресурсов, повышение отказоустойчивости.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Edge Computing:</w:t>
      </w:r>
      <w:r>
        <w:rPr/>
        <w:t xml:space="preserve"> Обработка данных на границе сети, снижение задержек, повышение безопасности.</w:t>
      </w:r>
    </w:p>
    <w:p>
      <w:pPr>
        <w:pStyle w:val="ListParagraph"/>
      </w:pPr>
      <w:r>
        <w:t xml:space="preserve">  Аргумент: Использование стандартизированных протоколов и интерфейсов обеспечивает совместимость оборудования и программного обеспечения различных производителей.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Промышленные протоколы:</w:t>
      </w:r>
      <w:r>
        <w:rPr/>
        <w:t xml:space="preserve"> Modbus, Profibus, OPC UA, HART, их особенности и области применения.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Сетевые протоколы:</w:t>
      </w:r>
      <w:r>
        <w:rPr/>
        <w:t xml:space="preserve"> Ethernet, TCP/IP, UDP, их роль в организации сетевых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Протоколы безопасности:</w:t>
      </w:r>
      <w:r>
        <w:rPr/>
        <w:t xml:space="preserve"> TLS/SSL, VPN, их роль в защите данных и обеспечении конфиденциальности.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Цифровая трансформация нефтепереработки: необходимость для повышения конкурентоспособности и оптимизации затрат.</w:t>
      </w:r>
    </w:p>
    <w:p>
      <w:pPr>
        <w:pStyle w:val="ListBullet"/>
      </w:pPr>
      <w:r>
        <w:t>Иерархическая модель цифровой инфраструктуры как основа для упрощения проектирования, внедрения и обслуживания.</w:t>
      </w:r>
    </w:p>
    <w:p>
      <w:pPr>
        <w:pStyle w:val="ListBullet"/>
      </w:pPr>
      <w:r>
        <w:t>Уровень 0: полевой уровень – важность сбора данных с датчиков и исполнительных механизмов в реальном времени для оперативного управления процессами.</w:t>
      </w:r>
    </w:p>
    <w:p>
      <w:pPr>
        <w:pStyle w:val="ListBullet"/>
      </w:pPr>
      <w:r>
        <w:t>Уровень 1: базовый уровень – роль ПЛК в автоматизации технологических процессов и обеспечение надежной связи с уровнем 0.</w:t>
      </w:r>
    </w:p>
    <w:p>
      <w:pPr>
        <w:pStyle w:val="ListBullet"/>
      </w:pPr>
      <w:r>
        <w:t>Уровень 2: уровень операторского управления – визуализация процессов и предоставление операторам инструментов для эффективного управления и контроля.</w:t>
      </w:r>
    </w:p>
    <w:p>
      <w:pPr>
        <w:pStyle w:val="ListBullet"/>
      </w:pPr>
      <w:r>
        <w:t>Уровень 3: уровень управления предприятием – интеграция данных с производственных площадок для принятия стратегических решений и оптимизации ресурсов.</w:t>
      </w:r>
    </w:p>
    <w:p>
      <w:pPr>
        <w:pStyle w:val="ListBullet"/>
      </w:pPr>
      <w:r>
        <w:t>Серверы как ключевой элемент инфраструктуры: выбор типа сервера в зависимости от нагрузки и требований к надежности.</w:t>
      </w:r>
    </w:p>
    <w:p>
      <w:pPr>
        <w:pStyle w:val="ListBullet"/>
      </w:pPr>
      <w:r>
        <w:t>Сетевое оборудование: важность правильной организации сети для обеспечения бесперебойной связи между уровнями инфраструктуры.</w:t>
      </w:r>
    </w:p>
    <w:p>
      <w:pPr>
        <w:pStyle w:val="ListBullet"/>
      </w:pPr>
      <w:r>
        <w:t>Системы хранения данных: типы систем хранения, их преимущества и недостатки в контексте нефтепереработки.</w:t>
      </w:r>
    </w:p>
    <w:p>
      <w:pPr>
        <w:pStyle w:val="ListBullet"/>
      </w:pPr>
      <w:r>
        <w:t>Программное обеспечение: роль операционных систем, систем виртуализации и баз данных в обеспечении функционирования цифровой инфраструктуры.</w:t>
      </w:r>
    </w:p>
    <w:p>
      <w:pPr>
        <w:pStyle w:val="ListBullet"/>
      </w:pPr>
      <w:r>
        <w:t>IIoT: возможность подключения устройств к сети для сбора данных и удаленного управления.</w:t>
      </w:r>
    </w:p>
    <w:p>
      <w:pPr>
        <w:pStyle w:val="ListBullet"/>
      </w:pPr>
      <w:r>
        <w:t>Облачные технологии: преимущества использования облака для хранения и обработки данных, а также предоставления доступа к приложениям.</w:t>
      </w:r>
    </w:p>
    <w:p>
      <w:pPr>
        <w:pStyle w:val="ListBullet"/>
      </w:pPr>
      <w:r>
        <w:t>Виртуализация: оптимизация использования ресурсов и повышение отказоустойчивости за счет виртуализации серверов и приложений.</w:t>
      </w:r>
    </w:p>
    <w:p>
      <w:pPr>
        <w:pStyle w:val="ListBullet"/>
      </w:pPr>
      <w:r>
        <w:t>Edge Computing: снижение задержек и повышение безопасности за счет обработки данных на границе сети.</w:t>
      </w:r>
    </w:p>
    <w:p>
      <w:pPr>
        <w:pStyle w:val="ListBullet"/>
      </w:pPr>
      <w:r>
        <w:t>Промышленные протоколы: Modbus, Profibus, OPC UA, HART – их особенности и области применения в нефтепереработке.</w:t>
      </w:r>
    </w:p>
    <w:p>
      <w:pPr>
        <w:pStyle w:val="ListBullet"/>
      </w:pPr>
      <w:r>
        <w:t>Сетевые протоколы: Ethernet, TCP/IP, UDP – их роль в организации сетевых коммуникаций и обеспечении совместимости оборудования.</w:t>
      </w:r>
    </w:p>
    <w:p>
      <w:pPr>
        <w:pStyle w:val="ListBullet"/>
      </w:pPr>
      <w:r>
        <w:t>Протоколы безопасности: TLS/SSL, VPN – их важность для защиты данных и обеспечения конфиденциальности.</w:t>
      </w:r>
    </w:p>
    <w:p>
      <w:pPr>
        <w:pStyle w:val="ListBullet"/>
      </w:pPr>
      <w:r>
        <w:t>Необходимость стандартизации протоколов и интерфейсов для обеспечения совместимости оборудования разных производителей.</w:t>
      </w:r>
    </w:p>
    <w:p>
      <w:pPr>
        <w:pStyle w:val="ListBullet"/>
      </w:pPr>
      <w:r>
        <w:t>Важность резервирования ключевых компонентов инфраструктуры для обеспечения отказоустойчивости и непрерывности производства.</w:t>
      </w:r>
    </w:p>
    <w:p>
      <w:pPr>
        <w:pStyle w:val="ListBullet"/>
      </w:pPr>
      <w:r>
        <w:t>Мониторинг и управление инфраструктурой как основа для оперативного выявления и устранения проблем.</w:t>
      </w:r>
    </w:p>
    <w:p>
      <w:pPr>
        <w:pStyle w:val="ListBullet"/>
      </w:pPr>
      <w:r>
        <w:t>Необходимость обучения персонала для эффективной эксплуатации и обслуживания цифровой инфраструктуры.</w:t>
      </w:r>
    </w:p>
    <w:p>
      <w:pPr>
        <w:pStyle w:val="ListBullet"/>
      </w:pPr>
      <w:r>
        <w:t>Преимущества использования цифровых двойников для моделирования и оптимизации производственных процессов.</w:t>
      </w:r>
    </w:p>
    <w:p>
      <w:pPr>
        <w:pStyle w:val="ListBullet"/>
      </w:pPr>
      <w:r>
        <w:t>Роль больших данных и аналитики в повышении эффективности и оптимизации затрат.</w:t>
      </w:r>
    </w:p>
    <w:p>
      <w:pPr>
        <w:pStyle w:val="ListBullet"/>
      </w:pPr>
      <w:r>
        <w:t>Важность кибербезопасности и защиты от кибератак.</w:t>
      </w:r>
    </w:p>
    <w:p>
      <w:r>
        <w:br w:type="page"/>
      </w:r>
    </w:p>
    <w:p>
      <w:pPr>
        <w:pStyle w:val="Heading1"/>
      </w:pPr>
      <w:r>
        <w:t>Глава 2:  Аппаратное обеспечение цифровой инфраструктуры: Подробный анализ серверов, рабочих станций, сетевого оборудования и промышленного оборудования, используемых в нефтепереработке.</w:t>
      </w:r>
    </w:p>
    <w:p>
      <w:pPr>
        <w:pStyle w:val="Heading2"/>
      </w:pPr>
      <w:r>
        <w:t>Структура Глава 2: Аппаратное обеспечение цифровой инфраструктуры нефтепереработки</w:t>
      </w:r>
    </w:p>
    <w:p>
      <w:r>
        <w:t>**I. Серверы: Основа вычислительной мощности.**</w:t>
      </w:r>
    </w:p>
    <w:p>
      <w:pPr>
        <w:pStyle w:val="ListParagraph"/>
      </w:pPr>
      <w:r>
        <w:t xml:space="preserve">  Аргумент: Серверы обеспечивают централизованную обработку данных и управление процессами на всех уровнях цифровой инфраструктуры.</w:t>
      </w:r>
    </w:p>
    <w:p>
      <w:pPr>
        <w:pStyle w:val="ListParagraph"/>
      </w:pPr>
      <w:r>
        <w:t xml:space="preserve">  Подраздел: </w:t>
      </w:r>
      <w:r>
        <w:rPr>
          <w:i/>
        </w:rPr>
        <w:t>Типы серверов:</w:t>
      </w:r>
      <w:r>
        <w:rPr/>
        <w:t xml:space="preserve"> Rack-серверы, Tower-серверы, Blade-серверы – преимущества и недостатки каждого типа для различных задач.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Процессоры:</w:t>
      </w:r>
      <w:r>
        <w:rPr/>
        <w:t xml:space="preserve"> Выбор процессора (Intel Xeon, AMD EPYC) в зависимости от вычислительной нагрузки и требований к энергоэффективности.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Оперативная память:</w:t>
      </w:r>
      <w:r>
        <w:rPr/>
        <w:t xml:space="preserve"> Объем и тип оперативной памяти (DDR4, DDR5) – влияние на производительность и масштабируемость.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хранения:</w:t>
      </w:r>
      <w:r>
        <w:rPr/>
        <w:t xml:space="preserve"> Выбор дисковой подсистемы (HDD, SSD, NVMe) в зависимости от требований к скорости доступа, емкости и надежности.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Резервирование и отказоустойчивость:</w:t>
      </w:r>
      <w:r>
        <w:rPr/>
        <w:t xml:space="preserve"> RAID-массивы, резервные источники питания, системы кластеризации – обеспечение непрерывной работы критически важных приложений.</w:t>
      </w:r>
    </w:p>
    <w:p>
      <w:pPr>
        <w:pStyle w:val="ListParagraph"/>
      </w:pPr>
      <w:r>
        <w:t xml:space="preserve">  Аргумент: Надежная и высокоскоростная сеть является ключевым фактором для обеспечения бесперебойной работы цифровой инфраструктуры.</w:t>
      </w:r>
    </w:p>
    <w:p>
      <w:pPr>
        <w:pStyle w:val="ListParagraph"/>
      </w:pPr>
      <w:r>
        <w:t xml:space="preserve">  Подраздел: </w:t>
      </w:r>
      <w:r>
        <w:rPr>
          <w:i/>
        </w:rPr>
        <w:t>Коммутаторы:</w:t>
      </w:r>
      <w:r>
        <w:rPr/>
        <w:t xml:space="preserve"> Выбор коммутаторов (Layer 2, Layer 3) в зависимости от требуемой пропускной способности, функциональности и масштабируемости.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Маршрутизаторы:</w:t>
      </w:r>
      <w:r>
        <w:rPr/>
        <w:t xml:space="preserve"> Организация сети, сегментация, обеспечение безопасности и маршрутизация трафика.</w:t>
      </w:r>
    </w:p>
    <w:p>
      <w:pPr>
        <w:pStyle w:val="ListParagraph"/>
      </w:pPr>
      <w:r>
        <w:t xml:space="preserve">  Подраздел: </w:t>
      </w:r>
      <w:r>
        <w:rPr>
          <w:i/>
        </w:rPr>
        <w:t>Оптоволоконные сети:</w:t>
      </w:r>
      <w:r>
        <w:rPr/>
        <w:t xml:space="preserve"> Преимущества оптоволоконных сетей (высокая пропускная способность, помехоустойчивость, безопасность) для критически важных приложений.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Беспроводные сети:</w:t>
      </w:r>
      <w:r>
        <w:rPr/>
        <w:t xml:space="preserve"> Использование беспроводных технологий (Wi-Fi 6, 5G) для подключения мобильных устройств и обеспечения гибкости.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Сетевая безопасность:</w:t>
      </w:r>
      <w:r>
        <w:rPr/>
        <w:t xml:space="preserve"> Межсетевые экраны, системы обнаружения вторжений, VPN – защита от киберугроз и несанкционированного доступа.</w:t>
      </w:r>
    </w:p>
    <w:p>
      <w:pPr>
        <w:pStyle w:val="ListParagraph"/>
      </w:pPr>
      <w:r>
        <w:t xml:space="preserve">  Аргумент: Надежное хранение данных является критически важным для обеспечения непрерывности бизнеса и защиты от потери информации.</w:t>
      </w:r>
    </w:p>
    <w:p>
      <w:pPr>
        <w:pStyle w:val="ListParagraph"/>
      </w:pPr>
      <w:r>
        <w:t xml:space="preserve">  Подраздел: </w:t>
      </w:r>
      <w:r>
        <w:rPr>
          <w:i/>
        </w:rPr>
        <w:t>Прямые системы хранения (DAS):</w:t>
      </w:r>
      <w:r>
        <w:rPr/>
        <w:t xml:space="preserve"> Преимущества и недостатки DAS для небольших и средних предприятий.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Сетевые системы хранения (NAS):</w:t>
      </w:r>
      <w:r>
        <w:rPr/>
        <w:t xml:space="preserve"> Преимущества NAS для централизованного хранения и обмена файлами.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Сетевые системы хранения (SAN):</w:t>
      </w:r>
      <w:r>
        <w:rPr/>
        <w:t xml:space="preserve"> Преимущества SAN для высокопроизводительных приложений, требующих низких задержек.</w:t>
      </w:r>
    </w:p>
    <w:p>
      <w:pPr>
        <w:pStyle w:val="ListParagraph"/>
      </w:pPr>
      <w:r>
        <w:t xml:space="preserve">  Подраздел: </w:t>
      </w:r>
      <w:r>
        <w:rPr>
          <w:i/>
        </w:rPr>
        <w:t>Резервное копирование и восстановление:</w:t>
      </w:r>
      <w:r>
        <w:rPr/>
        <w:t xml:space="preserve"> Стратегии резервного копирования, системы хранения резервных копий, процедуры восстановления данных.</w:t>
      </w:r>
    </w:p>
    <w:p>
      <w:pPr>
        <w:pStyle w:val="ListParagraph"/>
      </w:pPr>
      <w:r>
        <w:t xml:space="preserve">  Подраздел: </w:t>
      </w:r>
      <w:r>
        <w:rPr>
          <w:i/>
        </w:rPr>
        <w:t>Флэш-память и твердотельные накопители (SSD):</w:t>
      </w:r>
      <w:r>
        <w:rPr/>
        <w:t xml:space="preserve"> Преимущества SSD для повышения производительности и надежности.</w:t>
      </w:r>
    </w:p>
    <w:p>
      <w:pPr>
        <w:pStyle w:val="ListParagraph"/>
      </w:pPr>
      <w:r>
        <w:t xml:space="preserve">  Аргумент: Периферийное оборудование необходимо для обеспечения взаимодействия с цифровой инфраструктурой и управления ее работой.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бесперебойного питания (UPS):</w:t>
      </w:r>
      <w:r>
        <w:rPr/>
        <w:t xml:space="preserve"> Защита от перебоев в электропитании и обеспечение непрерывной работы оборудования.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мониторинга и управления:</w:t>
      </w:r>
      <w:r>
        <w:rPr/>
        <w:t xml:space="preserve"> Мониторинг состояния оборудования, сбор данных о производительности, управление энергопотреблением.</w:t>
      </w:r>
    </w:p>
    <w:p>
      <w:pPr>
        <w:pStyle w:val="ListParagraph"/>
      </w:pPr>
      <w:r>
        <w:t xml:space="preserve">  Подраздел: </w:t>
      </w:r>
      <w:r>
        <w:rPr>
          <w:i/>
        </w:rPr>
        <w:t>Консольные серверы:</w:t>
      </w:r>
      <w:r>
        <w:rPr/>
        <w:t xml:space="preserve"> Удаленный доступ к оборудованию и управление им.</w:t>
      </w:r>
    </w:p>
    <w:p>
      <w:pPr>
        <w:pStyle w:val="ListParagraph"/>
      </w:pPr>
      <w:r>
        <w:t xml:space="preserve">  Подраздел: </w:t>
      </w:r>
      <w:r>
        <w:rPr>
          <w:i/>
        </w:rPr>
        <w:t>Интерфейсные платы и адаптеры:</w:t>
      </w:r>
      <w:r>
        <w:rPr/>
        <w:t xml:space="preserve"> Обеспечение совместимости и подключения различного оборудования.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охлаждения:</w:t>
      </w:r>
      <w:r>
        <w:rPr/>
        <w:t xml:space="preserve"> Обеспечение оптимальной температуры для работы оборудования и предотвращение перегрева.</w:t>
      </w:r>
    </w:p>
    <w:p>
      <w:pPr>
        <w:pStyle w:val="Heading1"/>
      </w:pPr>
      <w:r>
        <w:t>Идеи:</w:t>
      </w:r>
    </w:p>
    <w:p>
      <w:pPr>
        <w:pStyle w:val="ListBullet"/>
      </w:pPr>
      <w:r>
        <w:t>Серверы как основа вычислительной мощности: влияние на производительность и масштабируемость всей инфраструктуры.</w:t>
      </w:r>
    </w:p>
    <w:p>
      <w:pPr>
        <w:pStyle w:val="ListBullet"/>
      </w:pPr>
      <w:r>
        <w:t>Выбор типа сервера (Rack, Tower, Blade) в зависимости от задач и ограничений по пространству и энергопотреблению.</w:t>
      </w:r>
    </w:p>
    <w:p>
      <w:pPr>
        <w:pStyle w:val="ListBullet"/>
      </w:pPr>
      <w:r>
        <w:t>Влияние процессора (Intel Xeon, AMD EPYC) на вычислительную мощность и энергоэффективность серверов.</w:t>
      </w:r>
    </w:p>
    <w:p>
      <w:pPr>
        <w:pStyle w:val="ListBullet"/>
      </w:pPr>
      <w:r>
        <w:t>Важность выбора объема и типа оперативной памяти (DDR4, DDR5) для обеспечения оптимальной производительности.</w:t>
      </w:r>
    </w:p>
    <w:p>
      <w:pPr>
        <w:pStyle w:val="ListBullet"/>
      </w:pPr>
      <w:r>
        <w:t>Различия между HDD, SSD, NVMe и их влияние на скорость доступа к данным и надежность.</w:t>
      </w:r>
    </w:p>
    <w:p>
      <w:pPr>
        <w:pStyle w:val="ListBullet"/>
      </w:pPr>
      <w:r>
        <w:t>RAID-массивы как средство повышения надежности хранения данных и защиты от потери информации.</w:t>
      </w:r>
    </w:p>
    <w:p>
      <w:pPr>
        <w:pStyle w:val="ListBullet"/>
      </w:pPr>
      <w:r>
        <w:t>Сетевые коммутаторы: роль в организации локальной сети и обеспечении связи между серверами и рабочими станциями.</w:t>
      </w:r>
    </w:p>
    <w:p>
      <w:pPr>
        <w:pStyle w:val="ListBullet"/>
      </w:pPr>
      <w:r>
        <w:t>Выбор коммутатора (Layer 2, Layer 3) в зависимости от требуемой пропускной способности и функциональности.</w:t>
      </w:r>
    </w:p>
    <w:p>
      <w:pPr>
        <w:pStyle w:val="ListBullet"/>
      </w:pPr>
      <w:r>
        <w:t>Оптоволоконные сети: преимущества использования оптоволокна для высокоскоростной передачи данных и обеспечения помехоустойчивости.</w:t>
      </w:r>
    </w:p>
    <w:p>
      <w:pPr>
        <w:pStyle w:val="ListBullet"/>
      </w:pPr>
      <w:r>
        <w:t>Беспроводные сети (Wi-Fi 6, 5G): возможности использования беспроводных технологий для подключения мобильных устройств и обеспечения гибкости.</w:t>
      </w:r>
    </w:p>
    <w:p>
      <w:pPr>
        <w:pStyle w:val="ListBullet"/>
      </w:pPr>
      <w:r>
        <w:t>Важность сетевой безопасности: межсетевые экраны, системы обнаружения вторжений, VPN.</w:t>
      </w:r>
    </w:p>
    <w:p>
      <w:pPr>
        <w:pStyle w:val="ListBullet"/>
      </w:pPr>
      <w:r>
        <w:t>DAS, NAS, SAN: сравнение различных систем хранения данных и их применимость в нефтеперерабатывающей отрасли.</w:t>
      </w:r>
    </w:p>
    <w:p>
      <w:pPr>
        <w:pStyle w:val="ListBullet"/>
      </w:pPr>
      <w:r>
        <w:t>Резервное копирование и восстановление данных: стратегии, инструменты и лучшие практики.</w:t>
      </w:r>
    </w:p>
    <w:p>
      <w:pPr>
        <w:pStyle w:val="ListBullet"/>
      </w:pPr>
      <w:r>
        <w:t>Системы бесперебойного питания (UPS): необходимость обеспечения непрерывной работы критически важного оборудования.</w:t>
      </w:r>
    </w:p>
    <w:p>
      <w:pPr>
        <w:pStyle w:val="ListBullet"/>
      </w:pPr>
      <w:r>
        <w:t>Системы мониторинга и управления инфраструктурой: сбор данных о производительности и управление энергопотреблением.</w:t>
      </w:r>
    </w:p>
    <w:p>
      <w:pPr>
        <w:pStyle w:val="ListBullet"/>
      </w:pPr>
      <w:r>
        <w:t>Консольные серверы: удаленный доступ и управление оборудованием, особенно в удаленных или труднодоступных местах.</w:t>
      </w:r>
    </w:p>
    <w:p>
      <w:pPr>
        <w:pStyle w:val="ListBullet"/>
      </w:pPr>
      <w:r>
        <w:t>Интерфейсные платы и адаптеры: обеспечение совместимости различных устройств и сетей.</w:t>
      </w:r>
    </w:p>
    <w:p>
      <w:pPr>
        <w:pStyle w:val="ListBullet"/>
      </w:pPr>
      <w:r>
        <w:t>Системы охлаждения: поддержание оптимальной температуры для надежной работы оборудования.</w:t>
      </w:r>
    </w:p>
    <w:p>
      <w:pPr>
        <w:pStyle w:val="ListBullet"/>
      </w:pPr>
      <w:r>
        <w:t>Влияние выбора аппаратного обеспечения на общую стоимость владения (TCO) цифровой инфраструктуры.</w:t>
      </w:r>
    </w:p>
    <w:p>
      <w:pPr>
        <w:pStyle w:val="ListBullet"/>
      </w:pPr>
      <w:r>
        <w:t>Необходимость учитывать требования к энергоэффективности при выборе аппаратного обеспечения.</w:t>
      </w:r>
    </w:p>
    <w:p>
      <w:pPr>
        <w:pStyle w:val="ListBullet"/>
      </w:pPr>
      <w:r>
        <w:t>Важность планирования масштабируемости аппаратного обеспечения для поддержки роста бизнеса.</w:t>
      </w:r>
    </w:p>
    <w:p>
      <w:r>
        <w:br w:type="page"/>
      </w:r>
    </w:p>
    <w:p>
      <w:pPr>
        <w:pStyle w:val="Heading1"/>
      </w:pPr>
      <w:r>
        <w:t>Глава 3:  Сети и коммуникации в нефтепереработке: Основы сетевых технологий, типы сетей, промышленные протоколы и особенности организации сети в условиях нефтеперерабатывающего производства.</w:t>
      </w:r>
    </w:p>
    <w:p>
      <w:pPr>
        <w:pStyle w:val="Heading2"/>
      </w:pPr>
      <w:r>
        <w:t>Структура Глава 3: Сети и коммуникации в цифровой инфраструктуре нефтепереработки</w:t>
      </w:r>
    </w:p>
    <w:p>
      <w:r>
        <w:t>**I. Промышленные сети: Основа автоматизации и управления процессами.**</w:t>
      </w:r>
    </w:p>
    <w:p>
      <w:pPr>
        <w:pStyle w:val="ListParagraph"/>
      </w:pPr>
      <w:r>
        <w:t xml:space="preserve">  Аргумент: Специализированные промышленные сети обеспечивают надежную и безопасную передачу данных между устройствами автоматизации и системами управления.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Ethernet/IP:</w:t>
      </w:r>
      <w:r>
        <w:rPr/>
        <w:t xml:space="preserve"> Преимущества и недостатки Ethernet/IP для различных приложений автоматизации.</w:t>
      </w:r>
    </w:p>
    <w:p>
      <w:pPr>
        <w:pStyle w:val="ListParagraph"/>
      </w:pPr>
      <w:r>
        <w:t xml:space="preserve">  Подраздел: </w:t>
      </w:r>
      <w:r>
        <w:rPr>
          <w:i/>
        </w:rPr>
        <w:t>Profinet:</w:t>
      </w:r>
      <w:r>
        <w:rPr/>
        <w:t xml:space="preserve"> Преимущества и недостатки Profinet для высокопроизводительных приложений реального времени.</w:t>
      </w:r>
    </w:p>
    <w:p>
      <w:pPr>
        <w:pStyle w:val="ListParagraph"/>
      </w:pPr>
      <w:r>
        <w:t xml:space="preserve">  Подраздел: </w:t>
      </w:r>
      <w:r>
        <w:rPr>
          <w:i/>
        </w:rPr>
        <w:t>Modbus TCP/IP:</w:t>
      </w:r>
      <w:r>
        <w:rPr/>
        <w:t xml:space="preserve"> Преимущества и недостатки Modbus TCP/IP для простых и надежных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OPC UA:</w:t>
      </w:r>
      <w:r>
        <w:rPr/>
        <w:t xml:space="preserve"> Преимущества OPC UA как открытого стандарта для обмена данными между различными системами.</w:t>
      </w:r>
    </w:p>
    <w:p>
      <w:pPr>
        <w:pStyle w:val="ListParagraph"/>
      </w:pPr>
      <w:r>
        <w:t xml:space="preserve">  Подраздел: </w:t>
      </w:r>
      <w:r>
        <w:rPr>
          <w:i/>
        </w:rPr>
        <w:t>Беспроводные промышленные сети:</w:t>
      </w:r>
      <w:r>
        <w:rPr/>
        <w:t xml:space="preserve"> Использование беспроводных технологий (Wi-Fi, Bluetooth, Zigbee) для повышения гибкости и мобильности.</w:t>
      </w:r>
    </w:p>
    <w:p>
      <w:pPr>
        <w:pStyle w:val="ListParagraph"/>
      </w:pPr>
      <w:r>
        <w:t xml:space="preserve">  Аргумент: Правильно спроектированная сетевая архитектура обеспечивает надежную, безопасную и масштабируемую передачу данных.</w:t>
      </w:r>
    </w:p>
    <w:p>
      <w:pPr>
        <w:pStyle w:val="ListParagraph"/>
      </w:pPr>
      <w:r>
        <w:t xml:space="preserve">  Подраздел: </w:t>
      </w:r>
      <w:r>
        <w:rPr>
          <w:i/>
        </w:rPr>
        <w:t>Зонирование сети:</w:t>
      </w:r>
      <w:r>
        <w:rPr/>
        <w:t xml:space="preserve"> Сегментация сети для повышения безопасности и изоляции критических систем.</w:t>
      </w:r>
    </w:p>
    <w:p>
      <w:pPr>
        <w:pStyle w:val="ListParagraph"/>
      </w:pPr>
      <w:r>
        <w:t xml:space="preserve">  Подраздел: </w:t>
      </w:r>
      <w:r>
        <w:rPr>
          <w:i/>
        </w:rPr>
        <w:t>Виртуальные локальные сети (VLAN):</w:t>
      </w:r>
      <w:r>
        <w:rPr/>
        <w:t xml:space="preserve"> Использование VLAN для логического разделения сети и управления трафиком.</w:t>
      </w:r>
    </w:p>
    <w:p>
      <w:pPr>
        <w:pStyle w:val="ListParagraph"/>
      </w:pPr>
      <w:r>
        <w:t xml:space="preserve">  Подраздел: </w:t>
      </w:r>
      <w:r>
        <w:rPr>
          <w:i/>
        </w:rPr>
        <w:t>Качество обслуживания (QoS):</w:t>
      </w:r>
      <w:r>
        <w:rPr/>
        <w:t xml:space="preserve"> Приоритезация трафика для обеспечения надежной работы критически важных приложений.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Резервирование сетевых компонентов:</w:t>
      </w:r>
      <w:r>
        <w:rPr/>
        <w:t xml:space="preserve"> Обеспечение отказоустойчивости сети путем резервирования маршрутизаторов, коммутаторов и каналов связи.</w:t>
      </w:r>
    </w:p>
    <w:p>
      <w:pPr>
        <w:pStyle w:val="ListParagraph"/>
      </w:pPr>
      <w:r>
        <w:t xml:space="preserve">  Подраздел: </w:t>
      </w:r>
      <w:r>
        <w:rPr>
          <w:i/>
        </w:rPr>
        <w:t>Сеть с программно-определяемой архитектурой (SDN):</w:t>
      </w:r>
      <w:r>
        <w:rPr/>
        <w:t xml:space="preserve"> Преимущества SDN для повышения гибкости, управляемости и автоматизации сети.</w:t>
      </w:r>
    </w:p>
    <w:p>
      <w:pPr>
        <w:pStyle w:val="ListParagraph"/>
      </w:pPr>
      <w:r>
        <w:t xml:space="preserve">  Аргумент: Использование стандартных промышленных протоколов обеспечивает совместимость и взаимодействие между различными устройствами и системами.</w:t>
      </w:r>
    </w:p>
    <w:p>
      <w:pPr>
        <w:pStyle w:val="ListParagraph"/>
      </w:pPr>
      <w:r>
        <w:t xml:space="preserve">  Подраздел: </w:t>
      </w:r>
      <w:r>
        <w:rPr>
          <w:i/>
        </w:rPr>
        <w:t>Modbus RTU/ASCII:</w:t>
      </w:r>
      <w:r>
        <w:rPr/>
        <w:t xml:space="preserve"> Преимущества и недостатки Modbus RTU/ASCII для простых и надежных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DNP3:</w:t>
      </w:r>
      <w:r>
        <w:rPr/>
        <w:t xml:space="preserve"> Преимущества DNP3 для приложений SCADA и дистанционного управления.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IEC 61850:</w:t>
      </w:r>
      <w:r>
        <w:rPr/>
        <w:t xml:space="preserve"> Преимущества IEC 61850 для автоматизации подстанций и интеллектуальных сетей.</w:t>
      </w:r>
    </w:p>
    <w:p>
      <w:pPr>
        <w:pStyle w:val="ListParagraph"/>
      </w:pPr>
      <w:r>
        <w:t xml:space="preserve">  Подраздел: </w:t>
      </w:r>
      <w:r>
        <w:rPr>
          <w:i/>
        </w:rPr>
        <w:t>MQTT:</w:t>
      </w:r>
      <w:r>
        <w:rPr/>
        <w:t xml:space="preserve"> Преимущества MQTT для приложений IoT и обмена данными в реальном времени.</w:t>
      </w:r>
    </w:p>
    <w:p>
      <w:pPr>
        <w:pStyle w:val="ListParagraph"/>
      </w:pPr>
      <w:r>
        <w:t xml:space="preserve">  Подраздел: </w:t>
      </w:r>
      <w:r>
        <w:rPr>
          <w:i/>
        </w:rPr>
        <w:t>HTTPS/REST:</w:t>
      </w:r>
      <w:r>
        <w:rPr/>
        <w:t xml:space="preserve"> Преимущества HTTPS/REST для интеграции с веб-приложениями и облачными сервисами.</w:t>
      </w:r>
    </w:p>
    <w:p>
      <w:pPr>
        <w:pStyle w:val="ListParagraph"/>
      </w:pPr>
      <w:r>
        <w:t xml:space="preserve">  Аргумент: Обеспечение сетевой безопасности является критически важным для защиты от киберугроз и несанкционированного доступа.</w:t>
      </w:r>
    </w:p>
    <w:p>
      <w:pPr>
        <w:pStyle w:val="ListParagraph"/>
      </w:pPr>
      <w:r>
        <w:t xml:space="preserve">  Подраздел: </w:t>
      </w:r>
      <w:r>
        <w:rPr>
          <w:i/>
        </w:rPr>
        <w:t>Межсетевые экраны (Firewalls):</w:t>
      </w:r>
      <w:r>
        <w:rPr/>
        <w:t xml:space="preserve"> Фильтрация сетевого трафика и блокирование несанкционированного доступа.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обнаружения вторжений (IDS/IPS):</w:t>
      </w:r>
      <w:r>
        <w:rPr/>
        <w:t xml:space="preserve"> Обнаружение и предотвращение кибератак.</w:t>
      </w:r>
    </w:p>
    <w:p>
      <w:pPr>
        <w:pStyle w:val="ListParagraph"/>
      </w:pPr>
      <w:r>
        <w:t xml:space="preserve">  Подраздел: </w:t>
      </w:r>
      <w:r>
        <w:rPr>
          <w:i/>
        </w:rPr>
        <w:t>Виртуальные частные сети (VPN):</w:t>
      </w:r>
      <w:r>
        <w:rPr/>
        <w:t xml:space="preserve"> Защищенный удаленный доступ к сети.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Аутентификация и авторизация:</w:t>
      </w:r>
      <w:r>
        <w:rPr/>
        <w:t xml:space="preserve"> Контроль доступа к сетевым ресурсам.</w:t>
      </w:r>
    </w:p>
    <w:p>
      <w:pPr>
        <w:pStyle w:val="ListParagraph"/>
      </w:pPr>
      <w:r>
        <w:t xml:space="preserve">  Подраздел: </w:t>
      </w:r>
      <w:r>
        <w:rPr>
          <w:i/>
        </w:rPr>
        <w:t>Шифрование данных:</w:t>
      </w:r>
      <w:r>
        <w:rPr/>
        <w:t xml:space="preserve"> Защита конфиденциальной информации.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3: Сети и коммуникации в цифровой инфраструктуре нефтепереработки</w:t>
      </w:r>
    </w:p>
    <w:p>
      <w:pPr>
        <w:pStyle w:val="ListBullet"/>
      </w:pPr>
      <w:r>
        <w:rPr>
          <w:b/>
        </w:rPr>
        <w:t>I. Промышленные сети: Основа автоматизации и управления процессами.</w:t>
      </w:r>
    </w:p>
    <w:p>
      <w:pPr>
        <w:pStyle w:val="ListParagraph"/>
      </w:pPr>
      <w:r>
        <w:t xml:space="preserve">  Аргумент: Специализированные промышленные сети обеспечивают надежную и безопасную передачу данных между устройствами автоматизации и системами управления.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Ethernet/IP:</w:t>
      </w:r>
      <w:r>
        <w:rPr/>
        <w:t xml:space="preserve"> Преимущества и недостатки Ethernet/IP для различных приложений автоматизации.</w:t>
      </w:r>
    </w:p>
    <w:p>
      <w:pPr>
        <w:pStyle w:val="ListParagraph"/>
      </w:pPr>
      <w:r>
        <w:t xml:space="preserve">  Подраздел: </w:t>
      </w:r>
      <w:r>
        <w:rPr>
          <w:i/>
        </w:rPr>
        <w:t>Profinet:</w:t>
      </w:r>
      <w:r>
        <w:rPr/>
        <w:t xml:space="preserve"> Преимущества и недостатки Profinet для высокопроизводительных приложений реального времени.</w:t>
      </w:r>
    </w:p>
    <w:p>
      <w:pPr>
        <w:pStyle w:val="ListParagraph"/>
      </w:pPr>
      <w:r>
        <w:t xml:space="preserve">  Подраздел: </w:t>
      </w:r>
      <w:r>
        <w:rPr>
          <w:i/>
        </w:rPr>
        <w:t>Modbus TCP/IP:</w:t>
      </w:r>
      <w:r>
        <w:rPr/>
        <w:t xml:space="preserve"> Преимущества и недостатки Modbus TCP/IP для простых и надежных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OPC UA:</w:t>
      </w:r>
      <w:r>
        <w:rPr/>
        <w:t xml:space="preserve"> Преимущества OPC UA как открытого стандарта для обмена данными между различными системами.</w:t>
      </w:r>
    </w:p>
    <w:p>
      <w:pPr>
        <w:pStyle w:val="ListParagraph"/>
      </w:pPr>
      <w:r>
        <w:t xml:space="preserve">  Подраздел: </w:t>
      </w:r>
      <w:r>
        <w:rPr>
          <w:i/>
        </w:rPr>
        <w:t>Беспроводные промышленные сети:</w:t>
      </w:r>
      <w:r>
        <w:rPr/>
        <w:t xml:space="preserve"> Использование беспроводных технологий (Wi-Fi, Bluetooth, Zigbee) для повышения гибкости и мобильности.</w:t>
      </w:r>
    </w:p>
    <w:p>
      <w:pPr>
        <w:pStyle w:val="ListBullet"/>
      </w:pPr>
      <w:r>
        <w:rPr>
          <w:b/>
        </w:rPr>
        <w:t>II. Сетевая архитектура: Организация и оптимизация трафика.</w:t>
      </w:r>
    </w:p>
    <w:p>
      <w:pPr>
        <w:pStyle w:val="ListParagraph"/>
      </w:pPr>
      <w:r>
        <w:t xml:space="preserve">  Аргумент: Правильно спроектированная сетевая архитектура обеспечивает надежную, безопасную и масштабируемую передачу данных.</w:t>
      </w:r>
    </w:p>
    <w:p>
      <w:pPr>
        <w:pStyle w:val="ListParagraph"/>
      </w:pPr>
      <w:r>
        <w:t xml:space="preserve">  Подраздел: </w:t>
      </w:r>
      <w:r>
        <w:rPr>
          <w:i/>
        </w:rPr>
        <w:t>Зонирование сети:</w:t>
      </w:r>
      <w:r>
        <w:rPr/>
        <w:t xml:space="preserve"> Сегментация сети для повышения безопасности и изоляции критических систем.</w:t>
      </w:r>
    </w:p>
    <w:p>
      <w:pPr>
        <w:pStyle w:val="ListParagraph"/>
      </w:pPr>
      <w:r>
        <w:t xml:space="preserve">  Подраздел: </w:t>
      </w:r>
      <w:r>
        <w:rPr>
          <w:i/>
        </w:rPr>
        <w:t>Виртуальные локальные сети (VLAN):</w:t>
      </w:r>
      <w:r>
        <w:rPr/>
        <w:t xml:space="preserve"> Использование VLAN для логического разделения сети и управления трафиком.</w:t>
      </w:r>
    </w:p>
    <w:p>
      <w:pPr>
        <w:pStyle w:val="ListParagraph"/>
      </w:pPr>
      <w:r>
        <w:t xml:space="preserve">  Подраздел: </w:t>
      </w:r>
      <w:r>
        <w:rPr>
          <w:i/>
        </w:rPr>
        <w:t>Качество обслуживания (QoS):</w:t>
      </w:r>
      <w:r>
        <w:rPr/>
        <w:t xml:space="preserve"> Приоритезация трафика для обеспечения надежной работы критически важных приложений.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Резервирование сетевых компонентов:</w:t>
      </w:r>
      <w:r>
        <w:rPr/>
        <w:t xml:space="preserve"> Обеспечение отказоустойчивости сети путем резервирования маршрутизаторов, коммутаторов и каналов связи.</w:t>
      </w:r>
    </w:p>
    <w:p>
      <w:pPr>
        <w:pStyle w:val="ListBullet"/>
      </w:pPr>
      <w:r>
        <w:rPr>
          <w:b/>
        </w:rPr>
        <w:t>III. Промышленные протоколы: Обеспечение совместимости и взаимодействия.</w:t>
      </w:r>
    </w:p>
    <w:p>
      <w:pPr>
        <w:pStyle w:val="ListParagraph"/>
      </w:pPr>
      <w:r>
        <w:t xml:space="preserve">  Аргумент: Использование стандартных промышленных протоколов обеспечивает совместимость и взаимодействие между различными устройствами и системами.</w:t>
      </w:r>
    </w:p>
    <w:p>
      <w:pPr>
        <w:pStyle w:val="ListParagraph"/>
      </w:pPr>
      <w:r>
        <w:t xml:space="preserve">  Подраздел: </w:t>
      </w:r>
      <w:r>
        <w:rPr>
          <w:i/>
        </w:rPr>
        <w:t>Modbus RTU/ASCII:</w:t>
      </w:r>
      <w:r>
        <w:rPr/>
        <w:t xml:space="preserve"> Преимущества и недостатки Modbus RTU/ASCII для простых и надежных коммуникаций.</w:t>
      </w:r>
    </w:p>
    <w:p>
      <w:pPr>
        <w:pStyle w:val="ListParagraph"/>
      </w:pPr>
      <w:r>
        <w:t xml:space="preserve">  Подраздел: </w:t>
      </w:r>
      <w:r>
        <w:rPr>
          <w:i/>
        </w:rPr>
        <w:t>DNP3:</w:t>
      </w:r>
      <w:r>
        <w:rPr/>
        <w:t xml:space="preserve"> Преимущества DNP3 для приложений SCADA и дистанционного управления.</w:t>
      </w:r>
    </w:p>
    <w:p>
      <w:pPr>
        <w:pStyle w:val="ListParagraph"/>
      </w:pPr>
      <w:r>
        <w:t xml:space="preserve">  Подраздел: </w:t>
      </w:r>
      <w:r>
        <w:rPr>
          <w:i/>
        </w:rPr>
        <w:t>IEC 61850:</w:t>
      </w:r>
      <w:r>
        <w:rPr/>
        <w:t xml:space="preserve"> Преимущества IEC 61850 для автоматизации подстанций и интеллектуальных сетей.</w:t>
      </w:r>
    </w:p>
    <w:p>
      <w:pPr>
        <w:pStyle w:val="ListParagraph"/>
      </w:pPr>
      <w:r>
        <w:t xml:space="preserve">  Подраздел: </w:t>
      </w:r>
      <w:r>
        <w:rPr>
          <w:i/>
        </w:rPr>
        <w:t>MQTT:</w:t>
      </w:r>
      <w:r>
        <w:rPr/>
        <w:t xml:space="preserve"> Преимущества MQTT для приложений IoT и обмена данными в реальном времени.</w:t>
      </w:r>
    </w:p>
    <w:p>
      <w:pPr>
        <w:pStyle w:val="ListBullet"/>
      </w:pPr>
      <w:r>
        <w:rPr>
          <w:b/>
        </w:rPr>
        <w:t>IV. Сетевая безопасность: Защита от киберугроз.</w:t>
      </w:r>
    </w:p>
    <w:p>
      <w:pPr>
        <w:pStyle w:val="ListParagraph"/>
      </w:pPr>
      <w:r>
        <w:t xml:space="preserve">  Аргумент: Обеспечение сетевой безопасности является критически важным для защиты от киберугроз и несанкционированного доступа.</w:t>
      </w:r>
    </w:p>
    <w:p>
      <w:pPr>
        <w:pStyle w:val="ListParagraph"/>
      </w:pPr>
      <w:r>
        <w:t xml:space="preserve">  Подраздел: </w:t>
      </w:r>
      <w:r>
        <w:rPr>
          <w:i/>
        </w:rPr>
        <w:t>Межсетевые экраны (Firewalls):</w:t>
      </w:r>
      <w:r>
        <w:rPr/>
        <w:t xml:space="preserve"> Фильтрация сетевого трафика и блокирование несанкционированного доступа.</w:t>
      </w:r>
    </w:p>
    <w:p>
      <w:pPr>
        <w:pStyle w:val="ListParagraph"/>
      </w:pPr>
      <w:r>
        <w:t xml:space="preserve">  Подраздел: </w:t>
      </w:r>
      <w:r>
        <w:rPr>
          <w:i/>
        </w:rPr>
        <w:t>Системы обнаружения вторжений (IDS/IPS):</w:t>
      </w:r>
      <w:r>
        <w:rPr/>
        <w:t xml:space="preserve"> Обнаружение и предотвращение кибератак.</w:t>
      </w:r>
    </w:p>
    <w:p>
      <w:pPr>
        <w:pStyle w:val="ListParagraph"/>
      </w:pPr>
      <w:r>
        <w:t xml:space="preserve">  Подраздел: </w:t>
      </w:r>
      <w:r>
        <w:rPr>
          <w:i/>
        </w:rPr>
        <w:t>Виртуальные частные сети (VPN):</w:t>
      </w:r>
      <w:r>
        <w:rPr/>
        <w:t xml:space="preserve"> Защищенный удаленный доступ к сети.</w:t>
      </w:r>
    </w:p>
    <w:p>
      <w:pPr>
        <w:pStyle w:val="ListParagraph"/>
      </w:pPr>
      <w:r>
        <w:t xml:space="preserve">  Подраздел: </w:t>
      </w:r>
      <w:r>
        <w:rPr>
          <w:i/>
        </w:rPr>
        <w:t>Аутентификация и авторизация:</w:t>
      </w:r>
      <w:r>
        <w:rPr/>
        <w:t xml:space="preserve"> Контроль доступа к сетевым ресурсам.</w:t>
      </w:r>
    </w:p>
    <w:p>
      <w:pPr>
        <w:pStyle w:val="ListParagraph"/>
      </w:pPr>
      <w:r>
        <w:t xml:space="preserve">  Подраздел: </w:t>
      </w:r>
      <w:r>
        <w:rPr>
          <w:i/>
        </w:rPr>
        <w:t>Шифрование данных:</w:t>
      </w:r>
      <w:r>
        <w:rPr/>
        <w:t xml:space="preserve"> Защита конфиденциальной информации.</w:t>
      </w:r>
    </w:p>
    <w:p>
      <w:r>
        <w:br w:type="page"/>
      </w:r>
    </w:p>
    <w:p>
      <w:pPr>
        <w:pStyle w:val="Heading1"/>
      </w:pPr>
      <w:r>
        <w:t>Глава 4:  Системы хранения данных в нефтепереработке: Обзор типов систем хранения данных, RAID-массивов, сетевых хранилищ и требований к хранению данных на нефтеперерабатывающем предприятии.</w:t>
      </w:r>
    </w:p>
    <w:p>
      <w:r>
        <w:rPr>
          <w:b/>
        </w:rPr>
        <w:t>I. Виртуализация и облачные технологии: Оптимизация ресурсов и масштабируемость.</w:t>
      </w:r>
    </w:p>
    <w:p>
      <w:pPr>
        <w:pStyle w:val="ListParagraph"/>
      </w:pPr>
      <w:r>
        <w:t>Аргумент: Виртуализация позволяет консолидировать серверы, снизить затраты на оборудование и повысить эффективность использования ресурсов.</w:t>
      </w:r>
    </w:p>
    <w:p>
      <w:pPr>
        <w:pStyle w:val="ListParagraph"/>
      </w:pPr>
      <w:r>
        <w:t>Подраздел: Типы виртуализации (серверная, сетевая, хранилищ).</w:t>
      </w:r>
    </w:p>
    <w:p>
      <w:pPr>
        <w:pStyle w:val="ListParagraph"/>
      </w:pPr>
      <w:r>
        <w:t>Подраздел: Платформы виртуализации (VMware, Hyper-V, KVM).</w:t>
      </w:r>
    </w:p>
    <w:p>
      <w:pPr>
        <w:pStyle w:val="ListParagraph"/>
      </w:pPr>
      <w:r>
        <w:t>Подраздел: Облачные модели (IaaS, PaaS, SaaS) и их применение в нефтепереработке.</w:t>
      </w:r>
    </w:p>
    <w:p>
      <w:pPr>
        <w:pStyle w:val="ListParagraph"/>
      </w:pPr>
      <w:r>
        <w:t>Подраздел: Преимущества и недостатки частных, публичных и гибридных облаков.</w:t>
      </w:r>
    </w:p>
    <w:p>
      <w:pPr>
        <w:pStyle w:val="ListParagraph"/>
      </w:pPr>
      <w:r>
        <w:t>Аргумент: АСУ ТП обеспечивают автоматический контроль и управление технологическими процессами, повышая эффективность, безопасность и качество продукции.</w:t>
      </w:r>
    </w:p>
    <w:p>
      <w:pPr>
        <w:pStyle w:val="ListParagraph"/>
      </w:pPr>
      <w:r>
        <w:t>Подраздел: Архитектура АСУ ТП (уровни, компоненты).</w:t>
      </w:r>
    </w:p>
    <w:p>
      <w:pPr>
        <w:pStyle w:val="ListParagraph"/>
      </w:pPr>
      <w:r>
        <w:t>Подраздел: Программируемые логические контроллеры (ПЛК) и распределенные системы управления (РСУ).</w:t>
      </w:r>
    </w:p>
    <w:p>
      <w:pPr>
        <w:pStyle w:val="ListParagraph"/>
      </w:pPr>
      <w:r>
        <w:t>Подраздел: Системы сбора и обработки данных (SCADA) и их интеграция с другими системами.</w:t>
      </w:r>
    </w:p>
    <w:p>
      <w:pPr>
        <w:pStyle w:val="ListParagraph"/>
      </w:pPr>
      <w:r>
        <w:t>Подраздел:  Системы расширенного управления процессами (APC) для оптимизации режимов работы.</w:t>
      </w:r>
    </w:p>
    <w:p>
      <w:pPr>
        <w:pStyle w:val="ListParagraph"/>
      </w:pPr>
      <w:r>
        <w:t>Аргумент: IIoT позволяет подключать оборудование к сети, собирать данные о его работе и использовать эти данные для оптимизации процессов и принятия решений.</w:t>
      </w:r>
    </w:p>
    <w:p>
      <w:pPr>
        <w:pStyle w:val="ListParagraph"/>
      </w:pPr>
      <w:r>
        <w:t>Подраздел: Датчики и устройства сбора данных (типы, характеристики, применение).</w:t>
      </w:r>
    </w:p>
    <w:p>
      <w:pPr>
        <w:pStyle w:val="ListParagraph"/>
      </w:pPr>
      <w:r>
        <w:t>Подраздел: Промышленные шлюзы и коммуникационные протоколы.</w:t>
      </w:r>
    </w:p>
    <w:p>
      <w:pPr>
        <w:pStyle w:val="ListParagraph"/>
      </w:pPr>
      <w:r>
        <w:t>Подраздел: Платформы IIoT и аналитика данных.</w:t>
      </w:r>
    </w:p>
    <w:p>
      <w:pPr>
        <w:pStyle w:val="ListParagraph"/>
      </w:pPr>
      <w:r>
        <w:t>Подраздел:  Применение IIoT для предиктивного обслуживания оборудования и мониторинга состояния.</w:t>
      </w:r>
    </w:p>
    <w:p>
      <w:pPr>
        <w:pStyle w:val="ListParagraph"/>
      </w:pPr>
      <w:r>
        <w:t>Аргумент: Анализ больших данных позволяет выявлять скрытые закономерности, оптимизировать процессы и принимать обоснованные решения.</w:t>
      </w:r>
    </w:p>
    <w:p>
      <w:pPr>
        <w:pStyle w:val="ListParagraph"/>
      </w:pPr>
      <w:r>
        <w:t>Подраздел: Источники данных (технологические датчики, логи, исторические данные).</w:t>
      </w:r>
    </w:p>
    <w:p>
      <w:pPr>
        <w:pStyle w:val="ListParagraph"/>
      </w:pPr>
      <w:r>
        <w:t>Подраздел: Инструменты и методы анализа данных (статистический анализ, машинное обучение, искусственный интеллект).</w:t>
      </w:r>
    </w:p>
    <w:p>
      <w:pPr>
        <w:pStyle w:val="ListParagraph"/>
      </w:pPr>
      <w:r>
        <w:t>Подраздел:  Визуализация данных и создание информационных панелей.</w:t>
      </w:r>
    </w:p>
    <w:p>
      <w:pPr>
        <w:pStyle w:val="ListParagraph"/>
      </w:pPr>
      <w:r>
        <w:t>Подраздел:  Применение аналитики данных для оптимизации логистики, управления запасами и контроля качества.</w:t>
      </w:r>
    </w:p>
    <w:p>
      <w:pPr>
        <w:pStyle w:val="ListParagraph"/>
      </w:pPr>
      <w:r>
        <w:t>Аргумент: Цифровые двойники позволяют моделировать и оптимизировать работу физических объектов, предсказывать их поведение и повышать эффективность.</w:t>
      </w:r>
    </w:p>
    <w:p>
      <w:pPr>
        <w:pStyle w:val="ListParagraph"/>
      </w:pPr>
      <w:r>
        <w:t>Подраздел: Создание и настройка цифровых двойников (моделирование, сбор данных).</w:t>
      </w:r>
    </w:p>
    <w:p>
      <w:pPr>
        <w:pStyle w:val="ListParagraph"/>
      </w:pPr>
      <w:r>
        <w:t>Подраздел:  Использование цифровых двойников для обучения персонала и проведения симуляций.</w:t>
      </w:r>
    </w:p>
    <w:p>
      <w:pPr>
        <w:pStyle w:val="ListParagraph"/>
      </w:pPr>
      <w:r>
        <w:t>Подраздел:  Применение цифровых двойников для оптимизации процессов, предсказания отказов и повышения безопасности.</w:t>
      </w:r>
    </w:p>
    <w:p>
      <w:pPr>
        <w:pStyle w:val="ListParagraph"/>
      </w:pPr>
      <w:r>
        <w:t>Подраздел:  Интеграция цифровых двойников с другими системами (АСУ ТП, IIoT).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развития Главы 4, структурированный по предложенным рамкам, с акцентом на релевантность нефтеперерабатывающей отрасли и практическое применение:</w:t>
      </w:r>
    </w:p>
    <w:p>
      <w:pPr>
        <w:pStyle w:val="ListBullet"/>
      </w:pPr>
      <w:r>
        <w:rPr>
          <w:b/>
        </w:rPr>
        <w:t>I. Виртуализация и облачные технологии: Оптимизация ресурсов и масштабируемость.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 серверов для DCS/PLC:</w:t>
      </w:r>
      <w:r>
        <w:rPr/>
        <w:t xml:space="preserve">  Использование виртуализации для консолидации серверов, управляющих системами DCS (Distributed Control Systems) и PLC (Programmable Logic Controllers).  Акцент на обеспечение детерминированности и реального времени для критических приложений.  Разбор требований к лицензированию.</w:t>
      </w:r>
    </w:p>
    <w:p>
      <w:pPr>
        <w:pStyle w:val="ListParagraph"/>
      </w:pPr>
      <w:r>
        <w:t xml:space="preserve">  </w:t>
      </w:r>
      <w:r>
        <w:rPr>
          <w:b/>
        </w:rPr>
        <w:t>Облачные решения для архивирования и анализа данных:</w:t>
      </w:r>
      <w:r>
        <w:rPr/>
        <w:t xml:space="preserve"> Использование облачных сервисов для хранения и анализа больших объемов исторических данных, генерируемых технологическими процессами.  Рассмотрение вопросов безопасности и соответствия нормативным требованиям.  Преимущества использования облачных платформ для долгосрочного хранения данных и расширенной аналитики.</w:t>
      </w:r>
    </w:p>
    <w:p>
      <w:pPr>
        <w:pStyle w:val="ListParagraph"/>
      </w:pPr>
      <w:r>
        <w:t xml:space="preserve">  </w:t>
      </w:r>
      <w:r>
        <w:rPr>
          <w:b/>
        </w:rPr>
        <w:t>Облачные платформы для инженерных расчетов и моделирования:</w:t>
      </w:r>
      <w:r>
        <w:rPr/>
        <w:t xml:space="preserve"> Использование облачных сервисов для проведения сложных инженерных расчетов и моделирования технологических процессов.  Преимущества использования облачных платформ для совместной работы и масштабирования ресурсов.</w:t>
      </w:r>
    </w:p>
    <w:p>
      <w:pPr>
        <w:pStyle w:val="ListParagraph"/>
      </w:pPr>
      <w:r>
        <w:t xml:space="preserve">  </w:t>
      </w:r>
      <w:r>
        <w:rPr>
          <w:b/>
        </w:rPr>
        <w:t>Гибридные облачные решения для балансировки нагрузки:</w:t>
      </w:r>
      <w:r>
        <w:rPr/>
        <w:t xml:space="preserve"> Использование гибридных облачных решений для балансировки нагрузки между локальными серверами и облачными ресурсами.  Преимущества использования гибридных облачных решений для обеспечения высокой доступности и масштабируемости.</w:t>
      </w:r>
    </w:p>
    <w:p>
      <w:pPr>
        <w:pStyle w:val="ListBullet"/>
      </w:pPr>
      <w:r>
        <w:rPr>
          <w:b/>
        </w:rPr>
        <w:t>II. Системы автоматизированного управления технологическими процессами (АСУ ТП): Ядро цифровизации.</w:t>
      </w:r>
    </w:p>
    <w:p>
      <w:pPr>
        <w:pStyle w:val="ListParagraph"/>
      </w:pPr>
      <w:r>
        <w:t xml:space="preserve">  </w:t>
      </w:r>
      <w:r>
        <w:rPr>
          <w:b/>
        </w:rPr>
        <w:t>Интеграция DCS/PLC с MES/MOM системами:</w:t>
      </w:r>
      <w:r>
        <w:rPr/>
        <w:t xml:space="preserve">  Подробное описание интеграции АСУ ТП с системами Manufacturing Execution System (MES) и Manufacturing Operations Management (MOM) для обеспечения сквозного управления производством.  Рассмотрение протоколов обмена данными и архитектурных решений.</w:t>
      </w:r>
    </w:p>
    <w:p>
      <w:pPr>
        <w:pStyle w:val="ListParagraph"/>
      </w:pPr>
      <w:r>
        <w:t xml:space="preserve">  </w:t>
      </w:r>
      <w:r>
        <w:rPr>
          <w:b/>
        </w:rPr>
        <w:t>Усовершенствованные системы управления процессами (APC) для оптимизации крекинга и дистилляции:</w:t>
      </w:r>
      <w:r>
        <w:rPr/>
        <w:t xml:space="preserve">  Специфические примеры использования APC для оптимизации ключевых процессов нефтепереработки, таких как крекинг и дистилляция.  Оценка экономического эффекта от внедрения APC.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цифровых двойников для обучения операторов АСУ ТП:</w:t>
      </w:r>
      <w:r>
        <w:rPr/>
        <w:t xml:space="preserve">  Описание использования цифровых двойников для обучения операторов АСУ ТП в безопасной и реалистичной среде.  Преимущества использования цифровых двойников для повышения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Переход от традиционных систем SCADA к современным платформам HMI/SCADA:</w:t>
      </w:r>
      <w:r>
        <w:rPr/>
        <w:t xml:space="preserve"> Рассмотрение тенденций развития систем HMI/SCADA и преимуществ перехода на современные платформы. Акцент на расширенные возможности визуализации данных, аналитики и отчетности.</w:t>
      </w:r>
    </w:p>
    <w:p>
      <w:pPr>
        <w:pStyle w:val="ListBullet"/>
      </w:pPr>
      <w:r>
        <w:rPr>
          <w:b/>
        </w:rPr>
        <w:t>III. Промышленный интернет вещей (IIoT): Связь оборудования и сбор данных.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сенсорные сети для мониторинга состояния оборудования:</w:t>
      </w:r>
      <w:r>
        <w:rPr/>
        <w:t xml:space="preserve"> Описание применения беспроводных сенсорных сетей для мониторинга вибрации, температуры, давления и других параметров оборудования.  Рассмотрение преимуществ использования беспроводных сенсоров для удаленного мониторинга и предиктивного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Интеграция IIoT-устройств с системами управления активами (EAM):</w:t>
      </w:r>
      <w:r>
        <w:rPr/>
        <w:t xml:space="preserve"> Описание интеграции IIoT-устройств с системами управления активами (EAM) для автоматизации процессов технического обслуживания и ремонта. Рассмотрение преимуществ использования IIoT для повышения эффективности управления активами.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IIoT для оптимизации энергопотребления:</w:t>
      </w:r>
      <w:r>
        <w:rPr/>
        <w:t xml:space="preserve"> Описание применения IIoT для мониторинга и оптимизации энергопотребления на нефтеперерабатывающем предприятии. Рассмотрение преимуществ использования IIoT для снижения затрат на электроэнергию.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дронов и роботов для инспекции оборудования:</w:t>
      </w:r>
      <w:r>
        <w:rPr/>
        <w:t xml:space="preserve"> Описание применения дронов и роботов для инспекции труднодоступного оборудования, такого как резервуары, трубопроводы и колонны. Преимущества использования дронов и роботов для повышения безопасности и снижения затрат.</w:t>
      </w:r>
    </w:p>
    <w:p>
      <w:pPr>
        <w:pStyle w:val="ListBullet"/>
      </w:pPr>
      <w:r>
        <w:rPr>
          <w:b/>
        </w:rPr>
        <w:t>IV. Большие данные и аналитика: Извлечение полезной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 оборудования на основе анализа больших данных:</w:t>
      </w:r>
      <w:r>
        <w:rPr/>
        <w:t xml:space="preserve">  Подробное описание применения методов машинного обучения для прогнозирования отказов оборудования на основе анализа больших данных.  Рассмотрение алгоритмов машинного обучения, используемых для предиктивного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технологических режимов на основе анализа исторических данных:</w:t>
      </w:r>
      <w:r>
        <w:rPr/>
        <w:t xml:space="preserve"> Описание применения методов машинного обучения для оптимизации технологических режимов на основе анализа исторических данных.  Рассмотрение алгоритмов машинного обучения, используемых для оптимизации технологических режимов.</w:t>
      </w:r>
    </w:p>
    <w:p>
      <w:pPr>
        <w:pStyle w:val="ListParagraph"/>
      </w:pPr>
      <w:r>
        <w:t xml:space="preserve">  </w:t>
      </w:r>
      <w:r>
        <w:rPr>
          <w:b/>
        </w:rPr>
        <w:t>Обнаружение аномалий и предотвращение инцидентов на основе анализа данных реального времени:</w:t>
      </w:r>
      <w:r>
        <w:rPr/>
        <w:t xml:space="preserve">  Описание применения методов машинного обучения для обнаружения аномалий и предотвращения инцидентов на основе анализа данных реального времени. Рассмотрение алгоритмов машинного обучения, используемых для обнаружения аномалий.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о качестве продукции для улучшения технологических процессов:</w:t>
      </w:r>
      <w:r>
        <w:rPr/>
        <w:t xml:space="preserve">  Описание применения методов анализа данных для улучшения качества продукции и оптимизации технологических процессов.</w:t>
      </w:r>
    </w:p>
    <w:p>
      <w:pPr>
        <w:pStyle w:val="ListBullet"/>
      </w:pPr>
      <w:r>
        <w:t>Этот список сочетает общие идеи с конкретными примерами, релевантными нефтеперерабатывающей отрасли. Акцент сделан на практическое применение и получение экономического эффекта от внедрения цифровых технологий.</w:t>
      </w:r>
    </w:p>
    <w:p>
      <w:r>
        <w:br w:type="page"/>
      </w:r>
    </w:p>
    <w:p>
      <w:pPr>
        <w:pStyle w:val="Heading1"/>
      </w:pPr>
      <w:r>
        <w:t>Глава 5:  Обеспечение отказоустойчивости и надежности цифровой инфраструктуры: Основные принципы, резервирование, кластеризация и мониторинг для обеспечения бесперебойной работы инфраструктуры.</w:t>
      </w:r>
    </w:p>
    <w:p>
      <w:r>
        <w:rPr>
          <w:b/>
        </w:rPr>
        <w:t>I. Виртуализация и облачные технологии: Оптимизация ресурсов и масштабируемость.</w:t>
      </w:r>
    </w:p>
    <w:p>
      <w:pPr>
        <w:pStyle w:val="ListParagraph"/>
      </w:pPr>
      <w:r>
        <w:t>Аргумент: Консолидация серверов снижает затраты и повышает эффективность использования ресурсов.</w:t>
      </w:r>
    </w:p>
    <w:p>
      <w:pPr>
        <w:pStyle w:val="ListParagraph"/>
      </w:pPr>
      <w:r>
        <w:t>Аргумент: Облачные модели обеспечивают гибкость, масштабируемость и экономичность.</w:t>
      </w:r>
    </w:p>
    <w:p>
      <w:pPr>
        <w:pStyle w:val="ListParagraph"/>
      </w:pPr>
      <w:r>
        <w:t>Аргумент: Частные, публичные и гибридные облака предлагают разные уровни контроля и безопасности.</w:t>
      </w:r>
    </w:p>
    <w:p>
      <w:pPr>
        <w:pStyle w:val="ListParagraph"/>
      </w:pPr>
      <w:r>
        <w:t>Аргумент: Автоматизация повышает эффективность, безопасность и качество продукции.</w:t>
      </w:r>
    </w:p>
    <w:p>
      <w:pPr>
        <w:pStyle w:val="ListParagraph"/>
      </w:pPr>
      <w:r>
        <w:t>Аргумент: Многоуровневая архитектура АСУ ТП обеспечивает надежное управление.</w:t>
      </w:r>
    </w:p>
    <w:p>
      <w:pPr>
        <w:pStyle w:val="ListParagraph"/>
      </w:pPr>
      <w:r>
        <w:t>Аргумент: ПЛК и РСУ обеспечивают надежный контроль технологических процессов.</w:t>
      </w:r>
    </w:p>
    <w:p>
      <w:pPr>
        <w:pStyle w:val="ListParagraph"/>
      </w:pPr>
      <w:r>
        <w:t>Аргумент: SCADA системы обеспечивают сбор, обработку и визуализацию данных.</w:t>
      </w:r>
    </w:p>
    <w:p>
      <w:pPr>
        <w:pStyle w:val="ListParagraph"/>
      </w:pPr>
      <w:r>
        <w:t>Аргумент: APC системы оптимизируют режимы работы и повышают производительность.</w:t>
      </w:r>
    </w:p>
    <w:p>
      <w:pPr>
        <w:pStyle w:val="ListParagraph"/>
      </w:pPr>
      <w:r>
        <w:t>Аргумент: Подключение оборудования к сети позволяет собирать данные о его работе.</w:t>
      </w:r>
    </w:p>
    <w:p>
      <w:pPr>
        <w:pStyle w:val="ListParagraph"/>
      </w:pPr>
      <w:r>
        <w:t>Аргумент: Различные типы датчиков и устройств сбора данных обеспечивают широкий спектр возможностей.</w:t>
      </w:r>
    </w:p>
    <w:p>
      <w:pPr>
        <w:pStyle w:val="ListParagraph"/>
      </w:pPr>
      <w:r>
        <w:t>Аргумент: Промышленные шлюзы обеспечивают надежную связь между устройствами.</w:t>
      </w:r>
    </w:p>
    <w:p>
      <w:pPr>
        <w:pStyle w:val="ListParagraph"/>
      </w:pPr>
      <w:r>
        <w:t>Аргумент: Платформы IIoT обеспечивают сбор, обработку и анализ данных.</w:t>
      </w:r>
    </w:p>
    <w:p>
      <w:pPr>
        <w:pStyle w:val="ListParagraph"/>
      </w:pPr>
      <w:r>
        <w:t>Аргумент: IIoT позволяет осуществлять предиктивное обслуживание оборудования.</w:t>
      </w:r>
    </w:p>
    <w:p>
      <w:pPr>
        <w:pStyle w:val="ListParagraph"/>
      </w:pPr>
      <w:r>
        <w:t>Аргумент: Анализ больших данных позволяет выявлять скрытые закономерности.</w:t>
      </w:r>
    </w:p>
    <w:p>
      <w:pPr>
        <w:pStyle w:val="ListParagraph"/>
      </w:pPr>
      <w:r>
        <w:t>Аргумент: Различные источники данных обеспечивают полный охват технологических процессов.</w:t>
      </w:r>
    </w:p>
    <w:p>
      <w:pPr>
        <w:pStyle w:val="ListParagraph"/>
      </w:pPr>
      <w:r>
        <w:t>Аргумент: Различные инструменты и методы анализа данных позволяют извлекать полезную информацию.</w:t>
      </w:r>
    </w:p>
    <w:p>
      <w:pPr>
        <w:pStyle w:val="ListParagraph"/>
      </w:pPr>
      <w:r>
        <w:t>Аргумент: Визуализация данных и создание информационных панелей облегчают принятие решений.</w:t>
      </w:r>
    </w:p>
    <w:p>
      <w:pPr>
        <w:pStyle w:val="ListParagraph"/>
      </w:pPr>
      <w:r>
        <w:t>Аргумент: Аналитика данных позволяет оптимизировать логистику, управление запасами и контроль качества.</w:t>
      </w:r>
    </w:p>
    <w:p>
      <w:pPr>
        <w:pStyle w:val="ListParagraph"/>
      </w:pPr>
      <w:r>
        <w:t>Аргумент: Цифровые двойники позволяют моделировать и оптимизировать работу физических объектов.</w:t>
      </w:r>
    </w:p>
    <w:p>
      <w:pPr>
        <w:pStyle w:val="ListParagraph"/>
      </w:pPr>
      <w:r>
        <w:t>Аргумент: Создание и настройка цифровых двойников позволяет учитывать реальные условия эксплуатации.</w:t>
      </w:r>
    </w:p>
    <w:p>
      <w:pPr>
        <w:pStyle w:val="ListParagraph"/>
      </w:pPr>
      <w:r>
        <w:t>Аргумент: Цифровые двойники можно использовать для обучения персонала и проведения симуляций.</w:t>
      </w:r>
    </w:p>
    <w:p>
      <w:pPr>
        <w:pStyle w:val="ListParagraph"/>
      </w:pPr>
      <w:r>
        <w:t>Аргумент: Цифровые двойники повышают эффективность процессов и безопасность эксплуатации.</w:t>
      </w:r>
    </w:p>
    <w:p>
      <w:pPr>
        <w:pStyle w:val="ListParagraph"/>
      </w:pPr>
      <w:r>
        <w:t>Аргумент: Интеграция цифровых двойников с другими системами позволяет создавать единую цифровую платформу.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сгруппированных по рамкам главы 5, с акцентом на релевантность нефтеперерабатывающей отрасли и практическое применение.  Я сосредоточился на конкретных примерах и избегал общих фраз.</w:t>
      </w:r>
    </w:p>
    <w:p>
      <w:pPr>
        <w:pStyle w:val="ListBullet"/>
      </w:pPr>
      <w:r>
        <w:rPr>
          <w:b/>
        </w:rPr>
        <w:t>I. Виртуализация и облачные технологии: Оптимизация ресурсов и масштабируемость.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 серверов управления крекингом:</w:t>
      </w:r>
      <w:r>
        <w:rPr/>
        <w:t xml:space="preserve">  Консолидация серверов, управляющих установками крекинга, с использованием VMware или Hyper-V для снижения энергопотребления и затрат на оборудование.</w:t>
      </w:r>
    </w:p>
    <w:p>
      <w:pPr>
        <w:pStyle w:val="ListParagraph"/>
      </w:pPr>
      <w:r>
        <w:t xml:space="preserve">  </w:t>
      </w:r>
      <w:r>
        <w:rPr>
          <w:b/>
        </w:rPr>
        <w:t>Облачное хранение архивных данных технологических параметров:</w:t>
      </w:r>
      <w:r>
        <w:rPr/>
        <w:t xml:space="preserve">  Использование облачного хранилища (например, AWS S3, Azure Blob Storage) для хранения исторических данных с установок дистилляции, снижая затраты на локальное хранение и обеспечивая долгосрочный доступ.</w:t>
      </w:r>
    </w:p>
    <w:p>
      <w:pPr>
        <w:pStyle w:val="ListParagraph"/>
      </w:pPr>
      <w:r>
        <w:t xml:space="preserve">  </w:t>
      </w:r>
      <w:r>
        <w:rPr>
          <w:b/>
        </w:rPr>
        <w:t>Развертывание платформы аналитики данных в облаке (Azure Data Explorer/AWS Athena):</w:t>
      </w:r>
      <w:r>
        <w:rPr/>
        <w:t xml:space="preserve"> Использование облачной платформы для анализа больших объемов данных с датчиков и систем управления, позволяющей оперативно выявлять аномалии и оптимизировать процессы.</w:t>
      </w:r>
    </w:p>
    <w:p>
      <w:pPr>
        <w:pStyle w:val="ListParagraph"/>
      </w:pPr>
      <w:r>
        <w:t xml:space="preserve">  </w:t>
      </w:r>
      <w:r>
        <w:rPr>
          <w:b/>
        </w:rPr>
        <w:t>Облачное решение для симуляции технологических процессов (AspenTech HYSYS/Honeywell UniSim):</w:t>
      </w:r>
      <w:r>
        <w:rPr/>
        <w:t xml:space="preserve"> Использование облачных вычислений для проведения сложных симуляций процессов, требующих больших вычислительных ресурсов.</w:t>
      </w:r>
    </w:p>
    <w:p>
      <w:pPr>
        <w:pStyle w:val="ListParagraph"/>
      </w:pPr>
      <w:r>
        <w:t xml:space="preserve">  </w:t>
      </w:r>
      <w:r>
        <w:rPr>
          <w:b/>
        </w:rPr>
        <w:t>Гибридное облако для резервного копирования и аварийного восстановления:</w:t>
      </w:r>
      <w:r>
        <w:rPr/>
        <w:t xml:space="preserve"> Использование гибридного облака для создания резервных копий критически важных данных и обеспечения быстрого восстановления в случае аварии.</w:t>
      </w:r>
    </w:p>
    <w:p>
      <w:pPr>
        <w:pStyle w:val="ListBullet"/>
      </w:pPr>
      <w:r>
        <w:rPr>
          <w:b/>
        </w:rPr>
        <w:t>II. Системы автоматизированного управления технологическими процессами (АСУ ТП): Ядро цифровизации.</w:t>
      </w:r>
    </w:p>
    <w:p>
      <w:pPr>
        <w:pStyle w:val="ListParagraph"/>
      </w:pPr>
      <w:r>
        <w:t xml:space="preserve">  </w:t>
      </w:r>
      <w:r>
        <w:rPr>
          <w:b/>
        </w:rPr>
        <w:t>Внедрение APC для оптимизации работы установок каталитического крекинга:</w:t>
      </w:r>
      <w:r>
        <w:rPr/>
        <w:t xml:space="preserve"> Использование APC (Advanced Process Control) для оптимизации режимов работы установок каталитического крекинга, повышения выхода целевых продуктов и снижения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Интеграция DCS с системами управления парком оборудования:</w:t>
      </w:r>
      <w:r>
        <w:rPr/>
        <w:t xml:space="preserve"> Интеграция DCS с системами управления парком оборудования (EAM - Enterprise Asset Management) для автоматизации планирования технического обслуживания и ремонта на основе данных о состоянии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цифровых твинов для обучения операторов:</w:t>
      </w:r>
      <w:r>
        <w:rPr/>
        <w:t xml:space="preserve"> Разработка цифровых твинов установок гидроочистки для обучения операторов в виртуальной среде, повышая их квалификацию и снижая риск ошибок.</w:t>
      </w:r>
    </w:p>
    <w:p>
      <w:pPr>
        <w:pStyle w:val="ListParagraph"/>
      </w:pPr>
      <w:r>
        <w:t xml:space="preserve">  </w:t>
      </w:r>
      <w:r>
        <w:rPr>
          <w:b/>
        </w:rPr>
        <w:t>Модернизация устаревших систем SCADA:</w:t>
      </w:r>
      <w:r>
        <w:rPr/>
        <w:t xml:space="preserve"> Замена устаревших систем SCADA на современные платформы с расширенными возможностями визуализации данных и аналитики.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 мониторинга состояния оборудования на основе данных DCS:</w:t>
      </w:r>
      <w:r>
        <w:rPr/>
        <w:t xml:space="preserve">  Использование данных DCS для мониторинга состояния критически важного оборудования, такого как насосы, компрессоры и теплообменники, и прогнозирования отказов.</w:t>
      </w:r>
    </w:p>
    <w:p>
      <w:pPr>
        <w:pStyle w:val="ListBullet"/>
      </w:pPr>
      <w:r>
        <w:rPr>
          <w:b/>
        </w:rPr>
        <w:t>III. Промышленный интернет вещей (IIoT): Связь оборудования и сбор данных.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датчики вибрации для мониторинга состояния насосов:</w:t>
      </w:r>
      <w:r>
        <w:rPr/>
        <w:t xml:space="preserve"> Установка беспроводных датчиков вибрации на насосы для мониторинга их состояния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Датчики температуры и давления в трубопроводах:</w:t>
      </w:r>
      <w:r>
        <w:rPr/>
        <w:t xml:space="preserve"> Установка датчиков температуры и давления в трубопроводах для мониторинга их состояния и выявления утечек.</w:t>
      </w:r>
    </w:p>
    <w:p>
      <w:pPr>
        <w:pStyle w:val="ListParagraph"/>
      </w:pPr>
      <w:r>
        <w:t xml:space="preserve">  </w:t>
      </w:r>
      <w:r>
        <w:rPr>
          <w:b/>
        </w:rPr>
        <w:t>Система мониторинга уровня резервуаров:</w:t>
      </w:r>
      <w:r>
        <w:rPr/>
        <w:t xml:space="preserve">  Развертывание системы мониторинга уровня резервуаров с использованием беспроводных датчиков и шлюзов.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данных с дронов для инспекции резервуаров:</w:t>
      </w:r>
      <w:r>
        <w:rPr/>
        <w:t xml:space="preserve">  Использование данных с дронов, инспектирующих резервуары, для выявления коррозии и других дефектов.</w:t>
      </w:r>
    </w:p>
    <w:p>
      <w:pPr>
        <w:pStyle w:val="ListParagraph"/>
      </w:pPr>
      <w:r>
        <w:t xml:space="preserve">  </w:t>
      </w:r>
      <w:r>
        <w:rPr>
          <w:b/>
        </w:rPr>
        <w:t>Платформа IIoT для агрегации и анализа данных с датчиков:</w:t>
      </w:r>
      <w:r>
        <w:rPr/>
        <w:t xml:space="preserve">  Развертывание платформы IIoT для агрегации и анализа данных с датчиков и предоставления операторам информации в режиме реального времени.</w:t>
      </w:r>
    </w:p>
    <w:p>
      <w:pPr>
        <w:pStyle w:val="ListBullet"/>
      </w:pPr>
      <w:r>
        <w:rPr>
          <w:b/>
        </w:rPr>
        <w:t>IV. Большие данные и аналитика: Извлечение полезной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 компрессоров на основе анализа данных вибрации:</w:t>
      </w:r>
      <w:r>
        <w:rPr/>
        <w:t xml:space="preserve">  Использование алгоритмов машинного обучения для анализа данных вибрации компрессоров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установок гидроочистки на основе анализа данных о составе сырья:</w:t>
      </w:r>
      <w:r>
        <w:rPr/>
        <w:t xml:space="preserve">  Использование алгоритмов машинного обучения для анализа данных о составе сырья и оптимизации режимов работы установок гидроочистки.</w:t>
      </w:r>
    </w:p>
    <w:p>
      <w:pPr>
        <w:pStyle w:val="ListParagraph"/>
      </w:pPr>
      <w:r>
        <w:t xml:space="preserve">  </w:t>
      </w:r>
      <w:r>
        <w:rPr>
          <w:b/>
        </w:rPr>
        <w:t>Выявление аномалий в работе теплообменников на основе анализа данных о температуре и давлении:</w:t>
      </w:r>
      <w:r>
        <w:rPr/>
        <w:t xml:space="preserve">  Использование алгоритмов машинного обучения для выявления аномалий в работе теплообменников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 о производительности установок в режиме реального времени:</w:t>
      </w:r>
      <w:r>
        <w:rPr/>
        <w:t xml:space="preserve">  Создание информационных панелей с данными о производительности установок в режиме реального времени для оперативного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о качестве продукции для выявления проблем в технологическом процессе:</w:t>
      </w:r>
      <w:r>
        <w:rPr/>
        <w:t xml:space="preserve">  Анализ данных о качестве продукции для выявления проблем в технологическом процессе и принятия мер по их устранению.</w:t>
      </w:r>
    </w:p>
    <w:p>
      <w:pPr>
        <w:pStyle w:val="ListBullet"/>
      </w:pPr>
      <w:r>
        <w:rPr>
          <w:b/>
        </w:rPr>
        <w:t>V. Цифровые двойники: Виртуальное представление физических объектов.</w:t>
      </w:r>
    </w:p>
    <w:p>
      <w:pPr>
        <w:pStyle w:val="ListParagraph"/>
      </w:pPr>
      <w:r>
        <w:t xml:space="preserve">  </w:t>
      </w:r>
      <w:r>
        <w:rPr>
          <w:b/>
        </w:rPr>
        <w:t>Создание цифрового двойника установки первичной переработки нефти:</w:t>
      </w:r>
      <w:r>
        <w:rPr/>
        <w:t xml:space="preserve"> Создание цифрового двойника установки первичной переработки нефти для моделирования и оптимизации ее работы.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цифрового двойника для обучения операторов:</w:t>
      </w:r>
      <w:r>
        <w:rPr/>
        <w:t xml:space="preserve"> Использование цифрового двойника для обучения операторов и повышения их 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аварийных ситуаций в цифровом двойнике:</w:t>
      </w:r>
      <w:r>
        <w:rPr/>
        <w:t xml:space="preserve"> Моделирование аварийных ситуаций в цифровом двойнике для разработки планов реагирования.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установки на основе данных из цифрового двойника:</w:t>
      </w:r>
      <w:r>
        <w:rPr/>
        <w:t xml:space="preserve"> Оптимизация режимов работы установки на основе данных из цифрового двойника и проведение симуляций.</w:t>
      </w:r>
    </w:p>
    <w:p>
      <w:pPr>
        <w:pStyle w:val="ListParagraph"/>
      </w:pPr>
      <w:r>
        <w:t xml:space="preserve">  </w:t>
      </w:r>
      <w:r>
        <w:rPr>
          <w:b/>
        </w:rPr>
        <w:t>Интеграция цифрового двойника с системой управления производством:</w:t>
      </w:r>
      <w:r>
        <w:rPr/>
        <w:t xml:space="preserve">  Интеграция цифрового двойника с системой управления производством для автоматизации процессов.</w:t>
      </w:r>
    </w:p>
    <w:p>
      <w:r>
        <w:br w:type="page"/>
      </w:r>
    </w:p>
    <w:p>
      <w:pPr>
        <w:pStyle w:val="Heading1"/>
      </w:pPr>
      <w:r>
        <w:t>Глава 6:  Кибербезопасность цифровой инфраструктуры нефтепереработки: Угрозы кибербезопасности, межсетевые экраны, аутентификация, шифрование и соответствие нормативным требованиям.</w:t>
      </w:r>
    </w:p>
    <w:p>
      <w:r>
        <w:rPr>
          <w:b/>
        </w:rPr>
        <w:t>I. Кибербезопасность в нефтепереработке: Угрозы и уязвимости.</w:t>
      </w:r>
    </w:p>
    <w:p>
      <w:pPr>
        <w:pStyle w:val="ListParagraph"/>
      </w:pPr>
      <w:r>
        <w:t>Аргумент: Нефтеперерабатывающие предприятия – привлекательная цель для кибератак из-за критической важности инфраструктуры.</w:t>
      </w:r>
    </w:p>
    <w:p>
      <w:pPr>
        <w:pStyle w:val="ListParagraph"/>
      </w:pPr>
      <w:r>
        <w:t>Аргумент: Устаревшее оборудование и программное обеспечение увеличивают риски уязвимости.</w:t>
      </w:r>
    </w:p>
    <w:p>
      <w:pPr>
        <w:pStyle w:val="ListParagraph"/>
      </w:pPr>
      <w:r>
        <w:t>Аргумент: Рост числа подключенных устройств (IIoT) расширяет поверхность атаки.</w:t>
      </w:r>
    </w:p>
    <w:p>
      <w:pPr>
        <w:pStyle w:val="ListParagraph"/>
      </w:pPr>
      <w:r>
        <w:t>Аргумент: Внутренние угрозы (неосторожность персонала, злоумышленники внутри организации) представляют серьезный риск.</w:t>
      </w:r>
    </w:p>
    <w:p>
      <w:pPr>
        <w:pStyle w:val="ListParagraph"/>
      </w:pPr>
      <w:r>
        <w:t>Аргумент: Межсетевые экраны (Firewalls) и системы обнаружения вторжений (IDS/IPS) необходимы для контроля трафика и блокировки подозрительной активности.</w:t>
      </w:r>
    </w:p>
    <w:p>
      <w:pPr>
        <w:pStyle w:val="ListParagraph"/>
      </w:pPr>
      <w:r>
        <w:t>Аргумент: Сегментация сети позволяет изолировать критические системы и ограничить распространение атак.</w:t>
      </w:r>
    </w:p>
    <w:p>
      <w:pPr>
        <w:pStyle w:val="ListParagraph"/>
      </w:pPr>
      <w:r>
        <w:t>Аргумент: VPN обеспечивает безопасный удаленный доступ к сети.</w:t>
      </w:r>
    </w:p>
    <w:p>
      <w:pPr>
        <w:pStyle w:val="ListParagraph"/>
      </w:pPr>
      <w:r>
        <w:t>Аргумент: Регулярное обновление программного обеспечения и исправление уязвимостей.</w:t>
      </w:r>
    </w:p>
    <w:p>
      <w:pPr>
        <w:pStyle w:val="ListParagraph"/>
      </w:pPr>
      <w:r>
        <w:t>Аргумент: ICS системы требуют специализированной защиты, отличной от защиты IT-инфраструктуры.</w:t>
      </w:r>
    </w:p>
    <w:p>
      <w:pPr>
        <w:pStyle w:val="ListParagraph"/>
      </w:pPr>
      <w:r>
        <w:t>Аргумент: Использование белых списков приложений (Application Whitelisting) для предотвращения запуска неавторизованного программного обеспечения.</w:t>
      </w:r>
    </w:p>
    <w:p>
      <w:pPr>
        <w:pStyle w:val="ListParagraph"/>
      </w:pPr>
      <w:r>
        <w:t>Аргумент: Ограничение физического доступа к критическому оборудованию и системам управления.</w:t>
      </w:r>
    </w:p>
    <w:p>
      <w:pPr>
        <w:pStyle w:val="ListParagraph"/>
      </w:pPr>
      <w:r>
        <w:t>Аргумент: Мониторинг аномальной активности и поведенческий анализ.</w:t>
      </w:r>
    </w:p>
    <w:p>
      <w:pPr>
        <w:pStyle w:val="ListParagraph"/>
      </w:pPr>
      <w:r>
        <w:t>Аргумент: Использование антивирусного программного обеспечения и систем обнаружения вторжений.</w:t>
      </w:r>
    </w:p>
    <w:p>
      <w:pPr>
        <w:pStyle w:val="ListParagraph"/>
      </w:pPr>
      <w:r>
        <w:t>Аргумент: Регулярное сканирование системы на наличие вредоносного программного обеспечения.</w:t>
      </w:r>
    </w:p>
    <w:p>
      <w:pPr>
        <w:pStyle w:val="ListParagraph"/>
      </w:pPr>
      <w:r>
        <w:t>Аргумент: Изоляция зараженных систем для предотвращения распространения вредоносного программного обеспечения.</w:t>
      </w:r>
    </w:p>
    <w:p>
      <w:pPr>
        <w:pStyle w:val="ListParagraph"/>
      </w:pPr>
      <w:r>
        <w:t>Аргумент: Планирование восстановления после инцидентов и резервное копирование данных.</w:t>
      </w:r>
    </w:p>
    <w:p>
      <w:pPr>
        <w:pStyle w:val="ListParagraph"/>
      </w:pPr>
      <w:r>
        <w:t>Аргумент: Разработка и тестирование плана реагирования на инциденты.</w:t>
      </w:r>
    </w:p>
    <w:p>
      <w:pPr>
        <w:pStyle w:val="ListParagraph"/>
      </w:pPr>
      <w:r>
        <w:t>Аргумент: Создание группы реагирования на инциденты (CERT) с определенными ролями и обязанностями.</w:t>
      </w:r>
    </w:p>
    <w:p>
      <w:pPr>
        <w:pStyle w:val="ListParagraph"/>
      </w:pPr>
      <w:r>
        <w:t>Аргумент: Определение процедур эскалации инцидентов.</w:t>
      </w:r>
    </w:p>
    <w:p>
      <w:pPr>
        <w:pStyle w:val="ListParagraph"/>
      </w:pPr>
      <w:r>
        <w:t>Аргумент: Регулярное проведение учений по реагированию на инциденты.</w:t>
      </w:r>
    </w:p>
    <w:p>
      <w:pPr>
        <w:pStyle w:val="ListParagraph"/>
      </w:pPr>
      <w:r>
        <w:t>Аргумент: Анализ инцидентов для выявления уроков и улучшения защиты.</w:t>
      </w:r>
    </w:p>
    <w:p>
      <w:pPr>
        <w:pStyle w:val="Heading1"/>
      </w:pPr>
      <w:r>
        <w:t>Идеи:</w:t>
      </w:r>
    </w:p>
    <w:p>
      <w:pPr>
        <w:pStyle w:val="Heading2"/>
      </w:pPr>
      <w:r>
        <w:t>VI. Кибербезопасность в нефтепереработке: Угрозы и уязвимости.</w:t>
      </w:r>
    </w:p>
    <w:p>
      <w:pPr>
        <w:pStyle w:val="ListParagraph"/>
      </w:pPr>
      <w:r>
        <w:t xml:space="preserve">  </w:t>
      </w:r>
      <w:r>
        <w:rPr>
          <w:b/>
        </w:rPr>
        <w:t>Анализ целесообразности атак на НПЗ:</w:t>
      </w:r>
      <w:r>
        <w:rPr/>
        <w:t xml:space="preserve"> Обзор мотивов злоумышленников (финансовая выгода, саботаж, шпионаж) и потенциальных последствий (финансовые потери, экологический ущерб, угроза жизни).</w:t>
      </w:r>
    </w:p>
    <w:p>
      <w:pPr>
        <w:pStyle w:val="ListParagraph"/>
      </w:pPr>
      <w:r>
        <w:t xml:space="preserve">  </w:t>
      </w:r>
      <w:r>
        <w:rPr>
          <w:b/>
        </w:rPr>
        <w:t>Устаревшее оборудование и программное обеспечение:</w:t>
      </w:r>
      <w:r>
        <w:rPr/>
        <w:t xml:space="preserve"> Оценка рисков, связанных с использованием устаревших систем управления (DCS, SCADA) и операционных систем, не получающих обновлений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Рост числа подключенных устройств (IIoT):</w:t>
      </w:r>
      <w:r>
        <w:rPr/>
        <w:t xml:space="preserve"> Оценка угроз, связанных с увеличением количества датчиков, актуаторов и других устройств IIoT, не имеющих достаточной защиты.</w:t>
      </w:r>
    </w:p>
    <w:p>
      <w:pPr>
        <w:pStyle w:val="ListParagraph"/>
      </w:pPr>
      <w:r>
        <w:t xml:space="preserve">  </w:t>
      </w:r>
      <w:r>
        <w:rPr>
          <w:b/>
        </w:rPr>
        <w:t>Внутренние угрозы:</w:t>
      </w:r>
      <w:r>
        <w:rPr/>
        <w:t xml:space="preserve"> Оценка рисков, связанных с неосторожностью персонала, злоумышленниками внутри организации и социальной инженерией.</w:t>
      </w:r>
    </w:p>
    <w:p>
      <w:pPr>
        <w:pStyle w:val="Heading2"/>
      </w:pPr>
      <w:r>
        <w:t>VII. Защита периметра сети: Барьеры против внешних угроз.</w:t>
      </w:r>
    </w:p>
    <w:p>
      <w:pPr>
        <w:pStyle w:val="ListParagraph"/>
      </w:pPr>
      <w:r>
        <w:t xml:space="preserve">  </w:t>
      </w:r>
      <w:r>
        <w:rPr>
          <w:b/>
        </w:rPr>
        <w:t>Внедрение многоуровневой системы защиты (Defense in Depth):</w:t>
      </w:r>
      <w:r>
        <w:rPr/>
        <w:t xml:space="preserve"> Описание принципов многоуровневой защиты и ее применения для защиты периметра сети НПЗ.</w:t>
      </w:r>
    </w:p>
    <w:p>
      <w:pPr>
        <w:pStyle w:val="ListParagraph"/>
      </w:pPr>
      <w:r>
        <w:t xml:space="preserve">  </w:t>
      </w:r>
      <w:r>
        <w:rPr>
          <w:b/>
        </w:rPr>
        <w:t>Настройка межсетевых экранов (Firewalls):</w:t>
      </w:r>
      <w:r>
        <w:rPr/>
        <w:t xml:space="preserve"> Конфигурация межсетевых экранов для фильтрации трафика и блокировки подозрительной активности, включая применение правил, основанных на IP-адресах, портах и протоколах.</w:t>
      </w:r>
    </w:p>
    <w:p>
      <w:pPr>
        <w:pStyle w:val="ListParagraph"/>
      </w:pPr>
      <w:r>
        <w:t xml:space="preserve">  </w:t>
      </w:r>
      <w:r>
        <w:rPr>
          <w:b/>
        </w:rPr>
        <w:t>Системы обнаружения вторжений (IDS) и предотвращения вторжений (IPS):</w:t>
      </w:r>
      <w:r>
        <w:rPr/>
        <w:t xml:space="preserve"> Внедрение IDS/IPS для мониторинга сетевого трафика на предмет аномальной активности и автоматического блокирования угроз.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сети:</w:t>
      </w:r>
      <w:r>
        <w:rPr/>
        <w:t xml:space="preserve"> Разделение сети НПЗ на отдельные зоны с помощью межсетевых экранов и других средств защиты, чтобы ограничить распространение атак.</w:t>
      </w:r>
    </w:p>
    <w:p>
      <w:pPr>
        <w:pStyle w:val="Heading2"/>
      </w:pPr>
      <w:r>
        <w:t>VIII. Защита промышленных систем управления (ICS): Специфические меры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Применение белых списков приложений (Application Whitelisting):</w:t>
      </w:r>
      <w:r>
        <w:rPr/>
        <w:t xml:space="preserve"> Разрешение запуска только авторизованного программного обеспечения на ICS-системах для предотвращения запуска вредоносного кода.</w:t>
      </w:r>
    </w:p>
    <w:p>
      <w:pPr>
        <w:pStyle w:val="ListParagraph"/>
      </w:pPr>
      <w:r>
        <w:t xml:space="preserve">  </w:t>
      </w:r>
      <w:r>
        <w:rPr>
          <w:b/>
        </w:rPr>
        <w:t>Ограничение физического доступа:</w:t>
      </w:r>
      <w:r>
        <w:rPr/>
        <w:t xml:space="preserve"> Контроль физического доступа к критическому оборудованию и системам управления, чтобы предотвратить несанкционированный доступ.</w:t>
      </w:r>
    </w:p>
    <w:p>
      <w:pPr>
        <w:pStyle w:val="ListParagraph"/>
      </w:pPr>
      <w:r>
        <w:t xml:space="preserve">  </w:t>
      </w:r>
      <w:r>
        <w:rPr>
          <w:b/>
        </w:rPr>
        <w:t>Мониторинг аномальной активности:</w:t>
      </w:r>
      <w:r>
        <w:rPr/>
        <w:t xml:space="preserve">  Внедрение систем мониторинга ICS-систем для выявления аномальной активности, такой как отклонения от нормальных параметров работы или несанкционированные изменения конфигурации.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и авторизация:</w:t>
      </w:r>
      <w:r>
        <w:rPr/>
        <w:t xml:space="preserve"> Внедрение строгих механизмов аутентификации и авторизации для контроля доступа к ICS-системам, включая использование многофакторной аутентификации.</w:t>
      </w:r>
    </w:p>
    <w:p>
      <w:pPr>
        <w:pStyle w:val="Heading2"/>
      </w:pPr>
      <w:r>
        <w:t>IX. Защита от вредоносного программного обеспечения (Malware): Обнаружение и реагирование.</w:t>
      </w:r>
    </w:p>
    <w:p>
      <w:pPr>
        <w:pStyle w:val="ListParagraph"/>
      </w:pPr>
      <w:r>
        <w:t xml:space="preserve">  </w:t>
      </w:r>
      <w:r>
        <w:rPr>
          <w:b/>
        </w:rPr>
        <w:t>Антивирусное программное обеспечение:</w:t>
      </w:r>
      <w:r>
        <w:rPr/>
        <w:t xml:space="preserve">  Внедрение антивирусного программного обеспечения на ICS-системах для обнаружения и удаления вредоносного программного обеспечения.  Важно отметить специфику и совместимость ПО с ICS.</w:t>
      </w:r>
    </w:p>
    <w:p>
      <w:pPr>
        <w:pStyle w:val="ListParagraph"/>
      </w:pPr>
      <w:r>
        <w:t xml:space="preserve">  </w:t>
      </w:r>
      <w:r>
        <w:rPr>
          <w:b/>
        </w:rPr>
        <w:t>Сканирование системы на наличие вредоносного ПО:</w:t>
      </w:r>
      <w:r>
        <w:rPr/>
        <w:t xml:space="preserve"> Регулярное сканирование ICS-систем на наличие вредоносного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Изоляция зараженных систем:</w:t>
      </w:r>
      <w:r>
        <w:rPr/>
        <w:t xml:space="preserve"> Изоляция зараженных ICS-систем от сети для предотвращения распространения вредоносного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Системы обнаружения вторжений (HIDS):</w:t>
      </w:r>
      <w:r>
        <w:rPr/>
        <w:t xml:space="preserve"> Внедрение систем обнаружения вторжений на хостах (HIDS) для мониторинга активности и выявления вредоносного ПО.</w:t>
      </w:r>
    </w:p>
    <w:p>
      <w:pPr>
        <w:pStyle w:val="Heading2"/>
      </w:pPr>
      <w:r>
        <w:t>X. Реагирование на инциденты и восстановление: Минимизация последствий.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реагирования на инциденты:</w:t>
      </w:r>
      <w:r>
        <w:rPr/>
        <w:t xml:space="preserve"> Разработка подробного плана реагирования на инциденты, определяющего роли, обязанности и процедуры реагирования на различные типы кибератак.</w:t>
      </w:r>
    </w:p>
    <w:p>
      <w:pPr>
        <w:pStyle w:val="ListParagraph"/>
      </w:pPr>
      <w:r>
        <w:t xml:space="preserve">  </w:t>
      </w:r>
      <w:r>
        <w:rPr>
          <w:b/>
        </w:rPr>
        <w:t>Создание группы реагирования на инциденты (CERT):</w:t>
      </w:r>
      <w:r>
        <w:rPr/>
        <w:t xml:space="preserve"> Создание специализированной группы реагирования на инциденты (CERT) с определенными ролями и обязанностями.</w:t>
      </w:r>
    </w:p>
    <w:p>
      <w:pPr>
        <w:pStyle w:val="ListParagraph"/>
      </w:pPr>
      <w:r>
        <w:t xml:space="preserve">  </w:t>
      </w:r>
      <w:r>
        <w:rPr>
          <w:b/>
        </w:rPr>
        <w:t>Проведение учений по реагированию на инциденты:</w:t>
      </w:r>
      <w:r>
        <w:rPr/>
        <w:t xml:space="preserve"> Регулярное проведение учений по реагированию на инциденты для проверки эффективности плана и готовности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Резервное копирование данных и системы восстановления:</w:t>
      </w:r>
      <w:r>
        <w:rPr/>
        <w:t xml:space="preserve"> Регулярное создание резервных копий критически важных данных и систем и тестирование процедур восстановления.</w:t>
      </w:r>
    </w:p>
    <w:p>
      <w:pPr>
        <w:pStyle w:val="ListParagraph"/>
      </w:pPr>
      <w:r>
        <w:t xml:space="preserve">  </w:t>
      </w:r>
      <w:r>
        <w:rPr>
          <w:b/>
        </w:rPr>
        <w:t>Анализ инцидентов и улучшение защиты:</w:t>
      </w:r>
      <w:r>
        <w:rPr/>
        <w:t xml:space="preserve">  Проведение анализа после каждого инцидента для выявления уроков и улучшения защиты.</w:t>
      </w:r>
    </w:p>
    <w:p>
      <w:r>
        <w:br w:type="page"/>
      </w:r>
    </w:p>
    <w:p>
      <w:pPr>
        <w:pStyle w:val="Heading1"/>
      </w:pPr>
      <w:r>
        <w:t>Глава 7:  Практические аспекты развертывания и обслуживания цифровой инфраструктуры: Этапы развертывания, выбор поставщиков, интеграция с существующими системами и решение типичных проблем.</w:t>
      </w:r>
    </w:p>
    <w:p>
      <w:r>
        <w:rPr>
          <w:b/>
        </w:rPr>
        <w:t>I. Интеграция данных и создание единой цифровой платформы.</w:t>
      </w:r>
    </w:p>
    <w:p>
      <w:pPr>
        <w:pStyle w:val="ListParagraph"/>
      </w:pPr>
      <w:r>
        <w:t>Аргумент: Разрозненность данных препятствует эффективному принятию решений и оптимизации процессов.</w:t>
      </w:r>
    </w:p>
    <w:p>
      <w:pPr>
        <w:pStyle w:val="ListParagraph"/>
      </w:pPr>
      <w:r>
        <w:t>Аргумент: Единая цифровая платформа обеспечивает централизованный доступ к данным и их интеграцию.</w:t>
      </w:r>
    </w:p>
    <w:p>
      <w:pPr>
        <w:pStyle w:val="ListParagraph"/>
      </w:pPr>
      <w:r>
        <w:t>Аргумент: Использование стандартизированных протоколов и форматов данных облегчает интеграцию.</w:t>
      </w:r>
    </w:p>
    <w:p>
      <w:pPr>
        <w:pStyle w:val="ListParagraph"/>
      </w:pPr>
      <w:r>
        <w:t>Аргумент: Облачные технологии обеспечивают масштабируемость и гибкость платформы.</w:t>
      </w:r>
    </w:p>
    <w:p>
      <w:pPr>
        <w:pStyle w:val="ListParagraph"/>
      </w:pPr>
      <w:r>
        <w:t>Аргумент: ИИ и МО позволяют анализировать большие объемы данных и выявлять скрытые закономерности.</w:t>
      </w:r>
    </w:p>
    <w:p>
      <w:pPr>
        <w:pStyle w:val="ListParagraph"/>
      </w:pPr>
      <w:r>
        <w:t>Аргумент: Алгоритмы машинного обучения могут использоваться для прогнозирования отказов оборудования и оптимизации режимов работы.</w:t>
      </w:r>
    </w:p>
    <w:p>
      <w:pPr>
        <w:pStyle w:val="ListParagraph"/>
      </w:pPr>
      <w:r>
        <w:t>Аргумент: ИИ может автоматизировать рутинные задачи и повысить производительность персонала.</w:t>
      </w:r>
    </w:p>
    <w:p>
      <w:pPr>
        <w:pStyle w:val="ListParagraph"/>
      </w:pPr>
      <w:r>
        <w:t>Аргумент:  Алгоритмы МО повышают эффективность логистики и управления запасами.</w:t>
      </w:r>
    </w:p>
    <w:p>
      <w:pPr>
        <w:pStyle w:val="ListParagraph"/>
      </w:pPr>
      <w:r>
        <w:t>Аргумент: Регулярное обслуживание оборудования позволяет предотвратить отказы и продлить срок его службы.</w:t>
      </w:r>
    </w:p>
    <w:p>
      <w:pPr>
        <w:pStyle w:val="ListParagraph"/>
      </w:pPr>
      <w:r>
        <w:t>Аргумент: Анализ данных с датчиков и систем мониторинга позволяет прогнозировать отказы оборудования.</w:t>
      </w:r>
    </w:p>
    <w:p>
      <w:pPr>
        <w:pStyle w:val="ListParagraph"/>
      </w:pPr>
      <w:r>
        <w:t>Аргумент: Предиктивное обслуживание позволяет планировать ремонтные работы и сократить время простоя оборудования.</w:t>
      </w:r>
    </w:p>
    <w:p>
      <w:pPr>
        <w:pStyle w:val="ListParagraph"/>
      </w:pPr>
      <w:r>
        <w:t>Аргумент: Сокращение затрат на ремонт и обслуживание оборудования.</w:t>
      </w:r>
    </w:p>
    <w:p>
      <w:pPr>
        <w:pStyle w:val="ListParagraph"/>
      </w:pPr>
      <w:r>
        <w:t>Аргумент: Эффективная логистика и управление цепочками поставок критически важны для нефтепереработки.</w:t>
      </w:r>
    </w:p>
    <w:p>
      <w:pPr>
        <w:pStyle w:val="ListParagraph"/>
      </w:pPr>
      <w:r>
        <w:t>Аргумент: Использование цифровых технологий позволяет отслеживать перемещение материалов и продукции в режиме реального времени.</w:t>
      </w:r>
    </w:p>
    <w:p>
      <w:pPr>
        <w:pStyle w:val="ListParagraph"/>
      </w:pPr>
      <w:r>
        <w:t>Аргумент: Оптимизация маршрутов доставки и управление запасами позволяет сократить затраты и повысить эффективность.</w:t>
      </w:r>
    </w:p>
    <w:p>
      <w:pPr>
        <w:pStyle w:val="ListParagraph"/>
      </w:pPr>
      <w:r>
        <w:t>Аргумент: Прогнозирование спроса позволяет оптимизировать производство и избежать дефицита продукции.</w:t>
      </w:r>
    </w:p>
    <w:p>
      <w:pPr>
        <w:pStyle w:val="ListParagraph"/>
      </w:pPr>
      <w:r>
        <w:t>Аргумент: Цифровые двойники позволяют моделировать и оптимизировать работу физических объектов.</w:t>
      </w:r>
    </w:p>
    <w:p>
      <w:pPr>
        <w:pStyle w:val="ListParagraph"/>
      </w:pPr>
      <w:r>
        <w:t>Аргумент: Создание виртуальной копии объекта позволяет проводить эксперименты и оптимизировать режимы работы без риска для реального оборудования.</w:t>
      </w:r>
    </w:p>
    <w:p>
      <w:pPr>
        <w:pStyle w:val="ListParagraph"/>
      </w:pPr>
      <w:r>
        <w:t>Аргумент: Цифровые двойники можно использовать для обучения персонала и проведения симуляций.</w:t>
      </w:r>
    </w:p>
    <w:p>
      <w:pPr>
        <w:pStyle w:val="ListParagraph"/>
      </w:pPr>
      <w:r>
        <w:t>Аргумент: Интеграция цифровых двойников с другими системами позволяет создавать единую цифровую платформу.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структурированных в соответствии с предложенными рамками для главы о цифровой трансформации нефтепереработки. Я постарался предложить конкретные примеры и фокус на практическую реализацию.</w:t>
      </w:r>
    </w:p>
    <w:p>
      <w:pPr>
        <w:pStyle w:val="ListBullet"/>
      </w:pPr>
      <w:r>
        <w:rPr>
          <w:b/>
        </w:rPr>
        <w:t>I. Интеграция данных и создание единой цифровой платформы</w:t>
      </w:r>
    </w:p>
    <w:p>
      <w:pPr>
        <w:pStyle w:val="ListParagraph"/>
      </w:pPr>
      <w:r>
        <w:t xml:space="preserve">  </w:t>
      </w:r>
      <w:r>
        <w:rPr>
          <w:b/>
        </w:rPr>
        <w:t>Внедрение платформы IIoT:</w:t>
      </w:r>
      <w:r>
        <w:rPr/>
        <w:t xml:space="preserve"> Развертывание платформы промышленного интернета вещей для сбора данных с датчиков, контроллеров и другого оборудования на НПЗ.</w:t>
      </w:r>
    </w:p>
    <w:p>
      <w:pPr>
        <w:pStyle w:val="ListParagraph"/>
      </w:pPr>
      <w:r>
        <w:t xml:space="preserve">  </w:t>
      </w:r>
      <w:r>
        <w:rPr>
          <w:b/>
        </w:rPr>
        <w:t>Централизованное хранилище данных (Data Lake):</w:t>
      </w:r>
      <w:r>
        <w:rPr/>
        <w:t xml:space="preserve"> Создание централизованного хранилища для сбора и хранения всех данных, генерируемых НПЗ (производственные данные, данные с датчиков, логистика, качество, безопасность и т.д.).</w:t>
      </w:r>
    </w:p>
    <w:p>
      <w:pPr>
        <w:pStyle w:val="ListParagraph"/>
      </w:pPr>
      <w:r>
        <w:t xml:space="preserve">  </w:t>
      </w:r>
      <w:r>
        <w:rPr>
          <w:b/>
        </w:rPr>
        <w:t>Применение стандартизированных протоколов (OPC UA, MQTT):</w:t>
      </w:r>
      <w:r>
        <w:rPr/>
        <w:t xml:space="preserve"> Использование стандартизированных протоколов связи для обеспечения совместимости и интеграции различных систем и устройств.</w:t>
      </w:r>
    </w:p>
    <w:p>
      <w:pPr>
        <w:pStyle w:val="ListParagraph"/>
      </w:pPr>
      <w:r>
        <w:t xml:space="preserve">  </w:t>
      </w:r>
      <w:r>
        <w:rPr>
          <w:b/>
        </w:rPr>
        <w:t>Разработка API для интеграции:</w:t>
      </w:r>
      <w:r>
        <w:rPr/>
        <w:t xml:space="preserve"> Создание API (Application Programming Interfaces) для обмена данными между различными системами (ERP, MES, SCADA, лабораторные информационные системы и т.д.).</w:t>
      </w:r>
    </w:p>
    <w:p>
      <w:pPr>
        <w:pStyle w:val="ListParagraph"/>
      </w:pPr>
      <w:r>
        <w:t xml:space="preserve">  </w:t>
      </w:r>
      <w:r>
        <w:rPr>
          <w:b/>
        </w:rPr>
        <w:t>Внедрение единой системы управления идентификацией и доступом (IAM):</w:t>
      </w:r>
      <w:r>
        <w:rPr/>
        <w:t xml:space="preserve"> Обеспечение безопасности данных и контроль доступа пользователей.</w:t>
      </w:r>
    </w:p>
    <w:p>
      <w:pPr>
        <w:pStyle w:val="ListBullet"/>
      </w:pPr>
      <w:r>
        <w:rPr>
          <w:b/>
        </w:rPr>
        <w:t>II. Использование искусственного интеллекта и машинного обучения для оптимизации процессов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установок:</w:t>
      </w:r>
      <w:r>
        <w:rPr/>
        <w:t xml:space="preserve"> Использование алгоритмов МО для оптимизации параметров работы установок (температура, давление, расход) с целью максимизации выхода продукции и снижения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аномалий:</w:t>
      </w:r>
      <w:r>
        <w:rPr/>
        <w:t xml:space="preserve"> Внедрение алгоритмов МО для обнаружения аномалий в работе оборудования и технологических процессов, сигнализирующих о возможных проблемах.</w:t>
      </w:r>
    </w:p>
    <w:p>
      <w:pPr>
        <w:pStyle w:val="ListParagraph"/>
      </w:pPr>
      <w:r>
        <w:t xml:space="preserve">  </w:t>
      </w:r>
      <w:r>
        <w:rPr>
          <w:b/>
        </w:rPr>
        <w:t>Интеллектуальный анализ лабораторных данных:</w:t>
      </w:r>
      <w:r>
        <w:rPr/>
        <w:t xml:space="preserve"> Использование МО для анализа результатов лабораторных исследований и прогнозирования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энергопотребления:</w:t>
      </w:r>
      <w:r>
        <w:rPr/>
        <w:t xml:space="preserve"> Использование алгоритмов МО для прогнозирования энергопотребления и оптимизации графика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смешивания сырья:</w:t>
      </w:r>
      <w:r>
        <w:rPr/>
        <w:t xml:space="preserve"> Использование алгоритмов МО для определения оптимального состава смесей сырья с целью получения продукции с заданными характеристиками.</w:t>
      </w:r>
    </w:p>
    <w:p>
      <w:pPr>
        <w:pStyle w:val="ListBullet"/>
      </w:pPr>
      <w:r>
        <w:rPr>
          <w:b/>
        </w:rPr>
        <w:t>III. Предиктивное обслуживание оборудования: Сокращение простоев и затрат</w:t>
      </w:r>
    </w:p>
    <w:p>
      <w:pPr>
        <w:pStyle w:val="ListParagraph"/>
      </w:pPr>
      <w:r>
        <w:t xml:space="preserve">  </w:t>
      </w:r>
      <w:r>
        <w:rPr>
          <w:b/>
        </w:rPr>
        <w:t>Мониторинг состояния оборудования в режиме реального времени:</w:t>
      </w:r>
      <w:r>
        <w:rPr/>
        <w:t xml:space="preserve"> Использование датчиков и систем мониторинга для сбора данных о состоянии оборудования (вибрация, температура, давление, ток).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с использованием алгоритмов МО:</w:t>
      </w:r>
      <w:r>
        <w:rPr/>
        <w:t xml:space="preserve"> Использование алгоритмов МО для выявления признаков износа и прогнозирования отказов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формирование заявок на обслуживание:</w:t>
      </w:r>
      <w:r>
        <w:rPr/>
        <w:t xml:space="preserve"> Автоматическое формирование заявок на обслуживание при обнаружении признаков износа или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графика проведения ремонтных работ:</w:t>
      </w:r>
      <w:r>
        <w:rPr/>
        <w:t xml:space="preserve"> Оптимизация графика проведения ремонтных работ с учетом прогнозируемого состояния оборудования и текущей загрузки НПЗ.</w:t>
      </w:r>
    </w:p>
    <w:p>
      <w:pPr>
        <w:pStyle w:val="ListParagraph"/>
      </w:pPr>
      <w:r>
        <w:t xml:space="preserve">  </w:t>
      </w:r>
      <w:r>
        <w:rPr>
          <w:b/>
        </w:rPr>
        <w:t>Внедрение цифровых двойников оборудования:</w:t>
      </w:r>
      <w:r>
        <w:rPr/>
        <w:t xml:space="preserve"> Создание цифровых двойников оборудования для моделирования его работы и прогнозирования его состояния.</w:t>
      </w:r>
    </w:p>
    <w:p>
      <w:pPr>
        <w:pStyle w:val="ListBullet"/>
      </w:pPr>
      <w:r>
        <w:rPr>
          <w:b/>
        </w:rPr>
        <w:t>IV. Оптимизация цепочек поставок и логистики с использованием цифровых технологий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системы управления цепочками поставок (SCM):</w:t>
      </w:r>
      <w:r>
        <w:rPr/>
        <w:t xml:space="preserve"> Внедрение системы SCM для планирования, контроля и оптимизации поставок сырья и отгрузки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Отслеживание перемещения сырья и продукции в режиме реального времени:</w:t>
      </w:r>
      <w:r>
        <w:rPr/>
        <w:t xml:space="preserve"> Использование RFID-меток, GPS-трекеров и других технологий для отслеживания перемещения сырья и продукции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маршрутов доставки:</w:t>
      </w:r>
      <w:r>
        <w:rPr/>
        <w:t xml:space="preserve"> Использование алгоритмов оптимизации маршрутов доставки для снижения затрат на транспортировку.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спроса:</w:t>
      </w:r>
      <w:r>
        <w:rPr/>
        <w:t xml:space="preserve"> Использование алгоритмов прогнозирования спроса для оптимизации производства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управления запасами:</w:t>
      </w:r>
      <w:r>
        <w:rPr/>
        <w:t xml:space="preserve"> Автоматизация управления запасами с использованием алгоритмов оптимизации уровня запасов.</w:t>
      </w:r>
    </w:p>
    <w:p>
      <w:pPr>
        <w:pStyle w:val="ListBullet"/>
      </w:pPr>
      <w:r>
        <w:rPr>
          <w:b/>
        </w:rPr>
        <w:t>V. Цифровые двойники для моделирования и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Создание цифрового двойника НПЗ:</w:t>
      </w:r>
      <w:r>
        <w:rPr/>
        <w:t xml:space="preserve"> Создание цифрового двойника НПЗ, включающего в себя все технологические установки, оборудование и инфраструктуру.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технологических процессов:</w:t>
      </w:r>
      <w:r>
        <w:rPr/>
        <w:t xml:space="preserve"> Моделирование технологических процессов в цифровом двойнике для оптимизации режимов работы установок и повышения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Проведение виртуальных экспериментов:</w:t>
      </w:r>
      <w:r>
        <w:rPr/>
        <w:t xml:space="preserve"> Проведение виртуальных экспериментов в цифровом двойнике для оценки влияния различных факторов на работу НПЗ.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Использование цифрового двойника для обучения персонала работе с оборудованием и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Симуляция аварийных ситуаций:</w:t>
      </w:r>
      <w:r>
        <w:rPr/>
        <w:t xml:space="preserve"> Симуляция аварийных ситуаций в цифровом двойнике для разработки планов реагирования на ЧС.</w:t>
      </w:r>
    </w:p>
    <w:p>
      <w:r>
        <w:br w:type="page"/>
      </w:r>
    </w:p>
    <w:p>
      <w:pPr>
        <w:pStyle w:val="Heading1"/>
      </w:pPr>
      <w:r>
        <w:t>Заключение:  Обобщение ключевых принципов построения и обслуживания цифровой инфраструктуры, а также перспективы ее развития в нефтеперерабатывающей отрасли.</w:t>
      </w:r>
    </w:p>
    <w:p>
      <w:r>
        <w:rPr>
          <w:b/>
        </w:rPr>
        <w:t>I. Интеграция данных и создание единой цифровой платформы.</w:t>
      </w:r>
    </w:p>
    <w:p>
      <w:pPr>
        <w:pStyle w:val="ListParagraph"/>
      </w:pPr>
      <w:r>
        <w:t>Аргумент: Разрозненность данных препятствует эффективному принятию решений и оптимизации процессов.</w:t>
      </w:r>
    </w:p>
    <w:p>
      <w:pPr>
        <w:pStyle w:val="ListParagraph"/>
      </w:pPr>
      <w:r>
        <w:t>Аргумент: Единая цифровая платформа обеспечивает централизованный доступ к данным и их интеграцию.</w:t>
      </w:r>
    </w:p>
    <w:p>
      <w:pPr>
        <w:pStyle w:val="ListParagraph"/>
      </w:pPr>
      <w:r>
        <w:t>Аргумент: Использование стандартизированных протоколов и форматов данных облегчает интеграцию.</w:t>
      </w:r>
    </w:p>
    <w:p>
      <w:pPr>
        <w:pStyle w:val="ListParagraph"/>
      </w:pPr>
      <w:r>
        <w:t>Аргумент: Облачные технологии обеспечивают масштабируемость и гибкость платформы.</w:t>
      </w:r>
    </w:p>
    <w:p>
      <w:pPr>
        <w:pStyle w:val="ListParagraph"/>
      </w:pPr>
      <w:r>
        <w:t>Аргумент: ИИ и МО позволяют анализировать большие объемы данных и выявлять скрытые закономерности.</w:t>
      </w:r>
    </w:p>
    <w:p>
      <w:pPr>
        <w:pStyle w:val="ListParagraph"/>
      </w:pPr>
      <w:r>
        <w:t>Аргумент: Алгоритмы машинного обучения могут использоваться для прогнозирования отказов оборудования и оптимизации режимов работы.</w:t>
      </w:r>
    </w:p>
    <w:p>
      <w:pPr>
        <w:pStyle w:val="ListParagraph"/>
      </w:pPr>
      <w:r>
        <w:t>Аргумент: ИИ может автоматизировать рутинные задачи и повысить производительность персонала.</w:t>
      </w:r>
    </w:p>
    <w:p>
      <w:pPr>
        <w:pStyle w:val="ListParagraph"/>
      </w:pPr>
      <w:r>
        <w:t>Аргумент: Алгоритмы МО повышают эффективность логистики и управления запасами.</w:t>
      </w:r>
    </w:p>
    <w:p>
      <w:pPr>
        <w:pStyle w:val="ListParagraph"/>
      </w:pPr>
      <w:r>
        <w:t>Аргумент: Регулярное обслуживание оборудования позволяет предотвратить отказы и продлить срок его службы.</w:t>
      </w:r>
    </w:p>
    <w:p>
      <w:pPr>
        <w:pStyle w:val="ListParagraph"/>
      </w:pPr>
      <w:r>
        <w:t>Аргумент: Анализ данных с датчиков и систем мониторинга позволяет прогнозировать отказы оборудования.</w:t>
      </w:r>
    </w:p>
    <w:p>
      <w:pPr>
        <w:pStyle w:val="ListParagraph"/>
      </w:pPr>
      <w:r>
        <w:t>Аргумент: Предиктивное обслуживание позволяет планировать ремонтные работы и сократить время простоя оборудования.</w:t>
      </w:r>
    </w:p>
    <w:p>
      <w:pPr>
        <w:pStyle w:val="ListParagraph"/>
      </w:pPr>
      <w:r>
        <w:t>Аргумент: Сокращение затрат на ремонт и обслуживание оборудования.</w:t>
      </w:r>
    </w:p>
    <w:p>
      <w:pPr>
        <w:pStyle w:val="ListParagraph"/>
      </w:pPr>
      <w:r>
        <w:t>Аргумент: Эффективная логистика и управление цепочками поставок критически важны для нефтепереработки.</w:t>
      </w:r>
    </w:p>
    <w:p>
      <w:pPr>
        <w:pStyle w:val="ListParagraph"/>
      </w:pPr>
      <w:r>
        <w:t>Аргумент: Использование цифровых технологий позволяет отслеживать перемещение материалов и продукции в режиме реального времени.</w:t>
      </w:r>
    </w:p>
    <w:p>
      <w:pPr>
        <w:pStyle w:val="ListParagraph"/>
      </w:pPr>
      <w:r>
        <w:t>Аргумент: Оптимизация маршрутов доставки и управление запасами позволяет сократить затраты и повысить эффективность.</w:t>
      </w:r>
    </w:p>
    <w:p>
      <w:pPr>
        <w:pStyle w:val="ListParagraph"/>
      </w:pPr>
      <w:r>
        <w:t>Аргумент: Прогнозирование спроса позволяет оптимизировать производство и избежать дефицита продукции.</w:t>
      </w:r>
    </w:p>
    <w:p>
      <w:pPr>
        <w:pStyle w:val="ListParagraph"/>
      </w:pPr>
      <w:r>
        <w:t>Аргумент: Цифровые двойники позволяют моделировать и оптимизировать работу физических объектов.</w:t>
      </w:r>
    </w:p>
    <w:p>
      <w:pPr>
        <w:pStyle w:val="ListParagraph"/>
      </w:pPr>
      <w:r>
        <w:t>Аргумент: Создание виртуальной копии объекта позволяет проводить эксперименты и оптимизировать режимы работы без риска для реального оборудования.</w:t>
      </w:r>
    </w:p>
    <w:p>
      <w:pPr>
        <w:pStyle w:val="ListParagraph"/>
      </w:pPr>
      <w:r>
        <w:t>Аргумент: Цифровые двойники можно использовать для обучения персонала и проведения симуляций.</w:t>
      </w:r>
    </w:p>
    <w:p>
      <w:pPr>
        <w:pStyle w:val="ListParagraph"/>
      </w:pPr>
      <w:r>
        <w:t>Аргумент: Интеграция цифровых двойников с другими системами позволяет создавать единую цифровую платформу.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структурированных в соответствии с предложенными рамками главы о цифровой трансформации нефтепереработки. Я постарался предложить конкретные примеры и сфокусироваться на практической реализации.</w:t>
      </w:r>
    </w:p>
    <w:p>
      <w:pPr>
        <w:pStyle w:val="ListBullet"/>
      </w:pPr>
      <w:r>
        <w:rPr>
          <w:b/>
        </w:rPr>
        <w:t>I. Интеграция данных и создание единой цифровой платформы.</w:t>
      </w:r>
    </w:p>
    <w:p>
      <w:pPr>
        <w:pStyle w:val="ListParagraph"/>
      </w:pPr>
      <w:r>
        <w:t xml:space="preserve">  </w:t>
      </w:r>
      <w:r>
        <w:rPr>
          <w:b/>
        </w:rPr>
        <w:t>Развертывание платформы IIoT:</w:t>
      </w:r>
      <w:r>
        <w:rPr/>
        <w:t xml:space="preserve"> Внедрение промышленной платформы IoT для сбора данных с датчиков, контроллеров и другого оборудования НПЗ.</w:t>
      </w:r>
    </w:p>
    <w:p>
      <w:pPr>
        <w:pStyle w:val="ListParagraph"/>
      </w:pPr>
      <w:r>
        <w:t xml:space="preserve">  </w:t>
      </w:r>
      <w:r>
        <w:rPr>
          <w:b/>
        </w:rPr>
        <w:t>Создание Data Lake:</w:t>
      </w:r>
      <w:r>
        <w:rPr/>
        <w:t xml:space="preserve"> Разработка централизованного хранилища данных (Data Lake) для сбора и хранения всех данных, генерируемых НПЗ (производственные данные, данные с датчиков, логистика, качество, безопасность).</w:t>
      </w:r>
    </w:p>
    <w:p>
      <w:pPr>
        <w:pStyle w:val="ListParagraph"/>
      </w:pPr>
      <w:r>
        <w:t xml:space="preserve">  </w:t>
      </w:r>
      <w:r>
        <w:rPr>
          <w:b/>
        </w:rPr>
        <w:t>Применение стандартизированных протоколов (OPC UA, MQTT):</w:t>
      </w:r>
      <w:r>
        <w:rPr/>
        <w:t xml:space="preserve"> Использование стандартизированных протоколов связи для обеспечения совместимости и интеграции различных систем и устройств.</w:t>
      </w:r>
    </w:p>
    <w:p>
      <w:pPr>
        <w:pStyle w:val="ListParagraph"/>
      </w:pPr>
      <w:r>
        <w:t xml:space="preserve">  </w:t>
      </w:r>
      <w:r>
        <w:rPr>
          <w:b/>
        </w:rPr>
        <w:t>Разработка API для интеграции:</w:t>
      </w:r>
      <w:r>
        <w:rPr/>
        <w:t xml:space="preserve"> Создание API для обмена данными между ERP, MES, SCADA, лабораторными информационными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Внедрение единой системы управления идентификацией и доступом (IAM):</w:t>
      </w:r>
      <w:r>
        <w:rPr/>
        <w:t xml:space="preserve"> Обеспечение безопасности данных и контроль доступа пользователей.</w:t>
      </w:r>
    </w:p>
    <w:p>
      <w:pPr>
        <w:pStyle w:val="ListBullet"/>
      </w:pPr>
      <w:r>
        <w:rPr>
          <w:b/>
        </w:rPr>
        <w:t>II. Использование искусственного интеллекта и машинного обучения для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установок:</w:t>
      </w:r>
      <w:r>
        <w:rPr/>
        <w:t xml:space="preserve"> Использование алгоритмов МО для оптимизации параметров работы установок (температура, давление, расход) с целью максимизации выхода продукции и снижения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аномалий:</w:t>
      </w:r>
      <w:r>
        <w:rPr/>
        <w:t xml:space="preserve"> Внедрение алгоритмов МО для обнаружения аномалий в работе оборудования и технологических процессов, сигнализирующих о возможных проблемах.</w:t>
      </w:r>
    </w:p>
    <w:p>
      <w:pPr>
        <w:pStyle w:val="ListParagraph"/>
      </w:pPr>
      <w:r>
        <w:t xml:space="preserve">  </w:t>
      </w:r>
      <w:r>
        <w:rPr>
          <w:b/>
        </w:rPr>
        <w:t>Интеллектуальный анализ лабораторных данных:</w:t>
      </w:r>
      <w:r>
        <w:rPr/>
        <w:t xml:space="preserve"> Использование МО для анализа результатов лабораторных исследований и прогнозирования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энергопотребления:</w:t>
      </w:r>
      <w:r>
        <w:rPr/>
        <w:t xml:space="preserve"> Использование алгоритмов МО для прогнозирования энергопотребления и оптимизации графика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смешивания сырья:</w:t>
      </w:r>
      <w:r>
        <w:rPr/>
        <w:t xml:space="preserve"> Использование алгоритмов МО для определения оптимального состава смесей сырья с целью получения продукции с заданными характеристиками.</w:t>
      </w:r>
    </w:p>
    <w:p>
      <w:pPr>
        <w:pStyle w:val="ListBullet"/>
      </w:pPr>
      <w:r>
        <w:rPr>
          <w:b/>
        </w:rPr>
        <w:t>III. Предиктивное обслуживание оборудования: Сокращение простоев и затрат.</w:t>
      </w:r>
    </w:p>
    <w:p>
      <w:pPr>
        <w:pStyle w:val="ListParagraph"/>
      </w:pPr>
      <w:r>
        <w:t xml:space="preserve">  </w:t>
      </w:r>
      <w:r>
        <w:rPr>
          <w:b/>
        </w:rPr>
        <w:t>Мониторинг состояния оборудования в режиме реального времени:</w:t>
      </w:r>
      <w:r>
        <w:rPr/>
        <w:t xml:space="preserve"> Использование датчиков и систем мониторинга для сбора данных о состоянии оборудования (вибрация, температура, давление, ток).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с использованием алгоритмов МО:</w:t>
      </w:r>
      <w:r>
        <w:rPr/>
        <w:t xml:space="preserve"> Использование алгоритмов МО для выявления признаков износа и прогнозирования отказов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формирование заявок на обслуживание:</w:t>
      </w:r>
      <w:r>
        <w:rPr/>
        <w:t xml:space="preserve"> Автоматическое формирование заявок на обслуживание при обнаружении признаков износа или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графика проведения ремонтных работ:</w:t>
      </w:r>
      <w:r>
        <w:rPr/>
        <w:t xml:space="preserve"> Оптимизация графика проведения ремонтных работ с учетом прогнозируемого состояния оборудования и текущей загрузки НПЗ.</w:t>
      </w:r>
    </w:p>
    <w:p>
      <w:pPr>
        <w:pStyle w:val="ListParagraph"/>
      </w:pPr>
      <w:r>
        <w:t xml:space="preserve">  </w:t>
      </w:r>
      <w:r>
        <w:rPr>
          <w:b/>
        </w:rPr>
        <w:t>Внедрение цифровых двойников оборудования:</w:t>
      </w:r>
      <w:r>
        <w:rPr/>
        <w:t xml:space="preserve"> Создание цифровых двойников оборудования для моделирования его работы и прогнозирования его состояния.</w:t>
      </w:r>
    </w:p>
    <w:p>
      <w:pPr>
        <w:pStyle w:val="ListBullet"/>
      </w:pPr>
      <w:r>
        <w:rPr>
          <w:b/>
        </w:rPr>
        <w:t>IV. Оптимизация цепочек поставок и логистики с использованием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системы управления цепочками поставок (SCM):</w:t>
      </w:r>
      <w:r>
        <w:rPr/>
        <w:t xml:space="preserve"> Внедрение системы SCM для планирования, контроля и оптимизации поставок сырья и отгрузки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Отслеживание перемещения сырья и продукции в режиме реального времени:</w:t>
      </w:r>
      <w:r>
        <w:rPr/>
        <w:t xml:space="preserve"> Использование RFID-меток, GPS-трекеров и других технологий для отслеживания перемещения сырья и продукции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маршрутов доставки:</w:t>
      </w:r>
      <w:r>
        <w:rPr/>
        <w:t xml:space="preserve"> Использование алгоритмов оптимизации маршрутов доставки для снижения затрат на транспортировку.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спроса:</w:t>
      </w:r>
      <w:r>
        <w:rPr/>
        <w:t xml:space="preserve"> Использование алгоритмов прогнозирования спроса для оптимизации производства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управления запасами:</w:t>
      </w:r>
      <w:r>
        <w:rPr/>
        <w:t xml:space="preserve"> Автоматизация управления запасами с использованием алгоритмов оптимизации уровня запасов.</w:t>
      </w:r>
    </w:p>
    <w:p>
      <w:pPr>
        <w:pStyle w:val="ListBullet"/>
      </w:pPr>
      <w:r>
        <w:rPr>
          <w:b/>
        </w:rPr>
        <w:t>V. Цифровые двойники для моделирования и оптимизации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Создание цифрового двойника НПЗ:</w:t>
      </w:r>
      <w:r>
        <w:rPr/>
        <w:t xml:space="preserve"> Создание цифрового двойника НПЗ, включающего в себя все технологические установки, оборудование и инфраструктуру.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технологических процессов:</w:t>
      </w:r>
      <w:r>
        <w:rPr/>
        <w:t xml:space="preserve"> Моделирование технологических процессов в цифровом двойнике для оптимизации режимов работы установок и повышения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Проведение виртуальных экспериментов:</w:t>
      </w:r>
      <w:r>
        <w:rPr/>
        <w:t xml:space="preserve"> Проведение виртуальных экспериментов в цифровом двойнике для оценки влияния различных факторов на работу НПЗ.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Использование цифрового двойника для обучения персонала работе с оборудованием и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Симуляция аварийных ситуаций:</w:t>
      </w:r>
      <w:r>
        <w:rPr/>
        <w:t xml:space="preserve"> Симуляция аварийных ситуаций в цифровом двойнике для разработки планов реагирования на ЧС.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