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533" w:rsidRPr="00E42966" w:rsidRDefault="00384D3C" w:rsidP="00A64568">
      <w:pPr>
        <w:jc w:val="center"/>
        <w:rPr>
          <w:rFonts w:ascii="ISOCPEUR" w:hAnsi="ISOCPEUR"/>
          <w:b/>
          <w:sz w:val="28"/>
        </w:rPr>
      </w:pPr>
      <w:r w:rsidRPr="00E025A7">
        <w:rPr>
          <w:rFonts w:ascii="ISOCPEUR" w:hAnsi="ISOCPEUR"/>
          <w:b/>
          <w:sz w:val="28"/>
        </w:rPr>
        <w:softHyphen/>
      </w:r>
      <w:r w:rsidRPr="00E025A7">
        <w:rPr>
          <w:rFonts w:ascii="ISOCPEUR" w:hAnsi="ISOCPEUR"/>
          <w:b/>
          <w:sz w:val="28"/>
        </w:rPr>
        <w:softHyphen/>
      </w:r>
      <w:r w:rsidRPr="00E025A7">
        <w:rPr>
          <w:rFonts w:ascii="ISOCPEUR" w:hAnsi="ISOCPEUR"/>
          <w:b/>
          <w:sz w:val="28"/>
        </w:rPr>
        <w:softHyphen/>
      </w:r>
      <w:r w:rsidRPr="00E025A7">
        <w:rPr>
          <w:rFonts w:ascii="ISOCPEUR" w:hAnsi="ISOCPEUR"/>
          <w:b/>
          <w:sz w:val="28"/>
        </w:rPr>
        <w:softHyphen/>
      </w:r>
      <w:r w:rsidR="00326533" w:rsidRPr="00E025A7">
        <w:rPr>
          <w:rFonts w:ascii="ISOCPEUR" w:hAnsi="ISOCPEUR"/>
          <w:b/>
          <w:sz w:val="28"/>
        </w:rPr>
        <w:t xml:space="preserve">Спецификация элементов для </w:t>
      </w:r>
      <w:r w:rsidR="00E42966">
        <w:rPr>
          <w:rFonts w:ascii="ISOCPEUR" w:hAnsi="ISOCPEUR"/>
          <w:b/>
          <w:sz w:val="28"/>
        </w:rPr>
        <w:t>ремонта силового блока</w:t>
      </w:r>
    </w:p>
    <w:tbl>
      <w:tblPr>
        <w:tblStyle w:val="a3"/>
        <w:tblW w:w="14810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3902"/>
        <w:gridCol w:w="1485"/>
        <w:gridCol w:w="850"/>
        <w:gridCol w:w="2593"/>
        <w:gridCol w:w="3083"/>
        <w:gridCol w:w="2193"/>
      </w:tblGrid>
      <w:tr w:rsidR="005256D8" w:rsidRPr="00E025A7" w:rsidTr="005256D8">
        <w:trPr>
          <w:jc w:val="center"/>
        </w:trPr>
        <w:tc>
          <w:tcPr>
            <w:tcW w:w="704" w:type="dxa"/>
          </w:tcPr>
          <w:p w:rsidR="005256D8" w:rsidRPr="00E025A7" w:rsidRDefault="005256D8" w:rsidP="00326533">
            <w:pPr>
              <w:jc w:val="center"/>
              <w:rPr>
                <w:rFonts w:ascii="ISOCPEUR" w:hAnsi="ISOCPEUR" w:cs="Times New Roman"/>
                <w:b/>
              </w:rPr>
            </w:pPr>
            <w:r w:rsidRPr="00E025A7">
              <w:rPr>
                <w:rFonts w:ascii="ISOCPEUR" w:hAnsi="ISOCPEUR" w:cs="Times New Roman"/>
                <w:b/>
              </w:rPr>
              <w:t>№</w:t>
            </w:r>
          </w:p>
        </w:tc>
        <w:tc>
          <w:tcPr>
            <w:tcW w:w="3902" w:type="dxa"/>
          </w:tcPr>
          <w:p w:rsidR="005256D8" w:rsidRPr="00E025A7" w:rsidRDefault="005256D8" w:rsidP="00326533">
            <w:pPr>
              <w:jc w:val="center"/>
              <w:rPr>
                <w:rFonts w:ascii="ISOCPEUR" w:hAnsi="ISOCPEUR" w:cs="Times New Roman"/>
                <w:b/>
              </w:rPr>
            </w:pPr>
            <w:r w:rsidRPr="00E025A7">
              <w:rPr>
                <w:rFonts w:ascii="ISOCPEUR" w:hAnsi="ISOCPEUR" w:cs="Times New Roman"/>
                <w:b/>
              </w:rPr>
              <w:t>Наименование</w:t>
            </w:r>
          </w:p>
        </w:tc>
        <w:tc>
          <w:tcPr>
            <w:tcW w:w="1485" w:type="dxa"/>
          </w:tcPr>
          <w:p w:rsidR="005256D8" w:rsidRPr="00E025A7" w:rsidRDefault="005256D8" w:rsidP="00A31E4B">
            <w:pPr>
              <w:jc w:val="center"/>
              <w:rPr>
                <w:rFonts w:ascii="ISOCPEUR" w:hAnsi="ISOCPEUR" w:cs="Times New Roman"/>
                <w:b/>
              </w:rPr>
            </w:pPr>
            <w:proofErr w:type="spellStart"/>
            <w:r w:rsidRPr="00E025A7">
              <w:rPr>
                <w:rFonts w:ascii="ISOCPEUR" w:hAnsi="ISOCPEUR" w:cs="Times New Roman"/>
                <w:b/>
              </w:rPr>
              <w:t>Референс</w:t>
            </w:r>
            <w:proofErr w:type="spellEnd"/>
          </w:p>
        </w:tc>
        <w:tc>
          <w:tcPr>
            <w:tcW w:w="850" w:type="dxa"/>
          </w:tcPr>
          <w:p w:rsidR="005256D8" w:rsidRPr="00E025A7" w:rsidRDefault="005256D8" w:rsidP="005256D8">
            <w:pPr>
              <w:jc w:val="center"/>
              <w:rPr>
                <w:rFonts w:ascii="ISOCPEUR" w:hAnsi="ISOCPEUR" w:cs="Times New Roman"/>
                <w:b/>
              </w:rPr>
            </w:pPr>
            <w:r w:rsidRPr="00E025A7">
              <w:rPr>
                <w:rFonts w:ascii="ISOCPEUR" w:hAnsi="ISOCPEUR" w:cs="Times New Roman"/>
                <w:b/>
              </w:rPr>
              <w:t>Кол-во</w:t>
            </w:r>
          </w:p>
        </w:tc>
        <w:tc>
          <w:tcPr>
            <w:tcW w:w="2593" w:type="dxa"/>
          </w:tcPr>
          <w:p w:rsidR="005256D8" w:rsidRPr="00E025A7" w:rsidRDefault="005256D8" w:rsidP="00A31E4B">
            <w:pPr>
              <w:jc w:val="center"/>
              <w:rPr>
                <w:rFonts w:ascii="ISOCPEUR" w:hAnsi="ISOCPEUR" w:cs="Times New Roman"/>
                <w:b/>
              </w:rPr>
            </w:pPr>
            <w:r w:rsidRPr="00E025A7">
              <w:rPr>
                <w:rFonts w:ascii="ISOCPEUR" w:hAnsi="ISOCPEUR" w:cs="Times New Roman"/>
                <w:b/>
              </w:rPr>
              <w:t>Примечание</w:t>
            </w:r>
          </w:p>
        </w:tc>
        <w:tc>
          <w:tcPr>
            <w:tcW w:w="3083" w:type="dxa"/>
          </w:tcPr>
          <w:p w:rsidR="005256D8" w:rsidRPr="00E025A7" w:rsidRDefault="005256D8" w:rsidP="00326533">
            <w:pPr>
              <w:jc w:val="center"/>
              <w:rPr>
                <w:rFonts w:ascii="ISOCPEUR" w:hAnsi="ISOCPEUR" w:cs="Times New Roman"/>
                <w:b/>
              </w:rPr>
            </w:pPr>
            <w:r w:rsidRPr="00E025A7">
              <w:rPr>
                <w:rFonts w:ascii="ISOCPEUR" w:hAnsi="ISOCPEUR" w:cs="Times New Roman"/>
                <w:b/>
              </w:rPr>
              <w:t>Фото</w:t>
            </w:r>
          </w:p>
        </w:tc>
        <w:tc>
          <w:tcPr>
            <w:tcW w:w="2193" w:type="dxa"/>
          </w:tcPr>
          <w:p w:rsidR="005256D8" w:rsidRPr="00E025A7" w:rsidRDefault="005256D8" w:rsidP="00326533">
            <w:pPr>
              <w:jc w:val="center"/>
              <w:rPr>
                <w:rFonts w:ascii="ISOCPEUR" w:hAnsi="ISOCPEUR" w:cs="Times New Roman"/>
                <w:b/>
              </w:rPr>
            </w:pPr>
            <w:r w:rsidRPr="00E025A7">
              <w:rPr>
                <w:rFonts w:ascii="ISOCPEUR" w:hAnsi="ISOCPEUR" w:cs="Times New Roman"/>
                <w:b/>
              </w:rPr>
              <w:t>Ссылка</w:t>
            </w:r>
          </w:p>
        </w:tc>
      </w:tr>
      <w:tr w:rsidR="007567CB" w:rsidRPr="00E025A7" w:rsidTr="005256D8">
        <w:trPr>
          <w:jc w:val="center"/>
        </w:trPr>
        <w:tc>
          <w:tcPr>
            <w:tcW w:w="704" w:type="dxa"/>
          </w:tcPr>
          <w:p w:rsidR="007567CB" w:rsidRPr="00E025A7" w:rsidRDefault="007567CB" w:rsidP="007567CB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3902" w:type="dxa"/>
          </w:tcPr>
          <w:p w:rsidR="007567CB" w:rsidRPr="0051646F" w:rsidRDefault="007567CB" w:rsidP="007567CB">
            <w:pPr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51646F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BTA204S-600E.118</w:t>
            </w:r>
            <w:r w:rsidRPr="0051646F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</w:t>
            </w:r>
            <w:proofErr w:type="spellStart"/>
            <w:r w:rsidRPr="0051646F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Симистор</w:t>
            </w:r>
            <w:proofErr w:type="spellEnd"/>
            <w:r w:rsidRPr="0051646F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</w:t>
            </w:r>
            <w:r w:rsidRPr="0051646F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br/>
            </w:r>
            <w:r w:rsidRPr="0051646F">
              <w:rPr>
                <w:rFonts w:ascii="ISOCPEUR" w:hAnsi="ISOCPEUR" w:cs="Arial"/>
                <w:color w:val="000000"/>
                <w:shd w:val="clear" w:color="auto" w:fill="FFFFFF"/>
              </w:rPr>
              <w:t xml:space="preserve">Тип </w:t>
            </w:r>
            <w:proofErr w:type="spellStart"/>
            <w:r w:rsidRPr="0051646F">
              <w:rPr>
                <w:rFonts w:ascii="ISOCPEUR" w:hAnsi="ISOCPEUR" w:cs="Arial"/>
                <w:color w:val="000000"/>
                <w:shd w:val="clear" w:color="auto" w:fill="FFFFFF"/>
              </w:rPr>
              <w:t>симистра</w:t>
            </w:r>
            <w:proofErr w:type="spellEnd"/>
            <w:r w:rsidRPr="0051646F">
              <w:rPr>
                <w:rFonts w:ascii="ISOCPEUR" w:hAnsi="ISOCPEUR" w:cs="Arial"/>
                <w:color w:val="000000"/>
                <w:shd w:val="clear" w:color="auto" w:fill="FFFFFF"/>
              </w:rPr>
              <w:t xml:space="preserve">: </w:t>
            </w:r>
            <w:proofErr w:type="spellStart"/>
            <w:r w:rsidRPr="0051646F">
              <w:rPr>
                <w:rFonts w:ascii="ISOCPEUR" w:hAnsi="ISOCPEUR" w:cs="Arial"/>
                <w:color w:val="000000"/>
                <w:shd w:val="clear" w:color="auto" w:fill="FFFFFF"/>
              </w:rPr>
              <w:t>Logic</w:t>
            </w:r>
            <w:proofErr w:type="spellEnd"/>
            <w:r w:rsidRPr="0051646F">
              <w:rPr>
                <w:rFonts w:ascii="ISOCPEUR" w:hAnsi="ISOCPEUR" w:cs="Arial"/>
                <w:color w:val="000000"/>
                <w:shd w:val="clear" w:color="auto" w:fill="FFFFFF"/>
              </w:rPr>
              <w:t xml:space="preserve"> - </w:t>
            </w:r>
            <w:proofErr w:type="spellStart"/>
            <w:r w:rsidRPr="0051646F">
              <w:rPr>
                <w:rFonts w:ascii="ISOCPEUR" w:hAnsi="ISOCPEUR" w:cs="Arial"/>
                <w:color w:val="000000"/>
                <w:shd w:val="clear" w:color="auto" w:fill="FFFFFF"/>
              </w:rPr>
              <w:t>Sensitive</w:t>
            </w:r>
            <w:proofErr w:type="spellEnd"/>
            <w:r w:rsidRPr="0051646F">
              <w:rPr>
                <w:rFonts w:ascii="ISOCPEUR" w:hAnsi="ISOCPEUR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1646F">
              <w:rPr>
                <w:rFonts w:ascii="ISOCPEUR" w:hAnsi="ISOCPEUR" w:cs="Arial"/>
                <w:color w:val="000000"/>
                <w:shd w:val="clear" w:color="auto" w:fill="FFFFFF"/>
              </w:rPr>
              <w:t>Gate</w:t>
            </w:r>
            <w:proofErr w:type="spellEnd"/>
            <w:r w:rsidRPr="0051646F">
              <w:rPr>
                <w:rFonts w:ascii="ISOCPEUR" w:hAnsi="ISOCPEUR" w:cs="Arial"/>
                <w:color w:val="000000"/>
                <w:shd w:val="clear" w:color="auto" w:fill="FFFFFF"/>
              </w:rPr>
              <w:t xml:space="preserve">: Конфигурация: </w:t>
            </w:r>
            <w:proofErr w:type="spellStart"/>
            <w:r w:rsidRPr="0051646F">
              <w:rPr>
                <w:rFonts w:ascii="ISOCPEUR" w:hAnsi="ISOCPEUR" w:cs="Arial"/>
                <w:color w:val="000000"/>
                <w:shd w:val="clear" w:color="auto" w:fill="FFFFFF"/>
              </w:rPr>
              <w:t>Single</w:t>
            </w:r>
            <w:proofErr w:type="spellEnd"/>
            <w:r w:rsidRPr="0051646F">
              <w:rPr>
                <w:rFonts w:ascii="ISOCPEUR" w:hAnsi="ISOCPEUR" w:cs="Arial"/>
                <w:color w:val="000000"/>
                <w:shd w:val="clear" w:color="auto" w:fill="FFFFFF"/>
              </w:rPr>
              <w:t>: Ток - удержания (макс.): 12mA: Напряжение - закрытого состояния: 600В</w:t>
            </w:r>
          </w:p>
        </w:tc>
        <w:tc>
          <w:tcPr>
            <w:tcW w:w="1485" w:type="dxa"/>
          </w:tcPr>
          <w:p w:rsidR="007567CB" w:rsidRPr="00801279" w:rsidRDefault="007567CB" w:rsidP="007567CB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51646F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BTA204S-600E.118</w:t>
            </w:r>
            <w:r w:rsidRPr="0051646F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</w:t>
            </w:r>
          </w:p>
        </w:tc>
        <w:tc>
          <w:tcPr>
            <w:tcW w:w="850" w:type="dxa"/>
          </w:tcPr>
          <w:p w:rsidR="007567CB" w:rsidRPr="0051646F" w:rsidRDefault="007567CB" w:rsidP="007567CB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 xml:space="preserve"> 6</w:t>
            </w:r>
          </w:p>
        </w:tc>
        <w:tc>
          <w:tcPr>
            <w:tcW w:w="2593" w:type="dxa"/>
          </w:tcPr>
          <w:p w:rsidR="007567CB" w:rsidRPr="0051646F" w:rsidRDefault="007567CB" w:rsidP="007567CB">
            <w:pPr>
              <w:jc w:val="center"/>
              <w:rPr>
                <w:rFonts w:ascii="ISOCPEUR" w:hAnsi="ISOCPEUR"/>
              </w:rPr>
            </w:pPr>
            <w:r w:rsidRPr="0051646F">
              <w:rPr>
                <w:rFonts w:ascii="ISOCPEUR" w:hAnsi="ISOCPEUR"/>
              </w:rPr>
              <w:t>DPAK</w:t>
            </w:r>
          </w:p>
        </w:tc>
        <w:tc>
          <w:tcPr>
            <w:tcW w:w="3083" w:type="dxa"/>
          </w:tcPr>
          <w:p w:rsidR="007567CB" w:rsidRPr="00801279" w:rsidRDefault="007567CB" w:rsidP="007567CB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59362A9" wp14:editId="723CBA1E">
                  <wp:extent cx="1025718" cy="1025718"/>
                  <wp:effectExtent l="19050" t="0" r="2982" b="0"/>
                  <wp:docPr id="31" name="Рисунок 31" descr="http://kosmodrom.com.ua/pic/DPA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kosmodrom.com.ua/pic/DPA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206" cy="10312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3" w:type="dxa"/>
          </w:tcPr>
          <w:p w:rsidR="007567CB" w:rsidRPr="006E2E75" w:rsidRDefault="007567CB" w:rsidP="007567CB">
            <w:pPr>
              <w:rPr>
                <w:rFonts w:ascii="ISOCPEUR" w:hAnsi="ISOCPEUR"/>
              </w:rPr>
            </w:pPr>
            <w:hyperlink r:id="rId6" w:history="1">
              <w:r w:rsidRPr="00EC3DA5">
                <w:rPr>
                  <w:rStyle w:val="a5"/>
                  <w:rFonts w:ascii="ISOCPEUR" w:hAnsi="ISOCPEUR"/>
                </w:rPr>
                <w:t>http://kosmodrom.com.ua/el.php?name=BTA204S-600E.118</w:t>
              </w:r>
            </w:hyperlink>
            <w:r w:rsidRPr="006E2E75">
              <w:rPr>
                <w:rFonts w:ascii="ISOCPEUR" w:hAnsi="ISOCPEUR"/>
              </w:rPr>
              <w:t xml:space="preserve"> </w:t>
            </w:r>
          </w:p>
        </w:tc>
      </w:tr>
      <w:tr w:rsidR="007567CB" w:rsidRPr="00E025A7" w:rsidTr="005256D8">
        <w:trPr>
          <w:jc w:val="center"/>
        </w:trPr>
        <w:tc>
          <w:tcPr>
            <w:tcW w:w="704" w:type="dxa"/>
          </w:tcPr>
          <w:p w:rsidR="007567CB" w:rsidRPr="00E025A7" w:rsidRDefault="007567CB" w:rsidP="007567CB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3902" w:type="dxa"/>
          </w:tcPr>
          <w:p w:rsidR="007567CB" w:rsidRPr="000A0596" w:rsidRDefault="007567CB" w:rsidP="007567CB">
            <w:pPr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0A0596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 xml:space="preserve">(CL-21) 0,01 </w:t>
            </w:r>
            <w:proofErr w:type="spellStart"/>
            <w:r w:rsidRPr="000A0596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mkf</w:t>
            </w:r>
            <w:proofErr w:type="spellEnd"/>
            <w:r w:rsidRPr="000A0596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 xml:space="preserve"> - 630v (±10%) </w:t>
            </w:r>
            <w:proofErr w:type="spellStart"/>
            <w:r w:rsidRPr="000A0596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Металлоплёнка</w:t>
            </w:r>
            <w:proofErr w:type="spellEnd"/>
            <w:r w:rsidRPr="000A0596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Конденсаторы металлопленочные CL21 (MEF) </w:t>
            </w:r>
            <w:r w:rsidRPr="000A0596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br/>
            </w:r>
            <w:r w:rsidRPr="000A0596">
              <w:rPr>
                <w:rFonts w:ascii="ISOCPEUR" w:hAnsi="ISOCPEUR" w:cs="Arial"/>
                <w:color w:val="000000"/>
                <w:shd w:val="clear" w:color="auto" w:fill="FFFFFF"/>
              </w:rPr>
              <w:t xml:space="preserve">Конденсатор металлопленочный </w:t>
            </w:r>
            <w:proofErr w:type="spellStart"/>
            <w:r w:rsidRPr="000A0596">
              <w:rPr>
                <w:rFonts w:ascii="ISOCPEUR" w:hAnsi="ISOCPEUR" w:cs="Arial"/>
                <w:color w:val="000000"/>
                <w:shd w:val="clear" w:color="auto" w:fill="FFFFFF"/>
              </w:rPr>
              <w:t>полиэстеровый</w:t>
            </w:r>
            <w:proofErr w:type="spellEnd"/>
            <w:r w:rsidRPr="000A0596">
              <w:rPr>
                <w:rFonts w:ascii="ISOCPEUR" w:hAnsi="ISOCPEUR" w:cs="Arial"/>
                <w:color w:val="000000"/>
                <w:shd w:val="clear" w:color="auto" w:fill="FFFFFF"/>
              </w:rPr>
              <w:t>: 0,01 мкф. 630 В. 10 %.</w:t>
            </w:r>
          </w:p>
        </w:tc>
        <w:tc>
          <w:tcPr>
            <w:tcW w:w="1485" w:type="dxa"/>
          </w:tcPr>
          <w:p w:rsidR="007567CB" w:rsidRPr="00801279" w:rsidRDefault="007567CB" w:rsidP="007567CB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850" w:type="dxa"/>
          </w:tcPr>
          <w:p w:rsidR="007567CB" w:rsidRPr="00533442" w:rsidRDefault="007567CB" w:rsidP="007567CB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5</w:t>
            </w:r>
          </w:p>
        </w:tc>
        <w:tc>
          <w:tcPr>
            <w:tcW w:w="2593" w:type="dxa"/>
          </w:tcPr>
          <w:p w:rsidR="007567CB" w:rsidRPr="00C35F60" w:rsidRDefault="007567CB" w:rsidP="007567CB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083" w:type="dxa"/>
          </w:tcPr>
          <w:p w:rsidR="007567CB" w:rsidRPr="00801279" w:rsidRDefault="007567CB" w:rsidP="007567CB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E17B3D6" wp14:editId="7E5AF81F">
                  <wp:extent cx="985961" cy="985961"/>
                  <wp:effectExtent l="19050" t="0" r="4639" b="0"/>
                  <wp:docPr id="325" name="Рисунок 55" descr="http://kosmodrom.com.ua/pic/CL-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kosmodrom.com.ua/pic/CL-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894" cy="985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3" w:type="dxa"/>
          </w:tcPr>
          <w:p w:rsidR="007567CB" w:rsidRPr="00161576" w:rsidRDefault="007567CB" w:rsidP="007567CB">
            <w:pPr>
              <w:rPr>
                <w:rFonts w:ascii="ISOCPEUR" w:hAnsi="ISOCPEUR"/>
              </w:rPr>
            </w:pPr>
            <w:hyperlink r:id="rId8" w:history="1">
              <w:r w:rsidRPr="004278EE">
                <w:rPr>
                  <w:rStyle w:val="a5"/>
                  <w:rFonts w:ascii="ISOCPEUR" w:hAnsi="ISOCPEUR"/>
                </w:rPr>
                <w:t>http://kosmodrom.com.ua/el.php?name=CL-21-0.01-630-10</w:t>
              </w:r>
            </w:hyperlink>
            <w:r w:rsidRPr="00161576">
              <w:rPr>
                <w:rFonts w:ascii="ISOCPEUR" w:hAnsi="ISOCPEUR"/>
              </w:rPr>
              <w:t xml:space="preserve"> </w:t>
            </w:r>
          </w:p>
        </w:tc>
      </w:tr>
      <w:tr w:rsidR="007567CB" w:rsidRPr="00E025A7" w:rsidTr="005256D8">
        <w:trPr>
          <w:jc w:val="center"/>
        </w:trPr>
        <w:tc>
          <w:tcPr>
            <w:tcW w:w="704" w:type="dxa"/>
          </w:tcPr>
          <w:p w:rsidR="007567CB" w:rsidRPr="00E025A7" w:rsidRDefault="007567CB" w:rsidP="007567CB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3902" w:type="dxa"/>
          </w:tcPr>
          <w:p w:rsidR="007567CB" w:rsidRPr="007D7112" w:rsidRDefault="007567CB" w:rsidP="007567CB">
            <w:pPr>
              <w:rPr>
                <w:rFonts w:ascii="ISOCPEUR" w:hAnsi="ISOCPEUR"/>
              </w:rPr>
            </w:pPr>
            <w:r w:rsidRPr="007D7112">
              <w:rPr>
                <w:rFonts w:ascii="ISOCPEUR" w:hAnsi="ISOCPEUR"/>
                <w:b/>
                <w:u w:val="single"/>
              </w:rPr>
              <w:t>BH-1</w:t>
            </w:r>
            <w:r w:rsidRPr="00533442">
              <w:rPr>
                <w:rFonts w:ascii="ISOCPEUR" w:hAnsi="ISOCPEUR"/>
                <w:b/>
                <w:u w:val="single"/>
              </w:rPr>
              <w:t>6</w:t>
            </w:r>
            <w:r w:rsidRPr="007D7112">
              <w:rPr>
                <w:rFonts w:ascii="ISOCPEUR" w:hAnsi="ISOCPEUR"/>
              </w:rPr>
              <w:t> </w:t>
            </w:r>
            <w:r>
              <w:rPr>
                <w:rFonts w:ascii="ISOCPEUR" w:hAnsi="ISOCPEUR"/>
              </w:rPr>
              <w:t>Разъемы IDC/BH </w:t>
            </w:r>
            <w:r>
              <w:rPr>
                <w:rFonts w:ascii="ISOCPEUR" w:hAnsi="ISOCPEUR"/>
              </w:rPr>
              <w:br/>
              <w:t>Вилка в плату 1</w:t>
            </w:r>
            <w:r w:rsidRPr="00C5261E">
              <w:rPr>
                <w:rFonts w:ascii="ISOCPEUR" w:hAnsi="ISOCPEUR"/>
              </w:rPr>
              <w:t>6</w:t>
            </w:r>
            <w:r w:rsidRPr="007D7112">
              <w:rPr>
                <w:rFonts w:ascii="ISOCPEUR" w:hAnsi="ISOCPEUR"/>
              </w:rPr>
              <w:t xml:space="preserve"> </w:t>
            </w:r>
            <w:proofErr w:type="spellStart"/>
            <w:r w:rsidRPr="007D7112">
              <w:rPr>
                <w:rFonts w:ascii="ISOCPEUR" w:hAnsi="ISOCPEUR"/>
              </w:rPr>
              <w:t>конт</w:t>
            </w:r>
            <w:proofErr w:type="spellEnd"/>
            <w:proofErr w:type="gramStart"/>
            <w:r w:rsidRPr="007D7112">
              <w:rPr>
                <w:rFonts w:ascii="ISOCPEUR" w:hAnsi="ISOCPEUR"/>
              </w:rPr>
              <w:t>. шаг</w:t>
            </w:r>
            <w:proofErr w:type="gramEnd"/>
            <w:r w:rsidRPr="007D7112">
              <w:rPr>
                <w:rFonts w:ascii="ISOCPEUR" w:hAnsi="ISOCPEUR"/>
              </w:rPr>
              <w:t xml:space="preserve"> 2.54мм</w:t>
            </w:r>
          </w:p>
        </w:tc>
        <w:tc>
          <w:tcPr>
            <w:tcW w:w="1485" w:type="dxa"/>
          </w:tcPr>
          <w:p w:rsidR="007567CB" w:rsidRPr="0094699E" w:rsidRDefault="007567CB" w:rsidP="007567CB">
            <w:pPr>
              <w:jc w:val="center"/>
              <w:rPr>
                <w:rFonts w:ascii="ISOCPEUR" w:hAnsi="ISOCPEUR"/>
                <w:b/>
                <w:u w:val="single"/>
              </w:rPr>
            </w:pPr>
            <w:r w:rsidRPr="007D7112">
              <w:rPr>
                <w:rFonts w:ascii="ISOCPEUR" w:hAnsi="ISOCPEUR"/>
                <w:b/>
                <w:u w:val="single"/>
              </w:rPr>
              <w:t>BH-1</w:t>
            </w:r>
            <w:r>
              <w:rPr>
                <w:rFonts w:ascii="ISOCPEUR" w:hAnsi="ISOCPEUR"/>
                <w:b/>
                <w:u w:val="single"/>
                <w:lang w:val="en-US"/>
              </w:rPr>
              <w:t>6</w:t>
            </w:r>
            <w:r w:rsidRPr="007D7112">
              <w:rPr>
                <w:rFonts w:ascii="ISOCPEUR" w:hAnsi="ISOCPEUR"/>
              </w:rPr>
              <w:t> </w:t>
            </w:r>
          </w:p>
        </w:tc>
        <w:tc>
          <w:tcPr>
            <w:tcW w:w="850" w:type="dxa"/>
          </w:tcPr>
          <w:p w:rsidR="007567CB" w:rsidRDefault="007567CB" w:rsidP="007567CB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5</w:t>
            </w:r>
          </w:p>
        </w:tc>
        <w:tc>
          <w:tcPr>
            <w:tcW w:w="2593" w:type="dxa"/>
          </w:tcPr>
          <w:p w:rsidR="007567CB" w:rsidRPr="00C35F60" w:rsidRDefault="007567CB" w:rsidP="007567CB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083" w:type="dxa"/>
          </w:tcPr>
          <w:p w:rsidR="007567CB" w:rsidRDefault="007567CB" w:rsidP="007567CB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CD19A7D" wp14:editId="60206D06">
                  <wp:extent cx="811033" cy="608021"/>
                  <wp:effectExtent l="19050" t="0" r="8117" b="0"/>
                  <wp:docPr id="115" name="Рисунок 37" descr="http://kosmodrom.com.ua/pic/BH-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kosmodrom.com.ua/pic/BH-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293" cy="611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3" w:type="dxa"/>
          </w:tcPr>
          <w:p w:rsidR="007567CB" w:rsidRPr="00FD0951" w:rsidRDefault="007567CB" w:rsidP="007567CB">
            <w:pPr>
              <w:rPr>
                <w:rFonts w:ascii="ISOCPEUR" w:hAnsi="ISOCPEUR"/>
              </w:rPr>
            </w:pPr>
            <w:hyperlink r:id="rId10" w:history="1">
              <w:r w:rsidRPr="00644AB7">
                <w:rPr>
                  <w:rStyle w:val="a5"/>
                  <w:rFonts w:ascii="ISOCPEUR" w:hAnsi="ISOCPEUR"/>
                </w:rPr>
                <w:t>http://kosmodrom.com.ua/el.php?name=BH-1</w:t>
              </w:r>
              <w:r w:rsidRPr="00EC7397">
                <w:rPr>
                  <w:rStyle w:val="a5"/>
                  <w:rFonts w:ascii="ISOCPEUR" w:hAnsi="ISOCPEUR"/>
                </w:rPr>
                <w:t>6</w:t>
              </w:r>
            </w:hyperlink>
            <w:r w:rsidRPr="00EC7397">
              <w:rPr>
                <w:rFonts w:ascii="ISOCPEUR" w:hAnsi="ISOCPEUR"/>
              </w:rPr>
              <w:t xml:space="preserve"> </w:t>
            </w:r>
            <w:r w:rsidRPr="00FD0951">
              <w:rPr>
                <w:rFonts w:ascii="ISOCPEUR" w:hAnsi="ISOCPEUR"/>
              </w:rPr>
              <w:t xml:space="preserve"> </w:t>
            </w:r>
          </w:p>
        </w:tc>
      </w:tr>
      <w:tr w:rsidR="004359D9" w:rsidRPr="00E025A7" w:rsidTr="005256D8">
        <w:trPr>
          <w:jc w:val="center"/>
        </w:trPr>
        <w:tc>
          <w:tcPr>
            <w:tcW w:w="704" w:type="dxa"/>
          </w:tcPr>
          <w:p w:rsidR="004359D9" w:rsidRPr="00E025A7" w:rsidRDefault="004359D9" w:rsidP="004359D9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3902" w:type="dxa"/>
          </w:tcPr>
          <w:p w:rsidR="004359D9" w:rsidRPr="00081709" w:rsidRDefault="003B15E8" w:rsidP="003B15E8">
            <w:pPr>
              <w:rPr>
                <w:rFonts w:ascii="ISOCPEUR" w:hAnsi="ISOCPEUR"/>
              </w:rPr>
            </w:pPr>
            <w:r w:rsidRPr="003B15E8">
              <w:rPr>
                <w:rFonts w:ascii="ISOCPEUR" w:hAnsi="ISOCPEUR" w:cs="Arial"/>
                <w:b/>
                <w:bCs/>
                <w:color w:val="000000"/>
                <w:u w:val="single"/>
              </w:rPr>
              <w:t>0216001.MXP</w:t>
            </w:r>
            <w:r w:rsidRPr="00081709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 xml:space="preserve"> </w:t>
            </w:r>
            <w:r w:rsidR="004359D9" w:rsidRPr="00081709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Предохранитель плавкий </w:t>
            </w:r>
            <w:r w:rsidR="004359D9" w:rsidRPr="00081709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br/>
            </w:r>
            <w:r w:rsidR="004359D9" w:rsidRPr="00081709">
              <w:rPr>
                <w:rFonts w:ascii="ISOCPEUR" w:hAnsi="ISOCPEUR" w:cs="Arial"/>
                <w:color w:val="000000"/>
                <w:shd w:val="clear" w:color="auto" w:fill="FFFFFF"/>
              </w:rPr>
              <w:t xml:space="preserve">Предохранитель: плавкая вставка: замедленного действия: </w:t>
            </w:r>
            <w:r>
              <w:rPr>
                <w:rFonts w:ascii="ISOCPEUR" w:hAnsi="ISOCPEUR" w:cs="Arial"/>
                <w:color w:val="000000"/>
                <w:shd w:val="clear" w:color="auto" w:fill="FFFFFF"/>
              </w:rPr>
              <w:t>1</w:t>
            </w:r>
            <w:r w:rsidR="004359D9" w:rsidRPr="00081709">
              <w:rPr>
                <w:rFonts w:ascii="ISOCPEUR" w:hAnsi="ISOCPEUR" w:cs="Arial"/>
                <w:color w:val="000000"/>
                <w:shd w:val="clear" w:color="auto" w:fill="FFFFFF"/>
              </w:rPr>
              <w:t>А, 250 В.</w:t>
            </w:r>
          </w:p>
        </w:tc>
        <w:tc>
          <w:tcPr>
            <w:tcW w:w="1485" w:type="dxa"/>
          </w:tcPr>
          <w:p w:rsidR="004359D9" w:rsidRPr="003B15E8" w:rsidRDefault="003B15E8" w:rsidP="003B15E8">
            <w:pPr>
              <w:jc w:val="center"/>
              <w:rPr>
                <w:rFonts w:ascii="ISOCPEUR" w:hAnsi="ISOCPEUR"/>
                <w:b/>
                <w:u w:val="single"/>
              </w:rPr>
            </w:pPr>
            <w:r w:rsidRPr="003B15E8">
              <w:rPr>
                <w:rFonts w:ascii="ISOCPEUR" w:hAnsi="ISOCPEUR" w:cs="Arial"/>
                <w:b/>
                <w:bCs/>
                <w:color w:val="000000"/>
                <w:u w:val="single"/>
              </w:rPr>
              <w:t>0216001.MXP</w:t>
            </w:r>
          </w:p>
        </w:tc>
        <w:tc>
          <w:tcPr>
            <w:tcW w:w="850" w:type="dxa"/>
          </w:tcPr>
          <w:p w:rsidR="004359D9" w:rsidRPr="003B15E8" w:rsidRDefault="003B15E8" w:rsidP="004359D9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4</w:t>
            </w:r>
          </w:p>
        </w:tc>
        <w:tc>
          <w:tcPr>
            <w:tcW w:w="2593" w:type="dxa"/>
          </w:tcPr>
          <w:p w:rsidR="004359D9" w:rsidRPr="00A76DB1" w:rsidRDefault="004359D9" w:rsidP="004359D9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5 х 20 мм</w:t>
            </w:r>
          </w:p>
        </w:tc>
        <w:tc>
          <w:tcPr>
            <w:tcW w:w="3083" w:type="dxa"/>
          </w:tcPr>
          <w:p w:rsidR="004359D9" w:rsidRDefault="004359D9" w:rsidP="004359D9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9067C9B" wp14:editId="48E71B21">
                  <wp:extent cx="811033" cy="811033"/>
                  <wp:effectExtent l="19050" t="0" r="8117" b="0"/>
                  <wp:docPr id="120" name="Рисунок 49" descr="http://kosmodrom.com.ua/pic/FUSE_5x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kosmodrom.com.ua/pic/FUSE_5x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7612" cy="817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3" w:type="dxa"/>
          </w:tcPr>
          <w:p w:rsidR="004359D9" w:rsidRPr="003B15E8" w:rsidRDefault="003B15E8" w:rsidP="004359D9">
            <w:pPr>
              <w:rPr>
                <w:rFonts w:ascii="ISOCPEUR" w:hAnsi="ISOCPEUR"/>
              </w:rPr>
            </w:pPr>
            <w:hyperlink r:id="rId12" w:history="1">
              <w:r w:rsidRPr="003B15E8">
                <w:rPr>
                  <w:rStyle w:val="a5"/>
                  <w:rFonts w:ascii="ISOCPEUR" w:hAnsi="ISOCPEUR"/>
                </w:rPr>
                <w:t>http://kosmodrom.com.ua/el.php?name=0216001.MXP</w:t>
              </w:r>
            </w:hyperlink>
            <w:r w:rsidRPr="003B15E8">
              <w:rPr>
                <w:rFonts w:ascii="ISOCPEUR" w:hAnsi="ISOCPEUR"/>
              </w:rPr>
              <w:t xml:space="preserve"> </w:t>
            </w:r>
          </w:p>
        </w:tc>
      </w:tr>
      <w:tr w:rsidR="003B15E8" w:rsidRPr="00E025A7" w:rsidTr="005256D8">
        <w:trPr>
          <w:jc w:val="center"/>
        </w:trPr>
        <w:tc>
          <w:tcPr>
            <w:tcW w:w="704" w:type="dxa"/>
          </w:tcPr>
          <w:p w:rsidR="003B15E8" w:rsidRPr="00E025A7" w:rsidRDefault="003B15E8" w:rsidP="003B15E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3902" w:type="dxa"/>
          </w:tcPr>
          <w:p w:rsidR="003B15E8" w:rsidRPr="00081709" w:rsidRDefault="003B15E8" w:rsidP="003B15E8">
            <w:pPr>
              <w:rPr>
                <w:rFonts w:ascii="ISOCPEUR" w:hAnsi="ISOCPEUR"/>
              </w:rPr>
            </w:pPr>
            <w:r>
              <w:rPr>
                <w:rFonts w:ascii="ISOCPEUR" w:hAnsi="ISOCPEUR" w:cs="Arial"/>
                <w:b/>
                <w:bCs/>
                <w:color w:val="000000"/>
                <w:u w:val="single"/>
              </w:rPr>
              <w:t>0216002</w:t>
            </w:r>
            <w:r w:rsidRPr="003B15E8">
              <w:rPr>
                <w:rFonts w:ascii="ISOCPEUR" w:hAnsi="ISOCPEUR" w:cs="Arial"/>
                <w:b/>
                <w:bCs/>
                <w:color w:val="000000"/>
                <w:u w:val="single"/>
              </w:rPr>
              <w:t>.MXP</w:t>
            </w:r>
            <w:r w:rsidRPr="00081709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 xml:space="preserve"> Предохранитель плавкий </w:t>
            </w:r>
            <w:r w:rsidRPr="00081709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br/>
            </w:r>
            <w:r w:rsidRPr="00081709">
              <w:rPr>
                <w:rFonts w:ascii="ISOCPEUR" w:hAnsi="ISOCPEUR" w:cs="Arial"/>
                <w:color w:val="000000"/>
                <w:shd w:val="clear" w:color="auto" w:fill="FFFFFF"/>
              </w:rPr>
              <w:t xml:space="preserve">Предохранитель: плавкая вставка: замедленного действия: </w:t>
            </w:r>
            <w:r>
              <w:rPr>
                <w:rFonts w:ascii="ISOCPEUR" w:hAnsi="ISOCPEUR" w:cs="Arial"/>
                <w:color w:val="000000"/>
                <w:shd w:val="clear" w:color="auto" w:fill="FFFFFF"/>
              </w:rPr>
              <w:t>2</w:t>
            </w:r>
            <w:r w:rsidRPr="00081709">
              <w:rPr>
                <w:rFonts w:ascii="ISOCPEUR" w:hAnsi="ISOCPEUR" w:cs="Arial"/>
                <w:color w:val="000000"/>
                <w:shd w:val="clear" w:color="auto" w:fill="FFFFFF"/>
              </w:rPr>
              <w:t>А, 250 В.</w:t>
            </w:r>
          </w:p>
        </w:tc>
        <w:tc>
          <w:tcPr>
            <w:tcW w:w="1485" w:type="dxa"/>
          </w:tcPr>
          <w:p w:rsidR="003B15E8" w:rsidRPr="003B15E8" w:rsidRDefault="003B15E8" w:rsidP="003B15E8">
            <w:pPr>
              <w:jc w:val="center"/>
              <w:rPr>
                <w:rFonts w:ascii="ISOCPEUR" w:hAnsi="ISOCPEUR"/>
                <w:b/>
                <w:u w:val="single"/>
              </w:rPr>
            </w:pPr>
            <w:r>
              <w:rPr>
                <w:rFonts w:ascii="ISOCPEUR" w:hAnsi="ISOCPEUR" w:cs="Arial"/>
                <w:b/>
                <w:bCs/>
                <w:color w:val="000000"/>
                <w:u w:val="single"/>
              </w:rPr>
              <w:t>0216002</w:t>
            </w:r>
            <w:r w:rsidRPr="003B15E8">
              <w:rPr>
                <w:rFonts w:ascii="ISOCPEUR" w:hAnsi="ISOCPEUR" w:cs="Arial"/>
                <w:b/>
                <w:bCs/>
                <w:color w:val="000000"/>
                <w:u w:val="single"/>
              </w:rPr>
              <w:t>.MXP</w:t>
            </w:r>
          </w:p>
        </w:tc>
        <w:tc>
          <w:tcPr>
            <w:tcW w:w="850" w:type="dxa"/>
          </w:tcPr>
          <w:p w:rsidR="003B15E8" w:rsidRPr="003B15E8" w:rsidRDefault="003B15E8" w:rsidP="003B15E8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4</w:t>
            </w:r>
          </w:p>
        </w:tc>
        <w:tc>
          <w:tcPr>
            <w:tcW w:w="2593" w:type="dxa"/>
          </w:tcPr>
          <w:p w:rsidR="003B15E8" w:rsidRPr="00A76DB1" w:rsidRDefault="003B15E8" w:rsidP="003B15E8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5 х 20 мм</w:t>
            </w:r>
          </w:p>
        </w:tc>
        <w:tc>
          <w:tcPr>
            <w:tcW w:w="3083" w:type="dxa"/>
          </w:tcPr>
          <w:p w:rsidR="003B15E8" w:rsidRDefault="003B15E8" w:rsidP="003B15E8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5DDF845" wp14:editId="6F8A4DC6">
                  <wp:extent cx="811033" cy="811033"/>
                  <wp:effectExtent l="19050" t="0" r="8117" b="0"/>
                  <wp:docPr id="19" name="Рисунок 49" descr="http://kosmodrom.com.ua/pic/FUSE_5x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kosmodrom.com.ua/pic/FUSE_5x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7612" cy="817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3" w:type="dxa"/>
          </w:tcPr>
          <w:p w:rsidR="003B15E8" w:rsidRPr="003B15E8" w:rsidRDefault="003B15E8" w:rsidP="003B15E8">
            <w:pPr>
              <w:rPr>
                <w:rFonts w:ascii="ISOCPEUR" w:hAnsi="ISOCPEUR"/>
              </w:rPr>
            </w:pPr>
            <w:hyperlink r:id="rId13" w:history="1">
              <w:r w:rsidRPr="00993E26">
                <w:rPr>
                  <w:rStyle w:val="a5"/>
                  <w:rFonts w:ascii="ISOCPEUR" w:hAnsi="ISOCPEUR"/>
                </w:rPr>
                <w:t>http://kosmodrom.com.ua/el.php?name=0216002.MXP</w:t>
              </w:r>
            </w:hyperlink>
            <w:r>
              <w:rPr>
                <w:rFonts w:ascii="ISOCPEUR" w:hAnsi="ISOCPEUR"/>
              </w:rPr>
              <w:t xml:space="preserve"> </w:t>
            </w:r>
          </w:p>
        </w:tc>
      </w:tr>
      <w:tr w:rsidR="003B15E8" w:rsidRPr="00E025A7" w:rsidTr="005256D8">
        <w:trPr>
          <w:jc w:val="center"/>
        </w:trPr>
        <w:tc>
          <w:tcPr>
            <w:tcW w:w="704" w:type="dxa"/>
          </w:tcPr>
          <w:p w:rsidR="003B15E8" w:rsidRPr="00E025A7" w:rsidRDefault="003B15E8" w:rsidP="003B15E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3902" w:type="dxa"/>
          </w:tcPr>
          <w:p w:rsidR="003B15E8" w:rsidRPr="004359D9" w:rsidRDefault="003B15E8" w:rsidP="003B15E8">
            <w:pPr>
              <w:rPr>
                <w:rFonts w:ascii="ISOCPEUR" w:hAnsi="ISOCPEUR"/>
                <w:u w:val="single"/>
              </w:rPr>
            </w:pPr>
            <w:r w:rsidRPr="004359D9">
              <w:rPr>
                <w:rFonts w:ascii="ISOCPEUR" w:hAnsi="ISOCPEUR" w:cs="Arial"/>
                <w:b/>
                <w:bCs/>
                <w:color w:val="000000"/>
                <w:u w:val="single"/>
              </w:rPr>
              <w:t>ZH9-20ZP</w:t>
            </w:r>
            <w:r w:rsidRPr="004359D9">
              <w:rPr>
                <w:rFonts w:ascii="ISOCPEUR" w:hAnsi="ISOCPEUR" w:cs="Arial"/>
                <w:color w:val="000000"/>
                <w:u w:val="single"/>
              </w:rPr>
              <w:t xml:space="preserve"> </w:t>
            </w:r>
            <w:r w:rsidRPr="004359D9">
              <w:rPr>
                <w:rFonts w:ascii="ISOCPEUR" w:hAnsi="ISOCPEUR" w:cs="Arial"/>
                <w:color w:val="000000"/>
                <w:u w:val="single"/>
              </w:rPr>
              <w:t>Держатель предохранителей</w:t>
            </w:r>
          </w:p>
        </w:tc>
        <w:tc>
          <w:tcPr>
            <w:tcW w:w="1485" w:type="dxa"/>
          </w:tcPr>
          <w:p w:rsidR="003B15E8" w:rsidRPr="00E025A7" w:rsidRDefault="003B15E8" w:rsidP="003B15E8">
            <w:pPr>
              <w:jc w:val="center"/>
              <w:rPr>
                <w:rFonts w:ascii="ISOCPEUR" w:hAnsi="ISOCPEUR"/>
              </w:rPr>
            </w:pPr>
            <w:r w:rsidRPr="004359D9">
              <w:rPr>
                <w:rFonts w:ascii="ISOCPEUR" w:hAnsi="ISOCPEUR" w:cs="Arial"/>
                <w:b/>
                <w:bCs/>
                <w:color w:val="000000"/>
                <w:u w:val="single"/>
              </w:rPr>
              <w:t>ZH9-20ZP</w:t>
            </w:r>
          </w:p>
        </w:tc>
        <w:tc>
          <w:tcPr>
            <w:tcW w:w="850" w:type="dxa"/>
          </w:tcPr>
          <w:p w:rsidR="003B15E8" w:rsidRPr="00E025A7" w:rsidRDefault="00EF3F49" w:rsidP="003B15E8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4</w:t>
            </w:r>
          </w:p>
        </w:tc>
        <w:tc>
          <w:tcPr>
            <w:tcW w:w="2593" w:type="dxa"/>
          </w:tcPr>
          <w:p w:rsidR="003B15E8" w:rsidRPr="00E025A7" w:rsidRDefault="003B15E8" w:rsidP="003B15E8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083" w:type="dxa"/>
          </w:tcPr>
          <w:p w:rsidR="003B15E8" w:rsidRPr="00E025A7" w:rsidRDefault="003B15E8" w:rsidP="003B15E8">
            <w:pPr>
              <w:jc w:val="center"/>
              <w:rPr>
                <w:rFonts w:ascii="ISOCPEUR" w:hAnsi="ISOCPEUR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ECA4AB" wp14:editId="4A75F7DB">
                  <wp:extent cx="1244594" cy="933835"/>
                  <wp:effectExtent l="0" t="0" r="0" b="0"/>
                  <wp:docPr id="6" name="Рисунок 6" descr="http://kosmodrom.com.ua/pic/ZH9-20Z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kosmodrom.com.ua/pic/ZH9-20Z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37" cy="945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3" w:type="dxa"/>
          </w:tcPr>
          <w:p w:rsidR="003B15E8" w:rsidRPr="003B15E8" w:rsidRDefault="003B15E8" w:rsidP="003B15E8">
            <w:pPr>
              <w:rPr>
                <w:rFonts w:ascii="ISOCPEUR" w:hAnsi="ISOCPEUR"/>
              </w:rPr>
            </w:pPr>
            <w:hyperlink r:id="rId15" w:history="1">
              <w:r w:rsidRPr="003B15E8">
                <w:rPr>
                  <w:rStyle w:val="a5"/>
                  <w:rFonts w:ascii="ISOCPEUR" w:hAnsi="ISOCPEUR"/>
                </w:rPr>
                <w:t>http://kosmodrom.com.ua/el.php?name=ZH9-20ZP</w:t>
              </w:r>
            </w:hyperlink>
            <w:r w:rsidRPr="003B15E8">
              <w:rPr>
                <w:rFonts w:ascii="ISOCPEUR" w:hAnsi="ISOCPEUR"/>
              </w:rPr>
              <w:t xml:space="preserve">  </w:t>
            </w:r>
          </w:p>
        </w:tc>
      </w:tr>
      <w:tr w:rsidR="00391869" w:rsidRPr="00E025A7" w:rsidTr="005256D8">
        <w:trPr>
          <w:jc w:val="center"/>
        </w:trPr>
        <w:tc>
          <w:tcPr>
            <w:tcW w:w="704" w:type="dxa"/>
          </w:tcPr>
          <w:p w:rsidR="00391869" w:rsidRPr="00E025A7" w:rsidRDefault="00391869" w:rsidP="003B15E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3902" w:type="dxa"/>
          </w:tcPr>
          <w:p w:rsidR="00391869" w:rsidRPr="007B6B54" w:rsidRDefault="007B6B54" w:rsidP="003B15E8">
            <w:pPr>
              <w:rPr>
                <w:rFonts w:ascii="ISOCPEUR" w:hAnsi="ISOCPEUR" w:cs="Arial"/>
                <w:b/>
                <w:bCs/>
                <w:color w:val="000000"/>
                <w:u w:val="single"/>
              </w:rPr>
            </w:pPr>
            <w:proofErr w:type="spellStart"/>
            <w:r w:rsidRPr="007B6B54">
              <w:rPr>
                <w:rFonts w:ascii="ISOCPEUR" w:hAnsi="ISOCPEUR" w:cs="Arial"/>
                <w:color w:val="000000"/>
                <w:u w:val="single"/>
              </w:rPr>
              <w:t>Клеммник</w:t>
            </w:r>
            <w:proofErr w:type="spellEnd"/>
            <w:r w:rsidRPr="007B6B54">
              <w:rPr>
                <w:rFonts w:ascii="ISOCPEUR" w:hAnsi="ISOCPEUR" w:cs="Arial"/>
                <w:color w:val="000000"/>
                <w:u w:val="single"/>
              </w:rPr>
              <w:t xml:space="preserve"> DEGSON</w:t>
            </w:r>
            <w:r w:rsidRPr="007B6B54">
              <w:rPr>
                <w:rFonts w:ascii="ISOCPEUR" w:hAnsi="ISOCPEUR" w:cs="Arial"/>
                <w:color w:val="000000"/>
                <w:u w:val="single"/>
              </w:rPr>
              <w:br/>
            </w:r>
            <w:r w:rsidRPr="007B6B54">
              <w:rPr>
                <w:rFonts w:ascii="ISOCPEUR" w:hAnsi="ISOCPEUR" w:cs="Arial"/>
                <w:b/>
                <w:bCs/>
                <w:color w:val="000000"/>
                <w:u w:val="single"/>
              </w:rPr>
              <w:t>DG126-5.0-02P-14-00AH</w:t>
            </w:r>
          </w:p>
        </w:tc>
        <w:tc>
          <w:tcPr>
            <w:tcW w:w="1485" w:type="dxa"/>
          </w:tcPr>
          <w:p w:rsidR="00391869" w:rsidRPr="004359D9" w:rsidRDefault="007B6B54" w:rsidP="003B15E8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</w:rPr>
            </w:pPr>
            <w:r w:rsidRPr="007B6B54">
              <w:rPr>
                <w:rFonts w:ascii="ISOCPEUR" w:hAnsi="ISOCPEUR" w:cs="Arial"/>
                <w:b/>
                <w:bCs/>
                <w:color w:val="000000"/>
                <w:u w:val="single"/>
              </w:rPr>
              <w:t>DG126-5.0-02P-14-00AH</w:t>
            </w:r>
          </w:p>
        </w:tc>
        <w:tc>
          <w:tcPr>
            <w:tcW w:w="850" w:type="dxa"/>
          </w:tcPr>
          <w:p w:rsidR="00391869" w:rsidRDefault="009E42EC" w:rsidP="003B15E8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6</w:t>
            </w:r>
          </w:p>
        </w:tc>
        <w:tc>
          <w:tcPr>
            <w:tcW w:w="2593" w:type="dxa"/>
          </w:tcPr>
          <w:p w:rsidR="00391869" w:rsidRPr="00E025A7" w:rsidRDefault="00391869" w:rsidP="003B15E8">
            <w:pPr>
              <w:jc w:val="center"/>
              <w:rPr>
                <w:rFonts w:ascii="ISOCPEUR" w:hAnsi="ISOCPEUR"/>
              </w:rPr>
            </w:pPr>
            <w:bookmarkStart w:id="0" w:name="_GoBack"/>
            <w:bookmarkEnd w:id="0"/>
          </w:p>
        </w:tc>
        <w:tc>
          <w:tcPr>
            <w:tcW w:w="3083" w:type="dxa"/>
          </w:tcPr>
          <w:p w:rsidR="00391869" w:rsidRDefault="007B032A" w:rsidP="003B15E8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825064" cy="825064"/>
                  <wp:effectExtent l="0" t="0" r="0" b="0"/>
                  <wp:docPr id="20" name="Рисунок 20" descr="http://kosmodrom.com.ua/pic/DG126-5.0-02P-14-00A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kosmodrom.com.ua/pic/DG126-5.0-02P-14-00A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925" cy="85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3" w:type="dxa"/>
          </w:tcPr>
          <w:p w:rsidR="00391869" w:rsidRPr="003B15E8" w:rsidRDefault="007B032A" w:rsidP="003B15E8">
            <w:pPr>
              <w:rPr>
                <w:rFonts w:ascii="ISOCPEUR" w:hAnsi="ISOCPEUR"/>
              </w:rPr>
            </w:pPr>
            <w:hyperlink r:id="rId17" w:history="1">
              <w:r w:rsidRPr="00993E26">
                <w:rPr>
                  <w:rStyle w:val="a5"/>
                  <w:rFonts w:ascii="ISOCPEUR" w:hAnsi="ISOCPEUR"/>
                </w:rPr>
                <w:t>http://kosmodrom.com.ua/el.php?name=DG126-5.0-02P-14-00AH</w:t>
              </w:r>
            </w:hyperlink>
            <w:r>
              <w:rPr>
                <w:rFonts w:ascii="ISOCPEUR" w:hAnsi="ISOCPEUR"/>
              </w:rPr>
              <w:t xml:space="preserve"> </w:t>
            </w:r>
          </w:p>
        </w:tc>
      </w:tr>
      <w:tr w:rsidR="00F745D4" w:rsidRPr="00E025A7" w:rsidTr="005256D8">
        <w:trPr>
          <w:jc w:val="center"/>
        </w:trPr>
        <w:tc>
          <w:tcPr>
            <w:tcW w:w="704" w:type="dxa"/>
          </w:tcPr>
          <w:p w:rsidR="00F745D4" w:rsidRPr="00E025A7" w:rsidRDefault="00F745D4" w:rsidP="003B15E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3902" w:type="dxa"/>
          </w:tcPr>
          <w:p w:rsidR="00F745D4" w:rsidRPr="007B6B54" w:rsidRDefault="00F745D4" w:rsidP="003B15E8">
            <w:pPr>
              <w:rPr>
                <w:rFonts w:ascii="ISOCPEUR" w:hAnsi="ISOCPEUR" w:cs="Arial"/>
                <w:color w:val="000000"/>
                <w:u w:val="single"/>
              </w:rPr>
            </w:pPr>
          </w:p>
        </w:tc>
        <w:tc>
          <w:tcPr>
            <w:tcW w:w="1485" w:type="dxa"/>
          </w:tcPr>
          <w:p w:rsidR="00F745D4" w:rsidRPr="007B6B54" w:rsidRDefault="00F745D4" w:rsidP="003B15E8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</w:rPr>
            </w:pPr>
          </w:p>
        </w:tc>
        <w:tc>
          <w:tcPr>
            <w:tcW w:w="850" w:type="dxa"/>
          </w:tcPr>
          <w:p w:rsidR="00F745D4" w:rsidRDefault="00F745D4" w:rsidP="003B15E8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2593" w:type="dxa"/>
          </w:tcPr>
          <w:p w:rsidR="00F745D4" w:rsidRPr="00E025A7" w:rsidRDefault="00F745D4" w:rsidP="003B15E8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083" w:type="dxa"/>
          </w:tcPr>
          <w:p w:rsidR="00F745D4" w:rsidRDefault="00F745D4" w:rsidP="003B15E8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2193" w:type="dxa"/>
          </w:tcPr>
          <w:p w:rsidR="00F745D4" w:rsidRDefault="00F745D4" w:rsidP="003B15E8">
            <w:pPr>
              <w:rPr>
                <w:rFonts w:ascii="ISOCPEUR" w:hAnsi="ISOCPEUR"/>
              </w:rPr>
            </w:pPr>
          </w:p>
        </w:tc>
      </w:tr>
      <w:tr w:rsidR="00F745D4" w:rsidRPr="00E025A7" w:rsidTr="005256D8">
        <w:trPr>
          <w:jc w:val="center"/>
        </w:trPr>
        <w:tc>
          <w:tcPr>
            <w:tcW w:w="704" w:type="dxa"/>
          </w:tcPr>
          <w:p w:rsidR="00F745D4" w:rsidRPr="00E025A7" w:rsidRDefault="00F745D4" w:rsidP="003B15E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3902" w:type="dxa"/>
          </w:tcPr>
          <w:p w:rsidR="00F745D4" w:rsidRPr="00F745D4" w:rsidRDefault="00F745D4" w:rsidP="003B15E8">
            <w:pPr>
              <w:rPr>
                <w:rFonts w:ascii="ISOCPEUR" w:hAnsi="ISOCPEUR" w:cs="Arial"/>
                <w:color w:val="000000"/>
                <w:u w:val="single"/>
              </w:rPr>
            </w:pPr>
            <w:r w:rsidRPr="00F745D4">
              <w:rPr>
                <w:rFonts w:ascii="ISOCPEUR" w:hAnsi="ISOCPEUR" w:cs="Arial"/>
                <w:color w:val="000000"/>
                <w:u w:val="single"/>
              </w:rPr>
              <w:t>Транзистор IGBT производства IR</w:t>
            </w:r>
            <w:r w:rsidRPr="00F745D4">
              <w:rPr>
                <w:rFonts w:ascii="ISOCPEUR" w:hAnsi="ISOCPEUR" w:cs="Arial"/>
                <w:color w:val="000000"/>
                <w:u w:val="single"/>
              </w:rPr>
              <w:br/>
            </w:r>
            <w:r w:rsidRPr="00F745D4">
              <w:rPr>
                <w:rFonts w:ascii="ISOCPEUR" w:hAnsi="ISOCPEUR" w:cs="Arial"/>
                <w:b/>
                <w:bCs/>
                <w:color w:val="000000"/>
                <w:u w:val="single"/>
              </w:rPr>
              <w:t>IRG4PC50UDPBF</w:t>
            </w:r>
          </w:p>
        </w:tc>
        <w:tc>
          <w:tcPr>
            <w:tcW w:w="1485" w:type="dxa"/>
          </w:tcPr>
          <w:p w:rsidR="00F745D4" w:rsidRPr="007B6B54" w:rsidRDefault="00F745D4" w:rsidP="003B15E8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</w:rPr>
            </w:pPr>
            <w:r w:rsidRPr="00F745D4">
              <w:rPr>
                <w:rFonts w:ascii="ISOCPEUR" w:hAnsi="ISOCPEUR" w:cs="Arial"/>
                <w:b/>
                <w:bCs/>
                <w:color w:val="000000"/>
                <w:u w:val="single"/>
              </w:rPr>
              <w:t>IRG4PC50UDPBF</w:t>
            </w:r>
          </w:p>
        </w:tc>
        <w:tc>
          <w:tcPr>
            <w:tcW w:w="850" w:type="dxa"/>
          </w:tcPr>
          <w:p w:rsidR="00F745D4" w:rsidRDefault="00F745D4" w:rsidP="003B15E8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2</w:t>
            </w:r>
          </w:p>
        </w:tc>
        <w:tc>
          <w:tcPr>
            <w:tcW w:w="2593" w:type="dxa"/>
          </w:tcPr>
          <w:p w:rsidR="00F745D4" w:rsidRPr="00E025A7" w:rsidRDefault="00F745D4" w:rsidP="003B15E8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083" w:type="dxa"/>
          </w:tcPr>
          <w:p w:rsidR="00F745D4" w:rsidRDefault="007926F6" w:rsidP="003B15E8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825888" cy="825888"/>
                  <wp:effectExtent l="0" t="0" r="0" b="0"/>
                  <wp:docPr id="26" name="Рисунок 26" descr="http://kosmodrom.com.ua/pic/TO-247A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kosmodrom.com.ua/pic/TO-247A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56" cy="847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3" w:type="dxa"/>
          </w:tcPr>
          <w:p w:rsidR="00F745D4" w:rsidRDefault="00F745D4" w:rsidP="003B15E8">
            <w:pPr>
              <w:rPr>
                <w:rFonts w:ascii="ISOCPEUR" w:hAnsi="ISOCPEUR"/>
              </w:rPr>
            </w:pPr>
            <w:hyperlink r:id="rId19" w:history="1">
              <w:r w:rsidRPr="00993E26">
                <w:rPr>
                  <w:rStyle w:val="a5"/>
                  <w:rFonts w:ascii="ISOCPEUR" w:hAnsi="ISOCPEUR"/>
                </w:rPr>
                <w:t>http://kosmodrom.com.ua/el.php?name=IRG4PC50UDPBF</w:t>
              </w:r>
            </w:hyperlink>
            <w:r>
              <w:rPr>
                <w:rFonts w:ascii="ISOCPEUR" w:hAnsi="ISOCPEUR"/>
              </w:rPr>
              <w:t xml:space="preserve"> </w:t>
            </w:r>
          </w:p>
        </w:tc>
      </w:tr>
      <w:tr w:rsidR="00F745D4" w:rsidRPr="00E025A7" w:rsidTr="005256D8">
        <w:trPr>
          <w:jc w:val="center"/>
        </w:trPr>
        <w:tc>
          <w:tcPr>
            <w:tcW w:w="704" w:type="dxa"/>
          </w:tcPr>
          <w:p w:rsidR="00F745D4" w:rsidRPr="00E025A7" w:rsidRDefault="00F745D4" w:rsidP="003B15E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3902" w:type="dxa"/>
          </w:tcPr>
          <w:p w:rsidR="00F745D4" w:rsidRPr="00F745D4" w:rsidRDefault="00F745D4" w:rsidP="003B15E8">
            <w:pPr>
              <w:rPr>
                <w:rFonts w:ascii="ISOCPEUR" w:hAnsi="ISOCPEUR" w:cs="Arial"/>
                <w:color w:val="000000"/>
                <w:u w:val="single"/>
              </w:rPr>
            </w:pPr>
            <w:r w:rsidRPr="00F745D4">
              <w:rPr>
                <w:rFonts w:ascii="ISOCPEUR" w:hAnsi="ISOCPEUR" w:cs="Calibri"/>
                <w:b/>
                <w:bCs/>
                <w:color w:val="000000"/>
                <w:u w:val="single"/>
                <w:shd w:val="clear" w:color="auto" w:fill="FFFFFF"/>
              </w:rPr>
              <w:t>2SA1015</w:t>
            </w:r>
            <w:r w:rsidRPr="00F745D4">
              <w:rPr>
                <w:rFonts w:ascii="ISOCPEUR" w:hAnsi="ISOCPEUR"/>
                <w:color w:val="000000"/>
                <w:u w:val="single"/>
                <w:shd w:val="clear" w:color="auto" w:fill="FFFFFF"/>
              </w:rPr>
              <w:br/>
            </w:r>
            <w:r w:rsidRPr="00F745D4">
              <w:rPr>
                <w:rFonts w:ascii="ISOCPEUR" w:hAnsi="ISOCPEUR" w:cs="Calibri"/>
                <w:color w:val="000000"/>
                <w:u w:val="single"/>
                <w:shd w:val="clear" w:color="auto" w:fill="FFFFFF"/>
              </w:rPr>
              <w:t>Транзистор биполярный</w:t>
            </w:r>
          </w:p>
        </w:tc>
        <w:tc>
          <w:tcPr>
            <w:tcW w:w="1485" w:type="dxa"/>
          </w:tcPr>
          <w:p w:rsidR="00F745D4" w:rsidRPr="007B6B54" w:rsidRDefault="00F745D4" w:rsidP="003B15E8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</w:rPr>
            </w:pPr>
            <w:r w:rsidRPr="00F745D4">
              <w:rPr>
                <w:rFonts w:ascii="ISOCPEUR" w:hAnsi="ISOCPEUR" w:cs="Calibri"/>
                <w:b/>
                <w:bCs/>
                <w:color w:val="000000"/>
                <w:u w:val="single"/>
                <w:shd w:val="clear" w:color="auto" w:fill="FFFFFF"/>
              </w:rPr>
              <w:t>2SA1015</w:t>
            </w:r>
          </w:p>
        </w:tc>
        <w:tc>
          <w:tcPr>
            <w:tcW w:w="850" w:type="dxa"/>
          </w:tcPr>
          <w:p w:rsidR="00F745D4" w:rsidRDefault="00F745D4" w:rsidP="003B15E8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4</w:t>
            </w:r>
          </w:p>
        </w:tc>
        <w:tc>
          <w:tcPr>
            <w:tcW w:w="2593" w:type="dxa"/>
          </w:tcPr>
          <w:p w:rsidR="00F745D4" w:rsidRPr="00E025A7" w:rsidRDefault="00F745D4" w:rsidP="003B15E8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083" w:type="dxa"/>
          </w:tcPr>
          <w:p w:rsidR="00F745D4" w:rsidRDefault="00F745D4" w:rsidP="003B15E8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96485" cy="996485"/>
                  <wp:effectExtent l="0" t="0" r="0" b="0"/>
                  <wp:docPr id="22" name="Рисунок 22" descr="http://kosmodrom.com.ua/pic/TO-9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kosmodrom.com.ua/pic/TO-9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494" cy="1016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3" w:type="dxa"/>
          </w:tcPr>
          <w:p w:rsidR="00F745D4" w:rsidRDefault="00F745D4" w:rsidP="003B15E8">
            <w:pPr>
              <w:rPr>
                <w:rFonts w:ascii="ISOCPEUR" w:hAnsi="ISOCPEUR"/>
              </w:rPr>
            </w:pPr>
            <w:hyperlink r:id="rId21" w:history="1">
              <w:r w:rsidRPr="00993E26">
                <w:rPr>
                  <w:rStyle w:val="a5"/>
                  <w:rFonts w:ascii="ISOCPEUR" w:hAnsi="ISOCPEUR"/>
                </w:rPr>
                <w:t>http://kosmodrom.com.ua/prodlist.php?page=0&amp;name=a1015&amp;okbutton=%CF%EE%E8%F1%EA+%EF%EE+%F1%EA%EB%E0%E4%F3</w:t>
              </w:r>
            </w:hyperlink>
            <w:r>
              <w:rPr>
                <w:rFonts w:ascii="ISOCPEUR" w:hAnsi="ISOCPEUR"/>
              </w:rPr>
              <w:t xml:space="preserve"> </w:t>
            </w:r>
          </w:p>
        </w:tc>
      </w:tr>
    </w:tbl>
    <w:p w:rsidR="009D24AD" w:rsidRDefault="009D24AD" w:rsidP="00740F34">
      <w:pPr>
        <w:jc w:val="center"/>
        <w:rPr>
          <w:rFonts w:ascii="ISOCPEUR" w:hAnsi="ISOCPEUR"/>
          <w:b/>
          <w:sz w:val="28"/>
        </w:rPr>
      </w:pPr>
    </w:p>
    <w:p w:rsidR="00550312" w:rsidRPr="00550312" w:rsidRDefault="00550312">
      <w:pPr>
        <w:rPr>
          <w:rFonts w:ascii="ISOCPEUR" w:hAnsi="ISOCPEUR"/>
        </w:rPr>
      </w:pPr>
    </w:p>
    <w:sectPr w:rsidR="00550312" w:rsidRPr="00550312" w:rsidSect="006E30F6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C3C86"/>
    <w:multiLevelType w:val="hybridMultilevel"/>
    <w:tmpl w:val="363CE9D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2E984129"/>
    <w:multiLevelType w:val="hybridMultilevel"/>
    <w:tmpl w:val="B664A6A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68747513"/>
    <w:multiLevelType w:val="hybridMultilevel"/>
    <w:tmpl w:val="BC326108"/>
    <w:lvl w:ilvl="0" w:tplc="0F2A200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E067EFF"/>
    <w:multiLevelType w:val="hybridMultilevel"/>
    <w:tmpl w:val="BC326108"/>
    <w:lvl w:ilvl="0" w:tplc="0F2A200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00065"/>
    <w:rsid w:val="00007512"/>
    <w:rsid w:val="00014C96"/>
    <w:rsid w:val="000347D4"/>
    <w:rsid w:val="0004492E"/>
    <w:rsid w:val="00076636"/>
    <w:rsid w:val="00086338"/>
    <w:rsid w:val="000C12FB"/>
    <w:rsid w:val="000D32ED"/>
    <w:rsid w:val="000D4D69"/>
    <w:rsid w:val="000E7547"/>
    <w:rsid w:val="00127598"/>
    <w:rsid w:val="001275AE"/>
    <w:rsid w:val="00174FD0"/>
    <w:rsid w:val="0019054E"/>
    <w:rsid w:val="00202424"/>
    <w:rsid w:val="00231EE4"/>
    <w:rsid w:val="002641F2"/>
    <w:rsid w:val="002B5DD3"/>
    <w:rsid w:val="00300065"/>
    <w:rsid w:val="00304E84"/>
    <w:rsid w:val="003063E6"/>
    <w:rsid w:val="00317EB3"/>
    <w:rsid w:val="003212FE"/>
    <w:rsid w:val="00322CE7"/>
    <w:rsid w:val="00324C27"/>
    <w:rsid w:val="00326533"/>
    <w:rsid w:val="003475D6"/>
    <w:rsid w:val="00357B49"/>
    <w:rsid w:val="003657E8"/>
    <w:rsid w:val="00384D3C"/>
    <w:rsid w:val="00391869"/>
    <w:rsid w:val="00392DBC"/>
    <w:rsid w:val="00397AB3"/>
    <w:rsid w:val="003B15E8"/>
    <w:rsid w:val="003B2C64"/>
    <w:rsid w:val="0040541A"/>
    <w:rsid w:val="00417287"/>
    <w:rsid w:val="00427A28"/>
    <w:rsid w:val="004359D9"/>
    <w:rsid w:val="004431D7"/>
    <w:rsid w:val="004504A4"/>
    <w:rsid w:val="004A10FE"/>
    <w:rsid w:val="004D6D7F"/>
    <w:rsid w:val="004E30B8"/>
    <w:rsid w:val="00524CED"/>
    <w:rsid w:val="005256D8"/>
    <w:rsid w:val="00530869"/>
    <w:rsid w:val="00541032"/>
    <w:rsid w:val="00550312"/>
    <w:rsid w:val="00551C64"/>
    <w:rsid w:val="00575B7E"/>
    <w:rsid w:val="00592C95"/>
    <w:rsid w:val="00593830"/>
    <w:rsid w:val="005A31C2"/>
    <w:rsid w:val="005E0008"/>
    <w:rsid w:val="00610E85"/>
    <w:rsid w:val="00614878"/>
    <w:rsid w:val="00631AF7"/>
    <w:rsid w:val="006424C9"/>
    <w:rsid w:val="0065361A"/>
    <w:rsid w:val="006943F3"/>
    <w:rsid w:val="006A6A9E"/>
    <w:rsid w:val="006B06F4"/>
    <w:rsid w:val="006B311A"/>
    <w:rsid w:val="006D7644"/>
    <w:rsid w:val="006E1030"/>
    <w:rsid w:val="006E30F6"/>
    <w:rsid w:val="006F207B"/>
    <w:rsid w:val="006F2199"/>
    <w:rsid w:val="00710D96"/>
    <w:rsid w:val="00716049"/>
    <w:rsid w:val="007319CB"/>
    <w:rsid w:val="0073263F"/>
    <w:rsid w:val="00740F34"/>
    <w:rsid w:val="007420FE"/>
    <w:rsid w:val="007541D6"/>
    <w:rsid w:val="007567CB"/>
    <w:rsid w:val="00771592"/>
    <w:rsid w:val="00772E11"/>
    <w:rsid w:val="007877FA"/>
    <w:rsid w:val="007926F6"/>
    <w:rsid w:val="00794519"/>
    <w:rsid w:val="007B032A"/>
    <w:rsid w:val="007B6B54"/>
    <w:rsid w:val="007D60D2"/>
    <w:rsid w:val="007F2BA5"/>
    <w:rsid w:val="0082369C"/>
    <w:rsid w:val="0083002E"/>
    <w:rsid w:val="00831EB1"/>
    <w:rsid w:val="00836168"/>
    <w:rsid w:val="00861131"/>
    <w:rsid w:val="0086463B"/>
    <w:rsid w:val="008A78FE"/>
    <w:rsid w:val="008E5A9C"/>
    <w:rsid w:val="008F18F2"/>
    <w:rsid w:val="008F58B1"/>
    <w:rsid w:val="00924313"/>
    <w:rsid w:val="00925923"/>
    <w:rsid w:val="00976FEB"/>
    <w:rsid w:val="00980C37"/>
    <w:rsid w:val="00982D4E"/>
    <w:rsid w:val="00995F3D"/>
    <w:rsid w:val="009B36A0"/>
    <w:rsid w:val="009B4554"/>
    <w:rsid w:val="009C2390"/>
    <w:rsid w:val="009C4567"/>
    <w:rsid w:val="009C6309"/>
    <w:rsid w:val="009D24AD"/>
    <w:rsid w:val="009E42EC"/>
    <w:rsid w:val="009F662B"/>
    <w:rsid w:val="009F67C8"/>
    <w:rsid w:val="00A05737"/>
    <w:rsid w:val="00A25EA4"/>
    <w:rsid w:val="00A31E4B"/>
    <w:rsid w:val="00A40A1D"/>
    <w:rsid w:val="00A56B4C"/>
    <w:rsid w:val="00A57C15"/>
    <w:rsid w:val="00A606DE"/>
    <w:rsid w:val="00A64568"/>
    <w:rsid w:val="00A7024D"/>
    <w:rsid w:val="00AB3727"/>
    <w:rsid w:val="00AB41E8"/>
    <w:rsid w:val="00AB5DB9"/>
    <w:rsid w:val="00AC6A80"/>
    <w:rsid w:val="00AE4B99"/>
    <w:rsid w:val="00AF5979"/>
    <w:rsid w:val="00B0370A"/>
    <w:rsid w:val="00B06EAC"/>
    <w:rsid w:val="00B44D48"/>
    <w:rsid w:val="00B51121"/>
    <w:rsid w:val="00B660CB"/>
    <w:rsid w:val="00BA496E"/>
    <w:rsid w:val="00BD46DD"/>
    <w:rsid w:val="00BF6416"/>
    <w:rsid w:val="00C43C51"/>
    <w:rsid w:val="00C56A98"/>
    <w:rsid w:val="00C95347"/>
    <w:rsid w:val="00C95B59"/>
    <w:rsid w:val="00CC3226"/>
    <w:rsid w:val="00CC32EA"/>
    <w:rsid w:val="00CD39F3"/>
    <w:rsid w:val="00CF1959"/>
    <w:rsid w:val="00CF7468"/>
    <w:rsid w:val="00D1637F"/>
    <w:rsid w:val="00D176F8"/>
    <w:rsid w:val="00D40ED5"/>
    <w:rsid w:val="00D74BE1"/>
    <w:rsid w:val="00D87761"/>
    <w:rsid w:val="00DA2F8D"/>
    <w:rsid w:val="00DC0632"/>
    <w:rsid w:val="00E024E9"/>
    <w:rsid w:val="00E025A7"/>
    <w:rsid w:val="00E070D4"/>
    <w:rsid w:val="00E237C0"/>
    <w:rsid w:val="00E24518"/>
    <w:rsid w:val="00E42966"/>
    <w:rsid w:val="00E44A7B"/>
    <w:rsid w:val="00E572FE"/>
    <w:rsid w:val="00E71DE1"/>
    <w:rsid w:val="00E725B9"/>
    <w:rsid w:val="00E749A1"/>
    <w:rsid w:val="00E94ADD"/>
    <w:rsid w:val="00EA57CD"/>
    <w:rsid w:val="00EF3F49"/>
    <w:rsid w:val="00F20DAD"/>
    <w:rsid w:val="00F449D1"/>
    <w:rsid w:val="00F463E0"/>
    <w:rsid w:val="00F567D6"/>
    <w:rsid w:val="00F575EA"/>
    <w:rsid w:val="00F60EA6"/>
    <w:rsid w:val="00F745D4"/>
    <w:rsid w:val="00F95D2B"/>
    <w:rsid w:val="00FB4836"/>
    <w:rsid w:val="00FC7655"/>
    <w:rsid w:val="00FC7F91"/>
    <w:rsid w:val="00FF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C84081-13ED-448A-A2D1-423CF919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830"/>
  </w:style>
  <w:style w:type="paragraph" w:styleId="1">
    <w:name w:val="heading 1"/>
    <w:basedOn w:val="a"/>
    <w:link w:val="10"/>
    <w:uiPriority w:val="9"/>
    <w:qFormat/>
    <w:rsid w:val="00F95D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65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2653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5A9C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50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5031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95D2B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smodrom.com.ua/el.php?name=CL-21-0.01-630-10" TargetMode="External"/><Relationship Id="rId13" Type="http://schemas.openxmlformats.org/officeDocument/2006/relationships/hyperlink" Target="http://kosmodrom.com.ua/el.php?name=0216002.MXP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hyperlink" Target="http://kosmodrom.com.ua/prodlist.php?page=0&amp;name=a1015&amp;okbutton=%CF%EE%E8%F1%EA+%EF%EE+%F1%EA%EB%E0%E4%F3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kosmodrom.com.ua/el.php?name=0216001.MXP" TargetMode="External"/><Relationship Id="rId17" Type="http://schemas.openxmlformats.org/officeDocument/2006/relationships/hyperlink" Target="http://kosmodrom.com.ua/el.php?name=DG126-5.0-02P-14-00AH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://kosmodrom.com.ua/el.php?name=BTA204S-600E.118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hyperlink" Target="http://kosmodrom.com.ua/el.php?name=ZH9-20Z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kosmodrom.com.ua/el.php?name=BH-16" TargetMode="External"/><Relationship Id="rId19" Type="http://schemas.openxmlformats.org/officeDocument/2006/relationships/hyperlink" Target="http://kosmodrom.com.ua/el.php?name=IRG4PC50UDPB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АСКУЭ</dc:creator>
  <cp:keywords/>
  <dc:description/>
  <cp:lastModifiedBy>АСКУЭ</cp:lastModifiedBy>
  <cp:revision>181</cp:revision>
  <dcterms:created xsi:type="dcterms:W3CDTF">2016-09-23T06:17:00Z</dcterms:created>
  <dcterms:modified xsi:type="dcterms:W3CDTF">2017-04-11T08:48:00Z</dcterms:modified>
</cp:coreProperties>
</file>