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DE69B" w14:textId="31CD76AE" w:rsidR="00D24173" w:rsidRPr="00EA5E10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1"/>
          <w:szCs w:val="21"/>
        </w:rPr>
      </w:pPr>
    </w:p>
    <w:p w14:paraId="1E63BF1D" w14:textId="1101D80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Brand:</w:t>
      </w:r>
      <w:r w:rsidR="009A7AE9" w:rsidRPr="009A7AE9">
        <w:t xml:space="preserve"> </w:t>
      </w:r>
      <w:hyperlink r:id="rId4" w:tgtFrame="_blank" w:history="1">
        <w:proofErr w:type="spellStart"/>
        <w:r w:rsidR="009A7AE9">
          <w:rPr>
            <w:rStyle w:val="Hyperlink"/>
            <w:color w:val="434343"/>
            <w:shd w:val="clear" w:color="auto" w:fill="FFFFFF"/>
          </w:rPr>
          <w:t>Soflens</w:t>
        </w:r>
        <w:proofErr w:type="spellEnd"/>
      </w:hyperlink>
    </w:p>
    <w:p w14:paraId="52BC764A" w14:textId="27DB0D9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Type: </w:t>
      </w:r>
      <w:r w:rsidR="00EA5E10">
        <w:t>Contact Lens</w:t>
      </w:r>
      <w:r w:rsidR="00EA5E10"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</w:t>
      </w:r>
    </w:p>
    <w:p w14:paraId="19A4E612" w14:textId="3B02E22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Gender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Unisex</w:t>
      </w:r>
    </w:p>
    <w:p w14:paraId="78AACDE1" w14:textId="5C8FAEE5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Price : </w:t>
      </w:r>
      <w:r w:rsidR="00C52C31">
        <w:rPr>
          <w:rFonts w:ascii="Lato" w:eastAsia="Times New Roman" w:hAnsi="Lato" w:cs="Times New Roman"/>
          <w:color w:val="434343"/>
          <w:sz w:val="24"/>
          <w:szCs w:val="24"/>
        </w:rPr>
        <w:t>3</w:t>
      </w:r>
      <w:bookmarkStart w:id="0" w:name="_GoBack"/>
      <w:bookmarkEnd w:id="0"/>
      <w:r>
        <w:rPr>
          <w:rFonts w:ascii="Lato" w:eastAsia="Times New Roman" w:hAnsi="Lato" w:cs="Times New Roman"/>
          <w:color w:val="434343"/>
          <w:sz w:val="24"/>
          <w:szCs w:val="24"/>
        </w:rPr>
        <w:t>00$</w:t>
      </w:r>
    </w:p>
    <w:p w14:paraId="5FFED26D" w14:textId="58B9F9DC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Color: White</w:t>
      </w:r>
    </w:p>
    <w:p w14:paraId="4C5AD4BB" w14:textId="74179E2E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Year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20</w:t>
      </w:r>
      <w:r w:rsidR="00C52C31">
        <w:rPr>
          <w:rFonts w:ascii="Lato" w:eastAsia="Times New Roman" w:hAnsi="Lato" w:cs="Times New Roman"/>
          <w:color w:val="434343"/>
          <w:sz w:val="24"/>
          <w:szCs w:val="24"/>
        </w:rPr>
        <w:t>16</w:t>
      </w:r>
    </w:p>
    <w:p w14:paraId="3DD547A6" w14:textId="7777777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2C03BAFB" w14:textId="0C945C27" w:rsidR="00EA5E10" w:rsidRPr="00D24173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Manufacturer: </w:t>
      </w:r>
      <w:hyperlink r:id="rId5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Johnson &amp; Johnson</w:t>
        </w:r>
      </w:hyperlink>
    </w:p>
    <w:p w14:paraId="2312D099" w14:textId="539FFA40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Frequency: </w:t>
      </w:r>
      <w:hyperlink r:id="rId6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Daily Disposable</w:t>
        </w:r>
      </w:hyperlink>
    </w:p>
    <w:p w14:paraId="23D93DA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Package details: 30 Lenses per box (Other size: [</w:t>
      </w:r>
      <w:hyperlink r:id="rId7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90 Lenses per box</w:t>
        </w:r>
      </w:hyperlink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])</w:t>
      </w:r>
    </w:p>
    <w:p w14:paraId="601EC865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Material: </w:t>
      </w:r>
      <w:proofErr w:type="spellStart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Etafilcon</w:t>
      </w:r>
      <w:proofErr w:type="spellEnd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A 42%</w:t>
      </w:r>
    </w:p>
    <w:p w14:paraId="17FAA249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Water content: 58%</w:t>
      </w:r>
    </w:p>
    <w:p w14:paraId="05308AF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Oxygen permeability:</w:t>
      </w:r>
    </w:p>
    <w:p w14:paraId="324FBAF0" w14:textId="173514E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25.5 Dk/t </w:t>
      </w:r>
    </w:p>
    <w:p w14:paraId="6A6F60DE" w14:textId="4DE42706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44B9ED1E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37C34C2D" w14:textId="77777777" w:rsidR="00D24173" w:rsidRPr="00D24173" w:rsidRDefault="00D24173" w:rsidP="00D24173">
      <w:pPr>
        <w:shd w:val="clear" w:color="auto" w:fill="FFFFFF"/>
        <w:spacing w:after="100" w:afterAutospacing="1" w:line="360" w:lineRule="atLeast"/>
        <w:outlineLvl w:val="3"/>
        <w:rPr>
          <w:rFonts w:ascii="Lato" w:eastAsia="Times New Roman" w:hAnsi="Lato" w:cs="Times New Roman"/>
          <w:b/>
          <w:bCs/>
          <w:color w:val="434343"/>
          <w:sz w:val="30"/>
          <w:szCs w:val="30"/>
        </w:rPr>
      </w:pPr>
      <w:r w:rsidRPr="00D24173">
        <w:rPr>
          <w:rFonts w:ascii="Lato" w:eastAsia="Times New Roman" w:hAnsi="Lato" w:cs="Times New Roman"/>
          <w:b/>
          <w:bCs/>
          <w:color w:val="434343"/>
          <w:sz w:val="30"/>
          <w:szCs w:val="30"/>
        </w:rPr>
        <w:t>Description</w:t>
      </w:r>
    </w:p>
    <w:p w14:paraId="5A4E1CA8" w14:textId="77777777" w:rsidR="00D24173" w:rsidRPr="00D24173" w:rsidRDefault="00D24173" w:rsidP="00D24173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1-DAY ACUVUE Moist Contact Lenses are a convenient way to wear your contact lenses - just wear them one day and throw them away! A breakthrough in daily disposable contact lenses, 77% of wearers report that these lenses felt fresh and new all day long. Enjoy the feeling of fresh, clean lenses every day with 1-DAY ACUVUE Moist from Johnson and Johnson.</w:t>
      </w:r>
    </w:p>
    <w:p w14:paraId="6F1C8F90" w14:textId="77777777" w:rsidR="00D24173" w:rsidRDefault="00D24173" w:rsidP="00D24173"/>
    <w:p w14:paraId="6404C268" w14:textId="77777777" w:rsidR="00C147B9" w:rsidRDefault="00C147B9"/>
    <w:sectPr w:rsidR="00C1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C"/>
    <w:rsid w:val="0026705E"/>
    <w:rsid w:val="003F273D"/>
    <w:rsid w:val="009A7AE9"/>
    <w:rsid w:val="00A27B0C"/>
    <w:rsid w:val="00B602FD"/>
    <w:rsid w:val="00C147B9"/>
    <w:rsid w:val="00C52C31"/>
    <w:rsid w:val="00D24173"/>
    <w:rsid w:val="00E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4FB9"/>
  <w15:chartTrackingRefBased/>
  <w15:docId w15:val="{03F105AA-E050-4CC7-A5D6-7DA1D0A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17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 w:line="324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D24173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D24173"/>
  </w:style>
  <w:style w:type="paragraph" w:styleId="NormalWeb">
    <w:name w:val="Normal (Web)"/>
    <w:basedOn w:val="Normal"/>
    <w:uiPriority w:val="99"/>
    <w:semiHidden/>
    <w:unhideWhenUsed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block">
    <w:name w:val="d-block"/>
    <w:basedOn w:val="DefaultParagraphFont"/>
    <w:rsid w:val="00D24173"/>
  </w:style>
  <w:style w:type="character" w:customStyle="1" w:styleId="mb-0">
    <w:name w:val="mb-0"/>
    <w:basedOn w:val="DefaultParagraphFont"/>
    <w:rsid w:val="00D24173"/>
  </w:style>
  <w:style w:type="character" w:customStyle="1" w:styleId="new-pro-star-rating">
    <w:name w:val="new-pro-star-rating"/>
    <w:basedOn w:val="DefaultParagraphFont"/>
    <w:rsid w:val="00D24173"/>
  </w:style>
  <w:style w:type="paragraph" w:customStyle="1" w:styleId="mb-01">
    <w:name w:val="mb-01"/>
    <w:basedOn w:val="Normal"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ling-price">
    <w:name w:val="selling-price"/>
    <w:basedOn w:val="DefaultParagraphFont"/>
    <w:rsid w:val="00D2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92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martbuyglasses.com.vn/contact-lenses/daily-disposable-lenses/1-Day-Acuvue-Moist-90-Pack/44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contact-lenses/daily-disposable" TargetMode="External"/><Relationship Id="rId5" Type="http://schemas.openxmlformats.org/officeDocument/2006/relationships/hyperlink" Target="https://www.smartbuyglasses.com.vn/contact-lenses/johnson-&amp;-johnson" TargetMode="External"/><Relationship Id="rId4" Type="http://schemas.openxmlformats.org/officeDocument/2006/relationships/hyperlink" Target="https://www.smartbuyglasses.com.vn/contact-lenses/Sofle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2022-09-26T15:31:00Z</dcterms:created>
  <dcterms:modified xsi:type="dcterms:W3CDTF">2022-09-27T12:32:00Z</dcterms:modified>
</cp:coreProperties>
</file>