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7F8" w:rsidRDefault="002417F8" w:rsidP="002417F8">
      <w:r>
        <w:t>Brand: Oakley</w:t>
      </w:r>
    </w:p>
    <w:p w:rsidR="002417F8" w:rsidRDefault="002417F8" w:rsidP="002417F8">
      <w:r>
        <w:t>Gender: Men</w:t>
      </w:r>
    </w:p>
    <w:p w:rsidR="002417F8" w:rsidRDefault="002417F8" w:rsidP="002417F8">
      <w:r>
        <w:t>Year: 2016</w:t>
      </w:r>
    </w:p>
    <w:p w:rsidR="002417F8" w:rsidRDefault="002417F8" w:rsidP="002417F8">
      <w:r>
        <w:t>UPC: 888392191922</w:t>
      </w:r>
    </w:p>
    <w:p w:rsidR="002417F8" w:rsidRDefault="002417F8" w:rsidP="002417F8">
      <w:r>
        <w:t>Prescription Range: -7.00 ~ +7.00</w:t>
      </w:r>
    </w:p>
    <w:p w:rsidR="002417F8" w:rsidRDefault="002417F8" w:rsidP="002417F8">
      <w:r>
        <w:t>Frame Colour: Satin Grey Smoke</w:t>
      </w:r>
    </w:p>
    <w:p w:rsidR="002417F8" w:rsidRDefault="002417F8" w:rsidP="002417F8">
      <w:r>
        <w:t>Frame Shape: Square</w:t>
      </w:r>
    </w:p>
    <w:p w:rsidR="002417F8" w:rsidRDefault="002417F8" w:rsidP="002417F8">
      <w:r>
        <w:t>Frame Style: Full Rim</w:t>
      </w:r>
    </w:p>
    <w:p w:rsidR="002417F8" w:rsidRDefault="002417F8" w:rsidP="002417F8">
      <w:r>
        <w:t>Frame Material: Plastic</w:t>
      </w:r>
    </w:p>
    <w:p w:rsidR="002417F8" w:rsidRDefault="002417F8" w:rsidP="002417F8">
      <w:r>
        <w:t>Lens Material: Customisable</w:t>
      </w:r>
    </w:p>
    <w:p w:rsidR="002417F8" w:rsidRDefault="002417F8" w:rsidP="002417F8">
      <w:r>
        <w:t>Manufacturer: Luxottica</w:t>
      </w:r>
    </w:p>
    <w:p w:rsidR="002417F8" w:rsidRDefault="002417F8" w:rsidP="002417F8">
      <w:r>
        <w:t>Progressive Suitability: Yes</w:t>
      </w:r>
    </w:p>
    <w:p w:rsidR="00C47694" w:rsidRDefault="002417F8" w:rsidP="002417F8">
      <w:r>
        <w:t>Discription:Inspired by the screen heroes from the 1940s, 50s, and 60s, this design epitomizes the spirit of exploration and adventure. The iconic American frame design is accented by metal rivets and Oakley icons, perfect for those who seek equal parts performance and style.</w:t>
      </w:r>
      <w:bookmarkStart w:id="0" w:name="_GoBack"/>
      <w:bookmarkEnd w:id="0"/>
    </w:p>
    <w:sectPr w:rsidR="00C47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64"/>
    <w:rsid w:val="001D6164"/>
    <w:rsid w:val="002417F8"/>
    <w:rsid w:val="00C4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26B9D-A42B-4C58-A80D-66D2DF72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dc:creator>
  <cp:keywords/>
  <dc:description/>
  <cp:lastModifiedBy>DONG</cp:lastModifiedBy>
  <cp:revision>2</cp:revision>
  <dcterms:created xsi:type="dcterms:W3CDTF">2022-10-08T14:29:00Z</dcterms:created>
  <dcterms:modified xsi:type="dcterms:W3CDTF">2022-10-08T14:29:00Z</dcterms:modified>
</cp:coreProperties>
</file>