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720" w:rsidRPr="00AA45C2" w:rsidRDefault="00570686" w:rsidP="00B04720">
      <w:pPr>
        <w:jc w:val="center"/>
        <w:rPr>
          <w:rFonts w:ascii="Times New Roman" w:eastAsia="標楷體" w:hAnsi="Times New Roman" w:cs="Times New Roman"/>
          <w:sz w:val="48"/>
        </w:rPr>
      </w:pPr>
      <w:r w:rsidRPr="00AA45C2">
        <w:rPr>
          <w:rFonts w:ascii="Times New Roman" w:eastAsia="標楷體" w:hAnsi="Times New Roman" w:cs="Times New Roman"/>
          <w:sz w:val="48"/>
        </w:rPr>
        <w:t>軟體工程期中報告</w:t>
      </w:r>
    </w:p>
    <w:p w:rsidR="00B04720" w:rsidRPr="00B04720" w:rsidRDefault="00B04720" w:rsidP="00570686">
      <w:pPr>
        <w:jc w:val="center"/>
        <w:rPr>
          <w:rFonts w:ascii="Times New Roman" w:eastAsia="標楷體" w:hAnsi="Times New Roman" w:cs="Times New Roman"/>
          <w:sz w:val="48"/>
        </w:rPr>
      </w:pPr>
      <w:r w:rsidRPr="00B04720">
        <w:rPr>
          <w:rFonts w:ascii="Times New Roman" w:eastAsia="標楷體" w:hAnsi="Times New Roman" w:cs="Times New Roman" w:hint="eastAsia"/>
          <w:sz w:val="48"/>
        </w:rPr>
        <w:t>Software Engineering Midterm Report</w:t>
      </w:r>
    </w:p>
    <w:p w:rsidR="00B04720" w:rsidRDefault="00B04720" w:rsidP="00570686">
      <w:pPr>
        <w:jc w:val="center"/>
        <w:rPr>
          <w:rFonts w:ascii="Times New Roman" w:eastAsia="標楷體" w:hAnsi="Times New Roman" w:cs="Times New Roman"/>
          <w:sz w:val="40"/>
        </w:rPr>
      </w:pPr>
    </w:p>
    <w:p w:rsidR="00B04720" w:rsidRDefault="00B04720" w:rsidP="00B04720">
      <w:pPr>
        <w:jc w:val="center"/>
        <w:rPr>
          <w:rFonts w:ascii="Times New Roman" w:eastAsia="標楷體" w:hAnsi="Times New Roman" w:cs="Times New Roman"/>
          <w:sz w:val="36"/>
        </w:rPr>
      </w:pPr>
      <w:r w:rsidRPr="00B04720">
        <w:rPr>
          <w:rFonts w:ascii="Times New Roman" w:eastAsia="標楷體" w:hAnsi="Times New Roman" w:cs="Times New Roman" w:hint="eastAsia"/>
          <w:sz w:val="36"/>
        </w:rPr>
        <w:t>以</w:t>
      </w:r>
      <w:r w:rsidRPr="00B04720">
        <w:rPr>
          <w:rFonts w:ascii="Times New Roman" w:eastAsia="標楷體" w:hAnsi="Times New Roman" w:cs="Times New Roman" w:hint="eastAsia"/>
          <w:sz w:val="36"/>
        </w:rPr>
        <w:t>UML</w:t>
      </w:r>
      <w:r w:rsidRPr="00B04720">
        <w:rPr>
          <w:rFonts w:ascii="Times New Roman" w:eastAsia="標楷體" w:hAnsi="Times New Roman" w:cs="Times New Roman" w:hint="eastAsia"/>
          <w:sz w:val="36"/>
        </w:rPr>
        <w:t>分析德州撲克專案</w:t>
      </w:r>
    </w:p>
    <w:p w:rsidR="00570686" w:rsidRPr="00B04720" w:rsidRDefault="001D0523" w:rsidP="00B04720">
      <w:pPr>
        <w:jc w:val="center"/>
        <w:rPr>
          <w:rFonts w:ascii="Times New Roman" w:eastAsia="標楷體" w:hAnsi="Times New Roman" w:cs="Times New Roman"/>
          <w:sz w:val="36"/>
        </w:rPr>
      </w:pPr>
      <w:r w:rsidRPr="00B04720">
        <w:rPr>
          <w:rFonts w:ascii="Times New Roman" w:eastAsia="標楷體" w:hAnsi="Times New Roman" w:cs="Times New Roman" w:hint="eastAsia"/>
          <w:sz w:val="36"/>
        </w:rPr>
        <w:t xml:space="preserve">Analysis </w:t>
      </w:r>
      <w:r w:rsidRPr="00B04720">
        <w:rPr>
          <w:rFonts w:ascii="Times New Roman" w:eastAsia="標楷體" w:hAnsi="Times New Roman" w:cs="Times New Roman"/>
          <w:sz w:val="36"/>
        </w:rPr>
        <w:t>of</w:t>
      </w:r>
      <w:r w:rsidRPr="00B04720">
        <w:rPr>
          <w:rFonts w:ascii="Times New Roman" w:eastAsia="標楷體" w:hAnsi="Times New Roman" w:cs="Times New Roman" w:hint="eastAsia"/>
          <w:sz w:val="36"/>
        </w:rPr>
        <w:t xml:space="preserve"> </w:t>
      </w:r>
      <w:r w:rsidR="00570686" w:rsidRPr="00B04720">
        <w:rPr>
          <w:rFonts w:ascii="Times New Roman" w:eastAsia="標楷體" w:hAnsi="Times New Roman" w:cs="Times New Roman"/>
          <w:sz w:val="36"/>
        </w:rPr>
        <w:t>Texas Poker Project</w:t>
      </w:r>
      <w:r w:rsidR="00307BD4" w:rsidRPr="00B04720">
        <w:rPr>
          <w:rFonts w:ascii="Times New Roman" w:eastAsia="標楷體" w:hAnsi="Times New Roman" w:cs="Times New Roman"/>
          <w:sz w:val="36"/>
        </w:rPr>
        <w:t xml:space="preserve"> by </w:t>
      </w:r>
      <w:r w:rsidR="00307BD4" w:rsidRPr="00B04720">
        <w:rPr>
          <w:rFonts w:ascii="Times New Roman" w:eastAsia="標楷體" w:hAnsi="Times New Roman" w:cs="Times New Roman" w:hint="eastAsia"/>
          <w:sz w:val="36"/>
        </w:rPr>
        <w:t>U</w:t>
      </w:r>
      <w:r w:rsidRPr="00B04720">
        <w:rPr>
          <w:rFonts w:ascii="Times New Roman" w:eastAsia="標楷體" w:hAnsi="Times New Roman" w:cs="Times New Roman"/>
          <w:sz w:val="36"/>
        </w:rPr>
        <w:t>ML</w:t>
      </w:r>
    </w:p>
    <w:p w:rsidR="00570686" w:rsidRDefault="00570686" w:rsidP="00570686">
      <w:pPr>
        <w:jc w:val="center"/>
        <w:rPr>
          <w:rFonts w:ascii="Times New Roman" w:eastAsia="標楷體" w:hAnsi="Times New Roman" w:cs="Times New Roman"/>
          <w:sz w:val="44"/>
        </w:rPr>
      </w:pPr>
    </w:p>
    <w:p w:rsidR="00570686" w:rsidRDefault="00570686" w:rsidP="00570686">
      <w:pPr>
        <w:jc w:val="center"/>
        <w:rPr>
          <w:rFonts w:ascii="Times New Roman" w:eastAsia="標楷體" w:hAnsi="Times New Roman" w:cs="Times New Roman"/>
          <w:sz w:val="44"/>
        </w:rPr>
      </w:pPr>
    </w:p>
    <w:p w:rsidR="00570686" w:rsidRDefault="00570686" w:rsidP="00B04720">
      <w:pPr>
        <w:jc w:val="center"/>
        <w:rPr>
          <w:rFonts w:ascii="Times New Roman" w:eastAsia="標楷體" w:hAnsi="Times New Roman" w:cs="Times New Roman"/>
          <w:sz w:val="44"/>
        </w:rPr>
      </w:pPr>
    </w:p>
    <w:p w:rsidR="00B04720" w:rsidRPr="00570686" w:rsidRDefault="00B04720" w:rsidP="00B04720">
      <w:pPr>
        <w:jc w:val="center"/>
        <w:rPr>
          <w:rFonts w:ascii="Times New Roman" w:eastAsia="標楷體" w:hAnsi="Times New Roman" w:cs="Times New Roman"/>
          <w:sz w:val="44"/>
        </w:rPr>
      </w:pPr>
    </w:p>
    <w:p w:rsidR="00570686" w:rsidRDefault="00780216" w:rsidP="00570686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指導老師：吳宗勳講師</w:t>
      </w:r>
      <w:bookmarkStart w:id="0" w:name="_GoBack"/>
      <w:bookmarkEnd w:id="0"/>
    </w:p>
    <w:p w:rsidR="00AA45C2" w:rsidRDefault="00570686" w:rsidP="00AA45C2">
      <w:pPr>
        <w:jc w:val="center"/>
        <w:rPr>
          <w:rFonts w:ascii="Times New Roman" w:eastAsia="標楷體" w:hAnsi="Times New Roman" w:cs="Times New Roman"/>
        </w:rPr>
      </w:pPr>
      <w:r w:rsidRPr="00570686">
        <w:rPr>
          <w:rFonts w:ascii="Times New Roman" w:eastAsia="標楷體" w:hAnsi="Times New Roman" w:cs="Times New Roman"/>
        </w:rPr>
        <w:t>組員：陳柏宇、梁日瑋、林煌錡、姜冠芸</w:t>
      </w:r>
    </w:p>
    <w:p w:rsidR="00081C01" w:rsidRDefault="00081C01" w:rsidP="00AA45C2">
      <w:pPr>
        <w:jc w:val="center"/>
        <w:rPr>
          <w:rFonts w:ascii="Times New Roman" w:eastAsia="標楷體" w:hAnsi="Times New Roman" w:cs="Times New Roman"/>
        </w:rPr>
      </w:pPr>
    </w:p>
    <w:p w:rsidR="00081C01" w:rsidRDefault="00081C01" w:rsidP="00AA45C2">
      <w:pPr>
        <w:jc w:val="center"/>
        <w:rPr>
          <w:rFonts w:ascii="Times New Roman" w:eastAsia="標楷體" w:hAnsi="Times New Roman" w:cs="Times New Roman"/>
        </w:rPr>
      </w:pPr>
    </w:p>
    <w:p w:rsidR="00081C01" w:rsidRDefault="00081C01" w:rsidP="00AA45C2">
      <w:pPr>
        <w:jc w:val="center"/>
        <w:rPr>
          <w:rFonts w:ascii="Times New Roman" w:eastAsia="標楷體" w:hAnsi="Times New Roman" w:cs="Times New Roman"/>
        </w:rPr>
      </w:pPr>
    </w:p>
    <w:p w:rsidR="00081C01" w:rsidRDefault="00081C01" w:rsidP="00AA45C2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中華民國</w:t>
      </w:r>
      <w:r>
        <w:rPr>
          <w:rFonts w:ascii="Times New Roman" w:eastAsia="標楷體" w:hAnsi="Times New Roman" w:cs="Times New Roman" w:hint="eastAsia"/>
        </w:rPr>
        <w:t>104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28</w:t>
      </w:r>
      <w:r>
        <w:rPr>
          <w:rFonts w:ascii="Times New Roman" w:eastAsia="標楷體" w:hAnsi="Times New Roman" w:cs="Times New Roman" w:hint="eastAsia"/>
        </w:rPr>
        <w:t>日</w:t>
      </w:r>
    </w:p>
    <w:p w:rsidR="00AA45C2" w:rsidRDefault="00AA45C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AA45C2" w:rsidRPr="005C35D3" w:rsidRDefault="00CF555C" w:rsidP="00AA45C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lastRenderedPageBreak/>
        <w:t>摘要</w:t>
      </w:r>
    </w:p>
    <w:p w:rsidR="00AA45C2" w:rsidRPr="004243CE" w:rsidRDefault="00AA45C2" w:rsidP="004243CE">
      <w:pPr>
        <w:pStyle w:val="a3"/>
        <w:ind w:leftChars="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這個德州撲克專案</w:t>
      </w:r>
      <w:r w:rsidR="004243CE">
        <w:rPr>
          <w:rFonts w:ascii="Times New Roman" w:eastAsia="標楷體" w:hAnsi="Times New Roman" w:cs="Times New Roman" w:hint="eastAsia"/>
        </w:rPr>
        <w:t>(Texas Poker Project</w:t>
      </w:r>
      <w:r w:rsidR="004243CE">
        <w:rPr>
          <w:rFonts w:ascii="Times New Roman" w:eastAsia="標楷體" w:hAnsi="Times New Roman" w:cs="Times New Roman" w:hint="eastAsia"/>
        </w:rPr>
        <w:t>，以下簡稱為</w:t>
      </w:r>
      <w:r w:rsidR="004243CE">
        <w:rPr>
          <w:rFonts w:ascii="Times New Roman" w:eastAsia="標楷體" w:hAnsi="Times New Roman" w:cs="Times New Roman" w:hint="eastAsia"/>
        </w:rPr>
        <w:t>TPP</w:t>
      </w:r>
      <w:r w:rsidR="004243CE" w:rsidRPr="004243CE">
        <w:rPr>
          <w:rFonts w:ascii="Times New Roman" w:eastAsia="標楷體" w:hAnsi="Times New Roman" w:cs="Times New Roman" w:hint="eastAsia"/>
        </w:rPr>
        <w:t>)</w:t>
      </w:r>
      <w:r w:rsidRPr="004243CE">
        <w:rPr>
          <w:rFonts w:ascii="Times New Roman" w:eastAsia="標楷體" w:hAnsi="Times New Roman" w:cs="Times New Roman" w:hint="eastAsia"/>
        </w:rPr>
        <w:t>，是</w:t>
      </w:r>
      <w:r w:rsidRPr="004243CE">
        <w:rPr>
          <w:rFonts w:ascii="Times New Roman" w:eastAsia="標楷體" w:hAnsi="Times New Roman" w:cs="Times New Roman" w:hint="eastAsia"/>
        </w:rPr>
        <w:t>103</w:t>
      </w:r>
      <w:r w:rsidRPr="004243CE">
        <w:rPr>
          <w:rFonts w:ascii="Times New Roman" w:eastAsia="標楷體" w:hAnsi="Times New Roman" w:cs="Times New Roman" w:hint="eastAsia"/>
        </w:rPr>
        <w:t>學年時在機率與統計課程上</w:t>
      </w:r>
      <w:r w:rsidR="00F11308" w:rsidRPr="004243CE">
        <w:rPr>
          <w:rFonts w:ascii="Times New Roman" w:eastAsia="標楷體" w:hAnsi="Times New Roman" w:cs="Times New Roman" w:hint="eastAsia"/>
        </w:rPr>
        <w:t>，由陸儀斌老師所指導，學生分為六組各別實作而成的專案。六組</w:t>
      </w:r>
      <w:r w:rsidR="004243CE" w:rsidRPr="004243CE">
        <w:rPr>
          <w:rFonts w:ascii="Times New Roman" w:eastAsia="標楷體" w:hAnsi="Times New Roman" w:cs="Times New Roman" w:hint="eastAsia"/>
        </w:rPr>
        <w:t>裡其中</w:t>
      </w:r>
      <w:r w:rsidR="00F11308" w:rsidRPr="004243CE">
        <w:rPr>
          <w:rFonts w:ascii="Times New Roman" w:eastAsia="標楷體" w:hAnsi="Times New Roman" w:cs="Times New Roman" w:hint="eastAsia"/>
        </w:rPr>
        <w:t>五組負責客戶端</w:t>
      </w:r>
      <w:r w:rsidR="004243CE">
        <w:rPr>
          <w:rFonts w:ascii="Times New Roman" w:eastAsia="標楷體" w:hAnsi="Times New Roman" w:cs="Times New Roman" w:hint="eastAsia"/>
        </w:rPr>
        <w:t>(</w:t>
      </w:r>
      <w:r w:rsidR="004243CE">
        <w:rPr>
          <w:rFonts w:ascii="Times New Roman" w:eastAsia="標楷體" w:hAnsi="Times New Roman" w:cs="Times New Roman"/>
        </w:rPr>
        <w:t>Client</w:t>
      </w:r>
      <w:r w:rsidR="004243CE">
        <w:rPr>
          <w:rFonts w:ascii="Times New Roman" w:eastAsia="標楷體" w:hAnsi="Times New Roman" w:cs="Times New Roman" w:hint="eastAsia"/>
        </w:rPr>
        <w:t>)</w:t>
      </w:r>
      <w:r w:rsidR="00F11308" w:rsidRPr="004243CE">
        <w:rPr>
          <w:rFonts w:ascii="Times New Roman" w:eastAsia="標楷體" w:hAnsi="Times New Roman" w:cs="Times New Roman" w:hint="eastAsia"/>
        </w:rPr>
        <w:t>介面的設計，進行玩家的動作與</w:t>
      </w:r>
      <w:r w:rsidR="004243CE" w:rsidRPr="004243CE">
        <w:rPr>
          <w:rFonts w:ascii="Times New Roman" w:eastAsia="標楷體" w:hAnsi="Times New Roman" w:cs="Times New Roman" w:hint="eastAsia"/>
        </w:rPr>
        <w:t>人工智慧</w:t>
      </w:r>
      <w:r w:rsidR="00F11308" w:rsidRPr="004243CE">
        <w:rPr>
          <w:rFonts w:ascii="Times New Roman" w:eastAsia="標楷體" w:hAnsi="Times New Roman" w:cs="Times New Roman" w:hint="eastAsia"/>
        </w:rPr>
        <w:t>決策；最後一組負責伺服端</w:t>
      </w:r>
      <w:r w:rsidR="004243CE">
        <w:rPr>
          <w:rFonts w:ascii="Times New Roman" w:eastAsia="標楷體" w:hAnsi="Times New Roman" w:cs="Times New Roman" w:hint="eastAsia"/>
        </w:rPr>
        <w:t>(Server)</w:t>
      </w:r>
      <w:r w:rsidR="00F11308" w:rsidRPr="004243CE">
        <w:rPr>
          <w:rFonts w:ascii="Times New Roman" w:eastAsia="標楷體" w:hAnsi="Times New Roman" w:cs="Times New Roman" w:hint="eastAsia"/>
        </w:rPr>
        <w:t>的開發，完成德州撲克遊戲流程的設計</w:t>
      </w:r>
      <w:r w:rsidR="004243CE" w:rsidRPr="004243CE">
        <w:rPr>
          <w:rFonts w:ascii="Times New Roman" w:eastAsia="標楷體" w:hAnsi="Times New Roman" w:cs="Times New Roman" w:hint="eastAsia"/>
        </w:rPr>
        <w:t>、</w:t>
      </w:r>
      <w:r w:rsidR="00F11308" w:rsidRPr="004243CE">
        <w:rPr>
          <w:rFonts w:ascii="Times New Roman" w:eastAsia="標楷體" w:hAnsi="Times New Roman" w:cs="Times New Roman" w:hint="eastAsia"/>
        </w:rPr>
        <w:t>與網路連線通訊的規劃</w:t>
      </w:r>
      <w:r w:rsidR="004243CE" w:rsidRPr="004243CE">
        <w:rPr>
          <w:rFonts w:ascii="Times New Roman" w:eastAsia="標楷體" w:hAnsi="Times New Roman" w:cs="Times New Roman" w:hint="eastAsia"/>
        </w:rPr>
        <w:t>。</w:t>
      </w:r>
    </w:p>
    <w:p w:rsidR="00B341E0" w:rsidRDefault="004243CE" w:rsidP="00B341E0">
      <w:pPr>
        <w:pStyle w:val="a3"/>
        <w:ind w:leftChars="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TPP</w:t>
      </w:r>
      <w:r>
        <w:rPr>
          <w:rFonts w:ascii="Times New Roman" w:eastAsia="標楷體" w:hAnsi="Times New Roman" w:cs="Times New Roman"/>
        </w:rPr>
        <w:t xml:space="preserve"> Server</w:t>
      </w:r>
      <w:r>
        <w:rPr>
          <w:rFonts w:ascii="Times New Roman" w:eastAsia="標楷體" w:hAnsi="Times New Roman" w:cs="Times New Roman" w:hint="eastAsia"/>
        </w:rPr>
        <w:t>的開發是使用</w:t>
      </w: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>olang</w:t>
      </w:r>
      <w:r>
        <w:rPr>
          <w:rFonts w:ascii="Times New Roman" w:eastAsia="標楷體" w:hAnsi="Times New Roman" w:cs="Times New Roman" w:hint="eastAsia"/>
        </w:rPr>
        <w:t>所撰寫而成，是一套極輕量化的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erver</w:t>
      </w:r>
      <w:r>
        <w:rPr>
          <w:rFonts w:ascii="Times New Roman" w:eastAsia="標楷體" w:hAnsi="Times New Roman" w:cs="Times New Roman" w:hint="eastAsia"/>
        </w:rPr>
        <w:t>。雖然其中的設計在規劃時有粗略地加入物件導向的概念，但是在第一版</w:t>
      </w:r>
      <w:r w:rsidR="00B341E0">
        <w:rPr>
          <w:rFonts w:ascii="Times New Roman" w:eastAsia="標楷體" w:hAnsi="Times New Roman" w:cs="Times New Roman" w:hint="eastAsia"/>
        </w:rPr>
        <w:t>(TPP 1.0)</w:t>
      </w:r>
      <w:r>
        <w:rPr>
          <w:rFonts w:ascii="Times New Roman" w:eastAsia="標楷體" w:hAnsi="Times New Roman" w:cs="Times New Roman" w:hint="eastAsia"/>
        </w:rPr>
        <w:t>完成時，主體的程式碼</w:t>
      </w:r>
      <w:r w:rsidR="00B341E0">
        <w:rPr>
          <w:rFonts w:ascii="Times New Roman" w:eastAsia="標楷體" w:hAnsi="Times New Roman" w:cs="Times New Roman" w:hint="eastAsia"/>
        </w:rPr>
        <w:t>長</w:t>
      </w:r>
      <w:r>
        <w:rPr>
          <w:rFonts w:ascii="Times New Roman" w:eastAsia="標楷體" w:hAnsi="Times New Roman" w:cs="Times New Roman" w:hint="eastAsia"/>
        </w:rPr>
        <w:t>達</w:t>
      </w:r>
      <w:r w:rsidR="00B341E0">
        <w:rPr>
          <w:rFonts w:ascii="Times New Roman" w:eastAsia="標楷體" w:hAnsi="Times New Roman" w:cs="Times New Roman" w:hint="eastAsia"/>
        </w:rPr>
        <w:t>2000</w:t>
      </w:r>
      <w:r w:rsidR="00B341E0">
        <w:rPr>
          <w:rFonts w:ascii="Times New Roman" w:eastAsia="標楷體" w:hAnsi="Times New Roman" w:cs="Times New Roman" w:hint="eastAsia"/>
        </w:rPr>
        <w:t>多行，僅僅能提供運作而已，無論是修改亦或是交接都有著巨大的困難。於是，為了交接與維護，後來</w:t>
      </w:r>
      <w:r w:rsidR="00B341E0">
        <w:rPr>
          <w:rFonts w:ascii="Times New Roman" w:eastAsia="標楷體" w:hAnsi="Times New Roman" w:cs="Times New Roman" w:hint="eastAsia"/>
        </w:rPr>
        <w:t>TPP</w:t>
      </w:r>
      <w:r w:rsidR="00B341E0">
        <w:rPr>
          <w:rFonts w:ascii="Times New Roman" w:eastAsia="標楷體" w:hAnsi="Times New Roman" w:cs="Times New Roman" w:hint="eastAsia"/>
        </w:rPr>
        <w:t>進行了一次大規模的程式碼重整</w:t>
      </w:r>
      <w:r w:rsidR="00B341E0">
        <w:rPr>
          <w:rFonts w:ascii="Times New Roman" w:eastAsia="標楷體" w:hAnsi="Times New Roman" w:cs="Times New Roman" w:hint="eastAsia"/>
        </w:rPr>
        <w:t>(Refactoring)</w:t>
      </w:r>
      <w:r w:rsidR="00B341E0">
        <w:rPr>
          <w:rFonts w:ascii="Times New Roman" w:eastAsia="標楷體" w:hAnsi="Times New Roman" w:cs="Times New Roman" w:hint="eastAsia"/>
        </w:rPr>
        <w:t>。將主體的程式碼盡可能地除耦合，按照功能與關連分別置入不同的</w:t>
      </w:r>
      <w:r w:rsidR="00B341E0">
        <w:rPr>
          <w:rFonts w:ascii="Times New Roman" w:eastAsia="標楷體" w:hAnsi="Times New Roman" w:cs="Times New Roman" w:hint="eastAsia"/>
        </w:rPr>
        <w:t>Package</w:t>
      </w:r>
      <w:r w:rsidR="00B341E0">
        <w:rPr>
          <w:rFonts w:ascii="Times New Roman" w:eastAsia="標楷體" w:hAnsi="Times New Roman" w:cs="Times New Roman" w:hint="eastAsia"/>
        </w:rPr>
        <w:t>與</w:t>
      </w:r>
      <w:r w:rsidR="00B341E0">
        <w:rPr>
          <w:rFonts w:ascii="Times New Roman" w:eastAsia="標楷體" w:hAnsi="Times New Roman" w:cs="Times New Roman" w:hint="eastAsia"/>
        </w:rPr>
        <w:t>Class</w:t>
      </w:r>
      <w:r w:rsidR="002322F5">
        <w:rPr>
          <w:rFonts w:ascii="Times New Roman" w:eastAsia="標楷體" w:hAnsi="Times New Roman" w:cs="Times New Roman" w:hint="eastAsia"/>
        </w:rPr>
        <w:t>，便有了現在的</w:t>
      </w:r>
      <w:r w:rsidR="002322F5">
        <w:rPr>
          <w:rFonts w:ascii="Times New Roman" w:eastAsia="標楷體" w:hAnsi="Times New Roman" w:cs="Times New Roman" w:hint="eastAsia"/>
        </w:rPr>
        <w:t>TPP 2.0</w:t>
      </w:r>
      <w:r w:rsidR="002322F5">
        <w:rPr>
          <w:rFonts w:ascii="Times New Roman" w:eastAsia="標楷體" w:hAnsi="Times New Roman" w:cs="Times New Roman" w:hint="eastAsia"/>
        </w:rPr>
        <w:t>。</w:t>
      </w:r>
    </w:p>
    <w:p w:rsidR="004243CE" w:rsidRPr="002322F5" w:rsidRDefault="002322F5" w:rsidP="002322F5">
      <w:pPr>
        <w:pStyle w:val="a3"/>
        <w:ind w:leftChars="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然而，按照嚴格的物件導向分析與設計標準而言，這套系統仍然是漏洞百出。因此，趁著本次軟體工程課程的期中報告，我們選擇這個系統作為主體，重新再以物件導向的概念檢視它，並實際地以</w:t>
      </w:r>
      <w:r w:rsidR="00307BD4"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 w:hint="eastAsia"/>
        </w:rPr>
        <w:t>ML</w:t>
      </w:r>
      <w:r>
        <w:rPr>
          <w:rFonts w:ascii="Times New Roman" w:eastAsia="標楷體" w:hAnsi="Times New Roman" w:cs="Times New Roman" w:hint="eastAsia"/>
        </w:rPr>
        <w:t>繪出圖表，希望能為下一次的改版奠定基石。</w:t>
      </w:r>
    </w:p>
    <w:p w:rsidR="00AA45C2" w:rsidRPr="005C35D3" w:rsidRDefault="00AA45C2" w:rsidP="00AA45C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5C35D3">
        <w:rPr>
          <w:rFonts w:ascii="Times New Roman" w:eastAsia="標楷體" w:hAnsi="Times New Roman" w:cs="Times New Roman" w:hint="eastAsia"/>
          <w:b/>
          <w:sz w:val="28"/>
        </w:rPr>
        <w:t>德州撲克規則簡介</w:t>
      </w:r>
    </w:p>
    <w:p w:rsidR="006D5285" w:rsidRPr="005C35D3" w:rsidRDefault="005C35D3" w:rsidP="006D528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5C35D3">
        <w:rPr>
          <w:rFonts w:ascii="Times New Roman" w:eastAsia="標楷體" w:hAnsi="Times New Roman" w:cs="Times New Roman" w:hint="eastAsia"/>
        </w:rPr>
        <w:t>輪到玩家行動時，玩家可選擇的行動包括：</w:t>
      </w:r>
    </w:p>
    <w:p w:rsidR="006D5285" w:rsidRDefault="006D5285" w:rsidP="006D528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蓋牌：放棄手中的牌，不參與該局。蓋牌後，玩家便</w:t>
      </w:r>
      <w:r w:rsidRPr="005C35D3">
        <w:rPr>
          <w:rFonts w:ascii="Times New Roman" w:eastAsia="標楷體" w:hAnsi="Times New Roman" w:cs="Times New Roman" w:hint="eastAsia"/>
        </w:rPr>
        <w:t>無法贏得底池獎金，也不可取回投入底池的籌碼，包括盲注。</w:t>
      </w:r>
    </w:p>
    <w:p w:rsidR="006D5285" w:rsidRDefault="006D5285" w:rsidP="006D528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跟注：指下注的金額與前一位玩家的下注金額相同，表示玩家繼續餐與該局。請注意，在翻牌圈之後，如果之前沒有玩家下注，當局玩家</w:t>
      </w:r>
      <w:r w:rsidRPr="006D5285">
        <w:rPr>
          <w:rFonts w:ascii="Times New Roman" w:eastAsia="標楷體" w:hAnsi="Times New Roman" w:cs="Times New Roman" w:hint="eastAsia"/>
        </w:rPr>
        <w:t>可以選擇過牌。</w:t>
      </w:r>
    </w:p>
    <w:p w:rsidR="006D5285" w:rsidRPr="006D5285" w:rsidRDefault="006D5285" w:rsidP="006D528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加注：指下注的金額較前一位玩家的下注金額高。如果之前沒有玩家加注，當局玩家</w:t>
      </w:r>
      <w:r w:rsidRPr="006D5285">
        <w:rPr>
          <w:rFonts w:ascii="Times New Roman" w:eastAsia="標楷體" w:hAnsi="Times New Roman" w:cs="Times New Roman" w:hint="eastAsia"/>
        </w:rPr>
        <w:t>可以自己加注。</w:t>
      </w:r>
    </w:p>
    <w:p w:rsidR="005C35D3" w:rsidRDefault="00081C01" w:rsidP="006D528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接下來介紹各個</w:t>
      </w:r>
      <w:r w:rsidR="005C35D3" w:rsidRPr="006D5285">
        <w:rPr>
          <w:rFonts w:ascii="Times New Roman" w:eastAsia="標楷體" w:hAnsi="Times New Roman" w:cs="Times New Roman" w:hint="eastAsia"/>
        </w:rPr>
        <w:t>階段</w:t>
      </w:r>
      <w:r w:rsidR="006D5285">
        <w:rPr>
          <w:rFonts w:ascii="Times New Roman" w:eastAsia="標楷體" w:hAnsi="Times New Roman" w:cs="Times New Roman" w:hint="eastAsia"/>
        </w:rPr>
        <w:t>：</w:t>
      </w:r>
    </w:p>
    <w:p w:rsidR="005C35D3" w:rsidRDefault="005C35D3" w:rsidP="006D528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6D5285">
        <w:rPr>
          <w:rFonts w:ascii="Times New Roman" w:eastAsia="標楷體" w:hAnsi="Times New Roman" w:cs="Times New Roman" w:hint="eastAsia"/>
        </w:rPr>
        <w:t>下盲注</w:t>
      </w:r>
      <w:r w:rsidR="006D5285">
        <w:rPr>
          <w:rFonts w:ascii="Times New Roman" w:eastAsia="標楷體" w:hAnsi="Times New Roman" w:cs="Times New Roman" w:hint="eastAsia"/>
        </w:rPr>
        <w:t>：</w:t>
      </w:r>
      <w:r w:rsidR="006D5285" w:rsidRPr="005C35D3">
        <w:rPr>
          <w:rFonts w:ascii="Times New Roman" w:eastAsia="標楷體" w:hAnsi="Times New Roman" w:cs="Times New Roman" w:hint="eastAsia"/>
        </w:rPr>
        <w:t>在底牌</w:t>
      </w:r>
      <w:r w:rsidR="006D5285" w:rsidRPr="005C35D3">
        <w:rPr>
          <w:rFonts w:ascii="Times New Roman" w:eastAsia="標楷體" w:hAnsi="Times New Roman" w:cs="Times New Roman" w:hint="eastAsia"/>
        </w:rPr>
        <w:t>(</w:t>
      </w:r>
      <w:r w:rsidR="006D5285" w:rsidRPr="005C35D3">
        <w:rPr>
          <w:rFonts w:ascii="Times New Roman" w:eastAsia="標楷體" w:hAnsi="Times New Roman" w:cs="Times New Roman" w:hint="eastAsia"/>
        </w:rPr>
        <w:t>即</w:t>
      </w:r>
      <w:r w:rsidR="00081C01">
        <w:rPr>
          <w:rFonts w:ascii="Times New Roman" w:eastAsia="標楷體" w:hAnsi="Times New Roman" w:cs="Times New Roman" w:hint="eastAsia"/>
        </w:rPr>
        <w:t>各個</w:t>
      </w:r>
      <w:r w:rsidR="006D5285" w:rsidRPr="005C35D3">
        <w:rPr>
          <w:rFonts w:ascii="Times New Roman" w:eastAsia="標楷體" w:hAnsi="Times New Roman" w:cs="Times New Roman" w:hint="eastAsia"/>
        </w:rPr>
        <w:t>玩家的兩張手牌</w:t>
      </w:r>
      <w:r w:rsidR="006D5285" w:rsidRPr="005C35D3">
        <w:rPr>
          <w:rFonts w:ascii="Times New Roman" w:eastAsia="標楷體" w:hAnsi="Times New Roman" w:cs="Times New Roman" w:hint="eastAsia"/>
        </w:rPr>
        <w:t>)</w:t>
      </w:r>
      <w:r w:rsidR="006D5285">
        <w:rPr>
          <w:rFonts w:ascii="Times New Roman" w:eastAsia="標楷體" w:hAnsi="Times New Roman" w:cs="Times New Roman" w:hint="eastAsia"/>
        </w:rPr>
        <w:t>發下前，強制莊家的下一位玩家下「小盲注」，再下一位玩家再下「大盲注」</w:t>
      </w:r>
      <w:r w:rsidR="006D5285" w:rsidRPr="005C35D3">
        <w:rPr>
          <w:rFonts w:ascii="Times New Roman" w:eastAsia="標楷體" w:hAnsi="Times New Roman" w:cs="Times New Roman" w:hint="eastAsia"/>
        </w:rPr>
        <w:t>(</w:t>
      </w:r>
      <w:r w:rsidR="006D5285" w:rsidRPr="005C35D3">
        <w:rPr>
          <w:rFonts w:ascii="Times New Roman" w:eastAsia="標楷體" w:hAnsi="Times New Roman" w:cs="Times New Roman" w:hint="eastAsia"/>
        </w:rPr>
        <w:t>通常為小盲注的兩倍</w:t>
      </w:r>
      <w:r w:rsidR="006D5285" w:rsidRPr="005C35D3">
        <w:rPr>
          <w:rFonts w:ascii="Times New Roman" w:eastAsia="標楷體" w:hAnsi="Times New Roman" w:cs="Times New Roman" w:hint="eastAsia"/>
        </w:rPr>
        <w:t>)</w:t>
      </w:r>
      <w:r w:rsidR="006D5285" w:rsidRPr="005C35D3">
        <w:rPr>
          <w:rFonts w:ascii="Times New Roman" w:eastAsia="標楷體" w:hAnsi="Times New Roman" w:cs="Times New Roman" w:hint="eastAsia"/>
        </w:rPr>
        <w:t>，接下來便進入下一個階段</w:t>
      </w:r>
      <w:r w:rsidR="006D5285">
        <w:rPr>
          <w:rFonts w:ascii="Times New Roman" w:eastAsia="標楷體" w:hAnsi="Times New Roman" w:cs="Times New Roman" w:hint="eastAsia"/>
        </w:rPr>
        <w:t>。</w:t>
      </w:r>
    </w:p>
    <w:p w:rsidR="00081C01" w:rsidRDefault="005C35D3" w:rsidP="005D335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081C01">
        <w:rPr>
          <w:rFonts w:ascii="Times New Roman" w:eastAsia="標楷體" w:hAnsi="Times New Roman" w:cs="Times New Roman" w:hint="eastAsia"/>
        </w:rPr>
        <w:t>翻牌前</w:t>
      </w:r>
      <w:r w:rsidR="006D5285" w:rsidRPr="00081C01">
        <w:rPr>
          <w:rFonts w:ascii="Times New Roman" w:eastAsia="標楷體" w:hAnsi="Times New Roman" w:cs="Times New Roman" w:hint="eastAsia"/>
        </w:rPr>
        <w:t>(</w:t>
      </w:r>
      <w:r w:rsidRPr="00081C01">
        <w:rPr>
          <w:rFonts w:ascii="Times New Roman" w:eastAsia="標楷體" w:hAnsi="Times New Roman" w:cs="Times New Roman" w:hint="eastAsia"/>
        </w:rPr>
        <w:t>首輪下注</w:t>
      </w:r>
      <w:r w:rsidR="006D5285" w:rsidRPr="00081C01">
        <w:rPr>
          <w:rFonts w:ascii="Times New Roman" w:eastAsia="標楷體" w:hAnsi="Times New Roman" w:cs="Times New Roman" w:hint="eastAsia"/>
        </w:rPr>
        <w:t>)</w:t>
      </w:r>
      <w:r w:rsidR="006D5285" w:rsidRPr="00081C01">
        <w:rPr>
          <w:rFonts w:ascii="Times New Roman" w:eastAsia="標楷體" w:hAnsi="Times New Roman" w:cs="Times New Roman" w:hint="eastAsia"/>
        </w:rPr>
        <w:t>：</w:t>
      </w:r>
      <w:r w:rsidRPr="00081C01">
        <w:rPr>
          <w:rFonts w:ascii="Times New Roman" w:eastAsia="標楷體" w:hAnsi="Times New Roman" w:cs="Times New Roman" w:hint="eastAsia"/>
        </w:rPr>
        <w:t>此時</w:t>
      </w:r>
      <w:r w:rsidR="00081C01">
        <w:rPr>
          <w:rFonts w:ascii="Times New Roman" w:eastAsia="標楷體" w:hAnsi="Times New Roman" w:cs="Times New Roman" w:hint="eastAsia"/>
        </w:rPr>
        <w:t>各個</w:t>
      </w:r>
      <w:r w:rsidRPr="00081C01">
        <w:rPr>
          <w:rFonts w:ascii="Times New Roman" w:eastAsia="標楷體" w:hAnsi="Times New Roman" w:cs="Times New Roman" w:hint="eastAsia"/>
        </w:rPr>
        <w:t>玩家發下兩張手牌</w:t>
      </w:r>
      <w:r w:rsidRPr="00081C01">
        <w:rPr>
          <w:rFonts w:ascii="Times New Roman" w:eastAsia="標楷體" w:hAnsi="Times New Roman" w:cs="Times New Roman" w:hint="eastAsia"/>
        </w:rPr>
        <w:t>(</w:t>
      </w:r>
      <w:r w:rsidRPr="00081C01">
        <w:rPr>
          <w:rFonts w:ascii="Times New Roman" w:eastAsia="標楷體" w:hAnsi="Times New Roman" w:cs="Times New Roman" w:hint="eastAsia"/>
        </w:rPr>
        <w:t>只有玩家自己知道</w:t>
      </w:r>
      <w:r w:rsidRPr="00081C01">
        <w:rPr>
          <w:rFonts w:ascii="Times New Roman" w:eastAsia="標楷體" w:hAnsi="Times New Roman" w:cs="Times New Roman" w:hint="eastAsia"/>
        </w:rPr>
        <w:t>)</w:t>
      </w:r>
      <w:r w:rsidRPr="00081C01">
        <w:rPr>
          <w:rFonts w:ascii="Times New Roman" w:eastAsia="標楷體" w:hAnsi="Times New Roman" w:cs="Times New Roman" w:hint="eastAsia"/>
        </w:rPr>
        <w:t>，玩家看完自己手牌後，並由</w:t>
      </w:r>
      <w:r w:rsidR="00081C01">
        <w:rPr>
          <w:rFonts w:ascii="Times New Roman" w:eastAsia="標楷體" w:hAnsi="Times New Roman" w:cs="Times New Roman" w:hint="eastAsia"/>
        </w:rPr>
        <w:t>「</w:t>
      </w:r>
      <w:r w:rsidRPr="00081C01">
        <w:rPr>
          <w:rFonts w:ascii="Times New Roman" w:eastAsia="標楷體" w:hAnsi="Times New Roman" w:cs="Times New Roman" w:hint="eastAsia"/>
        </w:rPr>
        <w:t>大盲注</w:t>
      </w:r>
      <w:r w:rsidR="00081C01">
        <w:rPr>
          <w:rFonts w:ascii="Times New Roman" w:eastAsia="標楷體" w:hAnsi="Times New Roman" w:cs="Times New Roman" w:hint="eastAsia"/>
        </w:rPr>
        <w:t>」</w:t>
      </w:r>
      <w:r w:rsidRPr="00081C01">
        <w:rPr>
          <w:rFonts w:ascii="Times New Roman" w:eastAsia="標楷體" w:hAnsi="Times New Roman" w:cs="Times New Roman" w:hint="eastAsia"/>
        </w:rPr>
        <w:t>的下一位玩家開始下注，可以做的動作即蓋牌、跟注及加注，直到莊家結束後進入下一輪下注。</w:t>
      </w:r>
    </w:p>
    <w:p w:rsidR="005C35D3" w:rsidRDefault="00081C01" w:rsidP="00081C01">
      <w:pPr>
        <w:pStyle w:val="a3"/>
        <w:ind w:leftChars="0" w:left="1368"/>
        <w:rPr>
          <w:rFonts w:ascii="Times New Roman" w:eastAsia="標楷體" w:hAnsi="Times New Roman" w:cs="Times New Roman"/>
        </w:rPr>
      </w:pPr>
      <w:r w:rsidRPr="00BA2D9E">
        <w:rPr>
          <w:noProof/>
        </w:rPr>
        <w:lastRenderedPageBreak/>
        <w:drawing>
          <wp:inline distT="0" distB="0" distL="0" distR="0" wp14:anchorId="7B962066" wp14:editId="4965E30A">
            <wp:extent cx="3240000" cy="2131165"/>
            <wp:effectExtent l="152400" t="152400" r="170180" b="154940"/>
            <wp:docPr id="2" name="圖片 2" descr="C:\Users\jacoblin88\Desktop\software work\rou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lin88\Desktop\software work\roun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3116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81C01" w:rsidRDefault="005C35D3" w:rsidP="005D335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081C01">
        <w:rPr>
          <w:rFonts w:ascii="Times New Roman" w:eastAsia="標楷體" w:hAnsi="Times New Roman" w:cs="Times New Roman" w:hint="eastAsia"/>
        </w:rPr>
        <w:t>翻牌圈</w:t>
      </w:r>
      <w:r w:rsidR="00081C01" w:rsidRPr="00081C01">
        <w:rPr>
          <w:rFonts w:ascii="Times New Roman" w:eastAsia="標楷體" w:hAnsi="Times New Roman" w:cs="Times New Roman" w:hint="eastAsia"/>
        </w:rPr>
        <w:t>(</w:t>
      </w:r>
      <w:r w:rsidRPr="00081C01">
        <w:rPr>
          <w:rFonts w:ascii="Times New Roman" w:eastAsia="標楷體" w:hAnsi="Times New Roman" w:cs="Times New Roman" w:hint="eastAsia"/>
        </w:rPr>
        <w:t>第二輪下注</w:t>
      </w:r>
      <w:r w:rsidR="00081C01" w:rsidRPr="00081C01">
        <w:rPr>
          <w:rFonts w:ascii="Times New Roman" w:eastAsia="標楷體" w:hAnsi="Times New Roman" w:cs="Times New Roman" w:hint="eastAsia"/>
        </w:rPr>
        <w:t>)</w:t>
      </w:r>
      <w:r w:rsidR="00081C01" w:rsidRPr="00081C01">
        <w:rPr>
          <w:rFonts w:ascii="Times New Roman" w:eastAsia="標楷體" w:hAnsi="Times New Roman" w:cs="Times New Roman" w:hint="eastAsia"/>
        </w:rPr>
        <w:t>：</w:t>
      </w:r>
      <w:r w:rsidRPr="00081C01">
        <w:rPr>
          <w:rFonts w:ascii="Times New Roman" w:eastAsia="標楷體" w:hAnsi="Times New Roman" w:cs="Times New Roman" w:hint="eastAsia"/>
        </w:rPr>
        <w:t>首輪下注結束後，會發下</w:t>
      </w:r>
      <w:r w:rsidRPr="00081C01">
        <w:rPr>
          <w:rFonts w:ascii="Times New Roman" w:eastAsia="標楷體" w:hAnsi="Times New Roman" w:cs="Times New Roman" w:hint="eastAsia"/>
        </w:rPr>
        <w:t>3</w:t>
      </w:r>
      <w:r w:rsidRPr="00081C01">
        <w:rPr>
          <w:rFonts w:ascii="Times New Roman" w:eastAsia="標楷體" w:hAnsi="Times New Roman" w:cs="Times New Roman" w:hint="eastAsia"/>
        </w:rPr>
        <w:t>張公用牌，稱為「翻牌」，然後開始進行第二輪下注，同樣從順時針方向莊家的下一位玩家開始。</w:t>
      </w:r>
    </w:p>
    <w:p w:rsidR="005C35D3" w:rsidRDefault="00081C01" w:rsidP="00081C01">
      <w:pPr>
        <w:pStyle w:val="a3"/>
        <w:ind w:leftChars="0" w:left="1368"/>
        <w:rPr>
          <w:rFonts w:ascii="Times New Roman" w:eastAsia="標楷體" w:hAnsi="Times New Roman" w:cs="Times New Roman"/>
        </w:rPr>
      </w:pPr>
      <w:r w:rsidRPr="001057B8">
        <w:rPr>
          <w:b/>
          <w:noProof/>
        </w:rPr>
        <w:drawing>
          <wp:inline distT="0" distB="0" distL="0" distR="0" wp14:anchorId="2B0E5910" wp14:editId="607B77F4">
            <wp:extent cx="3240000" cy="2060388"/>
            <wp:effectExtent l="152400" t="133350" r="170180" b="168910"/>
            <wp:docPr id="3" name="圖片 3" descr="C:\Users\jacoblin88\Desktop\software work\rou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lin88\Desktop\software work\roun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06038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C35D3" w:rsidRDefault="005C35D3" w:rsidP="005D335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081C01">
        <w:rPr>
          <w:rFonts w:ascii="Times New Roman" w:eastAsia="標楷體" w:hAnsi="Times New Roman" w:cs="Times New Roman" w:hint="eastAsia"/>
        </w:rPr>
        <w:t>轉牌圈</w:t>
      </w:r>
      <w:r w:rsidR="00081C01" w:rsidRPr="00081C01">
        <w:rPr>
          <w:rFonts w:ascii="Times New Roman" w:eastAsia="標楷體" w:hAnsi="Times New Roman" w:cs="Times New Roman" w:hint="eastAsia"/>
        </w:rPr>
        <w:t>(</w:t>
      </w:r>
      <w:r w:rsidRPr="00081C01">
        <w:rPr>
          <w:rFonts w:ascii="Times New Roman" w:eastAsia="標楷體" w:hAnsi="Times New Roman" w:cs="Times New Roman" w:hint="eastAsia"/>
        </w:rPr>
        <w:t>第三輪下注</w:t>
      </w:r>
      <w:r w:rsidR="00081C01" w:rsidRPr="00081C01">
        <w:rPr>
          <w:rFonts w:ascii="Times New Roman" w:eastAsia="標楷體" w:hAnsi="Times New Roman" w:cs="Times New Roman" w:hint="eastAsia"/>
        </w:rPr>
        <w:t>)</w:t>
      </w:r>
      <w:r w:rsidR="00081C01" w:rsidRPr="00081C01">
        <w:rPr>
          <w:rFonts w:ascii="Times New Roman" w:eastAsia="標楷體" w:hAnsi="Times New Roman" w:cs="Times New Roman" w:hint="eastAsia"/>
        </w:rPr>
        <w:t>：</w:t>
      </w:r>
      <w:r w:rsidRPr="00081C01">
        <w:rPr>
          <w:rFonts w:ascii="Times New Roman" w:eastAsia="標楷體" w:hAnsi="Times New Roman" w:cs="Times New Roman" w:hint="eastAsia"/>
        </w:rPr>
        <w:t>第二輪下注結束後，會發下第四張公用牌，稱為「轉牌」，然後開始第三輪下注。</w:t>
      </w:r>
    </w:p>
    <w:p w:rsidR="005C35D3" w:rsidRDefault="005C35D3" w:rsidP="005D335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081C01">
        <w:rPr>
          <w:rFonts w:ascii="Times New Roman" w:eastAsia="標楷體" w:hAnsi="Times New Roman" w:cs="Times New Roman" w:hint="eastAsia"/>
        </w:rPr>
        <w:t>河牌圈</w:t>
      </w:r>
      <w:r w:rsidR="00081C01" w:rsidRPr="00081C01">
        <w:rPr>
          <w:rFonts w:ascii="Times New Roman" w:eastAsia="標楷體" w:hAnsi="Times New Roman" w:cs="Times New Roman" w:hint="eastAsia"/>
        </w:rPr>
        <w:t>(</w:t>
      </w:r>
      <w:r w:rsidRPr="00081C01">
        <w:rPr>
          <w:rFonts w:ascii="Times New Roman" w:eastAsia="標楷體" w:hAnsi="Times New Roman" w:cs="Times New Roman" w:hint="eastAsia"/>
        </w:rPr>
        <w:t>第四輪下注</w:t>
      </w:r>
      <w:r w:rsidR="00081C01" w:rsidRPr="00081C01">
        <w:rPr>
          <w:rFonts w:ascii="Times New Roman" w:eastAsia="標楷體" w:hAnsi="Times New Roman" w:cs="Times New Roman" w:hint="eastAsia"/>
        </w:rPr>
        <w:t>)</w:t>
      </w:r>
      <w:r w:rsidR="00081C01" w:rsidRPr="00081C01">
        <w:rPr>
          <w:rFonts w:ascii="Times New Roman" w:eastAsia="標楷體" w:hAnsi="Times New Roman" w:cs="Times New Roman" w:hint="eastAsia"/>
        </w:rPr>
        <w:t>：</w:t>
      </w:r>
      <w:r w:rsidRPr="00081C01">
        <w:rPr>
          <w:rFonts w:ascii="Times New Roman" w:eastAsia="標楷體" w:hAnsi="Times New Roman" w:cs="Times New Roman" w:hint="eastAsia"/>
        </w:rPr>
        <w:t>第三輪下注結束後，會發下第五張公用牌，稱為「河牌」，這是最後一張公用牌。接下來開始第四輪下注。</w:t>
      </w:r>
    </w:p>
    <w:p w:rsidR="00543005" w:rsidRDefault="005C35D3" w:rsidP="005D335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081C01">
        <w:rPr>
          <w:rFonts w:ascii="Times New Roman" w:eastAsia="標楷體" w:hAnsi="Times New Roman" w:cs="Times New Roman" w:hint="eastAsia"/>
        </w:rPr>
        <w:t>攤牌</w:t>
      </w:r>
      <w:r w:rsidR="00081C01" w:rsidRPr="00081C01">
        <w:rPr>
          <w:rFonts w:ascii="Times New Roman" w:eastAsia="標楷體" w:hAnsi="Times New Roman" w:cs="Times New Roman" w:hint="eastAsia"/>
        </w:rPr>
        <w:t>：</w:t>
      </w:r>
      <w:r w:rsidRPr="00081C01">
        <w:rPr>
          <w:rFonts w:ascii="Times New Roman" w:eastAsia="標楷體" w:hAnsi="Times New Roman" w:cs="Times New Roman" w:hint="eastAsia"/>
        </w:rPr>
        <w:t>最後一輪下注結束後，尚未蓋牌的玩家必須從</w:t>
      </w:r>
      <w:r w:rsidRPr="00081C01">
        <w:rPr>
          <w:rFonts w:ascii="Times New Roman" w:eastAsia="標楷體" w:hAnsi="Times New Roman" w:cs="Times New Roman" w:hint="eastAsia"/>
        </w:rPr>
        <w:t>2</w:t>
      </w:r>
      <w:r w:rsidRPr="00081C01">
        <w:rPr>
          <w:rFonts w:ascii="Times New Roman" w:eastAsia="標楷體" w:hAnsi="Times New Roman" w:cs="Times New Roman" w:hint="eastAsia"/>
        </w:rPr>
        <w:t>張底牌和</w:t>
      </w:r>
      <w:r w:rsidRPr="00081C01">
        <w:rPr>
          <w:rFonts w:ascii="Times New Roman" w:eastAsia="標楷體" w:hAnsi="Times New Roman" w:cs="Times New Roman" w:hint="eastAsia"/>
        </w:rPr>
        <w:t>5</w:t>
      </w:r>
      <w:r w:rsidRPr="00081C01">
        <w:rPr>
          <w:rFonts w:ascii="Times New Roman" w:eastAsia="標楷體" w:hAnsi="Times New Roman" w:cs="Times New Roman" w:hint="eastAsia"/>
        </w:rPr>
        <w:t>張公用牌中，選出一組</w:t>
      </w:r>
      <w:r w:rsidRPr="00081C01">
        <w:rPr>
          <w:rFonts w:ascii="Times New Roman" w:eastAsia="標楷體" w:hAnsi="Times New Roman" w:cs="Times New Roman" w:hint="eastAsia"/>
        </w:rPr>
        <w:t>5</w:t>
      </w:r>
      <w:r w:rsidRPr="00081C01">
        <w:rPr>
          <w:rFonts w:ascii="Times New Roman" w:eastAsia="標楷體" w:hAnsi="Times New Roman" w:cs="Times New Roman" w:hint="eastAsia"/>
        </w:rPr>
        <w:t>張的最佳牌組，並亮出自己手上的牌，稱為攤牌，此時擁有最佳牌組的玩家獲勝。如果出現平手（兩位以上玩家的牌組一樣好，且同時為最佳牌組），由平手的玩家平分底池。此時牌局結束，下一局開始，莊家按鈕要往順時針方向移一個位置。</w:t>
      </w:r>
    </w:p>
    <w:p w:rsidR="005C35D3" w:rsidRPr="00081C01" w:rsidRDefault="00081C01" w:rsidP="00543005">
      <w:pPr>
        <w:pStyle w:val="a3"/>
        <w:ind w:leftChars="0" w:left="1368"/>
        <w:rPr>
          <w:rFonts w:ascii="Times New Roman" w:eastAsia="標楷體" w:hAnsi="Times New Roman" w:cs="Times New Roman"/>
        </w:rPr>
      </w:pPr>
      <w:r w:rsidRPr="001057B8">
        <w:rPr>
          <w:noProof/>
        </w:rPr>
        <w:lastRenderedPageBreak/>
        <w:drawing>
          <wp:inline distT="0" distB="0" distL="0" distR="0" wp14:anchorId="2F329D5B" wp14:editId="43CB6574">
            <wp:extent cx="3240000" cy="2131165"/>
            <wp:effectExtent l="152400" t="152400" r="170180" b="154940"/>
            <wp:docPr id="4" name="圖片 4" descr="C:\Users\jacoblin88\Desktop\software work\final 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oblin88\Desktop\software work\final 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3116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A45C2" w:rsidRPr="00081C01" w:rsidRDefault="00AA45C2" w:rsidP="00AA45C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081C01">
        <w:rPr>
          <w:rFonts w:ascii="Times New Roman" w:eastAsia="標楷體" w:hAnsi="Times New Roman" w:cs="Times New Roman" w:hint="eastAsia"/>
          <w:b/>
          <w:sz w:val="28"/>
        </w:rPr>
        <w:t>活動圖分析</w:t>
      </w:r>
    </w:p>
    <w:p w:rsidR="005C35D3" w:rsidRPr="005C35D3" w:rsidRDefault="00A649B9" w:rsidP="00543005">
      <w:pPr>
        <w:ind w:left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472453" cy="5606905"/>
            <wp:effectExtent l="76200" t="76200" r="137795" b="127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diagram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42" cy="56347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49B9" w:rsidRPr="00A649B9" w:rsidRDefault="00543005" w:rsidP="00543005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本系統的流程主要分成玩家以及伺服器端兩大部分。</w:t>
      </w:r>
    </w:p>
    <w:p w:rsidR="00543005" w:rsidRDefault="00A649B9" w:rsidP="00543005">
      <w:pPr>
        <w:ind w:left="480" w:firstLine="480"/>
        <w:rPr>
          <w:rFonts w:ascii="Times New Roman" w:eastAsia="標楷體" w:hAnsi="Times New Roman" w:cs="Times New Roman"/>
        </w:rPr>
      </w:pPr>
      <w:r w:rsidRPr="00A649B9">
        <w:rPr>
          <w:rFonts w:ascii="Times New Roman" w:eastAsia="標楷體" w:hAnsi="Times New Roman" w:cs="Times New Roman" w:hint="eastAsia"/>
        </w:rPr>
        <w:t>首先要進行一場遊戲必須先有足夠的玩家，因此由</w:t>
      </w:r>
      <w:r w:rsidRPr="00A649B9">
        <w:rPr>
          <w:rFonts w:ascii="Times New Roman" w:eastAsia="標楷體" w:hAnsi="Times New Roman" w:cs="Times New Roman" w:hint="eastAsia"/>
        </w:rPr>
        <w:t>(1)</w:t>
      </w:r>
      <w:r w:rsidRPr="00A649B9">
        <w:rPr>
          <w:rFonts w:ascii="Times New Roman" w:eastAsia="標楷體" w:hAnsi="Times New Roman" w:cs="Times New Roman" w:hint="eastAsia"/>
        </w:rPr>
        <w:t>玩家部份發起登入，當</w:t>
      </w:r>
      <w:r w:rsidRPr="00A649B9">
        <w:rPr>
          <w:rFonts w:ascii="Times New Roman" w:eastAsia="標楷體" w:hAnsi="Times New Roman" w:cs="Times New Roman" w:hint="eastAsia"/>
        </w:rPr>
        <w:t>(2)</w:t>
      </w:r>
      <w:r w:rsidRPr="00A649B9">
        <w:rPr>
          <w:rFonts w:ascii="Times New Roman" w:eastAsia="標楷體" w:hAnsi="Times New Roman" w:cs="Times New Roman" w:hint="eastAsia"/>
        </w:rPr>
        <w:t>登入人數到達五人</w:t>
      </w:r>
      <w:r w:rsidRPr="00A649B9">
        <w:rPr>
          <w:rFonts w:ascii="Times New Roman" w:eastAsia="標楷體" w:hAnsi="Times New Roman" w:cs="Times New Roman" w:hint="eastAsia"/>
        </w:rPr>
        <w:t>(</w:t>
      </w:r>
      <w:r w:rsidRPr="00A649B9">
        <w:rPr>
          <w:rFonts w:ascii="Times New Roman" w:eastAsia="標楷體" w:hAnsi="Times New Roman" w:cs="Times New Roman" w:hint="eastAsia"/>
        </w:rPr>
        <w:t>預設</w:t>
      </w:r>
      <w:r w:rsidRPr="00A649B9">
        <w:rPr>
          <w:rFonts w:ascii="Times New Roman" w:eastAsia="標楷體" w:hAnsi="Times New Roman" w:cs="Times New Roman" w:hint="eastAsia"/>
        </w:rPr>
        <w:t>)</w:t>
      </w:r>
      <w:r w:rsidRPr="00A649B9">
        <w:rPr>
          <w:rFonts w:ascii="Times New Roman" w:eastAsia="標楷體" w:hAnsi="Times New Roman" w:cs="Times New Roman" w:hint="eastAsia"/>
        </w:rPr>
        <w:t>時，伺服器端會進行</w:t>
      </w:r>
      <w:r w:rsidRPr="00A649B9">
        <w:rPr>
          <w:rFonts w:ascii="Times New Roman" w:eastAsia="標楷體" w:hAnsi="Times New Roman" w:cs="Times New Roman" w:hint="eastAsia"/>
        </w:rPr>
        <w:t>(3)</w:t>
      </w:r>
      <w:r w:rsidRPr="00A649B9">
        <w:rPr>
          <w:rFonts w:ascii="Times New Roman" w:eastAsia="標楷體" w:hAnsi="Times New Roman" w:cs="Times New Roman" w:hint="eastAsia"/>
        </w:rPr>
        <w:t>洗牌、</w:t>
      </w:r>
      <w:r w:rsidRPr="00A649B9">
        <w:rPr>
          <w:rFonts w:ascii="Times New Roman" w:eastAsia="標楷體" w:hAnsi="Times New Roman" w:cs="Times New Roman" w:hint="eastAsia"/>
        </w:rPr>
        <w:t>(4)</w:t>
      </w:r>
      <w:r w:rsidRPr="00A649B9">
        <w:rPr>
          <w:rFonts w:ascii="Times New Roman" w:eastAsia="標楷體" w:hAnsi="Times New Roman" w:cs="Times New Roman" w:hint="eastAsia"/>
        </w:rPr>
        <w:t>發牌、</w:t>
      </w:r>
      <w:r w:rsidRPr="00A649B9">
        <w:rPr>
          <w:rFonts w:ascii="Times New Roman" w:eastAsia="標楷體" w:hAnsi="Times New Roman" w:cs="Times New Roman" w:hint="eastAsia"/>
        </w:rPr>
        <w:t>(5)</w:t>
      </w:r>
      <w:r w:rsidRPr="00A649B9">
        <w:rPr>
          <w:rFonts w:ascii="Times New Roman" w:eastAsia="標楷體" w:hAnsi="Times New Roman" w:cs="Times New Roman" w:hint="eastAsia"/>
        </w:rPr>
        <w:t>開牌等動作</w:t>
      </w:r>
      <w:r w:rsidRPr="00A649B9">
        <w:rPr>
          <w:rFonts w:ascii="Times New Roman" w:eastAsia="標楷體" w:hAnsi="Times New Roman" w:cs="Times New Roman" w:hint="eastAsia"/>
        </w:rPr>
        <w:t>(</w:t>
      </w:r>
      <w:r w:rsidRPr="00A649B9">
        <w:rPr>
          <w:rFonts w:ascii="Times New Roman" w:eastAsia="標楷體" w:hAnsi="Times New Roman" w:cs="Times New Roman" w:hint="eastAsia"/>
        </w:rPr>
        <w:t>由於老師要求牌組是每組都看的到的，因此可以先開牌再進行押注</w:t>
      </w:r>
      <w:r w:rsidRPr="00A649B9">
        <w:rPr>
          <w:rFonts w:ascii="Times New Roman" w:eastAsia="標楷體" w:hAnsi="Times New Roman" w:cs="Times New Roman" w:hint="eastAsia"/>
        </w:rPr>
        <w:t>)</w:t>
      </w:r>
      <w:r w:rsidRPr="00A649B9">
        <w:rPr>
          <w:rFonts w:ascii="Times New Roman" w:eastAsia="標楷體" w:hAnsi="Times New Roman" w:cs="Times New Roman" w:hint="eastAsia"/>
        </w:rPr>
        <w:t>，至此伺服端會開始等待玩家的請求並做出回應。</w:t>
      </w:r>
    </w:p>
    <w:p w:rsidR="00543005" w:rsidRDefault="00A649B9" w:rsidP="00543005">
      <w:pPr>
        <w:ind w:left="480" w:firstLine="480"/>
        <w:rPr>
          <w:rFonts w:ascii="Times New Roman" w:eastAsia="標楷體" w:hAnsi="Times New Roman" w:cs="Times New Roman"/>
        </w:rPr>
      </w:pPr>
      <w:r w:rsidRPr="00A649B9">
        <w:rPr>
          <w:rFonts w:ascii="Times New Roman" w:eastAsia="標楷體" w:hAnsi="Times New Roman" w:cs="Times New Roman" w:hint="eastAsia"/>
        </w:rPr>
        <w:t>當一個牌圈開始時，</w:t>
      </w:r>
      <w:r w:rsidRPr="00A649B9">
        <w:rPr>
          <w:rFonts w:ascii="Times New Roman" w:eastAsia="標楷體" w:hAnsi="Times New Roman" w:cs="Times New Roman" w:hint="eastAsia"/>
        </w:rPr>
        <w:t>(6)</w:t>
      </w:r>
      <w:r w:rsidRPr="00A649B9">
        <w:rPr>
          <w:rFonts w:ascii="Times New Roman" w:eastAsia="標楷體" w:hAnsi="Times New Roman" w:cs="Times New Roman" w:hint="eastAsia"/>
        </w:rPr>
        <w:t>每個玩家會不斷向伺服端請求更新牌桌狀況，等到</w:t>
      </w:r>
      <w:r w:rsidRPr="00A649B9">
        <w:rPr>
          <w:rFonts w:ascii="Times New Roman" w:eastAsia="標楷體" w:hAnsi="Times New Roman" w:cs="Times New Roman" w:hint="eastAsia"/>
        </w:rPr>
        <w:t>(7)</w:t>
      </w:r>
      <w:r w:rsidRPr="00A649B9">
        <w:rPr>
          <w:rFonts w:ascii="Times New Roman" w:eastAsia="標楷體" w:hAnsi="Times New Roman" w:cs="Times New Roman" w:hint="eastAsia"/>
        </w:rPr>
        <w:t>伺服器回應後</w:t>
      </w:r>
      <w:r w:rsidRPr="00A649B9">
        <w:rPr>
          <w:rFonts w:ascii="Times New Roman" w:eastAsia="標楷體" w:hAnsi="Times New Roman" w:cs="Times New Roman" w:hint="eastAsia"/>
        </w:rPr>
        <w:t>(8)</w:t>
      </w:r>
      <w:r w:rsidRPr="00A649B9">
        <w:rPr>
          <w:rFonts w:ascii="Times New Roman" w:eastAsia="標楷體" w:hAnsi="Times New Roman" w:cs="Times New Roman" w:hint="eastAsia"/>
        </w:rPr>
        <w:t>玩家會詢問是否輪到自己下注，如果伺服器回應尚未輪到玩家，玩家便會從更新牌桌狀況的流程開始，直到輪到自己下注。</w:t>
      </w:r>
    </w:p>
    <w:p w:rsidR="00543005" w:rsidRDefault="00A649B9" w:rsidP="00543005">
      <w:pPr>
        <w:ind w:left="480" w:firstLine="480"/>
        <w:rPr>
          <w:rFonts w:ascii="Times New Roman" w:eastAsia="標楷體" w:hAnsi="Times New Roman" w:cs="Times New Roman"/>
        </w:rPr>
      </w:pPr>
      <w:r w:rsidRPr="00A649B9">
        <w:rPr>
          <w:rFonts w:ascii="Times New Roman" w:eastAsia="標楷體" w:hAnsi="Times New Roman" w:cs="Times New Roman" w:hint="eastAsia"/>
        </w:rPr>
        <w:t>(9)</w:t>
      </w:r>
      <w:r w:rsidRPr="00A649B9">
        <w:rPr>
          <w:rFonts w:ascii="Times New Roman" w:eastAsia="標楷體" w:hAnsi="Times New Roman" w:cs="Times New Roman" w:hint="eastAsia"/>
        </w:rPr>
        <w:t>當輪到玩家下注時，玩家可以決定自己要棄牌或者要下注多少金額，若</w:t>
      </w:r>
      <w:r w:rsidRPr="00A649B9">
        <w:rPr>
          <w:rFonts w:ascii="Times New Roman" w:eastAsia="標楷體" w:hAnsi="Times New Roman" w:cs="Times New Roman" w:hint="eastAsia"/>
        </w:rPr>
        <w:t>(10)</w:t>
      </w:r>
      <w:r w:rsidRPr="00A649B9">
        <w:rPr>
          <w:rFonts w:ascii="Times New Roman" w:eastAsia="標楷體" w:hAnsi="Times New Roman" w:cs="Times New Roman" w:hint="eastAsia"/>
        </w:rPr>
        <w:t>玩家棄牌則玩家放棄這一局，</w:t>
      </w:r>
      <w:r w:rsidRPr="00A649B9">
        <w:rPr>
          <w:rFonts w:ascii="Times New Roman" w:eastAsia="標楷體" w:hAnsi="Times New Roman" w:cs="Times New Roman" w:hint="eastAsia"/>
        </w:rPr>
        <w:t>(11)</w:t>
      </w:r>
      <w:r w:rsidRPr="00A649B9">
        <w:rPr>
          <w:rFonts w:ascii="Times New Roman" w:eastAsia="標楷體" w:hAnsi="Times New Roman" w:cs="Times New Roman" w:hint="eastAsia"/>
        </w:rPr>
        <w:t>若下注則伺服器端會判斷玩家下注金額是否正確</w:t>
      </w:r>
      <w:r w:rsidRPr="00A649B9">
        <w:rPr>
          <w:rFonts w:ascii="Times New Roman" w:eastAsia="標楷體" w:hAnsi="Times New Roman" w:cs="Times New Roman" w:hint="eastAsia"/>
        </w:rPr>
        <w:t>(</w:t>
      </w:r>
      <w:r w:rsidRPr="00A649B9">
        <w:rPr>
          <w:rFonts w:ascii="Times New Roman" w:eastAsia="標楷體" w:hAnsi="Times New Roman" w:cs="Times New Roman" w:hint="eastAsia"/>
        </w:rPr>
        <w:t>不能低於上一注</w:t>
      </w:r>
      <w:r w:rsidRPr="00A649B9">
        <w:rPr>
          <w:rFonts w:ascii="Times New Roman" w:eastAsia="標楷體" w:hAnsi="Times New Roman" w:cs="Times New Roman" w:hint="eastAsia"/>
        </w:rPr>
        <w:t>)</w:t>
      </w:r>
      <w:r w:rsidRPr="00A649B9">
        <w:rPr>
          <w:rFonts w:ascii="Times New Roman" w:eastAsia="標楷體" w:hAnsi="Times New Roman" w:cs="Times New Roman" w:hint="eastAsia"/>
        </w:rPr>
        <w:t>，若不正確則重來，正確則</w:t>
      </w:r>
      <w:r w:rsidRPr="00A649B9">
        <w:rPr>
          <w:rFonts w:ascii="Times New Roman" w:eastAsia="標楷體" w:hAnsi="Times New Roman" w:cs="Times New Roman" w:hint="eastAsia"/>
        </w:rPr>
        <w:t>(12)</w:t>
      </w:r>
      <w:r w:rsidRPr="00A649B9">
        <w:rPr>
          <w:rFonts w:ascii="Times New Roman" w:eastAsia="標楷體" w:hAnsi="Times New Roman" w:cs="Times New Roman" w:hint="eastAsia"/>
        </w:rPr>
        <w:t>更新牌桌狀況，並</w:t>
      </w:r>
      <w:r w:rsidRPr="00A649B9">
        <w:rPr>
          <w:rFonts w:ascii="Times New Roman" w:eastAsia="標楷體" w:hAnsi="Times New Roman" w:cs="Times New Roman" w:hint="eastAsia"/>
        </w:rPr>
        <w:t>(13)</w:t>
      </w:r>
      <w:r w:rsidR="00543005">
        <w:rPr>
          <w:rFonts w:ascii="Times New Roman" w:eastAsia="標楷體" w:hAnsi="Times New Roman" w:cs="Times New Roman" w:hint="eastAsia"/>
        </w:rPr>
        <w:t>判斷該局是否結束。</w:t>
      </w:r>
    </w:p>
    <w:p w:rsidR="002322F5" w:rsidRPr="002322F5" w:rsidRDefault="00A649B9" w:rsidP="00543005">
      <w:pPr>
        <w:ind w:left="480" w:firstLine="480"/>
        <w:rPr>
          <w:rFonts w:ascii="Times New Roman" w:eastAsia="標楷體" w:hAnsi="Times New Roman" w:cs="Times New Roman"/>
        </w:rPr>
      </w:pPr>
      <w:r w:rsidRPr="00A649B9">
        <w:rPr>
          <w:rFonts w:ascii="Times New Roman" w:eastAsia="標楷體" w:hAnsi="Times New Roman" w:cs="Times New Roman" w:hint="eastAsia"/>
        </w:rPr>
        <w:t>若該局尚未結束則</w:t>
      </w:r>
      <w:r w:rsidRPr="00A649B9">
        <w:rPr>
          <w:rFonts w:ascii="Times New Roman" w:eastAsia="標楷體" w:hAnsi="Times New Roman" w:cs="Times New Roman" w:hint="eastAsia"/>
        </w:rPr>
        <w:t>(14)</w:t>
      </w:r>
      <w:r w:rsidRPr="00A649B9">
        <w:rPr>
          <w:rFonts w:ascii="Times New Roman" w:eastAsia="標楷體" w:hAnsi="Times New Roman" w:cs="Times New Roman" w:hint="eastAsia"/>
        </w:rPr>
        <w:t>判斷是否該輪所有玩家都已壓完注若尚未完成則</w:t>
      </w:r>
      <w:r w:rsidRPr="00A649B9">
        <w:rPr>
          <w:rFonts w:ascii="Times New Roman" w:eastAsia="標楷體" w:hAnsi="Times New Roman" w:cs="Times New Roman" w:hint="eastAsia"/>
        </w:rPr>
        <w:t>(15)</w:t>
      </w:r>
      <w:r w:rsidRPr="00A649B9">
        <w:rPr>
          <w:rFonts w:ascii="Times New Roman" w:eastAsia="標楷體" w:hAnsi="Times New Roman" w:cs="Times New Roman" w:hint="eastAsia"/>
        </w:rPr>
        <w:t>輪到下一個玩家押注，若所有玩家皆已壓注則進入下一輪壓注</w:t>
      </w:r>
      <w:r w:rsidRPr="00A649B9">
        <w:rPr>
          <w:rFonts w:ascii="Times New Roman" w:eastAsia="標楷體" w:hAnsi="Times New Roman" w:cs="Times New Roman" w:hint="eastAsia"/>
        </w:rPr>
        <w:t>(</w:t>
      </w:r>
      <w:r w:rsidRPr="00A649B9">
        <w:rPr>
          <w:rFonts w:ascii="Times New Roman" w:eastAsia="標楷體" w:hAnsi="Times New Roman" w:cs="Times New Roman" w:hint="eastAsia"/>
        </w:rPr>
        <w:t>即從</w:t>
      </w:r>
      <w:r w:rsidRPr="00A649B9">
        <w:rPr>
          <w:rFonts w:ascii="Times New Roman" w:eastAsia="標楷體" w:hAnsi="Times New Roman" w:cs="Times New Roman" w:hint="eastAsia"/>
        </w:rPr>
        <w:t>(5)</w:t>
      </w:r>
      <w:r w:rsidRPr="00A649B9">
        <w:rPr>
          <w:rFonts w:ascii="Times New Roman" w:eastAsia="標楷體" w:hAnsi="Times New Roman" w:cs="Times New Roman" w:hint="eastAsia"/>
        </w:rPr>
        <w:t>開牌開始</w:t>
      </w:r>
      <w:r w:rsidRPr="00A649B9">
        <w:rPr>
          <w:rFonts w:ascii="Times New Roman" w:eastAsia="標楷體" w:hAnsi="Times New Roman" w:cs="Times New Roman" w:hint="eastAsia"/>
        </w:rPr>
        <w:t>)</w:t>
      </w:r>
      <w:r w:rsidRPr="00A649B9">
        <w:rPr>
          <w:rFonts w:ascii="Times New Roman" w:eastAsia="標楷體" w:hAnsi="Times New Roman" w:cs="Times New Roman" w:hint="eastAsia"/>
        </w:rPr>
        <w:t>。若該局結束則</w:t>
      </w:r>
      <w:r w:rsidRPr="00A649B9">
        <w:rPr>
          <w:rFonts w:ascii="Times New Roman" w:eastAsia="標楷體" w:hAnsi="Times New Roman" w:cs="Times New Roman" w:hint="eastAsia"/>
        </w:rPr>
        <w:t>(16)</w:t>
      </w:r>
      <w:r w:rsidRPr="00A649B9">
        <w:rPr>
          <w:rFonts w:ascii="Times New Roman" w:eastAsia="標楷體" w:hAnsi="Times New Roman" w:cs="Times New Roman" w:hint="eastAsia"/>
        </w:rPr>
        <w:t>結算結果並且</w:t>
      </w:r>
      <w:r w:rsidRPr="00A649B9">
        <w:rPr>
          <w:rFonts w:ascii="Times New Roman" w:eastAsia="標楷體" w:hAnsi="Times New Roman" w:cs="Times New Roman" w:hint="eastAsia"/>
        </w:rPr>
        <w:t>(17)</w:t>
      </w:r>
      <w:r w:rsidRPr="00A649B9">
        <w:rPr>
          <w:rFonts w:ascii="Times New Roman" w:eastAsia="標楷體" w:hAnsi="Times New Roman" w:cs="Times New Roman" w:hint="eastAsia"/>
        </w:rPr>
        <w:t>決定是否繼續遊戲。</w:t>
      </w:r>
    </w:p>
    <w:p w:rsidR="00AA45C2" w:rsidRPr="00081C01" w:rsidRDefault="00AA45C2" w:rsidP="00AA45C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081C01">
        <w:rPr>
          <w:rFonts w:ascii="Times New Roman" w:eastAsia="標楷體" w:hAnsi="Times New Roman" w:cs="Times New Roman" w:hint="eastAsia"/>
          <w:b/>
          <w:sz w:val="28"/>
        </w:rPr>
        <w:t>類別圖分析</w:t>
      </w:r>
    </w:p>
    <w:p w:rsidR="00081C01" w:rsidRPr="00081C01" w:rsidRDefault="00081C01" w:rsidP="005D335B">
      <w:pPr>
        <w:pStyle w:val="a3"/>
        <w:ind w:leftChars="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關於</w:t>
      </w:r>
      <w:r>
        <w:rPr>
          <w:rFonts w:ascii="Times New Roman" w:eastAsia="標楷體" w:hAnsi="Times New Roman" w:cs="Times New Roman" w:hint="eastAsia"/>
        </w:rPr>
        <w:t>TPP</w:t>
      </w:r>
      <w:r>
        <w:rPr>
          <w:rFonts w:ascii="Times New Roman" w:eastAsia="標楷體" w:hAnsi="Times New Roman" w:cs="Times New Roman" w:hint="eastAsia"/>
        </w:rPr>
        <w:t>的類別圖，大致可分為七個</w:t>
      </w:r>
      <w:r w:rsidR="00307BD4">
        <w:rPr>
          <w:rFonts w:ascii="Times New Roman" w:eastAsia="標楷體" w:hAnsi="Times New Roman" w:cs="Times New Roman" w:hint="eastAsia"/>
        </w:rPr>
        <w:t>部分</w:t>
      </w:r>
      <w:r>
        <w:rPr>
          <w:rFonts w:ascii="Times New Roman" w:eastAsia="標楷體" w:hAnsi="Times New Roman" w:cs="Times New Roman" w:hint="eastAsia"/>
        </w:rPr>
        <w:t>：</w:t>
      </w:r>
      <w:r w:rsidRPr="00081C01">
        <w:rPr>
          <w:rFonts w:ascii="Times New Roman" w:eastAsia="標楷體" w:hAnsi="Times New Roman" w:cs="Times New Roman"/>
        </w:rPr>
        <w:t>TableFromClient</w:t>
      </w:r>
      <w:r>
        <w:rPr>
          <w:rFonts w:ascii="Times New Roman" w:eastAsia="標楷體" w:hAnsi="Times New Roman" w:cs="Times New Roman" w:hint="eastAsia"/>
        </w:rPr>
        <w:t>、</w:t>
      </w:r>
      <w:r w:rsidRPr="00081C01">
        <w:rPr>
          <w:rFonts w:ascii="Times New Roman" w:eastAsia="標楷體" w:hAnsi="Times New Roman" w:cs="Times New Roman"/>
        </w:rPr>
        <w:t>TableFromServer</w:t>
      </w:r>
      <w:r>
        <w:rPr>
          <w:rFonts w:ascii="Times New Roman" w:eastAsia="標楷體" w:hAnsi="Times New Roman" w:cs="Times New Roman" w:hint="eastAsia"/>
        </w:rPr>
        <w:t>、</w:t>
      </w:r>
      <w:r w:rsidRPr="00081C01">
        <w:rPr>
          <w:rFonts w:ascii="Times New Roman" w:eastAsia="標楷體" w:hAnsi="Times New Roman" w:cs="Times New Roman"/>
        </w:rPr>
        <w:t>GameController(Server)</w:t>
      </w:r>
      <w:r>
        <w:rPr>
          <w:rFonts w:ascii="Times New Roman" w:eastAsia="標楷體" w:hAnsi="Times New Roman" w:cs="Times New Roman" w:hint="eastAsia"/>
        </w:rPr>
        <w:t>、</w:t>
      </w:r>
      <w:r w:rsidRPr="00081C01">
        <w:rPr>
          <w:rFonts w:ascii="Times New Roman" w:eastAsia="標楷體" w:hAnsi="Times New Roman" w:cs="Times New Roman"/>
        </w:rPr>
        <w:t>HtmlItem</w:t>
      </w:r>
      <w:r>
        <w:rPr>
          <w:rFonts w:ascii="Times New Roman" w:eastAsia="標楷體" w:hAnsi="Times New Roman" w:cs="Times New Roman" w:hint="eastAsia"/>
        </w:rPr>
        <w:t>、</w:t>
      </w:r>
      <w:r w:rsidRPr="00081C01">
        <w:rPr>
          <w:rFonts w:ascii="Times New Roman" w:eastAsia="標楷體" w:hAnsi="Times New Roman" w:cs="Times New Roman"/>
        </w:rPr>
        <w:t>Shuffler</w:t>
      </w:r>
      <w:r>
        <w:rPr>
          <w:rFonts w:ascii="Times New Roman" w:eastAsia="標楷體" w:hAnsi="Times New Roman" w:cs="Times New Roman" w:hint="eastAsia"/>
        </w:rPr>
        <w:t>、</w:t>
      </w:r>
      <w:r w:rsidRPr="00081C01">
        <w:rPr>
          <w:rFonts w:ascii="Times New Roman" w:eastAsia="標楷體" w:hAnsi="Times New Roman" w:cs="Times New Roman"/>
        </w:rPr>
        <w:t>SignIO</w:t>
      </w:r>
      <w:r>
        <w:rPr>
          <w:rFonts w:ascii="Times New Roman" w:eastAsia="標楷體" w:hAnsi="Times New Roman" w:cs="Times New Roman" w:hint="eastAsia"/>
        </w:rPr>
        <w:t>與</w:t>
      </w:r>
      <w:r w:rsidRPr="00081C01">
        <w:rPr>
          <w:rFonts w:ascii="Times New Roman" w:eastAsia="標楷體" w:hAnsi="Times New Roman" w:cs="Times New Roman"/>
        </w:rPr>
        <w:t>PokerJudgeWinner</w:t>
      </w:r>
      <w:r w:rsidR="005D335B">
        <w:rPr>
          <w:rFonts w:ascii="Times New Roman" w:eastAsia="標楷體" w:hAnsi="Times New Roman" w:cs="Times New Roman" w:hint="eastAsia"/>
        </w:rPr>
        <w:t>，</w:t>
      </w:r>
      <w:r w:rsidR="009445B8">
        <w:rPr>
          <w:rFonts w:ascii="Times New Roman" w:eastAsia="標楷體" w:hAnsi="Times New Roman" w:cs="Times New Roman" w:hint="eastAsia"/>
        </w:rPr>
        <w:t>其中</w:t>
      </w:r>
      <w:r w:rsidR="009445B8" w:rsidRPr="00081C01">
        <w:rPr>
          <w:rFonts w:ascii="Times New Roman" w:eastAsia="標楷體" w:hAnsi="Times New Roman" w:cs="Times New Roman"/>
        </w:rPr>
        <w:t>TableFromServer</w:t>
      </w:r>
      <w:r w:rsidR="009445B8">
        <w:rPr>
          <w:rFonts w:ascii="Times New Roman" w:eastAsia="標楷體" w:hAnsi="Times New Roman" w:cs="Times New Roman" w:hint="eastAsia"/>
        </w:rPr>
        <w:t>由兩個結構</w:t>
      </w:r>
      <w:r w:rsidR="009445B8">
        <w:rPr>
          <w:rFonts w:ascii="Times New Roman" w:eastAsia="標楷體" w:hAnsi="Times New Roman" w:cs="Times New Roman" w:hint="eastAsia"/>
        </w:rPr>
        <w:t>Playe</w:t>
      </w:r>
      <w:r w:rsidR="009445B8">
        <w:rPr>
          <w:rFonts w:ascii="Times New Roman" w:eastAsia="標楷體" w:hAnsi="Times New Roman" w:cs="Times New Roman"/>
        </w:rPr>
        <w:t>r</w:t>
      </w:r>
      <w:r w:rsidR="009445B8">
        <w:rPr>
          <w:rFonts w:ascii="Times New Roman" w:eastAsia="標楷體" w:hAnsi="Times New Roman" w:cs="Times New Roman" w:hint="eastAsia"/>
        </w:rPr>
        <w:t>與</w:t>
      </w:r>
      <w:r w:rsidR="009445B8">
        <w:rPr>
          <w:rFonts w:ascii="Times New Roman" w:eastAsia="標楷體" w:hAnsi="Times New Roman" w:cs="Times New Roman" w:hint="eastAsia"/>
        </w:rPr>
        <w:t>Public</w:t>
      </w:r>
      <w:r w:rsidR="009445B8">
        <w:rPr>
          <w:rFonts w:ascii="Times New Roman" w:eastAsia="標楷體" w:hAnsi="Times New Roman" w:cs="Times New Roman"/>
        </w:rPr>
        <w:t>Card</w:t>
      </w:r>
      <w:r w:rsidR="009445B8">
        <w:rPr>
          <w:rFonts w:ascii="Times New Roman" w:eastAsia="標楷體" w:hAnsi="Times New Roman" w:cs="Times New Roman" w:hint="eastAsia"/>
        </w:rPr>
        <w:t>聚合而成，</w:t>
      </w:r>
      <w:r w:rsidR="005D335B">
        <w:rPr>
          <w:rFonts w:ascii="Times New Roman" w:eastAsia="標楷體" w:hAnsi="Times New Roman" w:cs="Times New Roman" w:hint="eastAsia"/>
        </w:rPr>
        <w:t>整體架構如下：</w:t>
      </w:r>
    </w:p>
    <w:p w:rsidR="002322F5" w:rsidRDefault="00690101" w:rsidP="00543005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590304" cy="3794760"/>
            <wp:effectExtent l="76200" t="76200" r="124460" b="129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66" cy="3812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5D18" w:rsidRDefault="00307BD4" w:rsidP="008F5D18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307BD4">
        <w:rPr>
          <w:rFonts w:ascii="Times New Roman" w:eastAsia="標楷體" w:hAnsi="Times New Roman" w:cs="Times New Roman" w:hint="eastAsia"/>
        </w:rPr>
        <w:lastRenderedPageBreak/>
        <w:t>Ta</w:t>
      </w:r>
      <w:r w:rsidRPr="00307BD4">
        <w:rPr>
          <w:rFonts w:ascii="Times New Roman" w:eastAsia="標楷體" w:hAnsi="Times New Roman" w:cs="Times New Roman"/>
        </w:rPr>
        <w:t>bleFrom</w:t>
      </w:r>
      <w:r w:rsidRPr="00307BD4">
        <w:rPr>
          <w:rFonts w:ascii="Times New Roman" w:eastAsia="標楷體" w:hAnsi="Times New Roman" w:cs="Times New Roman" w:hint="eastAsia"/>
        </w:rPr>
        <w:t>C</w:t>
      </w:r>
      <w:r w:rsidRPr="00307BD4">
        <w:rPr>
          <w:rFonts w:ascii="Times New Roman" w:eastAsia="標楷體" w:hAnsi="Times New Roman" w:cs="Times New Roman"/>
        </w:rPr>
        <w:t>lient</w:t>
      </w:r>
      <w:r w:rsidRPr="00307BD4">
        <w:rPr>
          <w:rFonts w:ascii="Times New Roman" w:eastAsia="標楷體" w:hAnsi="Times New Roman" w:cs="Times New Roman" w:hint="eastAsia"/>
        </w:rPr>
        <w:t>：</w:t>
      </w:r>
    </w:p>
    <w:p w:rsidR="008F5D18" w:rsidRPr="008F5D18" w:rsidRDefault="008F5D18" w:rsidP="008F5D18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</w:t>
      </w:r>
      <w:r w:rsidR="00307BD4">
        <w:rPr>
          <w:rFonts w:ascii="Times New Roman" w:eastAsia="標楷體" w:hAnsi="Times New Roman" w:cs="Times New Roman" w:hint="eastAsia"/>
        </w:rPr>
        <w:t>類別意指從客戶端所得來的動作資訊，由於資料傳輸使用</w:t>
      </w:r>
      <w:r w:rsidR="00307BD4">
        <w:rPr>
          <w:rFonts w:ascii="Times New Roman" w:eastAsia="標楷體" w:hAnsi="Times New Roman" w:cs="Times New Roman" w:hint="eastAsia"/>
        </w:rPr>
        <w:t>XML</w:t>
      </w:r>
      <w:r w:rsidR="00307BD4">
        <w:rPr>
          <w:rFonts w:ascii="Times New Roman" w:eastAsia="標楷體" w:hAnsi="Times New Roman" w:cs="Times New Roman" w:hint="eastAsia"/>
        </w:rPr>
        <w:t>標準</w:t>
      </w:r>
      <w:r>
        <w:rPr>
          <w:rFonts w:ascii="Times New Roman" w:eastAsia="標楷體" w:hAnsi="Times New Roman" w:cs="Times New Roman" w:hint="eastAsia"/>
        </w:rPr>
        <w:t>格式</w:t>
      </w:r>
      <w:r w:rsidR="00307BD4">
        <w:rPr>
          <w:rFonts w:ascii="Times New Roman" w:eastAsia="標楷體" w:hAnsi="Times New Roman" w:cs="Times New Roman" w:hint="eastAsia"/>
        </w:rPr>
        <w:t>，故命名為「</w:t>
      </w:r>
      <w:r w:rsidR="00307BD4" w:rsidRPr="00307BD4">
        <w:rPr>
          <w:rFonts w:ascii="Times New Roman" w:eastAsia="標楷體" w:hAnsi="Times New Roman" w:cs="Times New Roman" w:hint="eastAsia"/>
        </w:rPr>
        <w:t>Ta</w:t>
      </w:r>
      <w:r w:rsidR="00307BD4" w:rsidRPr="00307BD4">
        <w:rPr>
          <w:rFonts w:ascii="Times New Roman" w:eastAsia="標楷體" w:hAnsi="Times New Roman" w:cs="Times New Roman"/>
        </w:rPr>
        <w:t>bleFrom</w:t>
      </w:r>
      <w:r w:rsidR="00307BD4" w:rsidRPr="00307BD4">
        <w:rPr>
          <w:rFonts w:ascii="Times New Roman" w:eastAsia="標楷體" w:hAnsi="Times New Roman" w:cs="Times New Roman" w:hint="eastAsia"/>
        </w:rPr>
        <w:t>C</w:t>
      </w:r>
      <w:r w:rsidR="00307BD4" w:rsidRPr="00307BD4">
        <w:rPr>
          <w:rFonts w:ascii="Times New Roman" w:eastAsia="標楷體" w:hAnsi="Times New Roman" w:cs="Times New Roman"/>
        </w:rPr>
        <w:t>lient</w:t>
      </w:r>
      <w:r w:rsidR="00307BD4">
        <w:rPr>
          <w:rFonts w:ascii="Times New Roman" w:eastAsia="標楷體" w:hAnsi="Times New Roman" w:cs="Times New Roman" w:hint="eastAsia"/>
        </w:rPr>
        <w:t>」。</w:t>
      </w:r>
      <w:r w:rsidR="00307BD4" w:rsidRPr="008F5D18">
        <w:rPr>
          <w:rFonts w:ascii="Times New Roman" w:eastAsia="標楷體" w:hAnsi="Times New Roman" w:cs="Times New Roman" w:hint="eastAsia"/>
        </w:rPr>
        <w:t>在這個類別中，屬性包含玩家的識別編號</w:t>
      </w:r>
      <w:r w:rsidR="00307BD4" w:rsidRPr="008F5D18">
        <w:rPr>
          <w:rFonts w:ascii="Times New Roman" w:eastAsia="標楷體" w:hAnsi="Times New Roman" w:cs="Times New Roman" w:hint="eastAsia"/>
        </w:rPr>
        <w:t>(ID)</w:t>
      </w:r>
      <w:r w:rsidR="00307BD4" w:rsidRPr="008F5D18">
        <w:rPr>
          <w:rFonts w:ascii="Times New Roman" w:eastAsia="標楷體" w:hAnsi="Times New Roman" w:cs="Times New Roman" w:hint="eastAsia"/>
        </w:rPr>
        <w:t>、動作</w:t>
      </w:r>
      <w:r w:rsidR="00307BD4" w:rsidRPr="008F5D18">
        <w:rPr>
          <w:rFonts w:ascii="Times New Roman" w:eastAsia="標楷體" w:hAnsi="Times New Roman" w:cs="Times New Roman" w:hint="eastAsia"/>
        </w:rPr>
        <w:t>(A</w:t>
      </w:r>
      <w:r w:rsidR="00307BD4" w:rsidRPr="008F5D18">
        <w:rPr>
          <w:rFonts w:ascii="Times New Roman" w:eastAsia="標楷體" w:hAnsi="Times New Roman" w:cs="Times New Roman"/>
        </w:rPr>
        <w:t>ction</w:t>
      </w:r>
      <w:r w:rsidR="00307BD4" w:rsidRPr="008F5D18">
        <w:rPr>
          <w:rFonts w:ascii="Times New Roman" w:eastAsia="標楷體" w:hAnsi="Times New Roman" w:cs="Times New Roman" w:hint="eastAsia"/>
        </w:rPr>
        <w:t>)</w:t>
      </w:r>
      <w:r w:rsidR="00307BD4" w:rsidRPr="008F5D18">
        <w:rPr>
          <w:rFonts w:ascii="Times New Roman" w:eastAsia="標楷體" w:hAnsi="Times New Roman" w:cs="Times New Roman" w:hint="eastAsia"/>
        </w:rPr>
        <w:t>與加注籌碼</w:t>
      </w:r>
      <w:r w:rsidR="00307BD4" w:rsidRPr="008F5D18">
        <w:rPr>
          <w:rFonts w:ascii="Times New Roman" w:eastAsia="標楷體" w:hAnsi="Times New Roman" w:cs="Times New Roman" w:hint="eastAsia"/>
        </w:rPr>
        <w:t>(</w:t>
      </w:r>
      <w:r w:rsidR="00307BD4" w:rsidRPr="008F5D18">
        <w:rPr>
          <w:rFonts w:ascii="Times New Roman" w:eastAsia="標楷體" w:hAnsi="Times New Roman" w:cs="Times New Roman"/>
        </w:rPr>
        <w:t>ChipsAdded</w:t>
      </w:r>
      <w:r w:rsidR="00307BD4" w:rsidRPr="008F5D18">
        <w:rPr>
          <w:rFonts w:ascii="Times New Roman" w:eastAsia="標楷體" w:hAnsi="Times New Roman" w:cs="Times New Roman" w:hint="eastAsia"/>
        </w:rPr>
        <w:t>)</w:t>
      </w:r>
      <w:r w:rsidR="00307BD4" w:rsidRPr="008F5D18">
        <w:rPr>
          <w:rFonts w:ascii="Times New Roman" w:eastAsia="標楷體" w:hAnsi="Times New Roman" w:cs="Times New Roman" w:hint="eastAsia"/>
        </w:rPr>
        <w:t>。</w:t>
      </w:r>
    </w:p>
    <w:p w:rsidR="00307BD4" w:rsidRDefault="00307BD4" w:rsidP="008F5D18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而由上述屬性衍伸出的</w:t>
      </w:r>
      <w:r w:rsidR="008F5D18">
        <w:rPr>
          <w:rFonts w:ascii="Times New Roman" w:eastAsia="標楷體" w:hAnsi="Times New Roman" w:cs="Times New Roman" w:hint="eastAsia"/>
        </w:rPr>
        <w:t>判斷</w:t>
      </w:r>
      <w:r>
        <w:rPr>
          <w:rFonts w:ascii="Times New Roman" w:eastAsia="標楷體" w:hAnsi="Times New Roman" w:cs="Times New Roman" w:hint="eastAsia"/>
        </w:rPr>
        <w:t>函式有：判斷加注籌碼是否足夠</w:t>
      </w:r>
      <w:r>
        <w:rPr>
          <w:rFonts w:ascii="Times New Roman" w:eastAsia="標楷體" w:hAnsi="Times New Roman" w:cs="Times New Roman" w:hint="eastAsia"/>
        </w:rPr>
        <w:t>(IsEnoughChip</w:t>
      </w:r>
      <w:r>
        <w:rPr>
          <w:rFonts w:ascii="Times New Roman" w:eastAsia="標楷體" w:hAnsi="Times New Roman" w:cs="Times New Roman"/>
        </w:rPr>
        <w:t>s</w:t>
      </w:r>
      <w:r w:rsidR="005F6F40"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、是否為輪到的玩家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IsplayerWaited</w:t>
      </w:r>
      <w:r w:rsidR="005F6F40"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與是否棄排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IsDiscard</w:t>
      </w:r>
      <w:r w:rsidR="005F6F40"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  <w:r w:rsidR="008F5D18" w:rsidRPr="008F5D18">
        <w:rPr>
          <w:rFonts w:ascii="Times New Roman" w:eastAsia="標楷體" w:hAnsi="Times New Roman" w:cs="Times New Roman" w:hint="eastAsia"/>
        </w:rPr>
        <w:t>此外，於資料庫底下，關連到更新</w:t>
      </w:r>
      <w:r w:rsidR="008F5D18" w:rsidRPr="008F5D18">
        <w:rPr>
          <w:rFonts w:ascii="Times New Roman" w:eastAsia="標楷體" w:hAnsi="Times New Roman" w:cs="Times New Roman" w:hint="eastAsia"/>
        </w:rPr>
        <w:t>(U</w:t>
      </w:r>
      <w:r w:rsidR="008F5D18" w:rsidRPr="008F5D18">
        <w:rPr>
          <w:rFonts w:ascii="Times New Roman" w:eastAsia="標楷體" w:hAnsi="Times New Roman" w:cs="Times New Roman"/>
        </w:rPr>
        <w:t>pdate</w:t>
      </w:r>
      <w:r w:rsidR="008F5D18" w:rsidRPr="008F5D18">
        <w:rPr>
          <w:rFonts w:ascii="Times New Roman" w:eastAsia="標楷體" w:hAnsi="Times New Roman" w:cs="Times New Roman" w:hint="eastAsia"/>
        </w:rPr>
        <w:t>)</w:t>
      </w:r>
      <w:r w:rsidR="008F5D18" w:rsidRPr="008F5D18">
        <w:rPr>
          <w:rFonts w:ascii="Times New Roman" w:eastAsia="標楷體" w:hAnsi="Times New Roman" w:cs="Times New Roman" w:hint="eastAsia"/>
        </w:rPr>
        <w:t>以上三種狀態的函式，也同樣歸屬於此類別。</w:t>
      </w:r>
    </w:p>
    <w:p w:rsidR="008F5D18" w:rsidRPr="008F5D18" w:rsidRDefault="008F5D18" w:rsidP="008F5D18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此類別在架構中僅關聯於</w:t>
      </w:r>
      <w:r w:rsidRPr="00081C01">
        <w:rPr>
          <w:rFonts w:ascii="Times New Roman" w:eastAsia="標楷體" w:hAnsi="Times New Roman" w:cs="Times New Roman"/>
        </w:rPr>
        <w:t>GameController(Server)</w:t>
      </w:r>
      <w:r>
        <w:rPr>
          <w:rFonts w:ascii="Times New Roman" w:eastAsia="標楷體" w:hAnsi="Times New Roman" w:cs="Times New Roman" w:hint="eastAsia"/>
        </w:rPr>
        <w:t>，接收來自客戶端信息後，便直接交由</w:t>
      </w:r>
      <w:r>
        <w:rPr>
          <w:rFonts w:ascii="Times New Roman" w:eastAsia="標楷體" w:hAnsi="Times New Roman" w:cs="Times New Roman" w:hint="eastAsia"/>
        </w:rPr>
        <w:t>Server</w:t>
      </w:r>
      <w:r>
        <w:rPr>
          <w:rFonts w:ascii="Times New Roman" w:eastAsia="標楷體" w:hAnsi="Times New Roman" w:cs="Times New Roman" w:hint="eastAsia"/>
        </w:rPr>
        <w:t>進行處理。</w:t>
      </w:r>
    </w:p>
    <w:p w:rsidR="00307BD4" w:rsidRDefault="00307BD4" w:rsidP="00307BD4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307BD4">
        <w:rPr>
          <w:rFonts w:ascii="Times New Roman" w:eastAsia="標楷體" w:hAnsi="Times New Roman" w:cs="Times New Roman" w:hint="eastAsia"/>
        </w:rPr>
        <w:t>Ta</w:t>
      </w:r>
      <w:r w:rsidRPr="00307BD4">
        <w:rPr>
          <w:rFonts w:ascii="Times New Roman" w:eastAsia="標楷體" w:hAnsi="Times New Roman" w:cs="Times New Roman"/>
        </w:rPr>
        <w:t>bleFrom</w:t>
      </w:r>
      <w:r>
        <w:rPr>
          <w:rFonts w:ascii="Times New Roman" w:eastAsia="標楷體" w:hAnsi="Times New Roman" w:cs="Times New Roman" w:hint="eastAsia"/>
        </w:rPr>
        <w:t>Server</w:t>
      </w:r>
      <w:r>
        <w:rPr>
          <w:rFonts w:ascii="Times New Roman" w:eastAsia="標楷體" w:hAnsi="Times New Roman" w:cs="Times New Roman" w:hint="eastAsia"/>
        </w:rPr>
        <w:t>：</w:t>
      </w:r>
    </w:p>
    <w:p w:rsidR="005F6F40" w:rsidRDefault="008F5D18" w:rsidP="005F6F40">
      <w:pPr>
        <w:ind w:left="960" w:firstLine="480"/>
        <w:rPr>
          <w:rFonts w:ascii="Times New Roman" w:eastAsia="標楷體" w:hAnsi="Times New Roman" w:cs="Times New Roman"/>
        </w:rPr>
      </w:pPr>
      <w:r w:rsidRPr="005F6F40">
        <w:rPr>
          <w:rFonts w:ascii="Times New Roman" w:eastAsia="標楷體" w:hAnsi="Times New Roman" w:cs="Times New Roman" w:hint="eastAsia"/>
        </w:rPr>
        <w:t>此為</w:t>
      </w:r>
      <w:r w:rsidRPr="005F6F40">
        <w:rPr>
          <w:rFonts w:ascii="Times New Roman" w:eastAsia="標楷體" w:hAnsi="Times New Roman" w:cs="Times New Roman"/>
        </w:rPr>
        <w:t>GameController(Server)</w:t>
      </w:r>
      <w:r w:rsidRPr="005F6F40">
        <w:rPr>
          <w:rFonts w:ascii="Times New Roman" w:eastAsia="標楷體" w:hAnsi="Times New Roman" w:cs="Times New Roman" w:hint="eastAsia"/>
        </w:rPr>
        <w:t>所準備之</w:t>
      </w:r>
      <w:r w:rsidRPr="005F6F40">
        <w:rPr>
          <w:rFonts w:ascii="Times New Roman" w:eastAsia="標楷體" w:hAnsi="Times New Roman" w:cs="Times New Roman" w:hint="eastAsia"/>
        </w:rPr>
        <w:t>XML</w:t>
      </w:r>
      <w:r w:rsidRPr="005F6F40">
        <w:rPr>
          <w:rFonts w:ascii="Times New Roman" w:eastAsia="標楷體" w:hAnsi="Times New Roman" w:cs="Times New Roman" w:hint="eastAsia"/>
        </w:rPr>
        <w:t>格式資訊，包含著牌桌上所有玩家</w:t>
      </w:r>
      <w:r w:rsidR="005F6F40">
        <w:rPr>
          <w:rFonts w:ascii="Times New Roman" w:eastAsia="標楷體" w:hAnsi="Times New Roman" w:cs="Times New Roman" w:hint="eastAsia"/>
        </w:rPr>
        <w:t>角色、手牌、籌碼、動作、</w:t>
      </w:r>
      <w:r w:rsidRPr="005F6F40">
        <w:rPr>
          <w:rFonts w:ascii="Times New Roman" w:eastAsia="標楷體" w:hAnsi="Times New Roman" w:cs="Times New Roman" w:hint="eastAsia"/>
        </w:rPr>
        <w:t>與目前已翻開</w:t>
      </w:r>
      <w:r w:rsidR="005F6F40">
        <w:rPr>
          <w:rFonts w:ascii="Times New Roman" w:eastAsia="標楷體" w:hAnsi="Times New Roman" w:cs="Times New Roman" w:hint="eastAsia"/>
        </w:rPr>
        <w:t>之公共</w:t>
      </w:r>
      <w:r w:rsidRPr="005F6F40">
        <w:rPr>
          <w:rFonts w:ascii="Times New Roman" w:eastAsia="標楷體" w:hAnsi="Times New Roman" w:cs="Times New Roman" w:hint="eastAsia"/>
        </w:rPr>
        <w:t>牌</w:t>
      </w:r>
      <w:r w:rsidR="005F6F40" w:rsidRPr="005F6F40">
        <w:rPr>
          <w:rFonts w:ascii="Times New Roman" w:eastAsia="標楷體" w:hAnsi="Times New Roman" w:cs="Times New Roman" w:hint="eastAsia"/>
        </w:rPr>
        <w:t>資訊</w:t>
      </w:r>
      <w:r w:rsidR="005F6F40">
        <w:rPr>
          <w:rFonts w:ascii="Times New Roman" w:eastAsia="標楷體" w:hAnsi="Times New Roman" w:cs="Times New Roman" w:hint="eastAsia"/>
        </w:rPr>
        <w:t>……等等。此為為了讓玩家瞭解當前牌桌整體狀況所設計之類別。</w:t>
      </w:r>
    </w:p>
    <w:p w:rsidR="005F6F40" w:rsidRPr="005F6F40" w:rsidRDefault="005F6F40" w:rsidP="005F6F40">
      <w:pPr>
        <w:ind w:left="9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當玩家向</w:t>
      </w:r>
      <w:r>
        <w:rPr>
          <w:rFonts w:ascii="Times New Roman" w:eastAsia="標楷體" w:hAnsi="Times New Roman" w:cs="Times New Roman" w:hint="eastAsia"/>
        </w:rPr>
        <w:t>Server</w:t>
      </w:r>
      <w:r>
        <w:rPr>
          <w:rFonts w:ascii="Times New Roman" w:eastAsia="標楷體" w:hAnsi="Times New Roman" w:cs="Times New Roman" w:hint="eastAsia"/>
        </w:rPr>
        <w:t>發出請求資訊</w:t>
      </w:r>
      <w:r>
        <w:rPr>
          <w:rFonts w:ascii="Times New Roman" w:eastAsia="標楷體" w:hAnsi="Times New Roman" w:cs="Times New Roman" w:hint="eastAsia"/>
        </w:rPr>
        <w:t>(Info=</w:t>
      </w:r>
      <w:r w:rsidRPr="005F6F40">
        <w:rPr>
          <w:rFonts w:ascii="Times New Roman" w:eastAsia="標楷體" w:hAnsi="Times New Roman" w:cs="Times New Roman"/>
        </w:rPr>
        <w:t>GetTableSituation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時，</w:t>
      </w:r>
      <w:r>
        <w:rPr>
          <w:rFonts w:ascii="Times New Roman" w:eastAsia="標楷體" w:hAnsi="Times New Roman" w:cs="Times New Roman"/>
        </w:rPr>
        <w:t>Server</w:t>
      </w:r>
      <w:r>
        <w:rPr>
          <w:rFonts w:ascii="Times New Roman" w:eastAsia="標楷體" w:hAnsi="Times New Roman" w:cs="Times New Roman" w:hint="eastAsia"/>
        </w:rPr>
        <w:t>便會做出處理，觸發</w:t>
      </w:r>
      <w:r w:rsidRPr="00307BD4">
        <w:rPr>
          <w:rFonts w:ascii="Times New Roman" w:eastAsia="標楷體" w:hAnsi="Times New Roman" w:cs="Times New Roman" w:hint="eastAsia"/>
        </w:rPr>
        <w:t>Ta</w:t>
      </w:r>
      <w:r w:rsidRPr="00307BD4">
        <w:rPr>
          <w:rFonts w:ascii="Times New Roman" w:eastAsia="標楷體" w:hAnsi="Times New Roman" w:cs="Times New Roman"/>
        </w:rPr>
        <w:t>bleFrom</w:t>
      </w:r>
      <w:r>
        <w:rPr>
          <w:rFonts w:ascii="Times New Roman" w:eastAsia="標楷體" w:hAnsi="Times New Roman" w:cs="Times New Roman" w:hint="eastAsia"/>
        </w:rPr>
        <w:t>Server</w:t>
      </w:r>
      <w:r>
        <w:rPr>
          <w:rFonts w:ascii="Times New Roman" w:eastAsia="標楷體" w:hAnsi="Times New Roman" w:cs="Times New Roman" w:hint="eastAsia"/>
        </w:rPr>
        <w:t>內的</w:t>
      </w:r>
      <w:r w:rsidRPr="005F6F40">
        <w:rPr>
          <w:rFonts w:ascii="Times New Roman" w:eastAsia="標楷體" w:hAnsi="Times New Roman" w:cs="Times New Roman"/>
        </w:rPr>
        <w:t>SendTableToClient</w:t>
      </w:r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函式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其中會執行一個準備</w:t>
      </w:r>
      <w:r>
        <w:rPr>
          <w:rFonts w:ascii="Times New Roman" w:eastAsia="標楷體" w:hAnsi="Times New Roman" w:cs="Times New Roman" w:hint="eastAsia"/>
        </w:rPr>
        <w:t>XML</w:t>
      </w:r>
      <w:r>
        <w:rPr>
          <w:rFonts w:ascii="Times New Roman" w:eastAsia="標楷體" w:hAnsi="Times New Roman" w:cs="Times New Roman" w:hint="eastAsia"/>
        </w:rPr>
        <w:t>資料的封裝函式</w:t>
      </w:r>
      <w:r w:rsidRPr="005F6F40">
        <w:rPr>
          <w:rFonts w:ascii="Times New Roman" w:eastAsia="標楷體" w:hAnsi="Times New Roman" w:cs="Times New Roman"/>
        </w:rPr>
        <w:t>PrepareTTCforPublicCard</w:t>
      </w:r>
      <w:r>
        <w:rPr>
          <w:rFonts w:ascii="Times New Roman" w:eastAsia="標楷體" w:hAnsi="Times New Roman" w:cs="Times New Roman"/>
        </w:rPr>
        <w:t>()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</w:t>
      </w:r>
      <w:r w:rsidR="002E7DC8">
        <w:rPr>
          <w:rFonts w:ascii="Times New Roman" w:eastAsia="標楷體" w:hAnsi="Times New Roman" w:cs="Times New Roman" w:hint="eastAsia"/>
        </w:rPr>
        <w:t>執行回覆</w:t>
      </w:r>
      <w:r w:rsidR="002E7DC8">
        <w:rPr>
          <w:rFonts w:ascii="Times New Roman" w:eastAsia="標楷體" w:hAnsi="Times New Roman" w:cs="Times New Roman" w:hint="eastAsia"/>
        </w:rPr>
        <w:t>Client</w:t>
      </w:r>
      <w:r w:rsidR="002E7DC8">
        <w:rPr>
          <w:rFonts w:ascii="Times New Roman" w:eastAsia="標楷體" w:hAnsi="Times New Roman" w:cs="Times New Roman" w:hint="eastAsia"/>
        </w:rPr>
        <w:t>請求的動作。</w:t>
      </w:r>
    </w:p>
    <w:p w:rsidR="002E7DC8" w:rsidRDefault="00307BD4" w:rsidP="002E7DC8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081C01">
        <w:rPr>
          <w:rFonts w:ascii="Times New Roman" w:eastAsia="標楷體" w:hAnsi="Times New Roman" w:cs="Times New Roman"/>
        </w:rPr>
        <w:t>GameController(Server)</w:t>
      </w:r>
      <w:r w:rsidRPr="00307BD4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：</w:t>
      </w:r>
    </w:p>
    <w:p w:rsidR="002E7DC8" w:rsidRDefault="002E7DC8" w:rsidP="002E7DC8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這個部份真的很難定義成一個類別，可是它確確實實地是許多重要函式所集合而成的整體。其中包含判斷遊戲是否完成開始準備</w:t>
      </w:r>
      <w:r>
        <w:rPr>
          <w:rFonts w:ascii="Times New Roman" w:eastAsia="標楷體" w:hAnsi="Times New Roman" w:cs="Times New Roman" w:hint="eastAsia"/>
        </w:rPr>
        <w:t>(</w:t>
      </w:r>
      <w:r w:rsidRPr="002E7DC8">
        <w:rPr>
          <w:rFonts w:ascii="Times New Roman" w:eastAsia="標楷體" w:hAnsi="Times New Roman" w:cs="Times New Roman"/>
        </w:rPr>
        <w:t>GameIsReady</w:t>
      </w:r>
      <w:r>
        <w:rPr>
          <w:rFonts w:ascii="Times New Roman" w:eastAsia="標楷體" w:hAnsi="Times New Roman" w:cs="Times New Roman" w:hint="eastAsia"/>
        </w:rPr>
        <w:t>())</w:t>
      </w:r>
      <w:r>
        <w:rPr>
          <w:rFonts w:ascii="Times New Roman" w:eastAsia="標楷體" w:hAnsi="Times New Roman" w:cs="Times New Roman" w:hint="eastAsia"/>
        </w:rPr>
        <w:t>、取得遊戲階段</w:t>
      </w:r>
      <w:r>
        <w:rPr>
          <w:rFonts w:ascii="Times New Roman" w:eastAsia="標楷體" w:hAnsi="Times New Roman" w:cs="Times New Roman" w:hint="eastAsia"/>
        </w:rPr>
        <w:t>(</w:t>
      </w:r>
      <w:r w:rsidRPr="002E7DC8">
        <w:rPr>
          <w:rFonts w:ascii="Times New Roman" w:eastAsia="標楷體" w:hAnsi="Times New Roman" w:cs="Times New Roman"/>
        </w:rPr>
        <w:t>GetPhrase</w:t>
      </w:r>
      <w:r>
        <w:rPr>
          <w:rFonts w:ascii="Times New Roman" w:eastAsia="標楷體" w:hAnsi="Times New Roman" w:cs="Times New Roman" w:hint="eastAsia"/>
        </w:rPr>
        <w:t>())</w:t>
      </w:r>
      <w:r>
        <w:rPr>
          <w:rFonts w:ascii="Times New Roman" w:eastAsia="標楷體" w:hAnsi="Times New Roman" w:cs="Times New Roman" w:hint="eastAsia"/>
        </w:rPr>
        <w:t>、計算底池籌碼</w:t>
      </w:r>
      <w:r>
        <w:rPr>
          <w:rFonts w:ascii="Times New Roman" w:eastAsia="標楷體" w:hAnsi="Times New Roman" w:cs="Times New Roman" w:hint="eastAsia"/>
        </w:rPr>
        <w:t>(</w:t>
      </w:r>
      <w:r w:rsidRPr="002E7DC8">
        <w:rPr>
          <w:rFonts w:ascii="Times New Roman" w:eastAsia="標楷體" w:hAnsi="Times New Roman" w:cs="Times New Roman"/>
        </w:rPr>
        <w:t>CalculateTheChips</w:t>
      </w:r>
      <w:r>
        <w:rPr>
          <w:rFonts w:ascii="Times New Roman" w:eastAsia="標楷體" w:hAnsi="Times New Roman" w:cs="Times New Roman" w:hint="eastAsia"/>
        </w:rPr>
        <w:t>())</w:t>
      </w:r>
      <w:r>
        <w:rPr>
          <w:rFonts w:ascii="Times New Roman" w:eastAsia="標楷體" w:hAnsi="Times New Roman" w:cs="Times New Roman" w:hint="eastAsia"/>
        </w:rPr>
        <w:t>與重設遊戲</w:t>
      </w:r>
      <w:r>
        <w:rPr>
          <w:rFonts w:ascii="Times New Roman" w:eastAsia="標楷體" w:hAnsi="Times New Roman" w:cs="Times New Roman" w:hint="eastAsia"/>
        </w:rPr>
        <w:t>(</w:t>
      </w:r>
      <w:r w:rsidRPr="002E7DC8">
        <w:rPr>
          <w:rFonts w:ascii="Times New Roman" w:eastAsia="標楷體" w:hAnsi="Times New Roman" w:cs="Times New Roman"/>
        </w:rPr>
        <w:t>ResetGame</w:t>
      </w:r>
      <w:r>
        <w:rPr>
          <w:rFonts w:ascii="Times New Roman" w:eastAsia="標楷體" w:hAnsi="Times New Roman" w:cs="Times New Roman" w:hint="eastAsia"/>
        </w:rPr>
        <w:t>())</w:t>
      </w:r>
      <w:r>
        <w:rPr>
          <w:rFonts w:ascii="Times New Roman" w:eastAsia="標楷體" w:hAnsi="Times New Roman" w:cs="Times New Roman" w:hint="eastAsia"/>
        </w:rPr>
        <w:t>……等等。</w:t>
      </w:r>
    </w:p>
    <w:p w:rsidR="002E7DC8" w:rsidRPr="002E7DC8" w:rsidRDefault="002E7DC8" w:rsidP="002E7DC8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隨著遊戲流程的進行，</w:t>
      </w:r>
      <w:r w:rsidRPr="00081C01">
        <w:rPr>
          <w:rFonts w:ascii="Times New Roman" w:eastAsia="標楷體" w:hAnsi="Times New Roman" w:cs="Times New Roman"/>
        </w:rPr>
        <w:t>GameController</w:t>
      </w:r>
      <w:r>
        <w:rPr>
          <w:rFonts w:ascii="Times New Roman" w:eastAsia="標楷體" w:hAnsi="Times New Roman" w:cs="Times New Roman" w:hint="eastAsia"/>
        </w:rPr>
        <w:t>會因應變化而做出不同的反應，也負責著</w:t>
      </w:r>
      <w:r>
        <w:rPr>
          <w:rFonts w:ascii="Times New Roman" w:eastAsia="標楷體" w:hAnsi="Times New Roman" w:cs="Times New Roman" w:hint="eastAsia"/>
        </w:rPr>
        <w:t>Client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Server</w:t>
      </w:r>
      <w:r>
        <w:rPr>
          <w:rFonts w:ascii="Times New Roman" w:eastAsia="標楷體" w:hAnsi="Times New Roman" w:cs="Times New Roman" w:hint="eastAsia"/>
        </w:rPr>
        <w:t>資訊的傳輸與處理。</w:t>
      </w:r>
    </w:p>
    <w:p w:rsidR="00307BD4" w:rsidRDefault="00307BD4" w:rsidP="00307BD4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081C01">
        <w:rPr>
          <w:rFonts w:ascii="Times New Roman" w:eastAsia="標楷體" w:hAnsi="Times New Roman" w:cs="Times New Roman"/>
        </w:rPr>
        <w:t>HtmlItem</w:t>
      </w:r>
      <w:r>
        <w:rPr>
          <w:rFonts w:ascii="Times New Roman" w:eastAsia="標楷體" w:hAnsi="Times New Roman" w:cs="Times New Roman" w:hint="eastAsia"/>
        </w:rPr>
        <w:t>：</w:t>
      </w:r>
    </w:p>
    <w:p w:rsidR="002E7DC8" w:rsidRDefault="002E7DC8" w:rsidP="00A72F4A">
      <w:pPr>
        <w:ind w:left="960" w:firstLine="480"/>
        <w:rPr>
          <w:rFonts w:ascii="Times New Roman" w:eastAsia="標楷體" w:hAnsi="Times New Roman" w:cs="Times New Roman"/>
        </w:rPr>
      </w:pPr>
      <w:r w:rsidRPr="00A72F4A">
        <w:rPr>
          <w:rFonts w:ascii="Times New Roman" w:eastAsia="標楷體" w:hAnsi="Times New Roman" w:cs="Times New Roman" w:hint="eastAsia"/>
        </w:rPr>
        <w:t>在開始討論這個物件之前，</w:t>
      </w:r>
      <w:r w:rsidR="00A72F4A" w:rsidRPr="00A72F4A">
        <w:rPr>
          <w:rFonts w:ascii="Times New Roman" w:eastAsia="標楷體" w:hAnsi="Times New Roman" w:cs="Times New Roman" w:hint="eastAsia"/>
        </w:rPr>
        <w:t>這邊要先提一下</w:t>
      </w:r>
      <w:r w:rsidR="00A72F4A" w:rsidRPr="00A72F4A">
        <w:rPr>
          <w:rFonts w:ascii="Times New Roman" w:eastAsia="標楷體" w:hAnsi="Times New Roman" w:cs="Times New Roman" w:hint="eastAsia"/>
        </w:rPr>
        <w:t>TPP</w:t>
      </w:r>
      <w:r w:rsidR="00A72F4A" w:rsidRPr="00A72F4A">
        <w:rPr>
          <w:rFonts w:ascii="Times New Roman" w:eastAsia="標楷體" w:hAnsi="Times New Roman" w:cs="Times New Roman" w:hint="eastAsia"/>
        </w:rPr>
        <w:t>的登入模式。</w:t>
      </w:r>
      <w:r w:rsidR="00FD477B">
        <w:rPr>
          <w:rFonts w:ascii="Times New Roman" w:eastAsia="標楷體" w:hAnsi="Times New Roman" w:cs="Times New Roman" w:hint="eastAsia"/>
        </w:rPr>
        <w:t>在</w:t>
      </w:r>
      <w:r w:rsidR="00A72F4A" w:rsidRPr="00A72F4A">
        <w:rPr>
          <w:rFonts w:ascii="Times New Roman" w:eastAsia="標楷體" w:hAnsi="Times New Roman" w:cs="Times New Roman" w:hint="eastAsia"/>
        </w:rPr>
        <w:t>伺服器</w:t>
      </w:r>
      <w:r w:rsidR="00A72F4A">
        <w:rPr>
          <w:rFonts w:ascii="Times New Roman" w:eastAsia="標楷體" w:hAnsi="Times New Roman" w:cs="Times New Roman" w:hint="eastAsia"/>
        </w:rPr>
        <w:t>架構</w:t>
      </w:r>
      <w:r w:rsidR="00FD477B">
        <w:rPr>
          <w:rFonts w:ascii="Times New Roman" w:eastAsia="標楷體" w:hAnsi="Times New Roman" w:cs="Times New Roman" w:hint="eastAsia"/>
        </w:rPr>
        <w:t>裡，</w:t>
      </w:r>
      <w:r w:rsidR="00A72F4A">
        <w:rPr>
          <w:rFonts w:ascii="Times New Roman" w:eastAsia="標楷體" w:hAnsi="Times New Roman" w:cs="Times New Roman" w:hint="eastAsia"/>
        </w:rPr>
        <w:t>除了處理遊戲流程</w:t>
      </w:r>
      <w:r w:rsidR="00FD477B">
        <w:rPr>
          <w:rFonts w:ascii="Times New Roman" w:eastAsia="標楷體" w:hAnsi="Times New Roman" w:cs="Times New Roman" w:hint="eastAsia"/>
        </w:rPr>
        <w:t>之</w:t>
      </w:r>
      <w:r w:rsidR="00A72F4A">
        <w:rPr>
          <w:rFonts w:ascii="Times New Roman" w:eastAsia="標楷體" w:hAnsi="Times New Roman" w:cs="Times New Roman" w:hint="eastAsia"/>
        </w:rPr>
        <w:t>外，還負責</w:t>
      </w:r>
      <w:r w:rsidR="00FD477B">
        <w:rPr>
          <w:rFonts w:ascii="Times New Roman" w:eastAsia="標楷體" w:hAnsi="Times New Roman" w:cs="Times New Roman" w:hint="eastAsia"/>
        </w:rPr>
        <w:t>著</w:t>
      </w:r>
      <w:r w:rsidR="00A72F4A">
        <w:rPr>
          <w:rFonts w:ascii="Times New Roman" w:eastAsia="標楷體" w:hAnsi="Times New Roman" w:cs="Times New Roman" w:hint="eastAsia"/>
        </w:rPr>
        <w:t>一個登入遊戲頁面。</w:t>
      </w:r>
      <w:r w:rsidR="00FD477B">
        <w:rPr>
          <w:rFonts w:ascii="Times New Roman" w:eastAsia="標楷體" w:hAnsi="Times New Roman" w:cs="Times New Roman" w:hint="eastAsia"/>
        </w:rPr>
        <w:t>而</w:t>
      </w:r>
      <w:r w:rsidR="00A72F4A">
        <w:rPr>
          <w:rFonts w:ascii="Times New Roman" w:eastAsia="標楷體" w:hAnsi="Times New Roman" w:cs="Times New Roman" w:hint="eastAsia"/>
        </w:rPr>
        <w:t>這個頁面有著幾個</w:t>
      </w:r>
      <w:r w:rsidR="00FD477B">
        <w:rPr>
          <w:rFonts w:ascii="Times New Roman" w:eastAsia="標楷體" w:hAnsi="Times New Roman" w:cs="Times New Roman" w:hint="eastAsia"/>
        </w:rPr>
        <w:t>元件需要隨著玩家的登入進行控制，例如：登入登出按鈕、遊戲開始訊息、</w:t>
      </w:r>
      <w:r w:rsidR="00FB2F35">
        <w:rPr>
          <w:rFonts w:ascii="Times New Roman" w:eastAsia="標楷體" w:hAnsi="Times New Roman" w:cs="Times New Roman" w:hint="eastAsia"/>
        </w:rPr>
        <w:t>與離開遊戲訊息……等等</w:t>
      </w:r>
      <w:r w:rsidR="00FD477B">
        <w:rPr>
          <w:rFonts w:ascii="Times New Roman" w:eastAsia="標楷體" w:hAnsi="Times New Roman" w:cs="Times New Roman" w:hint="eastAsia"/>
        </w:rPr>
        <w:t>。</w:t>
      </w:r>
    </w:p>
    <w:p w:rsidR="00690101" w:rsidRPr="00A72F4A" w:rsidRDefault="00543005" w:rsidP="00543005">
      <w:pPr>
        <w:ind w:left="9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60737B76" wp14:editId="49544053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3225165" cy="1491615"/>
            <wp:effectExtent l="76200" t="76200" r="127635" b="127635"/>
            <wp:wrapThrough wrapText="bothSides">
              <wp:wrapPolygon edited="0">
                <wp:start x="-255" y="-1103"/>
                <wp:lineTo x="-510" y="-828"/>
                <wp:lineTo x="-510" y="22069"/>
                <wp:lineTo x="-255" y="23172"/>
                <wp:lineTo x="22072" y="23172"/>
                <wp:lineTo x="22327" y="21517"/>
                <wp:lineTo x="22327" y="3586"/>
                <wp:lineTo x="22072" y="-552"/>
                <wp:lineTo x="22072" y="-1103"/>
                <wp:lineTo x="-255" y="-1103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1491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F35">
        <w:rPr>
          <w:rFonts w:ascii="Times New Roman" w:eastAsia="標楷體" w:hAnsi="Times New Roman" w:cs="Times New Roman" w:hint="eastAsia"/>
        </w:rPr>
        <w:t>也因此，這個物件負責控制上述元件的顯示與否，也實作了一些相關的資料庫更新函式。直接為</w:t>
      </w:r>
      <w:r w:rsidR="00FB2F35" w:rsidRPr="00081C01">
        <w:rPr>
          <w:rFonts w:ascii="Times New Roman" w:eastAsia="標楷體" w:hAnsi="Times New Roman" w:cs="Times New Roman"/>
        </w:rPr>
        <w:t>Shuffler</w:t>
      </w:r>
      <w:r w:rsidR="00FB2F35">
        <w:rPr>
          <w:rFonts w:ascii="Times New Roman" w:eastAsia="標楷體" w:hAnsi="Times New Roman" w:cs="Times New Roman" w:hint="eastAsia"/>
        </w:rPr>
        <w:t>與</w:t>
      </w:r>
      <w:r w:rsidR="00FB2F35" w:rsidRPr="00081C01">
        <w:rPr>
          <w:rFonts w:ascii="Times New Roman" w:eastAsia="標楷體" w:hAnsi="Times New Roman" w:cs="Times New Roman"/>
        </w:rPr>
        <w:t>SignIO</w:t>
      </w:r>
      <w:r w:rsidR="00FB2F35">
        <w:rPr>
          <w:rFonts w:ascii="Times New Roman" w:eastAsia="標楷體" w:hAnsi="Times New Roman" w:cs="Times New Roman" w:hint="eastAsia"/>
        </w:rPr>
        <w:t>兩個涵式集合所使用，也可以說是依賴</w:t>
      </w:r>
      <w:r w:rsidR="00FB2F35">
        <w:rPr>
          <w:rFonts w:ascii="Times New Roman" w:eastAsia="標楷體" w:hAnsi="Times New Roman" w:cs="Times New Roman" w:hint="eastAsia"/>
        </w:rPr>
        <w:t>(D</w:t>
      </w:r>
      <w:r w:rsidR="00FB2F35">
        <w:rPr>
          <w:rFonts w:ascii="Times New Roman" w:eastAsia="標楷體" w:hAnsi="Times New Roman" w:cs="Times New Roman"/>
        </w:rPr>
        <w:t>ependency</w:t>
      </w:r>
      <w:r w:rsidR="00FB2F35">
        <w:rPr>
          <w:rFonts w:ascii="Times New Roman" w:eastAsia="標楷體" w:hAnsi="Times New Roman" w:cs="Times New Roman" w:hint="eastAsia"/>
        </w:rPr>
        <w:t>)</w:t>
      </w:r>
      <w:r w:rsidR="00FB2F35">
        <w:rPr>
          <w:rFonts w:ascii="Times New Roman" w:eastAsia="標楷體" w:hAnsi="Times New Roman" w:cs="Times New Roman" w:hint="eastAsia"/>
        </w:rPr>
        <w:t>。</w:t>
      </w:r>
    </w:p>
    <w:p w:rsidR="00307BD4" w:rsidRDefault="00307BD4" w:rsidP="00307BD4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081C01">
        <w:rPr>
          <w:rFonts w:ascii="Times New Roman" w:eastAsia="標楷體" w:hAnsi="Times New Roman" w:cs="Times New Roman"/>
        </w:rPr>
        <w:lastRenderedPageBreak/>
        <w:t>Shuffler</w:t>
      </w:r>
      <w:r>
        <w:rPr>
          <w:rFonts w:ascii="Times New Roman" w:eastAsia="標楷體" w:hAnsi="Times New Roman" w:cs="Times New Roman" w:hint="eastAsia"/>
        </w:rPr>
        <w:t>：</w:t>
      </w:r>
    </w:p>
    <w:p w:rsidR="00FB2F35" w:rsidRDefault="00FB2F35" w:rsidP="00FB2F35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由於伺服端與客戶端是由分開的小組進行實作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當初實作的目的並非在於撰寫遊戲，而是檢驗各組同學實作機率計算以進行遊戲決策的能力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，因此在遊戲的運行上無法做到完全自動化，在遊戲重新開始的洗牌</w:t>
      </w:r>
      <w:r w:rsidR="00690101">
        <w:rPr>
          <w:rFonts w:ascii="Times New Roman" w:eastAsia="標楷體" w:hAnsi="Times New Roman" w:cs="Times New Roman" w:hint="eastAsia"/>
        </w:rPr>
        <w:t>(</w:t>
      </w:r>
      <w:r w:rsidR="00690101" w:rsidRPr="00690101">
        <w:rPr>
          <w:rFonts w:ascii="Times New Roman" w:eastAsia="標楷體" w:hAnsi="Times New Roman" w:cs="Times New Roman" w:hint="eastAsia"/>
        </w:rPr>
        <w:t>Shuffle</w:t>
      </w:r>
      <w:r w:rsidR="00690101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動作，是由伺服端這邊掌控</w:t>
      </w:r>
      <w:r w:rsidR="00690101">
        <w:rPr>
          <w:rFonts w:ascii="Times New Roman" w:eastAsia="標楷體" w:hAnsi="Times New Roman" w:cs="Times New Roman" w:hint="eastAsia"/>
        </w:rPr>
        <w:t>以進行新的牌局。</w:t>
      </w:r>
    </w:p>
    <w:p w:rsidR="00690101" w:rsidRPr="00690101" w:rsidRDefault="00690101" w:rsidP="00690101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Shuffler</w:t>
      </w:r>
      <w:r>
        <w:rPr>
          <w:rFonts w:ascii="Times New Roman" w:eastAsia="標楷體" w:hAnsi="Times New Roman" w:cs="Times New Roman" w:hint="eastAsia"/>
        </w:rPr>
        <w:t>行為很單純，經</w:t>
      </w:r>
      <w:r w:rsidRPr="00081C01">
        <w:rPr>
          <w:rFonts w:ascii="Times New Roman" w:eastAsia="標楷體" w:hAnsi="Times New Roman" w:cs="Times New Roman"/>
        </w:rPr>
        <w:t>GameController(Server)</w:t>
      </w:r>
      <w:r>
        <w:rPr>
          <w:rFonts w:ascii="Times New Roman" w:eastAsia="標楷體" w:hAnsi="Times New Roman" w:cs="Times New Roman" w:hint="eastAsia"/>
        </w:rPr>
        <w:t>的控制，</w:t>
      </w:r>
      <w:r>
        <w:rPr>
          <w:rFonts w:ascii="Times New Roman" w:eastAsia="標楷體" w:hAnsi="Times New Roman" w:cs="Times New Roman" w:hint="eastAsia"/>
        </w:rPr>
        <w:t>Shuffle()</w:t>
      </w:r>
      <w:r w:rsidRPr="00690101">
        <w:rPr>
          <w:rFonts w:ascii="Times New Roman" w:eastAsia="標楷體" w:hAnsi="Times New Roman" w:cs="Times New Roman" w:hint="eastAsia"/>
        </w:rPr>
        <w:t>使用了</w:t>
      </w:r>
      <w:r w:rsidRPr="00690101">
        <w:rPr>
          <w:rFonts w:ascii="Times New Roman" w:eastAsia="標楷體" w:hAnsi="Times New Roman" w:cs="Times New Roman" w:hint="eastAsia"/>
        </w:rPr>
        <w:t>HtmlItem</w:t>
      </w:r>
      <w:r w:rsidRPr="00690101">
        <w:rPr>
          <w:rFonts w:ascii="Times New Roman" w:eastAsia="標楷體" w:hAnsi="Times New Roman" w:cs="Times New Roman" w:hint="eastAsia"/>
        </w:rPr>
        <w:t>的</w:t>
      </w:r>
      <w:r w:rsidRPr="00690101">
        <w:rPr>
          <w:rFonts w:ascii="Times New Roman" w:eastAsia="標楷體" w:hAnsi="Times New Roman" w:cs="Times New Roman" w:hint="eastAsia"/>
        </w:rPr>
        <w:t>S</w:t>
      </w:r>
      <w:r w:rsidRPr="00690101">
        <w:rPr>
          <w:rFonts w:ascii="Times New Roman" w:eastAsia="標楷體" w:hAnsi="Times New Roman" w:cs="Times New Roman"/>
        </w:rPr>
        <w:t>huffleUpdat</w:t>
      </w:r>
      <w:r w:rsidRPr="00690101">
        <w:rPr>
          <w:rFonts w:ascii="Times New Roman" w:eastAsia="標楷體" w:hAnsi="Times New Roman" w:cs="Times New Roman" w:hint="eastAsia"/>
        </w:rPr>
        <w:t>()</w:t>
      </w:r>
      <w:r w:rsidRPr="00690101">
        <w:rPr>
          <w:rFonts w:ascii="Times New Roman" w:eastAsia="標楷體" w:hAnsi="Times New Roman" w:cs="Times New Roman" w:hint="eastAsia"/>
        </w:rPr>
        <w:t>函式進行</w:t>
      </w:r>
      <w:r>
        <w:rPr>
          <w:rFonts w:ascii="Times New Roman" w:eastAsia="標楷體" w:hAnsi="Times New Roman" w:cs="Times New Roman" w:hint="eastAsia"/>
        </w:rPr>
        <w:t>相關資料庫的更新</w:t>
      </w:r>
      <w:r w:rsidRPr="00690101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也因此會修改</w:t>
      </w:r>
      <w:r w:rsidR="00B52A52">
        <w:rPr>
          <w:rFonts w:ascii="Times New Roman" w:eastAsia="標楷體" w:hAnsi="Times New Roman" w:cs="Times New Roman" w:hint="eastAsia"/>
        </w:rPr>
        <w:t>(</w:t>
      </w:r>
      <w:r w:rsidR="00B52A52">
        <w:rPr>
          <w:rFonts w:ascii="Times New Roman" w:eastAsia="標楷體" w:hAnsi="Times New Roman" w:cs="Times New Roman" w:hint="eastAsia"/>
        </w:rPr>
        <w:t>關聯</w:t>
      </w:r>
      <w:r w:rsidR="00B52A52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到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layer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PublicCard</w:t>
      </w:r>
      <w:r>
        <w:rPr>
          <w:rFonts w:ascii="Times New Roman" w:eastAsia="標楷體" w:hAnsi="Times New Roman" w:cs="Times New Roman" w:hint="eastAsia"/>
        </w:rPr>
        <w:t>的內容。</w:t>
      </w:r>
    </w:p>
    <w:p w:rsidR="00307BD4" w:rsidRDefault="00307BD4" w:rsidP="00307BD4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081C01">
        <w:rPr>
          <w:rFonts w:ascii="Times New Roman" w:eastAsia="標楷體" w:hAnsi="Times New Roman" w:cs="Times New Roman"/>
        </w:rPr>
        <w:t>SignIO</w:t>
      </w:r>
      <w:r>
        <w:rPr>
          <w:rFonts w:ascii="Times New Roman" w:eastAsia="標楷體" w:hAnsi="Times New Roman" w:cs="Times New Roman" w:hint="eastAsia"/>
        </w:rPr>
        <w:t>：</w:t>
      </w:r>
    </w:p>
    <w:p w:rsidR="00B52A52" w:rsidRDefault="00B52A52" w:rsidP="00B52A52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SignIO</w:t>
      </w:r>
      <w:r>
        <w:rPr>
          <w:rFonts w:ascii="Times New Roman" w:eastAsia="標楷體" w:hAnsi="Times New Roman" w:cs="Times New Roman" w:hint="eastAsia"/>
        </w:rPr>
        <w:t>顧名思義就是</w:t>
      </w:r>
      <w:r>
        <w:rPr>
          <w:rFonts w:ascii="Times New Roman" w:eastAsia="標楷體" w:hAnsi="Times New Roman" w:cs="Times New Roman" w:hint="eastAsia"/>
        </w:rPr>
        <w:t>Sign In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Sign Out</w:t>
      </w:r>
      <w:r>
        <w:rPr>
          <w:rFonts w:ascii="Times New Roman" w:eastAsia="標楷體" w:hAnsi="Times New Roman" w:cs="Times New Roman" w:hint="eastAsia"/>
        </w:rPr>
        <w:t>，與</w:t>
      </w:r>
      <w:r>
        <w:rPr>
          <w:rFonts w:ascii="Times New Roman" w:eastAsia="標楷體" w:hAnsi="Times New Roman" w:cs="Times New Roman" w:hint="eastAsia"/>
        </w:rPr>
        <w:t>Shuffle</w:t>
      </w:r>
      <w:r>
        <w:rPr>
          <w:rFonts w:ascii="Times New Roman" w:eastAsia="標楷體" w:hAnsi="Times New Roman" w:cs="Times New Roman" w:hint="eastAsia"/>
        </w:rPr>
        <w:t>所處的架構位置相仿。同樣使用</w:t>
      </w:r>
      <w:r w:rsidRPr="00690101">
        <w:rPr>
          <w:rFonts w:ascii="Times New Roman" w:eastAsia="標楷體" w:hAnsi="Times New Roman" w:cs="Times New Roman" w:hint="eastAsia"/>
        </w:rPr>
        <w:t>HtmlItem</w:t>
      </w:r>
      <w:r>
        <w:rPr>
          <w:rFonts w:ascii="Times New Roman" w:eastAsia="標楷體" w:hAnsi="Times New Roman" w:cs="Times New Roman" w:hint="eastAsia"/>
        </w:rPr>
        <w:t>的函式，也同樣會進行相關資料庫的更新。而與</w:t>
      </w:r>
      <w:r>
        <w:rPr>
          <w:rFonts w:ascii="Times New Roman" w:eastAsia="標楷體" w:hAnsi="Times New Roman" w:cs="Times New Roman" w:hint="eastAsia"/>
        </w:rPr>
        <w:t>Player</w:t>
      </w:r>
      <w:r>
        <w:rPr>
          <w:rFonts w:ascii="Times New Roman" w:eastAsia="標楷體" w:hAnsi="Times New Roman" w:cs="Times New Roman" w:hint="eastAsia"/>
        </w:rPr>
        <w:t>關聯則是因為修改了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Role</w:t>
      </w:r>
      <w:r>
        <w:rPr>
          <w:rFonts w:ascii="Times New Roman" w:eastAsia="標楷體" w:hAnsi="Times New Roman" w:cs="Times New Roman" w:hint="eastAsia"/>
        </w:rPr>
        <w:t>屬性。</w:t>
      </w:r>
    </w:p>
    <w:p w:rsidR="00307BD4" w:rsidRDefault="00307BD4" w:rsidP="00307BD4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081C01">
        <w:rPr>
          <w:rFonts w:ascii="Times New Roman" w:eastAsia="標楷體" w:hAnsi="Times New Roman" w:cs="Times New Roman"/>
        </w:rPr>
        <w:t>PokerJudgeWinner</w:t>
      </w:r>
      <w:r>
        <w:rPr>
          <w:rFonts w:ascii="Times New Roman" w:eastAsia="標楷體" w:hAnsi="Times New Roman" w:cs="Times New Roman" w:hint="eastAsia"/>
        </w:rPr>
        <w:t>：</w:t>
      </w:r>
    </w:p>
    <w:p w:rsidR="00B52A52" w:rsidRDefault="00B52A52" w:rsidP="00B52A52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此類別多重繼承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layer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ublicCard</w:t>
      </w:r>
      <w:r>
        <w:rPr>
          <w:rFonts w:ascii="Times New Roman" w:eastAsia="標楷體" w:hAnsi="Times New Roman" w:cs="Times New Roman" w:hint="eastAsia"/>
        </w:rPr>
        <w:t>，其實也就是根據所有玩家的手牌與桌面上的公共牌來決定誰贏誰輸。未封裝的函式只有判斷輸贏</w:t>
      </w:r>
      <w:r>
        <w:rPr>
          <w:rFonts w:ascii="Times New Roman" w:eastAsia="標楷體" w:hAnsi="Times New Roman" w:cs="Times New Roman" w:hint="eastAsia"/>
        </w:rPr>
        <w:t>Judwin()</w:t>
      </w:r>
      <w:r>
        <w:rPr>
          <w:rFonts w:ascii="Times New Roman" w:eastAsia="標楷體" w:hAnsi="Times New Roman" w:cs="Times New Roman" w:hint="eastAsia"/>
        </w:rPr>
        <w:t>，而其他諸如判斷同花、順、對、高牌……等等函式均封裝於內部，不為外部所直接使用。</w:t>
      </w:r>
    </w:p>
    <w:p w:rsidR="001B4654" w:rsidRPr="001B4654" w:rsidRDefault="001B4654" w:rsidP="00B52A52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Player</w:t>
      </w:r>
      <w:r>
        <w:rPr>
          <w:rFonts w:ascii="Times New Roman" w:eastAsia="標楷體" w:hAnsi="Times New Roman" w:cs="Times New Roman" w:hint="eastAsia"/>
        </w:rPr>
        <w:t>關聯在於判斷完成後，會賦予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修改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屬性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in</w:t>
      </w:r>
      <w:r>
        <w:rPr>
          <w:rFonts w:ascii="Times New Roman" w:eastAsia="標楷體" w:hAnsi="Times New Roman" w:cs="Times New Roman" w:hint="eastAsia"/>
        </w:rPr>
        <w:t>值，</w:t>
      </w:r>
      <w:r w:rsidRPr="00081C01">
        <w:rPr>
          <w:rFonts w:ascii="Times New Roman" w:eastAsia="標楷體" w:hAnsi="Times New Roman" w:cs="Times New Roman"/>
        </w:rPr>
        <w:t>GameController(Server)</w:t>
      </w:r>
      <w:r>
        <w:rPr>
          <w:rFonts w:ascii="Times New Roman" w:eastAsia="標楷體" w:hAnsi="Times New Roman" w:cs="Times New Roman" w:hint="eastAsia"/>
        </w:rPr>
        <w:t>以此完成遊戲流程的運作。</w:t>
      </w:r>
    </w:p>
    <w:p w:rsidR="00AA45C2" w:rsidRPr="00E3248F" w:rsidRDefault="00CF555C" w:rsidP="00AA45C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小結</w:t>
      </w:r>
    </w:p>
    <w:p w:rsidR="00E07131" w:rsidRDefault="00E07131" w:rsidP="00E07131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經過了上述的整理與分析，對於</w:t>
      </w:r>
      <w:r>
        <w:rPr>
          <w:rFonts w:ascii="Times New Roman" w:eastAsia="標楷體" w:hAnsi="Times New Roman" w:cs="Times New Roman" w:hint="eastAsia"/>
        </w:rPr>
        <w:t>TPP</w:t>
      </w:r>
      <w:r>
        <w:rPr>
          <w:rFonts w:ascii="Times New Roman" w:eastAsia="標楷體" w:hAnsi="Times New Roman" w:cs="Times New Roman" w:hint="eastAsia"/>
        </w:rPr>
        <w:t>的架構我們確實有了更透徹的了解。而同學之間的相互腦力激盪，也產生了許多不錯的新想法，之後在改版時或許可以用上。</w:t>
      </w:r>
    </w:p>
    <w:p w:rsidR="005C35D3" w:rsidRDefault="00E07131" w:rsidP="00E07131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雖然在開始之前就已經知道這個系統是很有問題的，但是在仔細檢視與繪出圖表之後，我們才了解到它的不成熟與贏弱。所謂「帶有壞味」的程式碼，</w:t>
      </w:r>
      <w:r w:rsidR="00B04720">
        <w:rPr>
          <w:rFonts w:ascii="Times New Roman" w:eastAsia="標楷體" w:hAnsi="Times New Roman" w:cs="Times New Roman" w:hint="eastAsia"/>
        </w:rPr>
        <w:t>應該</w:t>
      </w:r>
      <w:r>
        <w:rPr>
          <w:rFonts w:ascii="Times New Roman" w:eastAsia="標楷體" w:hAnsi="Times New Roman" w:cs="Times New Roman" w:hint="eastAsia"/>
        </w:rPr>
        <w:t>就是指這種</w:t>
      </w:r>
      <w:r w:rsidR="00B04720">
        <w:rPr>
          <w:rFonts w:ascii="Times New Roman" w:eastAsia="標楷體" w:hAnsi="Times New Roman" w:cs="Times New Roman" w:hint="eastAsia"/>
        </w:rPr>
        <w:t>難以維護而充滿耦合性的設計。</w:t>
      </w:r>
    </w:p>
    <w:p w:rsidR="00B04720" w:rsidRPr="005C35D3" w:rsidRDefault="00B04720" w:rsidP="008B76E6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我們還不知道要如何才能將</w:t>
      </w:r>
      <w:r>
        <w:rPr>
          <w:rFonts w:ascii="Times New Roman" w:eastAsia="標楷體" w:hAnsi="Times New Roman" w:cs="Times New Roman" w:hint="eastAsia"/>
        </w:rPr>
        <w:t>TPP</w:t>
      </w:r>
      <w:r>
        <w:rPr>
          <w:rFonts w:ascii="Times New Roman" w:eastAsia="標楷體" w:hAnsi="Times New Roman" w:cs="Times New Roman" w:hint="eastAsia"/>
        </w:rPr>
        <w:t>給完善到「可以拿出來看」，但是我們相信建置</w:t>
      </w:r>
      <w:r>
        <w:rPr>
          <w:rFonts w:ascii="Times New Roman" w:eastAsia="標楷體" w:hAnsi="Times New Roman" w:cs="Times New Roman" w:hint="eastAsia"/>
        </w:rPr>
        <w:t>UML</w:t>
      </w:r>
      <w:r>
        <w:rPr>
          <w:rFonts w:ascii="Times New Roman" w:eastAsia="標楷體" w:hAnsi="Times New Roman" w:cs="Times New Roman" w:hint="eastAsia"/>
        </w:rPr>
        <w:t>圖是開始的第一步，接下來就是看我們如何去改良這些圖，使它整體架構可以</w:t>
      </w:r>
      <w:r w:rsidR="00CF555C">
        <w:rPr>
          <w:rFonts w:ascii="Times New Roman" w:eastAsia="標楷體" w:hAnsi="Times New Roman" w:cs="Times New Roman" w:hint="eastAsia"/>
        </w:rPr>
        <w:t>真正</w:t>
      </w:r>
      <w:r>
        <w:rPr>
          <w:rFonts w:ascii="Times New Roman" w:eastAsia="標楷體" w:hAnsi="Times New Roman" w:cs="Times New Roman" w:hint="eastAsia"/>
        </w:rPr>
        <w:t>符合物件導向程式設計的精神。</w:t>
      </w:r>
    </w:p>
    <w:p w:rsidR="00AA45C2" w:rsidRPr="00E3248F" w:rsidRDefault="00E3248F" w:rsidP="00AA45C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E3248F">
        <w:rPr>
          <w:rFonts w:ascii="Times New Roman" w:eastAsia="標楷體" w:hAnsi="Times New Roman" w:cs="Times New Roman" w:hint="eastAsia"/>
          <w:b/>
          <w:sz w:val="28"/>
        </w:rPr>
        <w:t>參考文獻</w:t>
      </w:r>
    </w:p>
    <w:p w:rsidR="00A649B9" w:rsidRPr="00A649B9" w:rsidRDefault="00A649B9" w:rsidP="00A649B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趙光正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譯</w:t>
      </w:r>
      <w:r>
        <w:rPr>
          <w:rFonts w:ascii="Times New Roman" w:eastAsia="標楷體" w:hAnsi="Times New Roman" w:cs="Times New Roman" w:hint="eastAsia"/>
        </w:rPr>
        <w:t>)(</w:t>
      </w:r>
      <w:r w:rsidRPr="00A649B9">
        <w:rPr>
          <w:rFonts w:ascii="Times New Roman" w:eastAsia="標楷體" w:hAnsi="Times New Roman" w:cs="Times New Roman" w:hint="eastAsia"/>
        </w:rPr>
        <w:t>民</w:t>
      </w:r>
      <w:r>
        <w:rPr>
          <w:rFonts w:ascii="Times New Roman" w:eastAsia="標楷體" w:hAnsi="Times New Roman" w:cs="Times New Roman" w:hint="eastAsia"/>
        </w:rPr>
        <w:t>96)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UML</w:t>
      </w:r>
      <w:r>
        <w:rPr>
          <w:rFonts w:ascii="Times New Roman" w:eastAsia="標楷體" w:hAnsi="Times New Roman" w:cs="Times New Roman" w:hint="eastAsia"/>
        </w:rPr>
        <w:t>精華第三版：增訂嵌入式系統與工作流程</w:t>
      </w:r>
      <w:r>
        <w:rPr>
          <w:rFonts w:ascii="Times New Roman" w:eastAsia="標楷體" w:hAnsi="Times New Roman" w:cs="Times New Roman" w:hint="eastAsia"/>
        </w:rPr>
        <w:t>(</w:t>
      </w:r>
      <w:r w:rsidRPr="00A649B9">
        <w:rPr>
          <w:rFonts w:ascii="Times New Roman" w:eastAsia="標楷體" w:hAnsi="Times New Roman" w:cs="Times New Roman" w:hint="eastAsia"/>
        </w:rPr>
        <w:t>原作者：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artin Fowler</w:t>
      </w:r>
      <w:r>
        <w:rPr>
          <w:rFonts w:ascii="Times New Roman" w:eastAsia="標楷體" w:hAnsi="Times New Roman" w:cs="Times New Roman" w:hint="eastAsia"/>
        </w:rPr>
        <w:t>）</w:t>
      </w:r>
      <w:r w:rsidRPr="00A649B9">
        <w:rPr>
          <w:rFonts w:ascii="Times New Roman" w:eastAsia="標楷體" w:hAnsi="Times New Roman" w:cs="Times New Roman" w:hint="eastAsia"/>
        </w:rPr>
        <w:t>。臺北市：</w:t>
      </w:r>
      <w:r>
        <w:rPr>
          <w:rFonts w:ascii="Times New Roman" w:eastAsia="標楷體" w:hAnsi="Times New Roman" w:cs="Times New Roman" w:hint="eastAsia"/>
        </w:rPr>
        <w:t>台灣培生教育出版股份有限公司</w:t>
      </w:r>
      <w:r w:rsidRPr="00A649B9">
        <w:rPr>
          <w:rFonts w:ascii="Times New Roman" w:eastAsia="標楷體" w:hAnsi="Times New Roman" w:cs="Times New Roman" w:hint="eastAsia"/>
        </w:rPr>
        <w:t>。</w:t>
      </w:r>
    </w:p>
    <w:p w:rsidR="00E3248F" w:rsidRDefault="00FD477B" w:rsidP="00E3248F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Google</w:t>
      </w:r>
      <w:r w:rsidR="00E3248F">
        <w:rPr>
          <w:rFonts w:ascii="Times New Roman" w:eastAsia="標楷體" w:hAnsi="Times New Roman" w:cs="Times New Roman" w:hint="eastAsia"/>
        </w:rPr>
        <w:t xml:space="preserve">. </w:t>
      </w:r>
      <w:r w:rsidR="00E3248F">
        <w:rPr>
          <w:rFonts w:ascii="Times New Roman" w:eastAsia="標楷體" w:hAnsi="Times New Roman" w:cs="Times New Roman"/>
        </w:rPr>
        <w:t xml:space="preserve">(2015, October 28). The Go Programming Language. </w:t>
      </w:r>
      <w:r w:rsidR="00E3248F" w:rsidRPr="00E3248F">
        <w:rPr>
          <w:rFonts w:ascii="Times New Roman" w:eastAsia="標楷體" w:hAnsi="Times New Roman" w:cs="Times New Roman"/>
        </w:rPr>
        <w:t>Retrieved from</w:t>
      </w:r>
      <w:r w:rsidR="00E3248F">
        <w:rPr>
          <w:rFonts w:ascii="Times New Roman" w:eastAsia="標楷體" w:hAnsi="Times New Roman" w:cs="Times New Roman"/>
        </w:rPr>
        <w:t xml:space="preserve"> </w:t>
      </w:r>
      <w:hyperlink r:id="rId13" w:history="1">
        <w:r w:rsidR="00E3248F" w:rsidRPr="005F555D">
          <w:rPr>
            <w:rStyle w:val="ab"/>
            <w:rFonts w:ascii="Times New Roman" w:eastAsia="標楷體" w:hAnsi="Times New Roman" w:cs="Times New Roman"/>
          </w:rPr>
          <w:t>https://golang.org/</w:t>
        </w:r>
      </w:hyperlink>
    </w:p>
    <w:p w:rsidR="00E3248F" w:rsidRPr="00A649B9" w:rsidRDefault="00FD477B" w:rsidP="00A649B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Intelli</w:t>
      </w:r>
      <w:r>
        <w:rPr>
          <w:rFonts w:ascii="Times New Roman" w:eastAsia="標楷體" w:hAnsi="Times New Roman" w:cs="Times New Roman"/>
        </w:rPr>
        <w:t>Poker(</w:t>
      </w:r>
      <w:r>
        <w:rPr>
          <w:rFonts w:ascii="Times New Roman" w:eastAsia="標楷體" w:hAnsi="Times New Roman" w:cs="Times New Roman" w:hint="eastAsia"/>
        </w:rPr>
        <w:t>民</w:t>
      </w:r>
      <w:r>
        <w:rPr>
          <w:rFonts w:ascii="Times New Roman" w:eastAsia="標楷體" w:hAnsi="Times New Roman" w:cs="Times New Roman" w:hint="eastAsia"/>
        </w:rPr>
        <w:t>104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28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。</w:t>
      </w:r>
      <w:r w:rsidRPr="00FD477B">
        <w:rPr>
          <w:rFonts w:ascii="Times New Roman" w:eastAsia="標楷體" w:hAnsi="Times New Roman" w:cs="Times New Roman" w:hint="eastAsia"/>
        </w:rPr>
        <w:t>德州撲克遊戲規則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–</w:t>
      </w:r>
      <w:r>
        <w:rPr>
          <w:rFonts w:ascii="Times New Roman" w:eastAsia="標楷體" w:hAnsi="Times New Roman" w:cs="Times New Roman" w:hint="eastAsia"/>
        </w:rPr>
        <w:t xml:space="preserve"> IntelliPoker</w:t>
      </w:r>
      <w:r>
        <w:rPr>
          <w:rFonts w:ascii="Times New Roman" w:eastAsia="標楷體" w:hAnsi="Times New Roman" w:cs="Times New Roman" w:hint="eastAsia"/>
        </w:rPr>
        <w:t>。取自</w:t>
      </w:r>
      <w:hyperlink r:id="rId14" w:history="1">
        <w:r w:rsidRPr="005F555D">
          <w:rPr>
            <w:rStyle w:val="ab"/>
            <w:rFonts w:ascii="Times New Roman" w:eastAsia="標楷體" w:hAnsi="Times New Roman" w:cs="Times New Roman"/>
          </w:rPr>
          <w:t>https://www.intellipoker.tw/articles/?id=45</w:t>
        </w:r>
      </w:hyperlink>
    </w:p>
    <w:sectPr w:rsidR="00E3248F" w:rsidRPr="00A649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D78" w:rsidRDefault="00747D78" w:rsidP="00780216">
      <w:r>
        <w:separator/>
      </w:r>
    </w:p>
  </w:endnote>
  <w:endnote w:type="continuationSeparator" w:id="0">
    <w:p w:rsidR="00747D78" w:rsidRDefault="00747D78" w:rsidP="0078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D78" w:rsidRDefault="00747D78" w:rsidP="00780216">
      <w:r>
        <w:separator/>
      </w:r>
    </w:p>
  </w:footnote>
  <w:footnote w:type="continuationSeparator" w:id="0">
    <w:p w:rsidR="00747D78" w:rsidRDefault="00747D78" w:rsidP="00780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E6A91"/>
    <w:multiLevelType w:val="hybridMultilevel"/>
    <w:tmpl w:val="5448DC70"/>
    <w:lvl w:ilvl="0" w:tplc="4718D19C">
      <w:start w:val="1"/>
      <w:numFmt w:val="taiwaneseCountingThousand"/>
      <w:lvlText w:val="%1、"/>
      <w:lvlJc w:val="left"/>
      <w:pPr>
        <w:ind w:left="96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3F94DBC"/>
    <w:multiLevelType w:val="hybridMultilevel"/>
    <w:tmpl w:val="B2BE938A"/>
    <w:lvl w:ilvl="0" w:tplc="287216D8">
      <w:start w:val="1"/>
      <w:numFmt w:val="taiwaneseCountingThousand"/>
      <w:lvlText w:val="(%1)"/>
      <w:lvlJc w:val="left"/>
      <w:pPr>
        <w:ind w:left="136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64653C4B"/>
    <w:multiLevelType w:val="hybridMultilevel"/>
    <w:tmpl w:val="4608192A"/>
    <w:lvl w:ilvl="0" w:tplc="E104FC2C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B21E43"/>
    <w:multiLevelType w:val="hybridMultilevel"/>
    <w:tmpl w:val="280011B8"/>
    <w:lvl w:ilvl="0" w:tplc="1C3805B4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43D1B5F"/>
    <w:multiLevelType w:val="hybridMultilevel"/>
    <w:tmpl w:val="1C429920"/>
    <w:lvl w:ilvl="0" w:tplc="D188E9A0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F605182"/>
    <w:multiLevelType w:val="hybridMultilevel"/>
    <w:tmpl w:val="1B0613C6"/>
    <w:lvl w:ilvl="0" w:tplc="6BAE66E0">
      <w:start w:val="1"/>
      <w:numFmt w:val="taiwaneseCountingThousand"/>
      <w:lvlText w:val="(%1)"/>
      <w:lvlJc w:val="left"/>
      <w:pPr>
        <w:ind w:left="1296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48" w:hanging="480"/>
      </w:pPr>
    </w:lvl>
    <w:lvl w:ilvl="2" w:tplc="0409001B" w:tentative="1">
      <w:start w:val="1"/>
      <w:numFmt w:val="lowerRoman"/>
      <w:lvlText w:val="%3."/>
      <w:lvlJc w:val="right"/>
      <w:pPr>
        <w:ind w:left="2328" w:hanging="480"/>
      </w:pPr>
    </w:lvl>
    <w:lvl w:ilvl="3" w:tplc="0409000F" w:tentative="1">
      <w:start w:val="1"/>
      <w:numFmt w:val="decimal"/>
      <w:lvlText w:val="%4."/>
      <w:lvlJc w:val="left"/>
      <w:pPr>
        <w:ind w:left="28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8" w:hanging="480"/>
      </w:pPr>
    </w:lvl>
    <w:lvl w:ilvl="5" w:tplc="0409001B" w:tentative="1">
      <w:start w:val="1"/>
      <w:numFmt w:val="lowerRoman"/>
      <w:lvlText w:val="%6."/>
      <w:lvlJc w:val="right"/>
      <w:pPr>
        <w:ind w:left="3768" w:hanging="480"/>
      </w:pPr>
    </w:lvl>
    <w:lvl w:ilvl="6" w:tplc="0409000F" w:tentative="1">
      <w:start w:val="1"/>
      <w:numFmt w:val="decimal"/>
      <w:lvlText w:val="%7."/>
      <w:lvlJc w:val="left"/>
      <w:pPr>
        <w:ind w:left="42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8" w:hanging="480"/>
      </w:pPr>
    </w:lvl>
    <w:lvl w:ilvl="8" w:tplc="0409001B" w:tentative="1">
      <w:start w:val="1"/>
      <w:numFmt w:val="lowerRoman"/>
      <w:lvlText w:val="%9."/>
      <w:lvlJc w:val="right"/>
      <w:pPr>
        <w:ind w:left="5208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86"/>
    <w:rsid w:val="00081C01"/>
    <w:rsid w:val="00177919"/>
    <w:rsid w:val="001B4654"/>
    <w:rsid w:val="001D0523"/>
    <w:rsid w:val="002322F5"/>
    <w:rsid w:val="002E7DC8"/>
    <w:rsid w:val="00307BD4"/>
    <w:rsid w:val="004243CE"/>
    <w:rsid w:val="00543005"/>
    <w:rsid w:val="00570686"/>
    <w:rsid w:val="005C35D3"/>
    <w:rsid w:val="005D335B"/>
    <w:rsid w:val="005F6F40"/>
    <w:rsid w:val="00690101"/>
    <w:rsid w:val="006D5285"/>
    <w:rsid w:val="00747D78"/>
    <w:rsid w:val="00780216"/>
    <w:rsid w:val="008B76E6"/>
    <w:rsid w:val="008F5D18"/>
    <w:rsid w:val="009445B8"/>
    <w:rsid w:val="00A649B9"/>
    <w:rsid w:val="00A72F4A"/>
    <w:rsid w:val="00AA45C2"/>
    <w:rsid w:val="00B04720"/>
    <w:rsid w:val="00B341E0"/>
    <w:rsid w:val="00B52A52"/>
    <w:rsid w:val="00CF555C"/>
    <w:rsid w:val="00DE5149"/>
    <w:rsid w:val="00E07131"/>
    <w:rsid w:val="00E3248F"/>
    <w:rsid w:val="00F11308"/>
    <w:rsid w:val="00FB2F35"/>
    <w:rsid w:val="00FD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C5066-26D4-4AF3-AA4A-FB58018C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5C2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5F6F4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F6F40"/>
  </w:style>
  <w:style w:type="character" w:customStyle="1" w:styleId="a6">
    <w:name w:val="註解文字 字元"/>
    <w:basedOn w:val="a0"/>
    <w:link w:val="a5"/>
    <w:uiPriority w:val="99"/>
    <w:semiHidden/>
    <w:rsid w:val="005F6F40"/>
  </w:style>
  <w:style w:type="paragraph" w:styleId="a7">
    <w:name w:val="annotation subject"/>
    <w:basedOn w:val="a5"/>
    <w:next w:val="a5"/>
    <w:link w:val="a8"/>
    <w:uiPriority w:val="99"/>
    <w:semiHidden/>
    <w:unhideWhenUsed/>
    <w:rsid w:val="005F6F4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F6F4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F6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F6F4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E3248F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7802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780216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7802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7802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olang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ntellipoker.tw/articles/?id=4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Jih-Wei Liang</dc:creator>
  <cp:keywords/>
  <dc:description/>
  <cp:lastModifiedBy>Jih-Wei Liang</cp:lastModifiedBy>
  <cp:revision>5</cp:revision>
  <dcterms:created xsi:type="dcterms:W3CDTF">2015-10-28T11:23:00Z</dcterms:created>
  <dcterms:modified xsi:type="dcterms:W3CDTF">2015-10-29T11:10:00Z</dcterms:modified>
</cp:coreProperties>
</file>