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1570E6" w14:textId="77777777" w:rsidR="009D6448" w:rsidRDefault="009D6448" w:rsidP="009D6448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Ilya</w:t>
      </w:r>
      <w:proofErr w:type="spellEnd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Levin</w:t>
      </w:r>
    </w:p>
    <w:p w14:paraId="5D9916D2" w14:textId="77777777" w:rsidR="009D6448" w:rsidRDefault="009D6448" w:rsidP="009D6448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Final Project</w:t>
      </w:r>
    </w:p>
    <w:p w14:paraId="550D6C73" w14:textId="77777777" w:rsidR="009D6448" w:rsidRDefault="009D6448" w:rsidP="009D6448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</w:pPr>
    </w:p>
    <w:p w14:paraId="7F0662C5" w14:textId="77777777" w:rsidR="009D6448" w:rsidRDefault="009D6448" w:rsidP="009D6448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</w:pPr>
    </w:p>
    <w:p w14:paraId="33082E75" w14:textId="77777777" w:rsidR="009D6448" w:rsidRPr="009D6448" w:rsidRDefault="009D6448" w:rsidP="009D6448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</w:pPr>
    </w:p>
    <w:p w14:paraId="5BEB00F7" w14:textId="77777777" w:rsidR="004A2374" w:rsidRDefault="00386352" w:rsidP="004A2374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</w:pPr>
      <w:r w:rsidRPr="004A2374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Design (this is basically beefing up your project proposal)</w:t>
      </w:r>
      <w:r w:rsidRPr="004A2374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</w:p>
    <w:p w14:paraId="6190E1FD" w14:textId="77777777" w:rsidR="009D6448" w:rsidRDefault="009D6448" w:rsidP="009D6448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The VIP app allows a consumer to get on a “VIP List” when going to a venue </w:t>
      </w:r>
      <w:r w:rsidR="00A0175F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such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as a dance club. The application </w:t>
      </w:r>
      <w:r w:rsidR="00A0175F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allows the consumer to let a promoter know the name of the person, how many </w:t>
      </w:r>
      <w:r w:rsidR="00A341EC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guests</w:t>
      </w:r>
      <w:r w:rsidR="00A0175F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do they have, and whether or not they would like a VIP table.</w:t>
      </w:r>
    </w:p>
    <w:p w14:paraId="0E3A9416" w14:textId="77777777" w:rsidR="00A0175F" w:rsidRDefault="00A0175F" w:rsidP="009D6448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</w:pPr>
    </w:p>
    <w:p w14:paraId="784FB60D" w14:textId="6DDA16DB" w:rsidR="00A0175F" w:rsidRDefault="00A0175F" w:rsidP="009D6448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The promoter will then receive an email with the VIP request and will work </w:t>
      </w:r>
      <w:r w:rsidR="00A341EC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with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the venue to accommodate the request. Then the promoter can contact the consumer and let them know </w:t>
      </w:r>
      <w:r w:rsidR="00D464A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whether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they were able to fulfill their request or not. </w:t>
      </w:r>
    </w:p>
    <w:p w14:paraId="25081B6B" w14:textId="77777777" w:rsidR="009D6448" w:rsidRPr="009D6448" w:rsidRDefault="009D6448" w:rsidP="009D6448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</w:pPr>
    </w:p>
    <w:p w14:paraId="431093BD" w14:textId="77777777" w:rsidR="000A1D4D" w:rsidRDefault="00386352" w:rsidP="004A2374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</w:pPr>
      <w:r w:rsidRPr="004A2374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Implementation notes: specifically:</w:t>
      </w:r>
      <w:r w:rsidRPr="004A2374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4A2374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- Which APIs/Frameworks did you use - either OS supplied or -</w:t>
      </w:r>
      <w:r w:rsidRPr="004A2374">
        <w:rPr>
          <w:rFonts w:ascii="Helvetica Neue" w:eastAsia="Times New Roman" w:hAnsi="Helvetica Neue" w:cs="Times New Roman"/>
          <w:i/>
          <w:iCs/>
          <w:color w:val="333333"/>
          <w:sz w:val="20"/>
          <w:szCs w:val="20"/>
          <w:shd w:val="clear" w:color="auto" w:fill="FFFFFF"/>
        </w:rPr>
        <w:t> especially important</w:t>
      </w:r>
      <w:r w:rsidRPr="004A2374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 - 3rd party (e.g. cocos2d, </w:t>
      </w:r>
      <w:proofErr w:type="spellStart"/>
      <w:r w:rsidRPr="004A2374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etc</w:t>
      </w:r>
      <w:proofErr w:type="spellEnd"/>
      <w:r w:rsidRPr="004A2374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)</w:t>
      </w:r>
      <w:r w:rsidRPr="004A2374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  <w:r w:rsidRPr="004A2374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- Documentation of all classes uses, preferably with a class hierarchy or </w:t>
      </w:r>
      <w:proofErr w:type="gramStart"/>
      <w:r w:rsidRPr="004A2374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UML(</w:t>
      </w:r>
      <w:proofErr w:type="gramEnd"/>
      <w:r w:rsidRPr="004A2374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optional) diagram. (UML is optional, diagram </w:t>
      </w:r>
      <w:proofErr w:type="spellStart"/>
      <w:r w:rsidRPr="004A2374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isnt</w:t>
      </w:r>
      <w:proofErr w:type="spellEnd"/>
      <w:r w:rsidRPr="004A2374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')</w:t>
      </w:r>
    </w:p>
    <w:p w14:paraId="6E009884" w14:textId="77777777" w:rsidR="004A2374" w:rsidRDefault="004D6D3A" w:rsidP="000A1D4D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noProof/>
          <w:color w:val="333333"/>
          <w:sz w:val="20"/>
          <w:szCs w:val="20"/>
        </w:rPr>
        <w:drawing>
          <wp:inline distT="0" distB="0" distL="0" distR="0" wp14:anchorId="59DF97EC" wp14:editId="71D42574">
            <wp:extent cx="5486400" cy="2453981"/>
            <wp:effectExtent l="0" t="0" r="0" b="1016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6352" w:rsidRPr="000A1D4D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</w:p>
    <w:p w14:paraId="27E7FE82" w14:textId="77777777" w:rsidR="00A0175F" w:rsidRDefault="00A0175F" w:rsidP="000A1D4D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</w:pPr>
    </w:p>
    <w:p w14:paraId="0A1B9320" w14:textId="77777777" w:rsidR="00A0175F" w:rsidRDefault="00A0175F" w:rsidP="000A1D4D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Frameworks used:</w:t>
      </w:r>
    </w:p>
    <w:p w14:paraId="5EE7FA8E" w14:textId="77777777" w:rsidR="00A0175F" w:rsidRDefault="00A0175F" w:rsidP="000A1D4D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Grand Central Dispatch</w:t>
      </w:r>
    </w:p>
    <w:p w14:paraId="048401D1" w14:textId="77777777" w:rsidR="00A0175F" w:rsidRDefault="00A0175F" w:rsidP="000A1D4D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</w:pPr>
    </w:p>
    <w:p w14:paraId="57465570" w14:textId="77777777" w:rsidR="00A0175F" w:rsidRDefault="00A0175F" w:rsidP="000A1D4D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RequestFromControllor</w:t>
      </w:r>
      <w:proofErr w:type="spellEnd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– This class is responsible for controlling the user interface and interaction with the </w:t>
      </w:r>
      <w:proofErr w:type="spellStart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VIPService</w:t>
      </w:r>
      <w:proofErr w:type="spellEnd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. </w:t>
      </w:r>
    </w:p>
    <w:p w14:paraId="40489177" w14:textId="77777777" w:rsidR="00A0175F" w:rsidRDefault="00A0175F" w:rsidP="000A1D4D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FormRow</w:t>
      </w:r>
      <w:proofErr w:type="spellEnd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– This class inherits from </w:t>
      </w:r>
      <w:proofErr w:type="spellStart"/>
      <w:r w:rsidRPr="00A0175F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UITableViewCell</w:t>
      </w:r>
      <w:proofErr w:type="spellEnd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. This class simply hides the touch keyboard should the user touch anywhere </w:t>
      </w:r>
      <w:r w:rsidR="00A341EC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inside a </w:t>
      </w:r>
      <w:proofErr w:type="spellStart"/>
      <w:r w:rsidR="00A341EC" w:rsidRPr="00A0175F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UITableViewCell</w:t>
      </w:r>
      <w:proofErr w:type="spellEnd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. </w:t>
      </w:r>
    </w:p>
    <w:p w14:paraId="3B014BA9" w14:textId="77777777" w:rsidR="00A0175F" w:rsidRDefault="00A0175F" w:rsidP="000A1D4D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VIPService</w:t>
      </w:r>
      <w:proofErr w:type="spellEnd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– This class is responsible for the interaction between the </w:t>
      </w:r>
      <w:proofErr w:type="spellStart"/>
      <w:proofErr w:type="gramStart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RequestFromController</w:t>
      </w:r>
      <w:proofErr w:type="spellEnd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(</w:t>
      </w:r>
      <w:proofErr w:type="gramEnd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the UI) and </w:t>
      </w:r>
      <w:proofErr w:type="spellStart"/>
      <w:r w:rsidR="00AB6F4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final.php</w:t>
      </w:r>
      <w:proofErr w:type="spellEnd"/>
      <w:r w:rsidR="00AB6F4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page (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the backend</w:t>
      </w:r>
      <w:r w:rsidR="00AB6F4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)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AB6F4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which is located on the internet. </w:t>
      </w:r>
    </w:p>
    <w:p w14:paraId="3BC06C89" w14:textId="77777777" w:rsidR="00A0175F" w:rsidRDefault="00A0175F" w:rsidP="000A1D4D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VIPRequest</w:t>
      </w:r>
      <w:proofErr w:type="spellEnd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AB6F4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–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</w:t>
      </w:r>
      <w:r w:rsidR="00AB6F4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This is the data model of the VIP request. It is used to </w:t>
      </w:r>
      <w:r w:rsidR="00A341EC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store the</w:t>
      </w:r>
      <w:r w:rsidR="00AB6F4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values of </w:t>
      </w:r>
      <w:r w:rsidR="00A341EC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a VIP request </w:t>
      </w:r>
      <w:r w:rsidR="00AB6F41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when the user fills out the form.</w:t>
      </w:r>
    </w:p>
    <w:p w14:paraId="60108AF3" w14:textId="77777777" w:rsidR="00AB6F41" w:rsidRDefault="00AB6F41" w:rsidP="000A1D4D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Final.php</w:t>
      </w:r>
      <w:proofErr w:type="spellEnd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– This is a </w:t>
      </w:r>
      <w:proofErr w:type="spellStart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php</w:t>
      </w:r>
      <w:proofErr w:type="spellEnd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script that accepts a “VIP” request through URL parameters and sends an email to the promoter.</w:t>
      </w:r>
    </w:p>
    <w:p w14:paraId="75AF7B8B" w14:textId="77777777" w:rsidR="00A0175F" w:rsidRDefault="00A0175F" w:rsidP="000A1D4D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</w:pPr>
    </w:p>
    <w:p w14:paraId="68237995" w14:textId="77777777" w:rsidR="00A0175F" w:rsidRDefault="00A0175F" w:rsidP="000A1D4D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</w:pPr>
    </w:p>
    <w:p w14:paraId="33FC2D29" w14:textId="77777777" w:rsidR="00A0175F" w:rsidRPr="000A1D4D" w:rsidRDefault="00A0175F" w:rsidP="000A1D4D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</w:pPr>
    </w:p>
    <w:p w14:paraId="6C5D442D" w14:textId="77777777" w:rsidR="00AB6F41" w:rsidRPr="00AB6F41" w:rsidRDefault="00386352" w:rsidP="004A2374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</w:pPr>
      <w:r w:rsidRPr="004A2374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  <w:shd w:val="clear" w:color="auto" w:fill="FFFFFF"/>
        </w:rPr>
        <w:lastRenderedPageBreak/>
        <w:t>Use cases you've tested - this is super important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B6F41" w14:paraId="23B3ED39" w14:textId="77777777" w:rsidTr="00AB6F41">
        <w:tc>
          <w:tcPr>
            <w:tcW w:w="4428" w:type="dxa"/>
          </w:tcPr>
          <w:p w14:paraId="510D5AB9" w14:textId="77777777" w:rsidR="00AB6F41" w:rsidRPr="00A341EC" w:rsidRDefault="00AB6F41" w:rsidP="00AB6F41">
            <w:pPr>
              <w:rPr>
                <w:rFonts w:ascii="Helvetica Neue" w:eastAsia="Times New Roman" w:hAnsi="Helvetica Neue" w:cs="Times New Roman"/>
                <w:b/>
                <w:color w:val="333333"/>
                <w:sz w:val="20"/>
                <w:szCs w:val="20"/>
              </w:rPr>
            </w:pPr>
            <w:r w:rsidRPr="00A341EC">
              <w:rPr>
                <w:rFonts w:ascii="Helvetica Neue" w:eastAsia="Times New Roman" w:hAnsi="Helvetica Neue" w:cs="Times New Roman"/>
                <w:b/>
                <w:color w:val="333333"/>
                <w:sz w:val="20"/>
                <w:szCs w:val="20"/>
              </w:rPr>
              <w:t>Use Case</w:t>
            </w:r>
          </w:p>
        </w:tc>
        <w:tc>
          <w:tcPr>
            <w:tcW w:w="4428" w:type="dxa"/>
          </w:tcPr>
          <w:p w14:paraId="085E4619" w14:textId="77777777" w:rsidR="00AB6F41" w:rsidRPr="00A341EC" w:rsidRDefault="00AB6F41" w:rsidP="00AB6F41">
            <w:pPr>
              <w:rPr>
                <w:rFonts w:ascii="Helvetica Neue" w:eastAsia="Times New Roman" w:hAnsi="Helvetica Neue" w:cs="Times New Roman"/>
                <w:b/>
                <w:color w:val="333333"/>
                <w:sz w:val="20"/>
                <w:szCs w:val="20"/>
              </w:rPr>
            </w:pPr>
            <w:r w:rsidRPr="00A341EC">
              <w:rPr>
                <w:rFonts w:ascii="Helvetica Neue" w:eastAsia="Times New Roman" w:hAnsi="Helvetica Neue" w:cs="Times New Roman"/>
                <w:b/>
                <w:color w:val="333333"/>
                <w:sz w:val="20"/>
                <w:szCs w:val="20"/>
              </w:rPr>
              <w:t>Expected Results</w:t>
            </w:r>
          </w:p>
        </w:tc>
      </w:tr>
      <w:tr w:rsidR="00AB6F41" w14:paraId="075E48AA" w14:textId="77777777" w:rsidTr="00AB6F41">
        <w:tc>
          <w:tcPr>
            <w:tcW w:w="4428" w:type="dxa"/>
          </w:tcPr>
          <w:p w14:paraId="48A069C4" w14:textId="716CA644" w:rsidR="00AB6F41" w:rsidRDefault="00AB6F41" w:rsidP="00A341EC">
            <w:pP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A user clicks an input field then clicks on a </w:t>
            </w:r>
            <w:proofErr w:type="spellStart"/>
            <w:r w:rsidR="00A341EC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  <w:shd w:val="clear" w:color="auto" w:fill="FFFFFF"/>
              </w:rPr>
              <w:t>FormRow</w:t>
            </w:r>
            <w:proofErr w:type="spellEnd"/>
            <w:r w:rsidR="00C71BFA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A341EC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="00A341EC" w:rsidRPr="00A0175F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  <w:shd w:val="clear" w:color="auto" w:fill="FFFFFF"/>
              </w:rPr>
              <w:t>UITableViewCell</w:t>
            </w:r>
            <w:proofErr w:type="spellEnd"/>
            <w:r w:rsidR="00A341EC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.</w:t>
            </w:r>
          </w:p>
        </w:tc>
        <w:tc>
          <w:tcPr>
            <w:tcW w:w="4428" w:type="dxa"/>
          </w:tcPr>
          <w:p w14:paraId="4D0657AC" w14:textId="77777777" w:rsidR="00AB6F41" w:rsidRDefault="00AB6F41" w:rsidP="00A341EC">
            <w:pP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Keyboard should hide after </w:t>
            </w:r>
            <w:r w:rsidR="00A341EC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a tap in a</w:t>
            </w: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="00A341EC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  <w:shd w:val="clear" w:color="auto" w:fill="FFFFFF"/>
              </w:rPr>
              <w:t>FormRow</w:t>
            </w:r>
            <w:proofErr w:type="spellEnd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.</w:t>
            </w:r>
          </w:p>
        </w:tc>
      </w:tr>
      <w:tr w:rsidR="00AB6F41" w14:paraId="2DD60051" w14:textId="77777777" w:rsidTr="00AB6F41">
        <w:tc>
          <w:tcPr>
            <w:tcW w:w="4428" w:type="dxa"/>
          </w:tcPr>
          <w:p w14:paraId="471659CE" w14:textId="77777777" w:rsidR="00AB6F41" w:rsidRDefault="00AB6F41" w:rsidP="00AB6F41">
            <w:pP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Fill out form and submit</w:t>
            </w:r>
          </w:p>
        </w:tc>
        <w:tc>
          <w:tcPr>
            <w:tcW w:w="4428" w:type="dxa"/>
          </w:tcPr>
          <w:p w14:paraId="3F800895" w14:textId="77777777" w:rsidR="00AB6F41" w:rsidRDefault="00AB6F41" w:rsidP="00A341EC">
            <w:pP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</w:t>
            </w:r>
            <w:r w:rsidR="00A341EC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hould </w:t>
            </w: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get an alert that message has been sent. Then you should receive an email in your inbox. See below on how to </w:t>
            </w:r>
            <w:proofErr w:type="spellStart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config</w:t>
            </w:r>
            <w:proofErr w:type="spellEnd"/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the app to send to your email.</w:t>
            </w:r>
          </w:p>
        </w:tc>
      </w:tr>
      <w:tr w:rsidR="00AB6F41" w14:paraId="7EC6DED7" w14:textId="77777777" w:rsidTr="00AB6F41">
        <w:tc>
          <w:tcPr>
            <w:tcW w:w="4428" w:type="dxa"/>
          </w:tcPr>
          <w:p w14:paraId="05D6E225" w14:textId="5C9C811E" w:rsidR="00AB6F41" w:rsidRDefault="00AB6F41" w:rsidP="00A341EC">
            <w:pP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Fill out form and submit without in</w:t>
            </w:r>
            <w:r w:rsidR="00A341EC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ternet connection. Note: The way I simulated this is by blocking all </w:t>
            </w:r>
            <w:r w:rsidR="00B80465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requests</w:t>
            </w:r>
            <w:r w:rsidR="00A341EC"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 xml:space="preserve"> from the simulator in my firewall settings.</w:t>
            </w:r>
          </w:p>
        </w:tc>
        <w:tc>
          <w:tcPr>
            <w:tcW w:w="4428" w:type="dxa"/>
          </w:tcPr>
          <w:p w14:paraId="1FAE5A31" w14:textId="77777777" w:rsidR="00AB6F41" w:rsidRDefault="00A341EC" w:rsidP="00AB6F41">
            <w:pP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Should get an alert there is no connection.</w:t>
            </w:r>
          </w:p>
        </w:tc>
      </w:tr>
      <w:tr w:rsidR="00AB3355" w14:paraId="13291199" w14:textId="77777777" w:rsidTr="00AB6F41">
        <w:tc>
          <w:tcPr>
            <w:tcW w:w="4428" w:type="dxa"/>
          </w:tcPr>
          <w:p w14:paraId="058963B7" w14:textId="49ED1A7F" w:rsidR="00AB3355" w:rsidRDefault="00AB3355" w:rsidP="00A341EC">
            <w:pP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Fill out an invalid email in the contact section</w:t>
            </w:r>
          </w:p>
        </w:tc>
        <w:tc>
          <w:tcPr>
            <w:tcW w:w="4428" w:type="dxa"/>
          </w:tcPr>
          <w:p w14:paraId="02C3232C" w14:textId="512C3050" w:rsidR="00AB3355" w:rsidRDefault="00AB3355" w:rsidP="00AB6F41">
            <w:pP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</w:rPr>
              <w:t>Should receive an error message.</w:t>
            </w:r>
          </w:p>
        </w:tc>
      </w:tr>
    </w:tbl>
    <w:p w14:paraId="2E5FE487" w14:textId="77777777" w:rsidR="004A2374" w:rsidRPr="00AB6F41" w:rsidRDefault="00386352" w:rsidP="00AB6F41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</w:pPr>
      <w:r w:rsidRPr="00AB6F41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</w:p>
    <w:p w14:paraId="70337324" w14:textId="77777777" w:rsidR="00C71BFA" w:rsidRPr="00C71BFA" w:rsidRDefault="00386352" w:rsidP="004A2374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</w:pPr>
      <w:r w:rsidRPr="004A2374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4A2374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  <w:shd w:val="clear" w:color="auto" w:fill="FFFFFF"/>
        </w:rPr>
        <w:t>quick</w:t>
      </w:r>
      <w:proofErr w:type="gramEnd"/>
      <w:r w:rsidRPr="004A2374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  <w:shd w:val="clear" w:color="auto" w:fill="FFFFFF"/>
        </w:rPr>
        <w:t xml:space="preserve"> and dirty user's guide. Screenshots welcome.</w:t>
      </w:r>
    </w:p>
    <w:p w14:paraId="124E79F4" w14:textId="77777777" w:rsidR="00C71BFA" w:rsidRDefault="00C71BFA" w:rsidP="00C71BFA">
      <w:pPr>
        <w:pStyle w:val="ListParagraph"/>
        <w:rPr>
          <w:rFonts w:ascii="Helvetica Neue" w:eastAsia="Times New Roman" w:hAnsi="Helvetica Neue" w:cs="Times New Roman"/>
          <w:color w:val="333333"/>
          <w:sz w:val="20"/>
          <w:szCs w:val="20"/>
          <w:u w:val="single"/>
        </w:rPr>
      </w:pPr>
      <w:r w:rsidRPr="00C71BFA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  <w:u w:val="single"/>
          <w:shd w:val="clear" w:color="auto" w:fill="FFFFFF"/>
        </w:rPr>
        <w:t xml:space="preserve">How to </w:t>
      </w:r>
      <w:proofErr w:type="spellStart"/>
      <w:r w:rsidRPr="00C71BFA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  <w:u w:val="single"/>
          <w:shd w:val="clear" w:color="auto" w:fill="FFFFFF"/>
        </w:rPr>
        <w:t>config</w:t>
      </w:r>
      <w:proofErr w:type="spellEnd"/>
      <w:r w:rsidRPr="00C71BFA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  <w:u w:val="single"/>
          <w:shd w:val="clear" w:color="auto" w:fill="FFFFFF"/>
        </w:rPr>
        <w:t xml:space="preserve"> app</w:t>
      </w:r>
    </w:p>
    <w:p w14:paraId="637B0490" w14:textId="7E868BE9" w:rsidR="00C71BFA" w:rsidRDefault="00C71BFA" w:rsidP="00C71BFA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Open </w:t>
      </w:r>
      <w:proofErr w:type="spellStart"/>
      <w:r>
        <w:rPr>
          <w:rFonts w:ascii="Helvetica Neue" w:eastAsia="Times New Roman" w:hAnsi="Helvetica Neue" w:cs="Times New Roman"/>
          <w:color w:val="333333"/>
          <w:sz w:val="20"/>
          <w:szCs w:val="20"/>
        </w:rPr>
        <w:t>config.plist</w:t>
      </w:r>
      <w:proofErr w:type="spellEnd"/>
    </w:p>
    <w:p w14:paraId="1820F9C1" w14:textId="62ABCEC9" w:rsidR="003A765F" w:rsidRPr="003A765F" w:rsidRDefault="00C71BFA" w:rsidP="00C71BFA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333333"/>
          <w:sz w:val="20"/>
          <w:szCs w:val="20"/>
          <w:u w:val="single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>Change email addr</w:t>
      </w:r>
      <w:r w:rsidR="003A765F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ess </w:t>
      </w:r>
      <w:r w:rsidR="00550784">
        <w:rPr>
          <w:rFonts w:ascii="Helvetica Neue" w:eastAsia="Times New Roman" w:hAnsi="Helvetica Neue" w:cs="Times New Roman"/>
          <w:color w:val="333333"/>
          <w:sz w:val="20"/>
          <w:szCs w:val="20"/>
        </w:rPr>
        <w:t>to your own</w:t>
      </w:r>
    </w:p>
    <w:p w14:paraId="394F629D" w14:textId="77777777" w:rsidR="003A765F" w:rsidRPr="003A765F" w:rsidRDefault="003A765F" w:rsidP="00C71BFA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333333"/>
          <w:sz w:val="20"/>
          <w:szCs w:val="20"/>
          <w:u w:val="single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>Save and deploy a new build</w:t>
      </w:r>
    </w:p>
    <w:p w14:paraId="6A7CC422" w14:textId="77777777" w:rsidR="004F40E9" w:rsidRDefault="004F40E9" w:rsidP="003A765F">
      <w:pPr>
        <w:rPr>
          <w:rFonts w:ascii="Helvetica Neue" w:eastAsia="Times New Roman" w:hAnsi="Helvetica Neue" w:cs="Times New Roman"/>
          <w:color w:val="333333"/>
          <w:sz w:val="20"/>
          <w:szCs w:val="20"/>
          <w:u w:val="single"/>
        </w:rPr>
      </w:pPr>
    </w:p>
    <w:p w14:paraId="4F7D3DDE" w14:textId="0D0DC21D" w:rsidR="004F40E9" w:rsidRDefault="004F40E9" w:rsidP="003A765F">
      <w:pPr>
        <w:rPr>
          <w:rFonts w:ascii="Helvetica Neue" w:eastAsia="Times New Roman" w:hAnsi="Helvetica Neue" w:cs="Times New Roman"/>
          <w:color w:val="333333"/>
          <w:sz w:val="20"/>
          <w:szCs w:val="20"/>
          <w:u w:val="single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u w:val="single"/>
        </w:rPr>
        <w:t>1) Fill out request</w:t>
      </w:r>
    </w:p>
    <w:p w14:paraId="63DC86C2" w14:textId="77777777" w:rsidR="004F40E9" w:rsidRDefault="004F40E9" w:rsidP="003A765F">
      <w:pPr>
        <w:rPr>
          <w:rFonts w:ascii="Helvetica Neue" w:eastAsia="Times New Roman" w:hAnsi="Helvetica Neue" w:cs="Times New Roman"/>
          <w:color w:val="333333"/>
          <w:sz w:val="20"/>
          <w:szCs w:val="20"/>
          <w:u w:val="single"/>
          <w:shd w:val="clear" w:color="auto" w:fill="FFFFFF"/>
        </w:rPr>
      </w:pPr>
      <w:r>
        <w:rPr>
          <w:rFonts w:ascii="Helvetica Neue" w:eastAsia="Times New Roman" w:hAnsi="Helvetica Neue" w:cs="Times New Roman"/>
          <w:noProof/>
          <w:color w:val="333333"/>
          <w:sz w:val="20"/>
          <w:szCs w:val="20"/>
          <w:u w:val="single"/>
        </w:rPr>
        <w:drawing>
          <wp:inline distT="0" distB="0" distL="0" distR="0" wp14:anchorId="020B42A3" wp14:editId="3F85DA20">
            <wp:extent cx="1395139" cy="2103120"/>
            <wp:effectExtent l="0" t="0" r="1905" b="508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721" cy="210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253B0" w14:textId="77777777" w:rsidR="004F40E9" w:rsidRDefault="004F40E9" w:rsidP="003A765F">
      <w:pPr>
        <w:rPr>
          <w:rFonts w:ascii="Helvetica Neue" w:eastAsia="Times New Roman" w:hAnsi="Helvetica Neue" w:cs="Times New Roman"/>
          <w:color w:val="333333"/>
          <w:sz w:val="20"/>
          <w:szCs w:val="20"/>
          <w:u w:val="single"/>
          <w:shd w:val="clear" w:color="auto" w:fill="FFFFFF"/>
        </w:rPr>
      </w:pPr>
    </w:p>
    <w:p w14:paraId="65D4908C" w14:textId="77777777" w:rsidR="004F40E9" w:rsidRDefault="004F40E9" w:rsidP="003A765F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2) Wait for the response back from the server</w:t>
      </w:r>
    </w:p>
    <w:p w14:paraId="6FF6D6D8" w14:textId="26BA351C" w:rsidR="004F40E9" w:rsidRDefault="004F40E9" w:rsidP="003A765F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</w:pPr>
      <w:r w:rsidRPr="004F40E9">
        <w:t xml:space="preserve"> </w:t>
      </w:r>
      <w:r>
        <w:rPr>
          <w:rFonts w:ascii="Helvetica Neue" w:eastAsia="Times New Roman" w:hAnsi="Helvetica Neue" w:cs="Times New Roman"/>
          <w:noProof/>
          <w:color w:val="333333"/>
          <w:sz w:val="20"/>
          <w:szCs w:val="20"/>
          <w:shd w:val="clear" w:color="auto" w:fill="FFFFFF"/>
        </w:rPr>
        <w:drawing>
          <wp:inline distT="0" distB="0" distL="0" distR="0" wp14:anchorId="1B339A48" wp14:editId="4BADCE6A">
            <wp:extent cx="1535261" cy="2286000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293" cy="228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43C60" w14:textId="77777777" w:rsidR="004F40E9" w:rsidRDefault="004F40E9" w:rsidP="003A765F">
      <w:pPr>
        <w:rPr>
          <w:rFonts w:ascii="Helvetica Neue" w:eastAsia="Times New Roman" w:hAnsi="Helvetica Neue" w:cs="Times New Roman"/>
          <w:color w:val="333333"/>
          <w:sz w:val="20"/>
          <w:szCs w:val="20"/>
          <w:u w:val="single"/>
          <w:shd w:val="clear" w:color="auto" w:fill="FFFFFF"/>
        </w:rPr>
      </w:pPr>
      <w:r>
        <w:rPr>
          <w:rFonts w:ascii="Helvetica Neue" w:eastAsia="Times New Roman" w:hAnsi="Helvetica Neue" w:cs="Times New Roman"/>
          <w:noProof/>
          <w:color w:val="333333"/>
          <w:sz w:val="20"/>
          <w:szCs w:val="20"/>
          <w:u w:val="single"/>
        </w:rPr>
        <w:drawing>
          <wp:inline distT="0" distB="0" distL="0" distR="0" wp14:anchorId="55A74F39" wp14:editId="48FB3CE6">
            <wp:extent cx="1472046" cy="2057400"/>
            <wp:effectExtent l="0" t="0" r="127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365" cy="205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887A6" w14:textId="77777777" w:rsidR="004F40E9" w:rsidRDefault="004F40E9" w:rsidP="003A765F">
      <w:pPr>
        <w:rPr>
          <w:rFonts w:ascii="Helvetica Neue" w:eastAsia="Times New Roman" w:hAnsi="Helvetica Neue" w:cs="Times New Roman"/>
          <w:color w:val="333333"/>
          <w:sz w:val="20"/>
          <w:szCs w:val="20"/>
          <w:u w:val="single"/>
          <w:shd w:val="clear" w:color="auto" w:fill="FFFFFF"/>
        </w:rPr>
      </w:pPr>
    </w:p>
    <w:p w14:paraId="3EC89F61" w14:textId="77777777" w:rsidR="004F40E9" w:rsidRDefault="004F40E9" w:rsidP="003A765F">
      <w:pPr>
        <w:rPr>
          <w:rFonts w:ascii="Helvetica Neue" w:eastAsia="Times New Roman" w:hAnsi="Helvetica Neue" w:cs="Times New Roman"/>
          <w:color w:val="333333"/>
          <w:sz w:val="20"/>
          <w:szCs w:val="20"/>
          <w:u w:val="single"/>
          <w:shd w:val="clear" w:color="auto" w:fill="FFFFFF"/>
        </w:rPr>
      </w:pPr>
    </w:p>
    <w:p w14:paraId="4C0722EE" w14:textId="77777777" w:rsidR="004F40E9" w:rsidRDefault="004F40E9" w:rsidP="003A765F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Email address validation:</w:t>
      </w:r>
    </w:p>
    <w:p w14:paraId="2FCEE3CA" w14:textId="2C5E75E2" w:rsidR="004A2374" w:rsidRDefault="004F40E9" w:rsidP="003A765F">
      <w:pPr>
        <w:rPr>
          <w:rFonts w:ascii="Helvetica Neue" w:eastAsia="Times New Roman" w:hAnsi="Helvetica Neue" w:cs="Times New Roman"/>
          <w:color w:val="333333"/>
          <w:sz w:val="20"/>
          <w:szCs w:val="20"/>
          <w:u w:val="single"/>
          <w:shd w:val="clear" w:color="auto" w:fill="FFFFFF"/>
        </w:rPr>
      </w:pPr>
      <w:r>
        <w:rPr>
          <w:rFonts w:ascii="Helvetica Neue" w:eastAsia="Times New Roman" w:hAnsi="Helvetica Neue" w:cs="Times New Roman"/>
          <w:noProof/>
          <w:color w:val="333333"/>
          <w:sz w:val="20"/>
          <w:szCs w:val="20"/>
          <w:u w:val="single"/>
        </w:rPr>
        <w:drawing>
          <wp:inline distT="0" distB="0" distL="0" distR="0" wp14:anchorId="03D10024" wp14:editId="29140E00">
            <wp:extent cx="2180488" cy="3289300"/>
            <wp:effectExtent l="0" t="0" r="4445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846" cy="328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6352" w:rsidRPr="003A765F">
        <w:rPr>
          <w:rFonts w:ascii="Helvetica Neue" w:eastAsia="Times New Roman" w:hAnsi="Helvetica Neue" w:cs="Times New Roman"/>
          <w:color w:val="333333"/>
          <w:sz w:val="20"/>
          <w:szCs w:val="20"/>
          <w:u w:val="single"/>
        </w:rPr>
        <w:br/>
      </w:r>
    </w:p>
    <w:p w14:paraId="0631D0C9" w14:textId="77777777" w:rsidR="004F40E9" w:rsidRDefault="004F40E9" w:rsidP="003A765F">
      <w:pPr>
        <w:rPr>
          <w:rFonts w:ascii="Helvetica Neue" w:eastAsia="Times New Roman" w:hAnsi="Helvetica Neue" w:cs="Times New Roman"/>
          <w:color w:val="333333"/>
          <w:sz w:val="20"/>
          <w:szCs w:val="20"/>
          <w:u w:val="single"/>
          <w:shd w:val="clear" w:color="auto" w:fill="FFFFFF"/>
        </w:rPr>
      </w:pPr>
    </w:p>
    <w:p w14:paraId="40235D2D" w14:textId="338E475A" w:rsidR="004F40E9" w:rsidRDefault="004F40E9" w:rsidP="003A765F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Once a form is filled out you should get an email in the email address that you setup in the </w:t>
      </w:r>
      <w:proofErr w:type="spellStart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plist</w:t>
      </w:r>
      <w:proofErr w:type="spellEnd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.</w:t>
      </w:r>
    </w:p>
    <w:p w14:paraId="27BA5CFE" w14:textId="06E68F76" w:rsidR="004F40E9" w:rsidRPr="004F40E9" w:rsidRDefault="004F40E9" w:rsidP="003A765F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noProof/>
          <w:color w:val="333333"/>
          <w:sz w:val="20"/>
          <w:szCs w:val="20"/>
          <w:shd w:val="clear" w:color="auto" w:fill="FFFFFF"/>
        </w:rPr>
        <w:drawing>
          <wp:inline distT="0" distB="0" distL="0" distR="0" wp14:anchorId="5768DA38" wp14:editId="77C19705">
            <wp:extent cx="4224020" cy="1815873"/>
            <wp:effectExtent l="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324" cy="181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CC7BA" w14:textId="77777777" w:rsidR="008C30A9" w:rsidRDefault="00386352" w:rsidP="004A2374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</w:pPr>
      <w:r w:rsidRPr="004A2374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Specific challenges faced, if any, as well as workarounds/solutions used</w:t>
      </w:r>
      <w:r w:rsidRPr="004A2374">
        <w:rPr>
          <w:rFonts w:ascii="Helvetica Neue" w:eastAsia="Times New Roman" w:hAnsi="Helvetica Neue" w:cs="Times New Roman"/>
          <w:color w:val="333333"/>
          <w:sz w:val="20"/>
          <w:szCs w:val="20"/>
        </w:rPr>
        <w:br/>
      </w:r>
    </w:p>
    <w:p w14:paraId="2F058092" w14:textId="5F0D0324" w:rsidR="004A2374" w:rsidRDefault="002020CD" w:rsidP="008C30A9">
      <w:pPr>
        <w:pStyle w:val="ListParagraph"/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Trying to understand how Grand Central Dispatch work</w:t>
      </w:r>
      <w:r w:rsidR="00D464A2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was a bit difficult but extremely useful.</w:t>
      </w:r>
    </w:p>
    <w:p w14:paraId="366F421C" w14:textId="77777777" w:rsidR="002020CD" w:rsidRDefault="002020CD" w:rsidP="002020CD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</w:pPr>
    </w:p>
    <w:p w14:paraId="69CE51B0" w14:textId="07BA6EC1" w:rsidR="002020CD" w:rsidRDefault="002020CD" w:rsidP="002020CD">
      <w:pPr>
        <w:ind w:left="720"/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In the user interface I used a static </w:t>
      </w:r>
      <w:proofErr w:type="spellStart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UITableView</w:t>
      </w:r>
      <w:proofErr w:type="spellEnd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, but it took me a while to </w:t>
      </w:r>
      <w:r w:rsidR="008C30A9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f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igure out how to get to the data that the user filled in.</w:t>
      </w:r>
    </w:p>
    <w:p w14:paraId="039ACDEA" w14:textId="77777777" w:rsidR="00E74C83" w:rsidRDefault="00E74C83" w:rsidP="002020CD">
      <w:pPr>
        <w:ind w:left="720"/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</w:pPr>
    </w:p>
    <w:p w14:paraId="64DA3A69" w14:textId="62310305" w:rsidR="00E74C83" w:rsidRDefault="00E74C83" w:rsidP="002020CD">
      <w:pPr>
        <w:ind w:left="720"/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Learning how to store objects is very complex and lots of different ways. Spent a lot of time trying to figure out how to store the last 10 objects an array and save it to a file. </w:t>
      </w:r>
      <w:bookmarkStart w:id="0" w:name="_GoBack"/>
      <w:bookmarkEnd w:id="0"/>
    </w:p>
    <w:p w14:paraId="665CD7D2" w14:textId="77777777" w:rsidR="002020CD" w:rsidRDefault="002020CD" w:rsidP="002020CD">
      <w:pPr>
        <w:ind w:left="720"/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</w:pPr>
    </w:p>
    <w:p w14:paraId="617E7695" w14:textId="77777777" w:rsidR="002020CD" w:rsidRPr="002020CD" w:rsidRDefault="002020CD" w:rsidP="002020CD">
      <w:pPr>
        <w:ind w:left="720"/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</w:pPr>
    </w:p>
    <w:p w14:paraId="01221FC2" w14:textId="77777777" w:rsidR="004A2374" w:rsidRDefault="00386352" w:rsidP="004A2374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</w:pPr>
      <w:r w:rsidRPr="004A2374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Responsibilities of each team member (unless you're a 1-man team, obviously)</w:t>
      </w:r>
    </w:p>
    <w:p w14:paraId="1637A002" w14:textId="6052BFE7" w:rsidR="008C30A9" w:rsidRDefault="006B1E00" w:rsidP="008C30A9">
      <w:pPr>
        <w:ind w:left="720"/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Ilya</w:t>
      </w:r>
      <w:proofErr w:type="spellEnd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Levin– Built all the classes and </w:t>
      </w:r>
      <w:proofErr w:type="spellStart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php</w:t>
      </w:r>
      <w:proofErr w:type="spellEnd"/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script</w:t>
      </w:r>
    </w:p>
    <w:p w14:paraId="15684E65" w14:textId="5DFC6940" w:rsidR="006B1E00" w:rsidRDefault="006B1E00" w:rsidP="008C30A9">
      <w:pPr>
        <w:ind w:left="720"/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</w:pPr>
      <w:proofErr w:type="spellStart"/>
      <w:r w:rsidRPr="006B1E00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Cheralathan</w:t>
      </w:r>
      <w:proofErr w:type="spellEnd"/>
      <w:r w:rsidRPr="006B1E00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N.T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– QA and unit testing</w:t>
      </w:r>
    </w:p>
    <w:p w14:paraId="011DF5B5" w14:textId="77777777" w:rsidR="006B1E00" w:rsidRPr="008C30A9" w:rsidRDefault="006B1E00" w:rsidP="008C30A9">
      <w:pPr>
        <w:ind w:left="720"/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</w:pPr>
    </w:p>
    <w:p w14:paraId="15290A3B" w14:textId="77777777" w:rsidR="004D6D3A" w:rsidRPr="004D6D3A" w:rsidRDefault="004D6D3A" w:rsidP="004D6D3A">
      <w:pP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</w:pPr>
    </w:p>
    <w:p w14:paraId="627A281D" w14:textId="6D2163F2" w:rsidR="00386352" w:rsidRPr="00D137CD" w:rsidRDefault="00386352" w:rsidP="004A2374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A2374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What you've learned from all this, and</w:t>
      </w:r>
      <w:r w:rsidRPr="004A2374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  <w:u w:val="single"/>
          <w:shd w:val="clear" w:color="auto" w:fill="FFFFFF"/>
        </w:rPr>
        <w:t> your</w:t>
      </w:r>
      <w:r w:rsidRPr="004A2374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 overall impression (yes, we want your feedback) of the final project.</w:t>
      </w:r>
      <w:r w:rsidR="00D137CD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</w:t>
      </w:r>
    </w:p>
    <w:p w14:paraId="235E601E" w14:textId="77777777" w:rsidR="00D137CD" w:rsidRDefault="00D137CD" w:rsidP="00D137CD">
      <w:pPr>
        <w:rPr>
          <w:rFonts w:ascii="Times" w:eastAsia="Times New Roman" w:hAnsi="Times" w:cs="Times New Roman"/>
          <w:sz w:val="20"/>
          <w:szCs w:val="20"/>
        </w:rPr>
      </w:pPr>
    </w:p>
    <w:p w14:paraId="765BD198" w14:textId="6A639DCB" w:rsidR="00D137CD" w:rsidRDefault="00D137CD" w:rsidP="00D137CD">
      <w:pPr>
        <w:ind w:left="36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Overall I learned a lot about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iOS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and am much more familiar with it then ever before. I was also able to practice my software engineering skills and I hope I did a good job at abstraction. Learning how to create my own delegate</w:t>
      </w:r>
      <w:r w:rsidR="00FD2731">
        <w:rPr>
          <w:rFonts w:ascii="Times" w:eastAsia="Times New Roman" w:hAnsi="Times" w:cs="Times New Roman"/>
          <w:sz w:val="20"/>
          <w:szCs w:val="20"/>
        </w:rPr>
        <w:t>, Grand Central Dispatch, and the static table view</w:t>
      </w:r>
      <w:r>
        <w:rPr>
          <w:rFonts w:ascii="Times" w:eastAsia="Times New Roman" w:hAnsi="Times" w:cs="Times New Roman"/>
          <w:sz w:val="20"/>
          <w:szCs w:val="20"/>
        </w:rPr>
        <w:t xml:space="preserve"> was </w:t>
      </w:r>
      <w:r w:rsidR="00FD2731">
        <w:rPr>
          <w:rFonts w:ascii="Times" w:eastAsia="Times New Roman" w:hAnsi="Times" w:cs="Times New Roman"/>
          <w:sz w:val="20"/>
          <w:szCs w:val="20"/>
        </w:rPr>
        <w:t>very useful and interesting to me.</w:t>
      </w:r>
      <w:r w:rsidR="003265BB">
        <w:rPr>
          <w:rFonts w:ascii="Times" w:eastAsia="Times New Roman" w:hAnsi="Times" w:cs="Times New Roman"/>
          <w:sz w:val="20"/>
          <w:szCs w:val="20"/>
        </w:rPr>
        <w:t xml:space="preserve"> I also got familiar with </w:t>
      </w:r>
      <w:proofErr w:type="spellStart"/>
      <w:r w:rsidR="003265BB">
        <w:rPr>
          <w:rFonts w:ascii="Times" w:eastAsia="Times New Roman" w:hAnsi="Times" w:cs="Times New Roman"/>
          <w:sz w:val="20"/>
          <w:szCs w:val="20"/>
        </w:rPr>
        <w:t>BitBucket</w:t>
      </w:r>
      <w:proofErr w:type="spellEnd"/>
      <w:r w:rsidR="003265BB">
        <w:rPr>
          <w:rFonts w:ascii="Times" w:eastAsia="Times New Roman" w:hAnsi="Times" w:cs="Times New Roman"/>
          <w:sz w:val="20"/>
          <w:szCs w:val="20"/>
        </w:rPr>
        <w:t xml:space="preserve"> and </w:t>
      </w:r>
      <w:proofErr w:type="spellStart"/>
      <w:r w:rsidR="003265BB">
        <w:rPr>
          <w:rFonts w:ascii="Times" w:eastAsia="Times New Roman" w:hAnsi="Times" w:cs="Times New Roman"/>
          <w:sz w:val="20"/>
          <w:szCs w:val="20"/>
        </w:rPr>
        <w:t>Git</w:t>
      </w:r>
      <w:proofErr w:type="spellEnd"/>
      <w:r w:rsidR="003265BB">
        <w:rPr>
          <w:rFonts w:ascii="Times" w:eastAsia="Times New Roman" w:hAnsi="Times" w:cs="Times New Roman"/>
          <w:sz w:val="20"/>
          <w:szCs w:val="20"/>
        </w:rPr>
        <w:t xml:space="preserve"> as a source </w:t>
      </w:r>
      <w:r w:rsidR="00997408">
        <w:rPr>
          <w:rFonts w:ascii="Times" w:eastAsia="Times New Roman" w:hAnsi="Times" w:cs="Times New Roman"/>
          <w:sz w:val="20"/>
          <w:szCs w:val="20"/>
        </w:rPr>
        <w:t>control</w:t>
      </w:r>
      <w:r w:rsidR="003265BB">
        <w:rPr>
          <w:rFonts w:ascii="Times" w:eastAsia="Times New Roman" w:hAnsi="Times" w:cs="Times New Roman"/>
          <w:sz w:val="20"/>
          <w:szCs w:val="20"/>
        </w:rPr>
        <w:t xml:space="preserve"> management</w:t>
      </w:r>
      <w:r w:rsidR="00997408">
        <w:rPr>
          <w:rFonts w:ascii="Times" w:eastAsia="Times New Roman" w:hAnsi="Times" w:cs="Times New Roman"/>
          <w:sz w:val="20"/>
          <w:szCs w:val="20"/>
        </w:rPr>
        <w:t xml:space="preserve"> in </w:t>
      </w:r>
      <w:proofErr w:type="spellStart"/>
      <w:r w:rsidR="00997408">
        <w:rPr>
          <w:rFonts w:ascii="Times" w:eastAsia="Times New Roman" w:hAnsi="Times" w:cs="Times New Roman"/>
          <w:sz w:val="20"/>
          <w:szCs w:val="20"/>
        </w:rPr>
        <w:t>x</w:t>
      </w:r>
      <w:r w:rsidR="00A96477">
        <w:rPr>
          <w:rFonts w:ascii="Times" w:eastAsia="Times New Roman" w:hAnsi="Times" w:cs="Times New Roman"/>
          <w:sz w:val="20"/>
          <w:szCs w:val="20"/>
        </w:rPr>
        <w:t>C</w:t>
      </w:r>
      <w:r w:rsidR="00997408">
        <w:rPr>
          <w:rFonts w:ascii="Times" w:eastAsia="Times New Roman" w:hAnsi="Times" w:cs="Times New Roman"/>
          <w:sz w:val="20"/>
          <w:szCs w:val="20"/>
        </w:rPr>
        <w:t>ode</w:t>
      </w:r>
      <w:proofErr w:type="spellEnd"/>
      <w:r w:rsidR="003265BB">
        <w:rPr>
          <w:rFonts w:ascii="Times" w:eastAsia="Times New Roman" w:hAnsi="Times" w:cs="Times New Roman"/>
          <w:sz w:val="20"/>
          <w:szCs w:val="20"/>
        </w:rPr>
        <w:t xml:space="preserve">. </w:t>
      </w:r>
    </w:p>
    <w:p w14:paraId="0361CC19" w14:textId="77777777" w:rsidR="00F2400B" w:rsidRDefault="00F2400B" w:rsidP="00D137CD">
      <w:pPr>
        <w:ind w:left="360"/>
      </w:pPr>
    </w:p>
    <w:p w14:paraId="7A61E04E" w14:textId="130E36F0" w:rsidR="00D137CD" w:rsidRDefault="00D137CD" w:rsidP="00D137CD">
      <w:pPr>
        <w:ind w:left="360"/>
      </w:pPr>
    </w:p>
    <w:sectPr w:rsidR="00D137CD" w:rsidSect="00F240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27A3C"/>
    <w:multiLevelType w:val="hybridMultilevel"/>
    <w:tmpl w:val="11CE6F46"/>
    <w:lvl w:ilvl="0" w:tplc="4E64BB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EC109D"/>
    <w:multiLevelType w:val="hybridMultilevel"/>
    <w:tmpl w:val="5D6432EA"/>
    <w:lvl w:ilvl="0" w:tplc="A96E7C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352"/>
    <w:rsid w:val="000A1D4D"/>
    <w:rsid w:val="00100D3A"/>
    <w:rsid w:val="002020CD"/>
    <w:rsid w:val="003265BB"/>
    <w:rsid w:val="00386352"/>
    <w:rsid w:val="003A765F"/>
    <w:rsid w:val="004A2374"/>
    <w:rsid w:val="004D6D3A"/>
    <w:rsid w:val="004F40E9"/>
    <w:rsid w:val="00550784"/>
    <w:rsid w:val="006B1E00"/>
    <w:rsid w:val="00721806"/>
    <w:rsid w:val="008C30A9"/>
    <w:rsid w:val="00997408"/>
    <w:rsid w:val="009D6448"/>
    <w:rsid w:val="00A0175F"/>
    <w:rsid w:val="00A341EC"/>
    <w:rsid w:val="00A96477"/>
    <w:rsid w:val="00AB3355"/>
    <w:rsid w:val="00AB6F41"/>
    <w:rsid w:val="00B80465"/>
    <w:rsid w:val="00C71BFA"/>
    <w:rsid w:val="00D137CD"/>
    <w:rsid w:val="00D464A2"/>
    <w:rsid w:val="00E74C83"/>
    <w:rsid w:val="00F2400B"/>
    <w:rsid w:val="00FD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0AE5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86352"/>
    <w:rPr>
      <w:i/>
      <w:iCs/>
    </w:rPr>
  </w:style>
  <w:style w:type="character" w:customStyle="1" w:styleId="apple-converted-space">
    <w:name w:val="apple-converted-space"/>
    <w:basedOn w:val="DefaultParagraphFont"/>
    <w:rsid w:val="00386352"/>
  </w:style>
  <w:style w:type="paragraph" w:styleId="ListParagraph">
    <w:name w:val="List Paragraph"/>
    <w:basedOn w:val="Normal"/>
    <w:uiPriority w:val="34"/>
    <w:qFormat/>
    <w:rsid w:val="004A23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1D4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D4D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AB6F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86352"/>
    <w:rPr>
      <w:i/>
      <w:iCs/>
    </w:rPr>
  </w:style>
  <w:style w:type="character" w:customStyle="1" w:styleId="apple-converted-space">
    <w:name w:val="apple-converted-space"/>
    <w:basedOn w:val="DefaultParagraphFont"/>
    <w:rsid w:val="00386352"/>
  </w:style>
  <w:style w:type="paragraph" w:styleId="ListParagraph">
    <w:name w:val="List Paragraph"/>
    <w:basedOn w:val="Normal"/>
    <w:uiPriority w:val="34"/>
    <w:qFormat/>
    <w:rsid w:val="004A23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1D4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D4D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AB6F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4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D0C614-D375-EB42-947B-456A675F4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4</Pages>
  <Words>570</Words>
  <Characters>3249</Characters>
  <Application>Microsoft Macintosh Word</Application>
  <DocSecurity>0</DocSecurity>
  <Lines>27</Lines>
  <Paragraphs>7</Paragraphs>
  <ScaleCrop>false</ScaleCrop>
  <Company>WebbieBuilder.com</Company>
  <LinksUpToDate>false</LinksUpToDate>
  <CharactersWithSpaces>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LEVIN</dc:creator>
  <cp:keywords/>
  <dc:description/>
  <cp:lastModifiedBy>ILYA LEVIN</cp:lastModifiedBy>
  <cp:revision>21</cp:revision>
  <dcterms:created xsi:type="dcterms:W3CDTF">2013-05-14T02:32:00Z</dcterms:created>
  <dcterms:modified xsi:type="dcterms:W3CDTF">2013-05-15T23:42:00Z</dcterms:modified>
</cp:coreProperties>
</file>