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0EA12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1: Session Title</w:t>
      </w:r>
    </w:p>
    <w:p w14:paraId="5EA07E58" w14:textId="77777777" w:rsidR="00DC3B1A" w:rsidRPr="00DC3B1A" w:rsidRDefault="00DC3B1A" w:rsidP="00DC3B1A">
      <w:pPr>
        <w:numPr>
          <w:ilvl w:val="0"/>
          <w:numId w:val="1"/>
        </w:numPr>
      </w:pPr>
      <w:r w:rsidRPr="00DC3B1A">
        <w:rPr>
          <w:b/>
          <w:bCs/>
        </w:rPr>
        <w:t>Title:</w:t>
      </w:r>
      <w:r w:rsidRPr="00DC3B1A">
        <w:t xml:space="preserve"> Web Automation using Playwright</w:t>
      </w:r>
    </w:p>
    <w:p w14:paraId="4E1BCC96" w14:textId="77777777" w:rsidR="00DC3B1A" w:rsidRPr="00DC3B1A" w:rsidRDefault="00DC3B1A" w:rsidP="00DC3B1A">
      <w:pPr>
        <w:numPr>
          <w:ilvl w:val="0"/>
          <w:numId w:val="1"/>
        </w:numPr>
      </w:pPr>
      <w:r w:rsidRPr="00DC3B1A">
        <w:rPr>
          <w:b/>
          <w:bCs/>
        </w:rPr>
        <w:t>Subtitle:</w:t>
      </w:r>
      <w:r w:rsidRPr="00DC3B1A">
        <w:t xml:space="preserve"> Assertions, Window Handling, Playwright Inspector</w:t>
      </w:r>
    </w:p>
    <w:p w14:paraId="1B846F6F" w14:textId="77777777" w:rsidR="00DC3B1A" w:rsidRPr="00DC3B1A" w:rsidRDefault="00DC3B1A" w:rsidP="00DC3B1A">
      <w:pPr>
        <w:numPr>
          <w:ilvl w:val="0"/>
          <w:numId w:val="1"/>
        </w:numPr>
      </w:pPr>
      <w:r w:rsidRPr="00DC3B1A">
        <w:rPr>
          <w:b/>
          <w:bCs/>
        </w:rPr>
        <w:t>Time:</w:t>
      </w:r>
      <w:r w:rsidRPr="00DC3B1A">
        <w:t xml:space="preserve"> 45 Minutes</w:t>
      </w:r>
    </w:p>
    <w:p w14:paraId="42B3C01A" w14:textId="77777777" w:rsidR="00DC3B1A" w:rsidRPr="00DC3B1A" w:rsidRDefault="00DC3B1A" w:rsidP="00DC3B1A">
      <w:pPr>
        <w:numPr>
          <w:ilvl w:val="0"/>
          <w:numId w:val="1"/>
        </w:numPr>
      </w:pPr>
      <w:r w:rsidRPr="00DC3B1A">
        <w:rPr>
          <w:b/>
          <w:bCs/>
        </w:rPr>
        <w:t>Goals:</w:t>
      </w:r>
      <w:r w:rsidRPr="00DC3B1A">
        <w:t xml:space="preserve"> Learn advanced automation techniques using Playwright.</w:t>
      </w:r>
    </w:p>
    <w:p w14:paraId="04DD89EE" w14:textId="77777777" w:rsidR="00DC3B1A" w:rsidRPr="00DC3B1A" w:rsidRDefault="00DC3B1A" w:rsidP="00DC3B1A">
      <w:r w:rsidRPr="00DC3B1A">
        <w:pict w14:anchorId="2A3263BF">
          <v:rect id="_x0000_i1115" style="width:0;height:1.5pt" o:hralign="center" o:hrstd="t" o:hr="t" fillcolor="#a0a0a0" stroked="f"/>
        </w:pict>
      </w:r>
    </w:p>
    <w:p w14:paraId="420112D4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2: Agenda</w:t>
      </w:r>
    </w:p>
    <w:p w14:paraId="3E3C1EAA" w14:textId="77777777" w:rsidR="00DC3B1A" w:rsidRPr="00DC3B1A" w:rsidRDefault="00DC3B1A" w:rsidP="00DC3B1A">
      <w:pPr>
        <w:numPr>
          <w:ilvl w:val="0"/>
          <w:numId w:val="2"/>
        </w:numPr>
      </w:pPr>
      <w:r w:rsidRPr="00DC3B1A">
        <w:t>Assertions in Playwright</w:t>
      </w:r>
    </w:p>
    <w:p w14:paraId="23713CD2" w14:textId="77777777" w:rsidR="00DC3B1A" w:rsidRPr="00DC3B1A" w:rsidRDefault="00DC3B1A" w:rsidP="00DC3B1A">
      <w:pPr>
        <w:numPr>
          <w:ilvl w:val="0"/>
          <w:numId w:val="2"/>
        </w:numPr>
      </w:pPr>
      <w:r w:rsidRPr="00DC3B1A">
        <w:t>Window Handling</w:t>
      </w:r>
    </w:p>
    <w:p w14:paraId="4A370EB1" w14:textId="77777777" w:rsidR="00DC3B1A" w:rsidRPr="00DC3B1A" w:rsidRDefault="00DC3B1A" w:rsidP="00DC3B1A">
      <w:pPr>
        <w:numPr>
          <w:ilvl w:val="0"/>
          <w:numId w:val="2"/>
        </w:numPr>
      </w:pPr>
      <w:r w:rsidRPr="00DC3B1A">
        <w:t>Playwright Inspector</w:t>
      </w:r>
    </w:p>
    <w:p w14:paraId="3D3B844D" w14:textId="77777777" w:rsidR="00DC3B1A" w:rsidRPr="00DC3B1A" w:rsidRDefault="00DC3B1A" w:rsidP="00DC3B1A">
      <w:pPr>
        <w:numPr>
          <w:ilvl w:val="0"/>
          <w:numId w:val="2"/>
        </w:numPr>
      </w:pPr>
      <w:r w:rsidRPr="00DC3B1A">
        <w:t>Demo for each topic</w:t>
      </w:r>
    </w:p>
    <w:p w14:paraId="2F4F5C4F" w14:textId="77777777" w:rsidR="00DC3B1A" w:rsidRPr="00DC3B1A" w:rsidRDefault="00DC3B1A" w:rsidP="00DC3B1A">
      <w:r w:rsidRPr="00DC3B1A">
        <w:pict w14:anchorId="6A295D6B">
          <v:rect id="_x0000_i1116" style="width:0;height:1.5pt" o:hralign="center" o:hrstd="t" o:hr="t" fillcolor="#a0a0a0" stroked="f"/>
        </w:pict>
      </w:r>
    </w:p>
    <w:p w14:paraId="1295107A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3: Assertions in Playwright</w:t>
      </w:r>
    </w:p>
    <w:p w14:paraId="7BA5E09F" w14:textId="77777777" w:rsidR="00DC3B1A" w:rsidRPr="00DC3B1A" w:rsidRDefault="00DC3B1A" w:rsidP="00DC3B1A">
      <w:pPr>
        <w:numPr>
          <w:ilvl w:val="0"/>
          <w:numId w:val="3"/>
        </w:numPr>
      </w:pPr>
      <w:r w:rsidRPr="00DC3B1A">
        <w:rPr>
          <w:b/>
          <w:bCs/>
        </w:rPr>
        <w:t>Definition:</w:t>
      </w:r>
      <w:r w:rsidRPr="00DC3B1A">
        <w:t xml:space="preserve"> Assertions validate the expected behaviour of a web application during a test.</w:t>
      </w:r>
    </w:p>
    <w:p w14:paraId="25A73ED5" w14:textId="77777777" w:rsidR="00DC3B1A" w:rsidRPr="00DC3B1A" w:rsidRDefault="00DC3B1A" w:rsidP="00DC3B1A">
      <w:pPr>
        <w:numPr>
          <w:ilvl w:val="0"/>
          <w:numId w:val="3"/>
        </w:numPr>
      </w:pPr>
      <w:r w:rsidRPr="00DC3B1A">
        <w:rPr>
          <w:b/>
          <w:bCs/>
        </w:rPr>
        <w:t>Types of Assertions in Playwright:</w:t>
      </w:r>
      <w:r w:rsidRPr="00DC3B1A">
        <w:t xml:space="preserve"> </w:t>
      </w:r>
    </w:p>
    <w:p w14:paraId="1C2229A7" w14:textId="77777777" w:rsidR="00DC3B1A" w:rsidRPr="00DC3B1A" w:rsidRDefault="00DC3B1A" w:rsidP="00DC3B1A">
      <w:pPr>
        <w:numPr>
          <w:ilvl w:val="1"/>
          <w:numId w:val="3"/>
        </w:numPr>
      </w:pPr>
      <w:r w:rsidRPr="00DC3B1A">
        <w:t>expect from Playwright Test Library</w:t>
      </w:r>
    </w:p>
    <w:p w14:paraId="65A4AEF4" w14:textId="77777777" w:rsidR="00DC3B1A" w:rsidRPr="00DC3B1A" w:rsidRDefault="00DC3B1A" w:rsidP="00DC3B1A">
      <w:pPr>
        <w:numPr>
          <w:ilvl w:val="1"/>
          <w:numId w:val="3"/>
        </w:numPr>
      </w:pPr>
      <w:r w:rsidRPr="00DC3B1A">
        <w:t xml:space="preserve">Common Assertions: </w:t>
      </w:r>
      <w:proofErr w:type="spellStart"/>
      <w:r w:rsidRPr="00DC3B1A">
        <w:t>toBe</w:t>
      </w:r>
      <w:proofErr w:type="spellEnd"/>
      <w:r w:rsidRPr="00DC3B1A">
        <w:t xml:space="preserve">, </w:t>
      </w:r>
      <w:proofErr w:type="spellStart"/>
      <w:r w:rsidRPr="00DC3B1A">
        <w:t>toContain</w:t>
      </w:r>
      <w:proofErr w:type="spellEnd"/>
      <w:r w:rsidRPr="00DC3B1A">
        <w:t xml:space="preserve">, </w:t>
      </w:r>
      <w:proofErr w:type="spellStart"/>
      <w:r w:rsidRPr="00DC3B1A">
        <w:t>toEqual</w:t>
      </w:r>
      <w:proofErr w:type="spellEnd"/>
    </w:p>
    <w:p w14:paraId="79D8A4D3" w14:textId="77777777" w:rsidR="00DC3B1A" w:rsidRPr="00DC3B1A" w:rsidRDefault="00DC3B1A" w:rsidP="00DC3B1A">
      <w:pPr>
        <w:numPr>
          <w:ilvl w:val="1"/>
          <w:numId w:val="3"/>
        </w:numPr>
      </w:pPr>
      <w:r w:rsidRPr="00DC3B1A">
        <w:t xml:space="preserve">Element Assertions: </w:t>
      </w:r>
      <w:proofErr w:type="spellStart"/>
      <w:r w:rsidRPr="00DC3B1A">
        <w:t>toBeVisible</w:t>
      </w:r>
      <w:proofErr w:type="spellEnd"/>
      <w:r w:rsidRPr="00DC3B1A">
        <w:t xml:space="preserve">, </w:t>
      </w:r>
      <w:proofErr w:type="spellStart"/>
      <w:r w:rsidRPr="00DC3B1A">
        <w:t>toBeEnabled</w:t>
      </w:r>
      <w:proofErr w:type="spellEnd"/>
      <w:r w:rsidRPr="00DC3B1A">
        <w:t xml:space="preserve">, </w:t>
      </w:r>
      <w:proofErr w:type="spellStart"/>
      <w:r w:rsidRPr="00DC3B1A">
        <w:t>toHaveText</w:t>
      </w:r>
      <w:proofErr w:type="spellEnd"/>
    </w:p>
    <w:p w14:paraId="073818DC" w14:textId="77777777" w:rsidR="00DC3B1A" w:rsidRPr="00DC3B1A" w:rsidRDefault="00DC3B1A" w:rsidP="00DC3B1A">
      <w:r w:rsidRPr="00DC3B1A">
        <w:pict w14:anchorId="4FF1B334">
          <v:rect id="_x0000_i1117" style="width:0;height:1.5pt" o:hralign="center" o:hrstd="t" o:hr="t" fillcolor="#a0a0a0" stroked="f"/>
        </w:pict>
      </w:r>
    </w:p>
    <w:p w14:paraId="0E1E5A1C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4: Assertions - Examples</w:t>
      </w:r>
    </w:p>
    <w:p w14:paraId="3D73A1C3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Example Code:</w:t>
      </w:r>
    </w:p>
    <w:p w14:paraId="18119B85" w14:textId="77777777" w:rsidR="00DC3B1A" w:rsidRPr="00DC3B1A" w:rsidRDefault="00DC3B1A" w:rsidP="00DC3B1A">
      <w:r w:rsidRPr="00DC3B1A">
        <w:t>import { test, expect } from '@playwright/test';</w:t>
      </w:r>
    </w:p>
    <w:p w14:paraId="76880372" w14:textId="77777777" w:rsidR="00DC3B1A" w:rsidRPr="00DC3B1A" w:rsidRDefault="00DC3B1A" w:rsidP="00DC3B1A"/>
    <w:p w14:paraId="5AF92D37" w14:textId="77777777" w:rsidR="00DC3B1A" w:rsidRPr="00DC3B1A" w:rsidRDefault="00DC3B1A" w:rsidP="00DC3B1A">
      <w:r w:rsidRPr="00DC3B1A">
        <w:t>test('Validate element visibility', async ({ page }) =&gt; {</w:t>
      </w:r>
    </w:p>
    <w:p w14:paraId="24487A1D" w14:textId="77777777" w:rsidR="00DC3B1A" w:rsidRPr="00DC3B1A" w:rsidRDefault="00DC3B1A" w:rsidP="00DC3B1A">
      <w:r w:rsidRPr="00DC3B1A">
        <w:t xml:space="preserve">  await </w:t>
      </w:r>
      <w:proofErr w:type="spellStart"/>
      <w:r w:rsidRPr="00DC3B1A">
        <w:t>page.goto</w:t>
      </w:r>
      <w:proofErr w:type="spellEnd"/>
      <w:r w:rsidRPr="00DC3B1A">
        <w:t>('https://example.com');</w:t>
      </w:r>
    </w:p>
    <w:p w14:paraId="0B8169EE" w14:textId="77777777" w:rsidR="00DC3B1A" w:rsidRPr="00DC3B1A" w:rsidRDefault="00DC3B1A" w:rsidP="00DC3B1A">
      <w:r w:rsidRPr="00DC3B1A">
        <w:t xml:space="preserve">  </w:t>
      </w:r>
      <w:proofErr w:type="spellStart"/>
      <w:r w:rsidRPr="00DC3B1A">
        <w:t>const</w:t>
      </w:r>
      <w:proofErr w:type="spellEnd"/>
      <w:r w:rsidRPr="00DC3B1A">
        <w:t xml:space="preserve"> element = </w:t>
      </w:r>
      <w:proofErr w:type="spellStart"/>
      <w:r w:rsidRPr="00DC3B1A">
        <w:t>page.locator</w:t>
      </w:r>
      <w:proofErr w:type="spellEnd"/>
      <w:r w:rsidRPr="00DC3B1A">
        <w:t>('#</w:t>
      </w:r>
      <w:proofErr w:type="spellStart"/>
      <w:r w:rsidRPr="00DC3B1A">
        <w:t>elementId</w:t>
      </w:r>
      <w:proofErr w:type="spellEnd"/>
      <w:r w:rsidRPr="00DC3B1A">
        <w:t>');</w:t>
      </w:r>
    </w:p>
    <w:p w14:paraId="7EC97632" w14:textId="77777777" w:rsidR="00DC3B1A" w:rsidRPr="00DC3B1A" w:rsidRDefault="00DC3B1A" w:rsidP="00DC3B1A">
      <w:r w:rsidRPr="00DC3B1A">
        <w:t xml:space="preserve">  await expect(element).</w:t>
      </w:r>
      <w:proofErr w:type="spellStart"/>
      <w:r w:rsidRPr="00DC3B1A">
        <w:t>toBeVisible</w:t>
      </w:r>
      <w:proofErr w:type="spellEnd"/>
      <w:r w:rsidRPr="00DC3B1A">
        <w:t>();</w:t>
      </w:r>
    </w:p>
    <w:p w14:paraId="11C858D9" w14:textId="77777777" w:rsidR="00DC3B1A" w:rsidRPr="00DC3B1A" w:rsidRDefault="00DC3B1A" w:rsidP="00DC3B1A">
      <w:r w:rsidRPr="00DC3B1A">
        <w:t>});</w:t>
      </w:r>
    </w:p>
    <w:p w14:paraId="4E0539E6" w14:textId="77777777" w:rsidR="00DC3B1A" w:rsidRPr="00DC3B1A" w:rsidRDefault="00DC3B1A" w:rsidP="00DC3B1A"/>
    <w:p w14:paraId="398B07D1" w14:textId="77777777" w:rsidR="00DC3B1A" w:rsidRPr="00DC3B1A" w:rsidRDefault="00DC3B1A" w:rsidP="00DC3B1A">
      <w:r w:rsidRPr="00DC3B1A">
        <w:t>test('Validate page title', async ({ page }) =&gt; {</w:t>
      </w:r>
    </w:p>
    <w:p w14:paraId="25B7BFE8" w14:textId="77777777" w:rsidR="00DC3B1A" w:rsidRPr="00DC3B1A" w:rsidRDefault="00DC3B1A" w:rsidP="00DC3B1A">
      <w:r w:rsidRPr="00DC3B1A">
        <w:t xml:space="preserve">  await </w:t>
      </w:r>
      <w:proofErr w:type="spellStart"/>
      <w:r w:rsidRPr="00DC3B1A">
        <w:t>page.goto</w:t>
      </w:r>
      <w:proofErr w:type="spellEnd"/>
      <w:r w:rsidRPr="00DC3B1A">
        <w:t>('https://example.com');</w:t>
      </w:r>
    </w:p>
    <w:p w14:paraId="1549FF1A" w14:textId="77777777" w:rsidR="00DC3B1A" w:rsidRPr="00DC3B1A" w:rsidRDefault="00DC3B1A" w:rsidP="00DC3B1A">
      <w:r w:rsidRPr="00DC3B1A">
        <w:lastRenderedPageBreak/>
        <w:t xml:space="preserve">  await expect(page).</w:t>
      </w:r>
      <w:proofErr w:type="spellStart"/>
      <w:r w:rsidRPr="00DC3B1A">
        <w:t>toHaveTitle</w:t>
      </w:r>
      <w:proofErr w:type="spellEnd"/>
      <w:r w:rsidRPr="00DC3B1A">
        <w:t>('Example Domain');</w:t>
      </w:r>
    </w:p>
    <w:p w14:paraId="52CC376D" w14:textId="77777777" w:rsidR="00DC3B1A" w:rsidRPr="00DC3B1A" w:rsidRDefault="00DC3B1A" w:rsidP="00DC3B1A">
      <w:r w:rsidRPr="00DC3B1A">
        <w:t>});</w:t>
      </w:r>
    </w:p>
    <w:p w14:paraId="7F77262A" w14:textId="77777777" w:rsidR="00DC3B1A" w:rsidRPr="00DC3B1A" w:rsidRDefault="00DC3B1A" w:rsidP="00DC3B1A">
      <w:pPr>
        <w:numPr>
          <w:ilvl w:val="0"/>
          <w:numId w:val="4"/>
        </w:numPr>
      </w:pPr>
      <w:r w:rsidRPr="00DC3B1A">
        <w:rPr>
          <w:b/>
          <w:bCs/>
        </w:rPr>
        <w:t>Tips:</w:t>
      </w:r>
      <w:r w:rsidRPr="00DC3B1A">
        <w:t xml:space="preserve"> </w:t>
      </w:r>
    </w:p>
    <w:p w14:paraId="190003BC" w14:textId="77777777" w:rsidR="00DC3B1A" w:rsidRPr="00DC3B1A" w:rsidRDefault="00DC3B1A" w:rsidP="00DC3B1A">
      <w:pPr>
        <w:numPr>
          <w:ilvl w:val="1"/>
          <w:numId w:val="4"/>
        </w:numPr>
      </w:pPr>
      <w:r w:rsidRPr="00DC3B1A">
        <w:t>Use specific locators for stable assertions.</w:t>
      </w:r>
    </w:p>
    <w:p w14:paraId="309BFB1F" w14:textId="77777777" w:rsidR="00DC3B1A" w:rsidRPr="00DC3B1A" w:rsidRDefault="00DC3B1A" w:rsidP="00DC3B1A">
      <w:pPr>
        <w:numPr>
          <w:ilvl w:val="1"/>
          <w:numId w:val="4"/>
        </w:numPr>
      </w:pPr>
      <w:r w:rsidRPr="00DC3B1A">
        <w:t>Validate both content and element states.</w:t>
      </w:r>
    </w:p>
    <w:p w14:paraId="6AFD9419" w14:textId="77777777" w:rsidR="00DC3B1A" w:rsidRPr="00DC3B1A" w:rsidRDefault="00DC3B1A" w:rsidP="00DC3B1A">
      <w:r w:rsidRPr="00DC3B1A">
        <w:pict w14:anchorId="0674A9DC">
          <v:rect id="_x0000_i1118" style="width:0;height:1.5pt" o:hralign="center" o:hrstd="t" o:hr="t" fillcolor="#a0a0a0" stroked="f"/>
        </w:pict>
      </w:r>
    </w:p>
    <w:p w14:paraId="1D2779FF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5: Talking Points - Assertions</w:t>
      </w:r>
    </w:p>
    <w:p w14:paraId="0E7FE94E" w14:textId="77777777" w:rsidR="00DC3B1A" w:rsidRPr="00DC3B1A" w:rsidRDefault="00DC3B1A" w:rsidP="00DC3B1A">
      <w:pPr>
        <w:numPr>
          <w:ilvl w:val="0"/>
          <w:numId w:val="5"/>
        </w:numPr>
      </w:pPr>
      <w:r w:rsidRPr="00DC3B1A">
        <w:t>Discuss the importance of assertions for test validation.</w:t>
      </w:r>
    </w:p>
    <w:p w14:paraId="5C261B9E" w14:textId="77777777" w:rsidR="00DC3B1A" w:rsidRPr="00DC3B1A" w:rsidRDefault="00DC3B1A" w:rsidP="00DC3B1A">
      <w:pPr>
        <w:numPr>
          <w:ilvl w:val="0"/>
          <w:numId w:val="5"/>
        </w:numPr>
      </w:pPr>
      <w:r w:rsidRPr="00DC3B1A">
        <w:t>Highlight differences between soft and hard assertions.</w:t>
      </w:r>
    </w:p>
    <w:p w14:paraId="3CFE64C6" w14:textId="77777777" w:rsidR="00DC3B1A" w:rsidRPr="00DC3B1A" w:rsidRDefault="00DC3B1A" w:rsidP="00DC3B1A">
      <w:pPr>
        <w:numPr>
          <w:ilvl w:val="0"/>
          <w:numId w:val="5"/>
        </w:numPr>
      </w:pPr>
      <w:r w:rsidRPr="00DC3B1A">
        <w:t>Emphasise error messages generated during assertion failures.</w:t>
      </w:r>
    </w:p>
    <w:p w14:paraId="066CDABF" w14:textId="77777777" w:rsidR="00DC3B1A" w:rsidRPr="00DC3B1A" w:rsidRDefault="00DC3B1A" w:rsidP="00DC3B1A">
      <w:r w:rsidRPr="00DC3B1A">
        <w:pict w14:anchorId="44A519D7">
          <v:rect id="_x0000_i1119" style="width:0;height:1.5pt" o:hralign="center" o:hrstd="t" o:hr="t" fillcolor="#a0a0a0" stroked="f"/>
        </w:pict>
      </w:r>
    </w:p>
    <w:p w14:paraId="19108A8F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6: Demo - Assertions</w:t>
      </w:r>
    </w:p>
    <w:p w14:paraId="2AA05A21" w14:textId="77777777" w:rsidR="00DC3B1A" w:rsidRPr="00DC3B1A" w:rsidRDefault="00DC3B1A" w:rsidP="00DC3B1A">
      <w:pPr>
        <w:numPr>
          <w:ilvl w:val="0"/>
          <w:numId w:val="6"/>
        </w:numPr>
      </w:pPr>
      <w:r w:rsidRPr="00DC3B1A">
        <w:rPr>
          <w:b/>
          <w:bCs/>
        </w:rPr>
        <w:t>Demo Plan:</w:t>
      </w:r>
      <w:r w:rsidRPr="00DC3B1A">
        <w:t xml:space="preserve"> </w:t>
      </w:r>
    </w:p>
    <w:p w14:paraId="64AE7715" w14:textId="77777777" w:rsidR="00DC3B1A" w:rsidRPr="00DC3B1A" w:rsidRDefault="00DC3B1A" w:rsidP="00DC3B1A">
      <w:pPr>
        <w:numPr>
          <w:ilvl w:val="1"/>
          <w:numId w:val="6"/>
        </w:numPr>
      </w:pPr>
      <w:r w:rsidRPr="00DC3B1A">
        <w:t>Test if the login button is visible.</w:t>
      </w:r>
    </w:p>
    <w:p w14:paraId="141B4B54" w14:textId="77777777" w:rsidR="00DC3B1A" w:rsidRPr="00DC3B1A" w:rsidRDefault="00DC3B1A" w:rsidP="00DC3B1A">
      <w:pPr>
        <w:numPr>
          <w:ilvl w:val="1"/>
          <w:numId w:val="6"/>
        </w:numPr>
      </w:pPr>
      <w:r w:rsidRPr="00DC3B1A">
        <w:t>Check if the page title updates after navigation.</w:t>
      </w:r>
    </w:p>
    <w:p w14:paraId="7625A22A" w14:textId="77777777" w:rsidR="00DC3B1A" w:rsidRPr="00DC3B1A" w:rsidRDefault="00DC3B1A" w:rsidP="00DC3B1A">
      <w:pPr>
        <w:numPr>
          <w:ilvl w:val="0"/>
          <w:numId w:val="6"/>
        </w:numPr>
      </w:pPr>
      <w:r w:rsidRPr="00DC3B1A">
        <w:rPr>
          <w:b/>
          <w:bCs/>
        </w:rPr>
        <w:t>Execution:</w:t>
      </w:r>
      <w:r w:rsidRPr="00DC3B1A">
        <w:t xml:space="preserve"> </w:t>
      </w:r>
    </w:p>
    <w:p w14:paraId="1CCB1E7F" w14:textId="77777777" w:rsidR="00DC3B1A" w:rsidRPr="00DC3B1A" w:rsidRDefault="00DC3B1A" w:rsidP="00DC3B1A">
      <w:pPr>
        <w:numPr>
          <w:ilvl w:val="1"/>
          <w:numId w:val="6"/>
        </w:numPr>
      </w:pPr>
      <w:r w:rsidRPr="00DC3B1A">
        <w:t>Run tests with both passing and failing assertions.</w:t>
      </w:r>
    </w:p>
    <w:p w14:paraId="375D9DB8" w14:textId="77777777" w:rsidR="00DC3B1A" w:rsidRPr="00DC3B1A" w:rsidRDefault="00DC3B1A" w:rsidP="00DC3B1A">
      <w:pPr>
        <w:numPr>
          <w:ilvl w:val="1"/>
          <w:numId w:val="6"/>
        </w:numPr>
      </w:pPr>
      <w:r w:rsidRPr="00DC3B1A">
        <w:t>Show error messages and debugging techniques.</w:t>
      </w:r>
    </w:p>
    <w:p w14:paraId="1D785C6F" w14:textId="77777777" w:rsidR="00DC3B1A" w:rsidRPr="00DC3B1A" w:rsidRDefault="00DC3B1A" w:rsidP="00DC3B1A">
      <w:r w:rsidRPr="00DC3B1A">
        <w:pict w14:anchorId="0CDD1A6F">
          <v:rect id="_x0000_i1120" style="width:0;height:1.5pt" o:hralign="center" o:hrstd="t" o:hr="t" fillcolor="#a0a0a0" stroked="f"/>
        </w:pict>
      </w:r>
    </w:p>
    <w:p w14:paraId="2D7ED7D5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7: Window Handling</w:t>
      </w:r>
    </w:p>
    <w:p w14:paraId="762AC11F" w14:textId="77777777" w:rsidR="00DC3B1A" w:rsidRPr="00DC3B1A" w:rsidRDefault="00DC3B1A" w:rsidP="00DC3B1A">
      <w:pPr>
        <w:numPr>
          <w:ilvl w:val="0"/>
          <w:numId w:val="7"/>
        </w:numPr>
      </w:pPr>
      <w:r w:rsidRPr="00DC3B1A">
        <w:rPr>
          <w:b/>
          <w:bCs/>
        </w:rPr>
        <w:t>Definition:</w:t>
      </w:r>
      <w:r w:rsidRPr="00DC3B1A">
        <w:t xml:space="preserve"> Manage multiple browser windows or tabs during automation.</w:t>
      </w:r>
    </w:p>
    <w:p w14:paraId="613FABAF" w14:textId="77777777" w:rsidR="00DC3B1A" w:rsidRPr="00DC3B1A" w:rsidRDefault="00DC3B1A" w:rsidP="00DC3B1A">
      <w:pPr>
        <w:numPr>
          <w:ilvl w:val="0"/>
          <w:numId w:val="7"/>
        </w:numPr>
      </w:pPr>
      <w:r w:rsidRPr="00DC3B1A">
        <w:rPr>
          <w:b/>
          <w:bCs/>
        </w:rPr>
        <w:t>Key Functions:</w:t>
      </w:r>
      <w:r w:rsidRPr="00DC3B1A">
        <w:t xml:space="preserve"> </w:t>
      </w:r>
    </w:p>
    <w:p w14:paraId="62AA484A" w14:textId="77777777" w:rsidR="00DC3B1A" w:rsidRPr="00DC3B1A" w:rsidRDefault="00DC3B1A" w:rsidP="00DC3B1A">
      <w:pPr>
        <w:numPr>
          <w:ilvl w:val="1"/>
          <w:numId w:val="7"/>
        </w:numPr>
      </w:pPr>
      <w:proofErr w:type="spellStart"/>
      <w:r w:rsidRPr="00DC3B1A">
        <w:t>context.newPage</w:t>
      </w:r>
      <w:proofErr w:type="spellEnd"/>
      <w:r w:rsidRPr="00DC3B1A">
        <w:t>()</w:t>
      </w:r>
    </w:p>
    <w:p w14:paraId="39A4386B" w14:textId="77777777" w:rsidR="00DC3B1A" w:rsidRPr="00DC3B1A" w:rsidRDefault="00DC3B1A" w:rsidP="00DC3B1A">
      <w:pPr>
        <w:numPr>
          <w:ilvl w:val="1"/>
          <w:numId w:val="7"/>
        </w:numPr>
      </w:pPr>
      <w:proofErr w:type="spellStart"/>
      <w:r w:rsidRPr="00DC3B1A">
        <w:t>page.waitForEvent</w:t>
      </w:r>
      <w:proofErr w:type="spellEnd"/>
      <w:r w:rsidRPr="00DC3B1A">
        <w:t>('popup')</w:t>
      </w:r>
    </w:p>
    <w:p w14:paraId="6C152C2C" w14:textId="77777777" w:rsidR="00DC3B1A" w:rsidRPr="00DC3B1A" w:rsidRDefault="00DC3B1A" w:rsidP="00DC3B1A">
      <w:pPr>
        <w:numPr>
          <w:ilvl w:val="1"/>
          <w:numId w:val="7"/>
        </w:numPr>
      </w:pPr>
      <w:proofErr w:type="spellStart"/>
      <w:r w:rsidRPr="00DC3B1A">
        <w:t>page.close</w:t>
      </w:r>
      <w:proofErr w:type="spellEnd"/>
      <w:r w:rsidRPr="00DC3B1A">
        <w:t>()</w:t>
      </w:r>
    </w:p>
    <w:p w14:paraId="034C82E2" w14:textId="77777777" w:rsidR="00DC3B1A" w:rsidRPr="00DC3B1A" w:rsidRDefault="00DC3B1A" w:rsidP="00DC3B1A">
      <w:pPr>
        <w:numPr>
          <w:ilvl w:val="0"/>
          <w:numId w:val="7"/>
        </w:numPr>
      </w:pPr>
      <w:r w:rsidRPr="00DC3B1A">
        <w:rPr>
          <w:b/>
          <w:bCs/>
        </w:rPr>
        <w:t>Common Scenarios:</w:t>
      </w:r>
      <w:r w:rsidRPr="00DC3B1A">
        <w:t xml:space="preserve"> </w:t>
      </w:r>
    </w:p>
    <w:p w14:paraId="2945C4FC" w14:textId="77777777" w:rsidR="00DC3B1A" w:rsidRPr="00DC3B1A" w:rsidRDefault="00DC3B1A" w:rsidP="00DC3B1A">
      <w:pPr>
        <w:numPr>
          <w:ilvl w:val="1"/>
          <w:numId w:val="7"/>
        </w:numPr>
      </w:pPr>
      <w:r w:rsidRPr="00DC3B1A">
        <w:t>Handling authentication popups</w:t>
      </w:r>
    </w:p>
    <w:p w14:paraId="74A2C9D1" w14:textId="77777777" w:rsidR="00DC3B1A" w:rsidRPr="00DC3B1A" w:rsidRDefault="00DC3B1A" w:rsidP="00DC3B1A">
      <w:pPr>
        <w:numPr>
          <w:ilvl w:val="1"/>
          <w:numId w:val="7"/>
        </w:numPr>
      </w:pPr>
      <w:r w:rsidRPr="00DC3B1A">
        <w:t>Navigating through child windows</w:t>
      </w:r>
    </w:p>
    <w:p w14:paraId="242558B4" w14:textId="77777777" w:rsidR="00DC3B1A" w:rsidRPr="00DC3B1A" w:rsidRDefault="00DC3B1A" w:rsidP="00DC3B1A">
      <w:r w:rsidRPr="00DC3B1A">
        <w:pict w14:anchorId="194BD930">
          <v:rect id="_x0000_i1121" style="width:0;height:1.5pt" o:hralign="center" o:hrstd="t" o:hr="t" fillcolor="#a0a0a0" stroked="f"/>
        </w:pict>
      </w:r>
    </w:p>
    <w:p w14:paraId="47C8BBF2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8: Window Handling - Examples</w:t>
      </w:r>
    </w:p>
    <w:p w14:paraId="7ADF027C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Example Code:</w:t>
      </w:r>
    </w:p>
    <w:p w14:paraId="586F4B80" w14:textId="77777777" w:rsidR="00DC3B1A" w:rsidRPr="00DC3B1A" w:rsidRDefault="00DC3B1A" w:rsidP="00DC3B1A">
      <w:r w:rsidRPr="00DC3B1A">
        <w:lastRenderedPageBreak/>
        <w:t>import { test } from '@playwright/test';</w:t>
      </w:r>
    </w:p>
    <w:p w14:paraId="40B06277" w14:textId="77777777" w:rsidR="00DC3B1A" w:rsidRPr="00DC3B1A" w:rsidRDefault="00DC3B1A" w:rsidP="00DC3B1A"/>
    <w:p w14:paraId="49BE3776" w14:textId="77777777" w:rsidR="00DC3B1A" w:rsidRPr="00DC3B1A" w:rsidRDefault="00DC3B1A" w:rsidP="00DC3B1A">
      <w:r w:rsidRPr="00DC3B1A">
        <w:t>test('Handle multiple tabs', async ({ browser }) =&gt; {</w:t>
      </w:r>
    </w:p>
    <w:p w14:paraId="2162879B" w14:textId="77777777" w:rsidR="00DC3B1A" w:rsidRPr="00DC3B1A" w:rsidRDefault="00DC3B1A" w:rsidP="00DC3B1A">
      <w:pPr>
        <w:rPr>
          <w:lang w:val="fr-FR"/>
        </w:rPr>
      </w:pPr>
      <w:r w:rsidRPr="00DC3B1A">
        <w:t xml:space="preserve">  </w:t>
      </w:r>
      <w:proofErr w:type="spellStart"/>
      <w:r w:rsidRPr="00DC3B1A">
        <w:rPr>
          <w:lang w:val="fr-FR"/>
        </w:rPr>
        <w:t>const</w:t>
      </w:r>
      <w:proofErr w:type="spellEnd"/>
      <w:r w:rsidRPr="00DC3B1A">
        <w:rPr>
          <w:lang w:val="fr-FR"/>
        </w:rPr>
        <w:t xml:space="preserve"> </w:t>
      </w:r>
      <w:proofErr w:type="spellStart"/>
      <w:r w:rsidRPr="00DC3B1A">
        <w:rPr>
          <w:lang w:val="fr-FR"/>
        </w:rPr>
        <w:t>context</w:t>
      </w:r>
      <w:proofErr w:type="spellEnd"/>
      <w:r w:rsidRPr="00DC3B1A">
        <w:rPr>
          <w:lang w:val="fr-FR"/>
        </w:rPr>
        <w:t xml:space="preserve"> = </w:t>
      </w:r>
      <w:proofErr w:type="spellStart"/>
      <w:r w:rsidRPr="00DC3B1A">
        <w:rPr>
          <w:lang w:val="fr-FR"/>
        </w:rPr>
        <w:t>await</w:t>
      </w:r>
      <w:proofErr w:type="spellEnd"/>
      <w:r w:rsidRPr="00DC3B1A">
        <w:rPr>
          <w:lang w:val="fr-FR"/>
        </w:rPr>
        <w:t xml:space="preserve"> </w:t>
      </w:r>
      <w:proofErr w:type="spellStart"/>
      <w:r w:rsidRPr="00DC3B1A">
        <w:rPr>
          <w:lang w:val="fr-FR"/>
        </w:rPr>
        <w:t>browser.newContext</w:t>
      </w:r>
      <w:proofErr w:type="spellEnd"/>
      <w:r w:rsidRPr="00DC3B1A">
        <w:rPr>
          <w:lang w:val="fr-FR"/>
        </w:rPr>
        <w:t>();</w:t>
      </w:r>
    </w:p>
    <w:p w14:paraId="5BF901B3" w14:textId="77777777" w:rsidR="00DC3B1A" w:rsidRPr="00DC3B1A" w:rsidRDefault="00DC3B1A" w:rsidP="00DC3B1A">
      <w:pPr>
        <w:rPr>
          <w:lang w:val="fr-FR"/>
        </w:rPr>
      </w:pPr>
      <w:r w:rsidRPr="00DC3B1A">
        <w:rPr>
          <w:lang w:val="fr-FR"/>
        </w:rPr>
        <w:t xml:space="preserve">  </w:t>
      </w:r>
      <w:proofErr w:type="spellStart"/>
      <w:r w:rsidRPr="00DC3B1A">
        <w:rPr>
          <w:lang w:val="fr-FR"/>
        </w:rPr>
        <w:t>const</w:t>
      </w:r>
      <w:proofErr w:type="spellEnd"/>
      <w:r w:rsidRPr="00DC3B1A">
        <w:rPr>
          <w:lang w:val="fr-FR"/>
        </w:rPr>
        <w:t xml:space="preserve"> page = </w:t>
      </w:r>
      <w:proofErr w:type="spellStart"/>
      <w:r w:rsidRPr="00DC3B1A">
        <w:rPr>
          <w:lang w:val="fr-FR"/>
        </w:rPr>
        <w:t>await</w:t>
      </w:r>
      <w:proofErr w:type="spellEnd"/>
      <w:r w:rsidRPr="00DC3B1A">
        <w:rPr>
          <w:lang w:val="fr-FR"/>
        </w:rPr>
        <w:t xml:space="preserve"> </w:t>
      </w:r>
      <w:proofErr w:type="spellStart"/>
      <w:r w:rsidRPr="00DC3B1A">
        <w:rPr>
          <w:lang w:val="fr-FR"/>
        </w:rPr>
        <w:t>context.newPage</w:t>
      </w:r>
      <w:proofErr w:type="spellEnd"/>
      <w:r w:rsidRPr="00DC3B1A">
        <w:rPr>
          <w:lang w:val="fr-FR"/>
        </w:rPr>
        <w:t>();</w:t>
      </w:r>
    </w:p>
    <w:p w14:paraId="7AC3194C" w14:textId="77777777" w:rsidR="00DC3B1A" w:rsidRPr="00DC3B1A" w:rsidRDefault="00DC3B1A" w:rsidP="00DC3B1A">
      <w:r w:rsidRPr="00DC3B1A">
        <w:rPr>
          <w:lang w:val="fr-FR"/>
        </w:rPr>
        <w:t xml:space="preserve">  </w:t>
      </w:r>
      <w:r w:rsidRPr="00DC3B1A">
        <w:t xml:space="preserve">await </w:t>
      </w:r>
      <w:proofErr w:type="spellStart"/>
      <w:r w:rsidRPr="00DC3B1A">
        <w:t>page.goto</w:t>
      </w:r>
      <w:proofErr w:type="spellEnd"/>
      <w:r w:rsidRPr="00DC3B1A">
        <w:t>('https://example.com');</w:t>
      </w:r>
    </w:p>
    <w:p w14:paraId="29AE80AE" w14:textId="77777777" w:rsidR="00DC3B1A" w:rsidRPr="00DC3B1A" w:rsidRDefault="00DC3B1A" w:rsidP="00DC3B1A"/>
    <w:p w14:paraId="268B67A8" w14:textId="77777777" w:rsidR="00DC3B1A" w:rsidRPr="00DC3B1A" w:rsidRDefault="00DC3B1A" w:rsidP="00DC3B1A">
      <w:r w:rsidRPr="00DC3B1A">
        <w:t xml:space="preserve">  // Trigger a new tab</w:t>
      </w:r>
    </w:p>
    <w:p w14:paraId="4D1466B5" w14:textId="77777777" w:rsidR="00DC3B1A" w:rsidRPr="00DC3B1A" w:rsidRDefault="00DC3B1A" w:rsidP="00DC3B1A">
      <w:r w:rsidRPr="00DC3B1A">
        <w:t xml:space="preserve">  </w:t>
      </w:r>
      <w:proofErr w:type="spellStart"/>
      <w:r w:rsidRPr="00DC3B1A">
        <w:t>const</w:t>
      </w:r>
      <w:proofErr w:type="spellEnd"/>
      <w:r w:rsidRPr="00DC3B1A">
        <w:t xml:space="preserve"> [</w:t>
      </w:r>
      <w:proofErr w:type="spellStart"/>
      <w:r w:rsidRPr="00DC3B1A">
        <w:t>newPage</w:t>
      </w:r>
      <w:proofErr w:type="spellEnd"/>
      <w:r w:rsidRPr="00DC3B1A">
        <w:t xml:space="preserve">] = await </w:t>
      </w:r>
      <w:proofErr w:type="spellStart"/>
      <w:r w:rsidRPr="00DC3B1A">
        <w:t>Promise.all</w:t>
      </w:r>
      <w:proofErr w:type="spellEnd"/>
      <w:r w:rsidRPr="00DC3B1A">
        <w:t>([</w:t>
      </w:r>
    </w:p>
    <w:p w14:paraId="22B4FCF5" w14:textId="77777777" w:rsidR="00DC3B1A" w:rsidRPr="00DC3B1A" w:rsidRDefault="00DC3B1A" w:rsidP="00DC3B1A">
      <w:r w:rsidRPr="00DC3B1A">
        <w:t xml:space="preserve">    </w:t>
      </w:r>
      <w:proofErr w:type="spellStart"/>
      <w:r w:rsidRPr="00DC3B1A">
        <w:t>context.waitForEvent</w:t>
      </w:r>
      <w:proofErr w:type="spellEnd"/>
      <w:r w:rsidRPr="00DC3B1A">
        <w:t>('page'),</w:t>
      </w:r>
    </w:p>
    <w:p w14:paraId="1458F642" w14:textId="77777777" w:rsidR="00DC3B1A" w:rsidRPr="00DC3B1A" w:rsidRDefault="00DC3B1A" w:rsidP="00DC3B1A">
      <w:r w:rsidRPr="00DC3B1A">
        <w:t xml:space="preserve">    </w:t>
      </w:r>
      <w:proofErr w:type="spellStart"/>
      <w:r w:rsidRPr="00DC3B1A">
        <w:t>page.click</w:t>
      </w:r>
      <w:proofErr w:type="spellEnd"/>
      <w:r w:rsidRPr="00DC3B1A">
        <w:t>('a[target=_blank]'),</w:t>
      </w:r>
    </w:p>
    <w:p w14:paraId="33EBFEBF" w14:textId="77777777" w:rsidR="00DC3B1A" w:rsidRPr="00DC3B1A" w:rsidRDefault="00DC3B1A" w:rsidP="00DC3B1A">
      <w:r w:rsidRPr="00DC3B1A">
        <w:t xml:space="preserve">  ]);</w:t>
      </w:r>
    </w:p>
    <w:p w14:paraId="7F98A4C6" w14:textId="77777777" w:rsidR="00DC3B1A" w:rsidRPr="00DC3B1A" w:rsidRDefault="00DC3B1A" w:rsidP="00DC3B1A">
      <w:r w:rsidRPr="00DC3B1A">
        <w:t xml:space="preserve">  await </w:t>
      </w:r>
      <w:proofErr w:type="spellStart"/>
      <w:r w:rsidRPr="00DC3B1A">
        <w:t>newPage.waitForLoadState</w:t>
      </w:r>
      <w:proofErr w:type="spellEnd"/>
      <w:r w:rsidRPr="00DC3B1A">
        <w:t>();</w:t>
      </w:r>
    </w:p>
    <w:p w14:paraId="1DF63366" w14:textId="77777777" w:rsidR="00DC3B1A" w:rsidRPr="00DC3B1A" w:rsidRDefault="00DC3B1A" w:rsidP="00DC3B1A">
      <w:r w:rsidRPr="00DC3B1A">
        <w:t xml:space="preserve">  console.log(await </w:t>
      </w:r>
      <w:proofErr w:type="spellStart"/>
      <w:r w:rsidRPr="00DC3B1A">
        <w:t>newPage.title</w:t>
      </w:r>
      <w:proofErr w:type="spellEnd"/>
      <w:r w:rsidRPr="00DC3B1A">
        <w:t>());</w:t>
      </w:r>
    </w:p>
    <w:p w14:paraId="091E8016" w14:textId="77777777" w:rsidR="00DC3B1A" w:rsidRPr="00DC3B1A" w:rsidRDefault="00DC3B1A" w:rsidP="00DC3B1A"/>
    <w:p w14:paraId="72249006" w14:textId="77777777" w:rsidR="00DC3B1A" w:rsidRPr="00DC3B1A" w:rsidRDefault="00DC3B1A" w:rsidP="00DC3B1A">
      <w:r w:rsidRPr="00DC3B1A">
        <w:t xml:space="preserve">  // Close the new tab</w:t>
      </w:r>
    </w:p>
    <w:p w14:paraId="7FB633AE" w14:textId="77777777" w:rsidR="00DC3B1A" w:rsidRPr="00DC3B1A" w:rsidRDefault="00DC3B1A" w:rsidP="00DC3B1A">
      <w:r w:rsidRPr="00DC3B1A">
        <w:t xml:space="preserve">  await </w:t>
      </w:r>
      <w:proofErr w:type="spellStart"/>
      <w:r w:rsidRPr="00DC3B1A">
        <w:t>newPage.close</w:t>
      </w:r>
      <w:proofErr w:type="spellEnd"/>
      <w:r w:rsidRPr="00DC3B1A">
        <w:t>();</w:t>
      </w:r>
    </w:p>
    <w:p w14:paraId="0BE9A402" w14:textId="77777777" w:rsidR="00DC3B1A" w:rsidRPr="00DC3B1A" w:rsidRDefault="00DC3B1A" w:rsidP="00DC3B1A">
      <w:r w:rsidRPr="00DC3B1A">
        <w:t>});</w:t>
      </w:r>
    </w:p>
    <w:p w14:paraId="1D4595B4" w14:textId="77777777" w:rsidR="00DC3B1A" w:rsidRPr="00DC3B1A" w:rsidRDefault="00DC3B1A" w:rsidP="00DC3B1A">
      <w:r w:rsidRPr="00DC3B1A">
        <w:pict w14:anchorId="0DD7B725">
          <v:rect id="_x0000_i1122" style="width:0;height:1.5pt" o:hralign="center" o:hrstd="t" o:hr="t" fillcolor="#a0a0a0" stroked="f"/>
        </w:pict>
      </w:r>
    </w:p>
    <w:p w14:paraId="118CDDFB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9: Talking Points - Window Handling</w:t>
      </w:r>
    </w:p>
    <w:p w14:paraId="642C9383" w14:textId="77777777" w:rsidR="00DC3B1A" w:rsidRPr="00DC3B1A" w:rsidRDefault="00DC3B1A" w:rsidP="00DC3B1A">
      <w:pPr>
        <w:numPr>
          <w:ilvl w:val="0"/>
          <w:numId w:val="8"/>
        </w:numPr>
      </w:pPr>
      <w:r w:rsidRPr="00DC3B1A">
        <w:t>Explain the concept of browser contexts and isolation.</w:t>
      </w:r>
    </w:p>
    <w:p w14:paraId="1D2404AC" w14:textId="77777777" w:rsidR="00DC3B1A" w:rsidRPr="00DC3B1A" w:rsidRDefault="00DC3B1A" w:rsidP="00DC3B1A">
      <w:pPr>
        <w:numPr>
          <w:ilvl w:val="0"/>
          <w:numId w:val="8"/>
        </w:numPr>
      </w:pPr>
      <w:r w:rsidRPr="00DC3B1A">
        <w:t>Describe how to synchronise actions with event listeners.</w:t>
      </w:r>
    </w:p>
    <w:p w14:paraId="09D40C89" w14:textId="77777777" w:rsidR="00DC3B1A" w:rsidRPr="00DC3B1A" w:rsidRDefault="00DC3B1A" w:rsidP="00DC3B1A">
      <w:pPr>
        <w:numPr>
          <w:ilvl w:val="0"/>
          <w:numId w:val="8"/>
        </w:numPr>
      </w:pPr>
      <w:r w:rsidRPr="00DC3B1A">
        <w:t>Discuss use cases such as OAuth popups and tab navigation.</w:t>
      </w:r>
    </w:p>
    <w:p w14:paraId="26F19347" w14:textId="77777777" w:rsidR="00DC3B1A" w:rsidRPr="00DC3B1A" w:rsidRDefault="00DC3B1A" w:rsidP="00DC3B1A">
      <w:r w:rsidRPr="00DC3B1A">
        <w:pict w14:anchorId="2799BC77">
          <v:rect id="_x0000_i1123" style="width:0;height:1.5pt" o:hralign="center" o:hrstd="t" o:hr="t" fillcolor="#a0a0a0" stroked="f"/>
        </w:pict>
      </w:r>
    </w:p>
    <w:p w14:paraId="1CABC46A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10: Demo - Window Handling</w:t>
      </w:r>
    </w:p>
    <w:p w14:paraId="049AE423" w14:textId="77777777" w:rsidR="00DC3B1A" w:rsidRPr="00DC3B1A" w:rsidRDefault="00DC3B1A" w:rsidP="00DC3B1A">
      <w:pPr>
        <w:numPr>
          <w:ilvl w:val="0"/>
          <w:numId w:val="9"/>
        </w:numPr>
      </w:pPr>
      <w:r w:rsidRPr="00DC3B1A">
        <w:rPr>
          <w:b/>
          <w:bCs/>
        </w:rPr>
        <w:t>Demo Plan:</w:t>
      </w:r>
      <w:r w:rsidRPr="00DC3B1A">
        <w:t xml:space="preserve"> </w:t>
      </w:r>
    </w:p>
    <w:p w14:paraId="452ECD16" w14:textId="77777777" w:rsidR="00DC3B1A" w:rsidRPr="00DC3B1A" w:rsidRDefault="00DC3B1A" w:rsidP="00DC3B1A">
      <w:pPr>
        <w:numPr>
          <w:ilvl w:val="1"/>
          <w:numId w:val="9"/>
        </w:numPr>
      </w:pPr>
      <w:r w:rsidRPr="00DC3B1A">
        <w:t>Automate a link that opens a new tab.</w:t>
      </w:r>
    </w:p>
    <w:p w14:paraId="2F7E8B93" w14:textId="77777777" w:rsidR="00DC3B1A" w:rsidRPr="00DC3B1A" w:rsidRDefault="00DC3B1A" w:rsidP="00DC3B1A">
      <w:pPr>
        <w:numPr>
          <w:ilvl w:val="1"/>
          <w:numId w:val="9"/>
        </w:numPr>
      </w:pPr>
      <w:r w:rsidRPr="00DC3B1A">
        <w:t>Perform actions on the new tab.</w:t>
      </w:r>
    </w:p>
    <w:p w14:paraId="24BD644A" w14:textId="77777777" w:rsidR="00DC3B1A" w:rsidRPr="00DC3B1A" w:rsidRDefault="00DC3B1A" w:rsidP="00DC3B1A">
      <w:pPr>
        <w:numPr>
          <w:ilvl w:val="1"/>
          <w:numId w:val="9"/>
        </w:numPr>
      </w:pPr>
      <w:r w:rsidRPr="00DC3B1A">
        <w:t>Return to the original tab and verify state.</w:t>
      </w:r>
    </w:p>
    <w:p w14:paraId="10BD3537" w14:textId="77777777" w:rsidR="00DC3B1A" w:rsidRPr="00DC3B1A" w:rsidRDefault="00DC3B1A" w:rsidP="00DC3B1A">
      <w:pPr>
        <w:numPr>
          <w:ilvl w:val="0"/>
          <w:numId w:val="9"/>
        </w:numPr>
      </w:pPr>
      <w:r w:rsidRPr="00DC3B1A">
        <w:rPr>
          <w:b/>
          <w:bCs/>
        </w:rPr>
        <w:t>Execution:</w:t>
      </w:r>
      <w:r w:rsidRPr="00DC3B1A">
        <w:t xml:space="preserve"> </w:t>
      </w:r>
    </w:p>
    <w:p w14:paraId="45AF39A6" w14:textId="77777777" w:rsidR="00DC3B1A" w:rsidRPr="00DC3B1A" w:rsidRDefault="00DC3B1A" w:rsidP="00DC3B1A">
      <w:pPr>
        <w:numPr>
          <w:ilvl w:val="1"/>
          <w:numId w:val="9"/>
        </w:numPr>
      </w:pPr>
      <w:r w:rsidRPr="00DC3B1A">
        <w:t>Run code step by step.</w:t>
      </w:r>
    </w:p>
    <w:p w14:paraId="6E4377C2" w14:textId="77777777" w:rsidR="00DC3B1A" w:rsidRPr="00DC3B1A" w:rsidRDefault="00DC3B1A" w:rsidP="00DC3B1A">
      <w:pPr>
        <w:numPr>
          <w:ilvl w:val="1"/>
          <w:numId w:val="9"/>
        </w:numPr>
      </w:pPr>
      <w:r w:rsidRPr="00DC3B1A">
        <w:lastRenderedPageBreak/>
        <w:t>Debug synchronisation issues and discuss best practices.</w:t>
      </w:r>
    </w:p>
    <w:p w14:paraId="2D56413E" w14:textId="77777777" w:rsidR="00DC3B1A" w:rsidRPr="00DC3B1A" w:rsidRDefault="00DC3B1A" w:rsidP="00DC3B1A">
      <w:r w:rsidRPr="00DC3B1A">
        <w:pict w14:anchorId="4FDFF9A5">
          <v:rect id="_x0000_i1124" style="width:0;height:1.5pt" o:hralign="center" o:hrstd="t" o:hr="t" fillcolor="#a0a0a0" stroked="f"/>
        </w:pict>
      </w:r>
    </w:p>
    <w:p w14:paraId="6111B36D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11: Playwright Inspector</w:t>
      </w:r>
    </w:p>
    <w:p w14:paraId="7F1D3682" w14:textId="77777777" w:rsidR="00DC3B1A" w:rsidRPr="00DC3B1A" w:rsidRDefault="00DC3B1A" w:rsidP="00DC3B1A">
      <w:pPr>
        <w:numPr>
          <w:ilvl w:val="0"/>
          <w:numId w:val="10"/>
        </w:numPr>
      </w:pPr>
      <w:r w:rsidRPr="00DC3B1A">
        <w:rPr>
          <w:b/>
          <w:bCs/>
        </w:rPr>
        <w:t>Definition:</w:t>
      </w:r>
      <w:r w:rsidRPr="00DC3B1A">
        <w:t xml:space="preserve"> A debugging tool to pause and inspect tests interactively.</w:t>
      </w:r>
    </w:p>
    <w:p w14:paraId="1EC1183B" w14:textId="77777777" w:rsidR="00DC3B1A" w:rsidRPr="00DC3B1A" w:rsidRDefault="00DC3B1A" w:rsidP="00DC3B1A">
      <w:pPr>
        <w:numPr>
          <w:ilvl w:val="0"/>
          <w:numId w:val="10"/>
        </w:numPr>
      </w:pPr>
      <w:r w:rsidRPr="00DC3B1A">
        <w:rPr>
          <w:b/>
          <w:bCs/>
        </w:rPr>
        <w:t>Features:</w:t>
      </w:r>
      <w:r w:rsidRPr="00DC3B1A">
        <w:t xml:space="preserve"> </w:t>
      </w:r>
    </w:p>
    <w:p w14:paraId="70CB64C6" w14:textId="77777777" w:rsidR="00DC3B1A" w:rsidRPr="00DC3B1A" w:rsidRDefault="00DC3B1A" w:rsidP="00DC3B1A">
      <w:pPr>
        <w:numPr>
          <w:ilvl w:val="1"/>
          <w:numId w:val="10"/>
        </w:numPr>
      </w:pPr>
      <w:r w:rsidRPr="00DC3B1A">
        <w:t>Step-by-step execution</w:t>
      </w:r>
    </w:p>
    <w:p w14:paraId="45E5FBDC" w14:textId="77777777" w:rsidR="00DC3B1A" w:rsidRPr="00DC3B1A" w:rsidRDefault="00DC3B1A" w:rsidP="00DC3B1A">
      <w:pPr>
        <w:numPr>
          <w:ilvl w:val="1"/>
          <w:numId w:val="10"/>
        </w:numPr>
      </w:pPr>
      <w:r w:rsidRPr="00DC3B1A">
        <w:t>Locators highlighting</w:t>
      </w:r>
    </w:p>
    <w:p w14:paraId="22FC118C" w14:textId="77777777" w:rsidR="00DC3B1A" w:rsidRPr="00DC3B1A" w:rsidRDefault="00DC3B1A" w:rsidP="00DC3B1A">
      <w:pPr>
        <w:numPr>
          <w:ilvl w:val="1"/>
          <w:numId w:val="10"/>
        </w:numPr>
      </w:pPr>
      <w:r w:rsidRPr="00DC3B1A">
        <w:t>Code generation</w:t>
      </w:r>
    </w:p>
    <w:p w14:paraId="3B39ED8B" w14:textId="77777777" w:rsidR="00DC3B1A" w:rsidRPr="00DC3B1A" w:rsidRDefault="00DC3B1A" w:rsidP="00DC3B1A">
      <w:pPr>
        <w:numPr>
          <w:ilvl w:val="0"/>
          <w:numId w:val="10"/>
        </w:numPr>
      </w:pPr>
      <w:r w:rsidRPr="00DC3B1A">
        <w:rPr>
          <w:b/>
          <w:bCs/>
        </w:rPr>
        <w:t>Usage:</w:t>
      </w:r>
      <w:r w:rsidRPr="00DC3B1A">
        <w:t xml:space="preserve"> Run tests with the PWDEBUG=1 environment variable.</w:t>
      </w:r>
    </w:p>
    <w:p w14:paraId="385AC47D" w14:textId="77777777" w:rsidR="00DC3B1A" w:rsidRPr="00DC3B1A" w:rsidRDefault="00DC3B1A" w:rsidP="00DC3B1A">
      <w:r w:rsidRPr="00DC3B1A">
        <w:pict w14:anchorId="5E7915AB">
          <v:rect id="_x0000_i1125" style="width:0;height:1.5pt" o:hralign="center" o:hrstd="t" o:hr="t" fillcolor="#a0a0a0" stroked="f"/>
        </w:pict>
      </w:r>
    </w:p>
    <w:p w14:paraId="0D30C4D5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12: Playwright Inspector - Example</w:t>
      </w:r>
    </w:p>
    <w:p w14:paraId="22FBD58E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Example Command:</w:t>
      </w:r>
    </w:p>
    <w:p w14:paraId="323C6893" w14:textId="77777777" w:rsidR="00DC3B1A" w:rsidRPr="00DC3B1A" w:rsidRDefault="00DC3B1A" w:rsidP="00DC3B1A">
      <w:r w:rsidRPr="00DC3B1A">
        <w:t xml:space="preserve">PWDEBUG=1 </w:t>
      </w:r>
      <w:proofErr w:type="spellStart"/>
      <w:r w:rsidRPr="00DC3B1A">
        <w:t>npx</w:t>
      </w:r>
      <w:proofErr w:type="spellEnd"/>
      <w:r w:rsidRPr="00DC3B1A">
        <w:t xml:space="preserve"> playwright test</w:t>
      </w:r>
    </w:p>
    <w:p w14:paraId="5284ADE3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Steps:</w:t>
      </w:r>
    </w:p>
    <w:p w14:paraId="470FB92D" w14:textId="77777777" w:rsidR="00DC3B1A" w:rsidRPr="00DC3B1A" w:rsidRDefault="00DC3B1A" w:rsidP="00DC3B1A">
      <w:pPr>
        <w:numPr>
          <w:ilvl w:val="0"/>
          <w:numId w:val="11"/>
        </w:numPr>
      </w:pPr>
      <w:r w:rsidRPr="00DC3B1A">
        <w:t>Launch the inspector.</w:t>
      </w:r>
    </w:p>
    <w:p w14:paraId="413FD9C6" w14:textId="77777777" w:rsidR="00DC3B1A" w:rsidRPr="00DC3B1A" w:rsidRDefault="00DC3B1A" w:rsidP="00DC3B1A">
      <w:pPr>
        <w:numPr>
          <w:ilvl w:val="0"/>
          <w:numId w:val="11"/>
        </w:numPr>
      </w:pPr>
      <w:r w:rsidRPr="00DC3B1A">
        <w:t>Pause the test at any step.</w:t>
      </w:r>
    </w:p>
    <w:p w14:paraId="49926662" w14:textId="77777777" w:rsidR="00DC3B1A" w:rsidRPr="00DC3B1A" w:rsidRDefault="00DC3B1A" w:rsidP="00DC3B1A">
      <w:pPr>
        <w:numPr>
          <w:ilvl w:val="0"/>
          <w:numId w:val="11"/>
        </w:numPr>
      </w:pPr>
      <w:r w:rsidRPr="00DC3B1A">
        <w:t>Inspect DOM elements and test behaviour.</w:t>
      </w:r>
    </w:p>
    <w:p w14:paraId="106E9532" w14:textId="77777777" w:rsidR="00DC3B1A" w:rsidRPr="00DC3B1A" w:rsidRDefault="00DC3B1A" w:rsidP="00DC3B1A">
      <w:r w:rsidRPr="00DC3B1A">
        <w:pict w14:anchorId="66411C15">
          <v:rect id="_x0000_i1126" style="width:0;height:1.5pt" o:hralign="center" o:hrstd="t" o:hr="t" fillcolor="#a0a0a0" stroked="f"/>
        </w:pict>
      </w:r>
    </w:p>
    <w:p w14:paraId="7D5E5F99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13: Talking Points - Playwright Inspector</w:t>
      </w:r>
    </w:p>
    <w:p w14:paraId="288678E1" w14:textId="77777777" w:rsidR="00DC3B1A" w:rsidRPr="00DC3B1A" w:rsidRDefault="00DC3B1A" w:rsidP="00DC3B1A">
      <w:pPr>
        <w:numPr>
          <w:ilvl w:val="0"/>
          <w:numId w:val="12"/>
        </w:numPr>
      </w:pPr>
      <w:r w:rsidRPr="00DC3B1A">
        <w:t>Highlight the benefits of interactive debugging.</w:t>
      </w:r>
    </w:p>
    <w:p w14:paraId="49D812CD" w14:textId="77777777" w:rsidR="00DC3B1A" w:rsidRPr="00DC3B1A" w:rsidRDefault="00DC3B1A" w:rsidP="00DC3B1A">
      <w:pPr>
        <w:numPr>
          <w:ilvl w:val="0"/>
          <w:numId w:val="12"/>
        </w:numPr>
      </w:pPr>
      <w:r w:rsidRPr="00DC3B1A">
        <w:t>Explain how it helps in identifying flaky tests.</w:t>
      </w:r>
    </w:p>
    <w:p w14:paraId="01560BC2" w14:textId="77777777" w:rsidR="00DC3B1A" w:rsidRPr="00DC3B1A" w:rsidRDefault="00DC3B1A" w:rsidP="00DC3B1A">
      <w:pPr>
        <w:numPr>
          <w:ilvl w:val="0"/>
          <w:numId w:val="12"/>
        </w:numPr>
      </w:pPr>
      <w:r w:rsidRPr="00DC3B1A">
        <w:t>Discuss its role in generating robust selectors.</w:t>
      </w:r>
    </w:p>
    <w:p w14:paraId="5D0DB750" w14:textId="77777777" w:rsidR="00DC3B1A" w:rsidRPr="00DC3B1A" w:rsidRDefault="00DC3B1A" w:rsidP="00DC3B1A">
      <w:r w:rsidRPr="00DC3B1A">
        <w:pict w14:anchorId="6ADF3F19">
          <v:rect id="_x0000_i1127" style="width:0;height:1.5pt" o:hralign="center" o:hrstd="t" o:hr="t" fillcolor="#a0a0a0" stroked="f"/>
        </w:pict>
      </w:r>
    </w:p>
    <w:p w14:paraId="723E6DD9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14: Demo - Playwright Inspector</w:t>
      </w:r>
    </w:p>
    <w:p w14:paraId="600917D0" w14:textId="77777777" w:rsidR="00DC3B1A" w:rsidRPr="00DC3B1A" w:rsidRDefault="00DC3B1A" w:rsidP="00DC3B1A">
      <w:pPr>
        <w:numPr>
          <w:ilvl w:val="0"/>
          <w:numId w:val="13"/>
        </w:numPr>
      </w:pPr>
      <w:r w:rsidRPr="00DC3B1A">
        <w:rPr>
          <w:b/>
          <w:bCs/>
        </w:rPr>
        <w:t>Demo Plan:</w:t>
      </w:r>
      <w:r w:rsidRPr="00DC3B1A">
        <w:t xml:space="preserve"> </w:t>
      </w:r>
    </w:p>
    <w:p w14:paraId="57E37BAD" w14:textId="77777777" w:rsidR="00DC3B1A" w:rsidRPr="00DC3B1A" w:rsidRDefault="00DC3B1A" w:rsidP="00DC3B1A">
      <w:pPr>
        <w:numPr>
          <w:ilvl w:val="1"/>
          <w:numId w:val="13"/>
        </w:numPr>
      </w:pPr>
      <w:r w:rsidRPr="00DC3B1A">
        <w:t>Debug a failing test.</w:t>
      </w:r>
    </w:p>
    <w:p w14:paraId="4D0C7204" w14:textId="77777777" w:rsidR="00DC3B1A" w:rsidRPr="00DC3B1A" w:rsidRDefault="00DC3B1A" w:rsidP="00DC3B1A">
      <w:pPr>
        <w:numPr>
          <w:ilvl w:val="1"/>
          <w:numId w:val="13"/>
        </w:numPr>
      </w:pPr>
      <w:r w:rsidRPr="00DC3B1A">
        <w:t>Use the inspector to locate issues.</w:t>
      </w:r>
    </w:p>
    <w:p w14:paraId="717ED8F2" w14:textId="77777777" w:rsidR="00DC3B1A" w:rsidRPr="00DC3B1A" w:rsidRDefault="00DC3B1A" w:rsidP="00DC3B1A">
      <w:pPr>
        <w:numPr>
          <w:ilvl w:val="1"/>
          <w:numId w:val="13"/>
        </w:numPr>
      </w:pPr>
      <w:r w:rsidRPr="00DC3B1A">
        <w:t>Modify the test in real time.</w:t>
      </w:r>
    </w:p>
    <w:p w14:paraId="2A559F6C" w14:textId="77777777" w:rsidR="00DC3B1A" w:rsidRPr="00DC3B1A" w:rsidRDefault="00DC3B1A" w:rsidP="00DC3B1A">
      <w:pPr>
        <w:numPr>
          <w:ilvl w:val="0"/>
          <w:numId w:val="13"/>
        </w:numPr>
      </w:pPr>
      <w:r w:rsidRPr="00DC3B1A">
        <w:rPr>
          <w:b/>
          <w:bCs/>
        </w:rPr>
        <w:t>Execution:</w:t>
      </w:r>
      <w:r w:rsidRPr="00DC3B1A">
        <w:t xml:space="preserve"> </w:t>
      </w:r>
    </w:p>
    <w:p w14:paraId="31D1AE1A" w14:textId="77777777" w:rsidR="00DC3B1A" w:rsidRPr="00DC3B1A" w:rsidRDefault="00DC3B1A" w:rsidP="00DC3B1A">
      <w:pPr>
        <w:numPr>
          <w:ilvl w:val="1"/>
          <w:numId w:val="13"/>
        </w:numPr>
      </w:pPr>
      <w:r w:rsidRPr="00DC3B1A">
        <w:t>Showcase step execution.</w:t>
      </w:r>
    </w:p>
    <w:p w14:paraId="5410FA4E" w14:textId="77777777" w:rsidR="00DC3B1A" w:rsidRPr="00DC3B1A" w:rsidRDefault="00DC3B1A" w:rsidP="00DC3B1A">
      <w:pPr>
        <w:numPr>
          <w:ilvl w:val="1"/>
          <w:numId w:val="13"/>
        </w:numPr>
      </w:pPr>
      <w:r w:rsidRPr="00DC3B1A">
        <w:t>Demonstrate locator generation and verification.</w:t>
      </w:r>
    </w:p>
    <w:p w14:paraId="2A5F5A87" w14:textId="77777777" w:rsidR="00DC3B1A" w:rsidRPr="00DC3B1A" w:rsidRDefault="00DC3B1A" w:rsidP="00DC3B1A">
      <w:r w:rsidRPr="00DC3B1A">
        <w:lastRenderedPageBreak/>
        <w:pict w14:anchorId="11848A63">
          <v:rect id="_x0000_i1128" style="width:0;height:1.5pt" o:hralign="center" o:hrstd="t" o:hr="t" fillcolor="#a0a0a0" stroked="f"/>
        </w:pict>
      </w:r>
    </w:p>
    <w:p w14:paraId="2720BEDE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15: Summary</w:t>
      </w:r>
    </w:p>
    <w:p w14:paraId="2E470B9D" w14:textId="77777777" w:rsidR="00DC3B1A" w:rsidRPr="00DC3B1A" w:rsidRDefault="00DC3B1A" w:rsidP="00DC3B1A">
      <w:pPr>
        <w:numPr>
          <w:ilvl w:val="0"/>
          <w:numId w:val="14"/>
        </w:numPr>
      </w:pPr>
      <w:r w:rsidRPr="00DC3B1A">
        <w:rPr>
          <w:b/>
          <w:bCs/>
        </w:rPr>
        <w:t>Key Learnings:</w:t>
      </w:r>
      <w:r w:rsidRPr="00DC3B1A">
        <w:t xml:space="preserve"> </w:t>
      </w:r>
    </w:p>
    <w:p w14:paraId="76954C04" w14:textId="77777777" w:rsidR="00DC3B1A" w:rsidRPr="00DC3B1A" w:rsidRDefault="00DC3B1A" w:rsidP="00DC3B1A">
      <w:pPr>
        <w:numPr>
          <w:ilvl w:val="1"/>
          <w:numId w:val="14"/>
        </w:numPr>
      </w:pPr>
      <w:r w:rsidRPr="00DC3B1A">
        <w:t>Assertions ensure test reliability.</w:t>
      </w:r>
    </w:p>
    <w:p w14:paraId="58922851" w14:textId="77777777" w:rsidR="00DC3B1A" w:rsidRPr="00DC3B1A" w:rsidRDefault="00DC3B1A" w:rsidP="00DC3B1A">
      <w:pPr>
        <w:numPr>
          <w:ilvl w:val="1"/>
          <w:numId w:val="14"/>
        </w:numPr>
      </w:pPr>
      <w:r w:rsidRPr="00DC3B1A">
        <w:t>Window handling manages complex workflows.</w:t>
      </w:r>
    </w:p>
    <w:p w14:paraId="7A2196CB" w14:textId="77777777" w:rsidR="00DC3B1A" w:rsidRPr="00DC3B1A" w:rsidRDefault="00DC3B1A" w:rsidP="00DC3B1A">
      <w:pPr>
        <w:numPr>
          <w:ilvl w:val="1"/>
          <w:numId w:val="14"/>
        </w:numPr>
      </w:pPr>
      <w:r w:rsidRPr="00DC3B1A">
        <w:t>Playwright Inspector simplifies debugging.</w:t>
      </w:r>
    </w:p>
    <w:p w14:paraId="75A2F51C" w14:textId="77777777" w:rsidR="00DC3B1A" w:rsidRPr="00DC3B1A" w:rsidRDefault="00DC3B1A" w:rsidP="00DC3B1A">
      <w:pPr>
        <w:numPr>
          <w:ilvl w:val="0"/>
          <w:numId w:val="14"/>
        </w:numPr>
      </w:pPr>
      <w:r w:rsidRPr="00DC3B1A">
        <w:rPr>
          <w:b/>
          <w:bCs/>
        </w:rPr>
        <w:t>Next Steps:</w:t>
      </w:r>
      <w:r w:rsidRPr="00DC3B1A">
        <w:t xml:space="preserve"> Practise the examples and explore advanced topics.</w:t>
      </w:r>
    </w:p>
    <w:p w14:paraId="07A22DAF" w14:textId="77777777" w:rsidR="00DC3B1A" w:rsidRPr="00DC3B1A" w:rsidRDefault="00DC3B1A" w:rsidP="00DC3B1A">
      <w:r w:rsidRPr="00DC3B1A">
        <w:pict w14:anchorId="24BDA573">
          <v:rect id="_x0000_i1129" style="width:0;height:1.5pt" o:hralign="center" o:hrstd="t" o:hr="t" fillcolor="#a0a0a0" stroked="f"/>
        </w:pict>
      </w:r>
    </w:p>
    <w:p w14:paraId="73BF4573" w14:textId="77777777" w:rsidR="00DC3B1A" w:rsidRPr="00DC3B1A" w:rsidRDefault="00DC3B1A" w:rsidP="00DC3B1A">
      <w:pPr>
        <w:rPr>
          <w:b/>
          <w:bCs/>
        </w:rPr>
      </w:pPr>
      <w:r w:rsidRPr="00DC3B1A">
        <w:rPr>
          <w:b/>
          <w:bCs/>
        </w:rPr>
        <w:t>Slide 16: Q&amp;A</w:t>
      </w:r>
    </w:p>
    <w:p w14:paraId="0BD8336F" w14:textId="77777777" w:rsidR="00DC3B1A" w:rsidRPr="00DC3B1A" w:rsidRDefault="00DC3B1A" w:rsidP="00DC3B1A">
      <w:pPr>
        <w:numPr>
          <w:ilvl w:val="0"/>
          <w:numId w:val="15"/>
        </w:numPr>
      </w:pPr>
      <w:r w:rsidRPr="00DC3B1A">
        <w:t>Open the floor for questions.</w:t>
      </w:r>
    </w:p>
    <w:p w14:paraId="0039D71C" w14:textId="77777777" w:rsidR="00DC3B1A" w:rsidRPr="00DC3B1A" w:rsidRDefault="00DC3B1A" w:rsidP="00DC3B1A">
      <w:pPr>
        <w:numPr>
          <w:ilvl w:val="0"/>
          <w:numId w:val="15"/>
        </w:numPr>
      </w:pPr>
      <w:r w:rsidRPr="00DC3B1A">
        <w:t>Provide clarifications and additional examples if needed.</w:t>
      </w:r>
    </w:p>
    <w:p w14:paraId="0AC26B27" w14:textId="77777777" w:rsidR="006C00B9" w:rsidRDefault="006C00B9"/>
    <w:sectPr w:rsidR="006C0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444"/>
    <w:multiLevelType w:val="multilevel"/>
    <w:tmpl w:val="EF12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F2AEA"/>
    <w:multiLevelType w:val="multilevel"/>
    <w:tmpl w:val="1FFC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57D2"/>
    <w:multiLevelType w:val="multilevel"/>
    <w:tmpl w:val="A4D6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370D8"/>
    <w:multiLevelType w:val="multilevel"/>
    <w:tmpl w:val="D59C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1320B"/>
    <w:multiLevelType w:val="multilevel"/>
    <w:tmpl w:val="2AC4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67A88"/>
    <w:multiLevelType w:val="multilevel"/>
    <w:tmpl w:val="2840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36F1A"/>
    <w:multiLevelType w:val="multilevel"/>
    <w:tmpl w:val="EC1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A74EF"/>
    <w:multiLevelType w:val="multilevel"/>
    <w:tmpl w:val="B04A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F250E"/>
    <w:multiLevelType w:val="multilevel"/>
    <w:tmpl w:val="910C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154EC"/>
    <w:multiLevelType w:val="multilevel"/>
    <w:tmpl w:val="3FE6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26293"/>
    <w:multiLevelType w:val="multilevel"/>
    <w:tmpl w:val="E55A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61C11"/>
    <w:multiLevelType w:val="multilevel"/>
    <w:tmpl w:val="BC4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379DB"/>
    <w:multiLevelType w:val="multilevel"/>
    <w:tmpl w:val="4408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01B50"/>
    <w:multiLevelType w:val="multilevel"/>
    <w:tmpl w:val="236C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52CBC"/>
    <w:multiLevelType w:val="multilevel"/>
    <w:tmpl w:val="AEE0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094718">
    <w:abstractNumId w:val="5"/>
  </w:num>
  <w:num w:numId="2" w16cid:durableId="198251036">
    <w:abstractNumId w:val="0"/>
  </w:num>
  <w:num w:numId="3" w16cid:durableId="878780907">
    <w:abstractNumId w:val="14"/>
  </w:num>
  <w:num w:numId="4" w16cid:durableId="186874570">
    <w:abstractNumId w:val="10"/>
  </w:num>
  <w:num w:numId="5" w16cid:durableId="491261715">
    <w:abstractNumId w:val="13"/>
  </w:num>
  <w:num w:numId="6" w16cid:durableId="1215921152">
    <w:abstractNumId w:val="1"/>
  </w:num>
  <w:num w:numId="7" w16cid:durableId="214003461">
    <w:abstractNumId w:val="11"/>
  </w:num>
  <w:num w:numId="8" w16cid:durableId="882864483">
    <w:abstractNumId w:val="12"/>
  </w:num>
  <w:num w:numId="9" w16cid:durableId="390812901">
    <w:abstractNumId w:val="8"/>
  </w:num>
  <w:num w:numId="10" w16cid:durableId="1470247922">
    <w:abstractNumId w:val="6"/>
  </w:num>
  <w:num w:numId="11" w16cid:durableId="1368600767">
    <w:abstractNumId w:val="4"/>
  </w:num>
  <w:num w:numId="12" w16cid:durableId="142166114">
    <w:abstractNumId w:val="9"/>
  </w:num>
  <w:num w:numId="13" w16cid:durableId="1226257267">
    <w:abstractNumId w:val="7"/>
  </w:num>
  <w:num w:numId="14" w16cid:durableId="1911189371">
    <w:abstractNumId w:val="2"/>
  </w:num>
  <w:num w:numId="15" w16cid:durableId="773479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1A"/>
    <w:rsid w:val="004C5D5A"/>
    <w:rsid w:val="006C00B9"/>
    <w:rsid w:val="009977B6"/>
    <w:rsid w:val="009E6C4D"/>
    <w:rsid w:val="00A310D6"/>
    <w:rsid w:val="00C367E8"/>
    <w:rsid w:val="00C6349E"/>
    <w:rsid w:val="00DC3B1A"/>
    <w:rsid w:val="00E87178"/>
    <w:rsid w:val="00F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D00C"/>
  <w15:chartTrackingRefBased/>
  <w15:docId w15:val="{B673D7DB-A3A4-494B-B366-55F51D4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4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Charles</dc:creator>
  <cp:keywords/>
  <dc:description/>
  <cp:lastModifiedBy>Levin Charles</cp:lastModifiedBy>
  <cp:revision>2</cp:revision>
  <dcterms:created xsi:type="dcterms:W3CDTF">2025-01-27T09:33:00Z</dcterms:created>
  <dcterms:modified xsi:type="dcterms:W3CDTF">2025-01-27T09:33:00Z</dcterms:modified>
</cp:coreProperties>
</file>