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9BE64" w14:textId="07E7F15A" w:rsidR="00384428" w:rsidRDefault="002B77B7" w:rsidP="002B77B7">
      <w:pPr>
        <w:pStyle w:val="Heading1"/>
        <w:jc w:val="center"/>
      </w:pPr>
      <w:r>
        <w:t>Scoring</w:t>
      </w:r>
      <w:r w:rsidR="00970FE1">
        <w:t xml:space="preserve"> </w:t>
      </w:r>
      <w:r w:rsidR="00032F24">
        <w:t>with</w:t>
      </w:r>
      <w:r w:rsidR="00970FE1">
        <w:t xml:space="preserve"> Judge Thread</w:t>
      </w:r>
    </w:p>
    <w:p w14:paraId="55D67766" w14:textId="1FAF7486" w:rsidR="00970FE1" w:rsidRDefault="00970FE1" w:rsidP="00970FE1"/>
    <w:p w14:paraId="66B98F23" w14:textId="77777777" w:rsidR="00970FE1" w:rsidRDefault="00970FE1" w:rsidP="00970FE1">
      <w:r>
        <w:t>We have 4 criteria on which scoring is based. Total score is sum of the 4 criteria:</w:t>
      </w:r>
    </w:p>
    <w:p w14:paraId="291604CF" w14:textId="144A3296" w:rsidR="00970FE1" w:rsidRDefault="00970FE1" w:rsidP="00970FE1">
      <w:pPr>
        <w:pStyle w:val="ListParagraph"/>
        <w:numPr>
          <w:ilvl w:val="0"/>
          <w:numId w:val="4"/>
        </w:numPr>
      </w:pPr>
      <w:r>
        <w:t>Functional tests (max 30 points)</w:t>
      </w:r>
    </w:p>
    <w:p w14:paraId="4DB73CE4" w14:textId="334C1BD7" w:rsidR="00970FE1" w:rsidRDefault="00970FE1" w:rsidP="00970FE1">
      <w:pPr>
        <w:pStyle w:val="ListParagraph"/>
        <w:numPr>
          <w:ilvl w:val="0"/>
          <w:numId w:val="4"/>
        </w:numPr>
      </w:pPr>
      <w:r>
        <w:t xml:space="preserve">Load tests (max </w:t>
      </w:r>
      <w:r w:rsidR="00910C12">
        <w:t>4</w:t>
      </w:r>
      <w:r>
        <w:t>0 points)</w:t>
      </w:r>
    </w:p>
    <w:p w14:paraId="5ACD5C7E" w14:textId="0D9032E7" w:rsidR="00970FE1" w:rsidRDefault="00970FE1" w:rsidP="00970FE1">
      <w:pPr>
        <w:pStyle w:val="ListParagraph"/>
        <w:numPr>
          <w:ilvl w:val="0"/>
          <w:numId w:val="4"/>
        </w:numPr>
      </w:pPr>
      <w:r>
        <w:t>Diversity (max 10 points)</w:t>
      </w:r>
    </w:p>
    <w:p w14:paraId="54029D24" w14:textId="4678D914" w:rsidR="00970FE1" w:rsidRDefault="00970FE1" w:rsidP="00970FE1">
      <w:pPr>
        <w:pStyle w:val="ListParagraph"/>
        <w:numPr>
          <w:ilvl w:val="0"/>
          <w:numId w:val="4"/>
        </w:numPr>
      </w:pPr>
      <w:r>
        <w:t xml:space="preserve">Cloud costs (max </w:t>
      </w:r>
      <w:r w:rsidR="00910C12">
        <w:t>2</w:t>
      </w:r>
      <w:r>
        <w:t>0 points)</w:t>
      </w:r>
    </w:p>
    <w:p w14:paraId="10A86A51" w14:textId="1D408F26" w:rsidR="00970FE1" w:rsidRDefault="00970FE1" w:rsidP="00970FE1"/>
    <w:p w14:paraId="6F9D2002" w14:textId="77777777" w:rsidR="00970FE1" w:rsidRDefault="00970FE1" w:rsidP="00970FE1">
      <w:r>
        <w:t xml:space="preserve">Each team can trigger their run by providing the base </w:t>
      </w:r>
      <w:proofErr w:type="spellStart"/>
      <w:r>
        <w:t>url</w:t>
      </w:r>
      <w:proofErr w:type="spellEnd"/>
      <w:r>
        <w:t xml:space="preserve"> of their API endpoints and clicking on the run button on the dashboard. Couple of main points regarding test runs:</w:t>
      </w:r>
    </w:p>
    <w:p w14:paraId="50C057E8" w14:textId="63C5CCA4" w:rsidR="00970FE1" w:rsidRDefault="00970FE1" w:rsidP="00970FE1">
      <w:pPr>
        <w:pStyle w:val="ListParagraph"/>
        <w:numPr>
          <w:ilvl w:val="0"/>
          <w:numId w:val="5"/>
        </w:numPr>
      </w:pPr>
      <w:r>
        <w:t xml:space="preserve">For scoring we are taking into consideration </w:t>
      </w:r>
      <w:r w:rsidRPr="00970FE1">
        <w:rPr>
          <w:b/>
          <w:bCs/>
        </w:rPr>
        <w:t xml:space="preserve">only the last run! </w:t>
      </w:r>
      <w:r>
        <w:t xml:space="preserve">If you had better response times in the previous run for example, it will not count anymore. </w:t>
      </w:r>
    </w:p>
    <w:p w14:paraId="0CB70658" w14:textId="355DB851" w:rsidR="00970FE1" w:rsidRDefault="00970FE1" w:rsidP="00970FE1">
      <w:pPr>
        <w:pStyle w:val="ListParagraph"/>
        <w:numPr>
          <w:ilvl w:val="0"/>
          <w:numId w:val="5"/>
        </w:numPr>
      </w:pPr>
      <w:r>
        <w:t xml:space="preserve">The last run can be initiated before Saturday at 12:00PM (noon) CET. Any run after that will not be considered. </w:t>
      </w:r>
    </w:p>
    <w:p w14:paraId="5CB6B78A" w14:textId="08982722" w:rsidR="00970FE1" w:rsidRPr="00970FE1" w:rsidRDefault="00970FE1" w:rsidP="00970FE1">
      <w:pPr>
        <w:pStyle w:val="ListParagraph"/>
        <w:numPr>
          <w:ilvl w:val="0"/>
          <w:numId w:val="5"/>
        </w:numPr>
      </w:pPr>
      <w:r>
        <w:t>Only teams initiate the runs for themselves, when they want. There will be no automatic triggers by Judge Thread.</w:t>
      </w:r>
    </w:p>
    <w:p w14:paraId="082BF78F" w14:textId="19C4F05C" w:rsidR="002B77B7" w:rsidRDefault="002B77B7" w:rsidP="002B77B7"/>
    <w:p w14:paraId="3345B0DF" w14:textId="4E4936A7" w:rsidR="002B77B7" w:rsidRDefault="002B77B7" w:rsidP="002B77B7">
      <w:pPr>
        <w:pStyle w:val="Heading2"/>
        <w:numPr>
          <w:ilvl w:val="0"/>
          <w:numId w:val="1"/>
        </w:numPr>
      </w:pPr>
      <w:r>
        <w:t>Functional tests</w:t>
      </w:r>
    </w:p>
    <w:p w14:paraId="69C27DAE" w14:textId="2D70D8DB" w:rsidR="009829C4" w:rsidRDefault="009829C4" w:rsidP="009829C4">
      <w:r w:rsidRPr="009829C4">
        <w:rPr>
          <w:i/>
          <w:iCs/>
        </w:rPr>
        <w:t>Maximum points</w:t>
      </w:r>
      <w:r>
        <w:t>: 30</w:t>
      </w:r>
    </w:p>
    <w:p w14:paraId="5D3C19F5" w14:textId="77777777" w:rsidR="009829C4" w:rsidRPr="009829C4" w:rsidRDefault="009829C4" w:rsidP="009829C4"/>
    <w:p w14:paraId="312D48EE" w14:textId="65BCA205" w:rsidR="002B77B7" w:rsidRPr="002B77B7" w:rsidRDefault="002B77B7" w:rsidP="002B77B7">
      <w:r>
        <w:t>Each endp</w:t>
      </w:r>
      <w:r w:rsidR="00BD54EB">
        <w:t>o</w:t>
      </w:r>
      <w:r>
        <w:t>int</w:t>
      </w:r>
      <w:r w:rsidR="00E95D12">
        <w:t xml:space="preserve"> has functional tests which are validating its correctness. All tests for that endpoint must pass in order to gain points. If one fails</w:t>
      </w:r>
      <w:r w:rsidR="009829C4">
        <w:t>,</w:t>
      </w:r>
      <w:r w:rsidR="00E95D12">
        <w:t xml:space="preserve"> 0 points are associated.</w:t>
      </w:r>
    </w:p>
    <w:p w14:paraId="2372CA27" w14:textId="3B3FA99E" w:rsidR="002B77B7" w:rsidRPr="002B77B7" w:rsidRDefault="002B77B7" w:rsidP="002B77B7">
      <w:r>
        <w:t xml:space="preserve">Functional tests must all pass in order to get points for </w:t>
      </w:r>
      <w:r w:rsidR="009829C4">
        <w:t>that</w:t>
      </w:r>
      <w:r w:rsidR="00E95D12">
        <w:t xml:space="preserve"> endpoint.</w:t>
      </w:r>
    </w:p>
    <w:p w14:paraId="5A913EB8" w14:textId="79C59547" w:rsidR="002B77B7" w:rsidRDefault="002B77B7" w:rsidP="002B77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178"/>
        <w:gridCol w:w="3117"/>
      </w:tblGrid>
      <w:tr w:rsidR="00E95D12" w:rsidRPr="00E95D12" w14:paraId="284D85FD" w14:textId="77777777" w:rsidTr="00E95D12">
        <w:tc>
          <w:tcPr>
            <w:tcW w:w="3055" w:type="dxa"/>
          </w:tcPr>
          <w:p w14:paraId="55AD3BA3" w14:textId="3CA529DA" w:rsidR="00E95D12" w:rsidRPr="00E95D12" w:rsidRDefault="00E95D12" w:rsidP="002B77B7">
            <w:pPr>
              <w:rPr>
                <w:b/>
                <w:bCs/>
              </w:rPr>
            </w:pPr>
            <w:r w:rsidRPr="00E95D12">
              <w:rPr>
                <w:b/>
                <w:bCs/>
              </w:rPr>
              <w:t>endpoint</w:t>
            </w:r>
          </w:p>
        </w:tc>
        <w:tc>
          <w:tcPr>
            <w:tcW w:w="3178" w:type="dxa"/>
          </w:tcPr>
          <w:p w14:paraId="71D5B347" w14:textId="630A43D6" w:rsidR="00E95D12" w:rsidRPr="00E95D12" w:rsidRDefault="00E95D12" w:rsidP="002B77B7">
            <w:pPr>
              <w:rPr>
                <w:b/>
                <w:bCs/>
              </w:rPr>
            </w:pPr>
            <w:r w:rsidRPr="00E95D12">
              <w:rPr>
                <w:b/>
                <w:bCs/>
              </w:rPr>
              <w:t>Functional tests pass [points]</w:t>
            </w:r>
          </w:p>
        </w:tc>
        <w:tc>
          <w:tcPr>
            <w:tcW w:w="3117" w:type="dxa"/>
          </w:tcPr>
          <w:p w14:paraId="2E4BAD8B" w14:textId="76F62418" w:rsidR="00E95D12" w:rsidRPr="00E95D12" w:rsidRDefault="00E95D12" w:rsidP="002B77B7">
            <w:pPr>
              <w:rPr>
                <w:b/>
                <w:bCs/>
              </w:rPr>
            </w:pPr>
            <w:r w:rsidRPr="00E95D12">
              <w:rPr>
                <w:b/>
                <w:bCs/>
              </w:rPr>
              <w:t>Functional tests fail [points]</w:t>
            </w:r>
          </w:p>
        </w:tc>
      </w:tr>
      <w:tr w:rsidR="00E95D12" w14:paraId="67844144" w14:textId="77777777" w:rsidTr="00E95D12">
        <w:tc>
          <w:tcPr>
            <w:tcW w:w="3055" w:type="dxa"/>
          </w:tcPr>
          <w:p w14:paraId="411A023E" w14:textId="05D950F9" w:rsidR="00E95D12" w:rsidRPr="00E95D12" w:rsidRDefault="00E95D12" w:rsidP="002B77B7">
            <w:pPr>
              <w:rPr>
                <w:i/>
                <w:iCs/>
              </w:rPr>
            </w:pPr>
            <w:r w:rsidRPr="00E95D12">
              <w:rPr>
                <w:i/>
                <w:iCs/>
              </w:rPr>
              <w:t>/switch/price</w:t>
            </w:r>
          </w:p>
        </w:tc>
        <w:tc>
          <w:tcPr>
            <w:tcW w:w="3178" w:type="dxa"/>
          </w:tcPr>
          <w:p w14:paraId="1DD4DB5E" w14:textId="32F8911C" w:rsidR="00E95D12" w:rsidRDefault="00E95D12" w:rsidP="00E95D12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09F06CA2" w14:textId="15A2938E" w:rsidR="00E95D12" w:rsidRDefault="00E95D12" w:rsidP="00E95D12">
            <w:pPr>
              <w:jc w:val="center"/>
            </w:pPr>
            <w:r>
              <w:t>0</w:t>
            </w:r>
          </w:p>
        </w:tc>
      </w:tr>
      <w:tr w:rsidR="00E95D12" w14:paraId="715B4926" w14:textId="77777777" w:rsidTr="00E95D12">
        <w:tc>
          <w:tcPr>
            <w:tcW w:w="3055" w:type="dxa"/>
          </w:tcPr>
          <w:p w14:paraId="57C8B34E" w14:textId="4F6F8F4D" w:rsidR="00E95D12" w:rsidRPr="00E95D12" w:rsidRDefault="00E95D12" w:rsidP="002B77B7">
            <w:pPr>
              <w:rPr>
                <w:i/>
                <w:iCs/>
              </w:rPr>
            </w:pPr>
            <w:r w:rsidRPr="00E95D12">
              <w:rPr>
                <w:i/>
                <w:iCs/>
              </w:rPr>
              <w:t>/switch/call</w:t>
            </w:r>
          </w:p>
        </w:tc>
        <w:tc>
          <w:tcPr>
            <w:tcW w:w="3178" w:type="dxa"/>
          </w:tcPr>
          <w:p w14:paraId="49939CDD" w14:textId="04E3B98A" w:rsidR="00E95D12" w:rsidRDefault="00E95D12" w:rsidP="00E95D12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3EF5A8D8" w14:textId="190379BE" w:rsidR="00E95D12" w:rsidRDefault="00E95D12" w:rsidP="00E95D12">
            <w:pPr>
              <w:jc w:val="center"/>
            </w:pPr>
            <w:r>
              <w:t>0</w:t>
            </w:r>
          </w:p>
        </w:tc>
      </w:tr>
      <w:tr w:rsidR="00E95D12" w14:paraId="0A36DDBD" w14:textId="77777777" w:rsidTr="00E95D12">
        <w:tc>
          <w:tcPr>
            <w:tcW w:w="3055" w:type="dxa"/>
          </w:tcPr>
          <w:p w14:paraId="5612191C" w14:textId="0B6DFDED" w:rsidR="00E95D12" w:rsidRPr="00E95D12" w:rsidRDefault="00E95D12" w:rsidP="002B77B7">
            <w:pPr>
              <w:rPr>
                <w:i/>
                <w:iCs/>
              </w:rPr>
            </w:pPr>
            <w:r w:rsidRPr="00E95D12">
              <w:rPr>
                <w:i/>
                <w:iCs/>
              </w:rPr>
              <w:t>/listing/{calling}</w:t>
            </w:r>
          </w:p>
        </w:tc>
        <w:tc>
          <w:tcPr>
            <w:tcW w:w="3178" w:type="dxa"/>
          </w:tcPr>
          <w:p w14:paraId="0F5A2D01" w14:textId="2F5198DC" w:rsidR="00E95D12" w:rsidRDefault="00E95D12" w:rsidP="00E95D12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117D2D13" w14:textId="3562289E" w:rsidR="00E95D12" w:rsidRDefault="00E95D12" w:rsidP="00E95D12">
            <w:pPr>
              <w:jc w:val="center"/>
            </w:pPr>
            <w:r>
              <w:t>0</w:t>
            </w:r>
          </w:p>
        </w:tc>
      </w:tr>
      <w:tr w:rsidR="00E95D12" w14:paraId="5DFCAA32" w14:textId="77777777" w:rsidTr="00E95D12">
        <w:tc>
          <w:tcPr>
            <w:tcW w:w="3055" w:type="dxa"/>
          </w:tcPr>
          <w:p w14:paraId="75E55919" w14:textId="319F46B7" w:rsidR="00E95D12" w:rsidRPr="00E95D12" w:rsidRDefault="00E95D12" w:rsidP="002B77B7">
            <w:pPr>
              <w:rPr>
                <w:i/>
                <w:iCs/>
              </w:rPr>
            </w:pPr>
            <w:r w:rsidRPr="00E95D12">
              <w:rPr>
                <w:i/>
                <w:iCs/>
              </w:rPr>
              <w:t>/financial/invoice</w:t>
            </w:r>
          </w:p>
        </w:tc>
        <w:tc>
          <w:tcPr>
            <w:tcW w:w="3178" w:type="dxa"/>
          </w:tcPr>
          <w:p w14:paraId="7A98122F" w14:textId="7EF1EFE4" w:rsidR="00E95D12" w:rsidRDefault="00E95D12" w:rsidP="00E95D12">
            <w:pPr>
              <w:jc w:val="center"/>
            </w:pPr>
            <w:r>
              <w:t>6</w:t>
            </w:r>
          </w:p>
        </w:tc>
        <w:tc>
          <w:tcPr>
            <w:tcW w:w="3117" w:type="dxa"/>
          </w:tcPr>
          <w:p w14:paraId="36FE89E3" w14:textId="11BD10E4" w:rsidR="00E95D12" w:rsidRDefault="00E95D12" w:rsidP="00E95D12">
            <w:pPr>
              <w:jc w:val="center"/>
            </w:pPr>
            <w:r>
              <w:t>0</w:t>
            </w:r>
          </w:p>
        </w:tc>
      </w:tr>
      <w:tr w:rsidR="00E95D12" w14:paraId="43D76953" w14:textId="77777777" w:rsidTr="00E95D12">
        <w:tc>
          <w:tcPr>
            <w:tcW w:w="3055" w:type="dxa"/>
          </w:tcPr>
          <w:p w14:paraId="411A2D1C" w14:textId="49D5AB4F" w:rsidR="00E95D12" w:rsidRPr="00E95D12" w:rsidRDefault="00E95D12" w:rsidP="002B77B7">
            <w:pPr>
              <w:rPr>
                <w:i/>
                <w:iCs/>
              </w:rPr>
            </w:pPr>
            <w:r w:rsidRPr="00E95D12">
              <w:rPr>
                <w:i/>
                <w:iCs/>
              </w:rPr>
              <w:t>/financial/invoice/{id}</w:t>
            </w:r>
          </w:p>
        </w:tc>
        <w:tc>
          <w:tcPr>
            <w:tcW w:w="3178" w:type="dxa"/>
          </w:tcPr>
          <w:p w14:paraId="2441690F" w14:textId="17D77530" w:rsidR="00E95D12" w:rsidRDefault="00E95D12" w:rsidP="00E95D12">
            <w:pPr>
              <w:jc w:val="center"/>
            </w:pPr>
            <w:r>
              <w:t>6</w:t>
            </w:r>
          </w:p>
        </w:tc>
        <w:tc>
          <w:tcPr>
            <w:tcW w:w="3117" w:type="dxa"/>
          </w:tcPr>
          <w:p w14:paraId="7C682EC6" w14:textId="1D3DA5FD" w:rsidR="00E95D12" w:rsidRDefault="00E95D12" w:rsidP="00E95D12">
            <w:pPr>
              <w:jc w:val="center"/>
            </w:pPr>
            <w:r>
              <w:t>0</w:t>
            </w:r>
          </w:p>
        </w:tc>
      </w:tr>
      <w:tr w:rsidR="00E95D12" w14:paraId="2F09F888" w14:textId="77777777" w:rsidTr="00E95D12">
        <w:tc>
          <w:tcPr>
            <w:tcW w:w="3055" w:type="dxa"/>
          </w:tcPr>
          <w:p w14:paraId="5F54226C" w14:textId="169C1441" w:rsidR="00E95D12" w:rsidRPr="00E95D12" w:rsidRDefault="00E95D12" w:rsidP="002B77B7">
            <w:pPr>
              <w:rPr>
                <w:i/>
                <w:iCs/>
              </w:rPr>
            </w:pPr>
            <w:r w:rsidRPr="00E95D12">
              <w:rPr>
                <w:i/>
                <w:iCs/>
              </w:rPr>
              <w:t>/financial/report/{calling</w:t>
            </w:r>
            <w:r>
              <w:rPr>
                <w:i/>
                <w:iCs/>
              </w:rPr>
              <w:t>}</w:t>
            </w:r>
          </w:p>
        </w:tc>
        <w:tc>
          <w:tcPr>
            <w:tcW w:w="3178" w:type="dxa"/>
          </w:tcPr>
          <w:p w14:paraId="39B96ACB" w14:textId="55F472BB" w:rsidR="00E95D12" w:rsidRDefault="00E95D12" w:rsidP="00E95D12">
            <w:pPr>
              <w:jc w:val="center"/>
            </w:pPr>
            <w:r>
              <w:t>8</w:t>
            </w:r>
          </w:p>
        </w:tc>
        <w:tc>
          <w:tcPr>
            <w:tcW w:w="3117" w:type="dxa"/>
          </w:tcPr>
          <w:p w14:paraId="1942B442" w14:textId="6115A65C" w:rsidR="00E95D12" w:rsidRDefault="00E95D12" w:rsidP="00E95D12">
            <w:pPr>
              <w:jc w:val="center"/>
            </w:pPr>
            <w:r>
              <w:t>0</w:t>
            </w:r>
          </w:p>
        </w:tc>
      </w:tr>
    </w:tbl>
    <w:p w14:paraId="2BFCC239" w14:textId="10D08BC9" w:rsidR="00E95D12" w:rsidRPr="00E95D12" w:rsidRDefault="00E95D12" w:rsidP="002B77B7">
      <w:pPr>
        <w:rPr>
          <w:b/>
          <w:bCs/>
        </w:rPr>
      </w:pPr>
      <w:r>
        <w:t xml:space="preserve">                                                                             </w:t>
      </w:r>
      <w:r w:rsidRPr="00E95D12">
        <w:rPr>
          <w:b/>
          <w:bCs/>
        </w:rPr>
        <w:t>Total: 30</w:t>
      </w:r>
    </w:p>
    <w:p w14:paraId="3675A935" w14:textId="34FAF96C" w:rsidR="002B77B7" w:rsidRDefault="002B77B7" w:rsidP="002B77B7">
      <w:pPr>
        <w:pStyle w:val="Heading2"/>
        <w:numPr>
          <w:ilvl w:val="0"/>
          <w:numId w:val="1"/>
        </w:numPr>
      </w:pPr>
      <w:r>
        <w:t>Load tests</w:t>
      </w:r>
    </w:p>
    <w:p w14:paraId="1B3F772F" w14:textId="3D7C3ADA" w:rsidR="009829C4" w:rsidRDefault="009829C4" w:rsidP="009829C4">
      <w:r w:rsidRPr="009829C4">
        <w:rPr>
          <w:i/>
          <w:iCs/>
        </w:rPr>
        <w:t>Maximum points</w:t>
      </w:r>
      <w:r>
        <w:t xml:space="preserve">: </w:t>
      </w:r>
      <w:r w:rsidR="00910C12">
        <w:t>4</w:t>
      </w:r>
      <w:r>
        <w:t>0</w:t>
      </w:r>
    </w:p>
    <w:p w14:paraId="2292C00A" w14:textId="77777777" w:rsidR="003A7FAE" w:rsidRDefault="003A7FAE" w:rsidP="009829C4"/>
    <w:p w14:paraId="7EF984AF" w14:textId="3E331F6C" w:rsidR="009829C4" w:rsidRDefault="003A7FAE" w:rsidP="009829C4">
      <w:r>
        <w:t>We are measuring average response time per endpoint.</w:t>
      </w:r>
    </w:p>
    <w:p w14:paraId="4A49451B" w14:textId="77777777" w:rsidR="003A7FAE" w:rsidRPr="009829C4" w:rsidRDefault="003A7FAE" w:rsidP="009829C4"/>
    <w:p w14:paraId="06C57579" w14:textId="7CC44D3F" w:rsidR="00E95D12" w:rsidRDefault="00E95D12" w:rsidP="00E95D12">
      <w:r w:rsidRPr="009829C4">
        <w:rPr>
          <w:i/>
          <w:iCs/>
        </w:rPr>
        <w:t>Prerequisite to run load tests:</w:t>
      </w:r>
      <w:r>
        <w:t xml:space="preserve"> functional tests for that endpoint have passed</w:t>
      </w:r>
      <w:r w:rsidR="009829C4">
        <w:t xml:space="preserve"> in the current run.</w:t>
      </w:r>
    </w:p>
    <w:p w14:paraId="11D460F3" w14:textId="16638EE7" w:rsidR="009829C4" w:rsidRDefault="009829C4" w:rsidP="00E95D12">
      <w:r>
        <w:t>Each endpoint has its own load tests. Scoring is relative to other teams, since we are comparing who is faster. The fastest one gets</w:t>
      </w:r>
      <w:r w:rsidR="003A7FAE">
        <w:t xml:space="preserve"> X </w:t>
      </w:r>
      <w:r>
        <w:t>points</w:t>
      </w:r>
      <w:r w:rsidR="003A7FAE">
        <w:t xml:space="preserve"> (depending on the endpoint being tested)</w:t>
      </w:r>
      <w:r>
        <w:t>.</w:t>
      </w:r>
      <w:r w:rsidR="003A7FAE">
        <w:t xml:space="preserve"> The others get proportion of X, depending on the avg execution time of the fastest one.</w:t>
      </w:r>
    </w:p>
    <w:p w14:paraId="2D8431E8" w14:textId="411B8CD1" w:rsidR="003A7FAE" w:rsidRDefault="003A7FAE" w:rsidP="00E95D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960"/>
      </w:tblGrid>
      <w:tr w:rsidR="003A7FAE" w:rsidRPr="00E95D12" w14:paraId="79B2406E" w14:textId="77777777" w:rsidTr="003A7FAE">
        <w:tc>
          <w:tcPr>
            <w:tcW w:w="3055" w:type="dxa"/>
          </w:tcPr>
          <w:p w14:paraId="70BA512A" w14:textId="77777777" w:rsidR="003A7FAE" w:rsidRPr="00E95D12" w:rsidRDefault="003A7FAE" w:rsidP="00982C74">
            <w:pPr>
              <w:rPr>
                <w:b/>
                <w:bCs/>
              </w:rPr>
            </w:pPr>
            <w:r w:rsidRPr="00E95D12">
              <w:rPr>
                <w:b/>
                <w:bCs/>
              </w:rPr>
              <w:lastRenderedPageBreak/>
              <w:t>endpoint</w:t>
            </w:r>
          </w:p>
        </w:tc>
        <w:tc>
          <w:tcPr>
            <w:tcW w:w="3960" w:type="dxa"/>
          </w:tcPr>
          <w:p w14:paraId="10120E7D" w14:textId="2918DEBB" w:rsidR="003A7FAE" w:rsidRDefault="003A7FAE" w:rsidP="00982C74">
            <w:pPr>
              <w:rPr>
                <w:b/>
                <w:bCs/>
              </w:rPr>
            </w:pPr>
            <w:r>
              <w:rPr>
                <w:b/>
                <w:bCs/>
              </w:rPr>
              <w:t>Load</w:t>
            </w:r>
            <w:r w:rsidRPr="00E95D12">
              <w:rPr>
                <w:b/>
                <w:bCs/>
              </w:rPr>
              <w:t xml:space="preserve"> tests </w:t>
            </w:r>
            <w:r>
              <w:rPr>
                <w:b/>
                <w:bCs/>
              </w:rPr>
              <w:t>max points (X)</w:t>
            </w:r>
          </w:p>
          <w:p w14:paraId="36C8B64A" w14:textId="2C9C4957" w:rsidR="003A7FAE" w:rsidRPr="003A7FAE" w:rsidRDefault="003A7FAE" w:rsidP="00982C74">
            <w:pPr>
              <w:rPr>
                <w:i/>
                <w:iCs/>
              </w:rPr>
            </w:pPr>
            <w:r>
              <w:rPr>
                <w:i/>
                <w:iCs/>
              </w:rPr>
              <w:t>If the run is the currently the fastest</w:t>
            </w:r>
          </w:p>
        </w:tc>
      </w:tr>
      <w:tr w:rsidR="003A7FAE" w14:paraId="065416FF" w14:textId="77777777" w:rsidTr="003A7FAE">
        <w:tc>
          <w:tcPr>
            <w:tcW w:w="3055" w:type="dxa"/>
          </w:tcPr>
          <w:p w14:paraId="465EC3CE" w14:textId="77777777" w:rsidR="003A7FAE" w:rsidRPr="00E95D12" w:rsidRDefault="003A7FAE" w:rsidP="00982C74">
            <w:pPr>
              <w:rPr>
                <w:i/>
                <w:iCs/>
              </w:rPr>
            </w:pPr>
            <w:r w:rsidRPr="00E95D12">
              <w:rPr>
                <w:i/>
                <w:iCs/>
              </w:rPr>
              <w:t>/switch/price</w:t>
            </w:r>
          </w:p>
        </w:tc>
        <w:tc>
          <w:tcPr>
            <w:tcW w:w="3960" w:type="dxa"/>
          </w:tcPr>
          <w:p w14:paraId="3C8A9BD0" w14:textId="2A2A1256" w:rsidR="003A7FAE" w:rsidRDefault="00910C12" w:rsidP="00982C74">
            <w:pPr>
              <w:jc w:val="center"/>
            </w:pPr>
            <w:r>
              <w:t>8</w:t>
            </w:r>
          </w:p>
        </w:tc>
      </w:tr>
      <w:tr w:rsidR="003A7FAE" w14:paraId="0E1A392B" w14:textId="77777777" w:rsidTr="003A7FAE">
        <w:tc>
          <w:tcPr>
            <w:tcW w:w="3055" w:type="dxa"/>
          </w:tcPr>
          <w:p w14:paraId="6302F2D3" w14:textId="77777777" w:rsidR="003A7FAE" w:rsidRPr="00E95D12" w:rsidRDefault="003A7FAE" w:rsidP="00982C74">
            <w:pPr>
              <w:rPr>
                <w:i/>
                <w:iCs/>
              </w:rPr>
            </w:pPr>
            <w:r w:rsidRPr="00E95D12">
              <w:rPr>
                <w:i/>
                <w:iCs/>
              </w:rPr>
              <w:t>/switch/call</w:t>
            </w:r>
          </w:p>
        </w:tc>
        <w:tc>
          <w:tcPr>
            <w:tcW w:w="3960" w:type="dxa"/>
          </w:tcPr>
          <w:p w14:paraId="032A7FB8" w14:textId="0F6040D1" w:rsidR="003A7FAE" w:rsidRDefault="000754FD" w:rsidP="00982C74">
            <w:pPr>
              <w:jc w:val="center"/>
            </w:pPr>
            <w:r>
              <w:t>1</w:t>
            </w:r>
            <w:r w:rsidR="00910C12">
              <w:t>2</w:t>
            </w:r>
          </w:p>
        </w:tc>
      </w:tr>
      <w:tr w:rsidR="003A7FAE" w14:paraId="1B9FAC33" w14:textId="77777777" w:rsidTr="003A7FAE">
        <w:tc>
          <w:tcPr>
            <w:tcW w:w="3055" w:type="dxa"/>
          </w:tcPr>
          <w:p w14:paraId="6A92DA08" w14:textId="77777777" w:rsidR="003A7FAE" w:rsidRPr="00E95D12" w:rsidRDefault="003A7FAE" w:rsidP="00982C74">
            <w:pPr>
              <w:rPr>
                <w:i/>
                <w:iCs/>
              </w:rPr>
            </w:pPr>
            <w:r w:rsidRPr="00E95D12">
              <w:rPr>
                <w:i/>
                <w:iCs/>
              </w:rPr>
              <w:t>/financial/invoice</w:t>
            </w:r>
          </w:p>
        </w:tc>
        <w:tc>
          <w:tcPr>
            <w:tcW w:w="3960" w:type="dxa"/>
          </w:tcPr>
          <w:p w14:paraId="1EC3572D" w14:textId="6334A2E6" w:rsidR="003A7FAE" w:rsidRDefault="00910C12" w:rsidP="00982C74">
            <w:pPr>
              <w:jc w:val="center"/>
            </w:pPr>
            <w:r>
              <w:t>10</w:t>
            </w:r>
          </w:p>
        </w:tc>
      </w:tr>
      <w:tr w:rsidR="00032F24" w14:paraId="01ABECC7" w14:textId="77777777" w:rsidTr="003A7FAE">
        <w:tc>
          <w:tcPr>
            <w:tcW w:w="3055" w:type="dxa"/>
          </w:tcPr>
          <w:p w14:paraId="09C9256B" w14:textId="193723E4" w:rsidR="00032F24" w:rsidRPr="00E95D12" w:rsidRDefault="00032F24" w:rsidP="00982C74">
            <w:pPr>
              <w:rPr>
                <w:i/>
                <w:iCs/>
              </w:rPr>
            </w:pPr>
            <w:r w:rsidRPr="00E95D12">
              <w:rPr>
                <w:i/>
                <w:iCs/>
              </w:rPr>
              <w:t>/listing/{calling}</w:t>
            </w:r>
          </w:p>
        </w:tc>
        <w:tc>
          <w:tcPr>
            <w:tcW w:w="3960" w:type="dxa"/>
          </w:tcPr>
          <w:p w14:paraId="04AD2688" w14:textId="1B3F0AF8" w:rsidR="00032F24" w:rsidRDefault="00910C12" w:rsidP="00982C74">
            <w:pPr>
              <w:jc w:val="center"/>
            </w:pPr>
            <w:r>
              <w:t>10</w:t>
            </w:r>
          </w:p>
        </w:tc>
      </w:tr>
    </w:tbl>
    <w:p w14:paraId="58F60212" w14:textId="0054DE93" w:rsidR="003A7FAE" w:rsidRDefault="003A7FAE" w:rsidP="00E95D12">
      <w:r>
        <w:t xml:space="preserve">                                                                                      </w:t>
      </w:r>
      <w:r w:rsidRPr="00E95D12">
        <w:rPr>
          <w:b/>
          <w:bCs/>
        </w:rPr>
        <w:t xml:space="preserve">Total: </w:t>
      </w:r>
      <w:r w:rsidR="00910C12">
        <w:rPr>
          <w:b/>
          <w:bCs/>
        </w:rPr>
        <w:t>4</w:t>
      </w:r>
      <w:r w:rsidRPr="00E95D12">
        <w:rPr>
          <w:b/>
          <w:bCs/>
        </w:rPr>
        <w:t>0</w:t>
      </w:r>
    </w:p>
    <w:p w14:paraId="7147D03E" w14:textId="1A4D5FDF" w:rsidR="003A7FAE" w:rsidRDefault="003A7FAE" w:rsidP="00E95D12"/>
    <w:p w14:paraId="2563BD96" w14:textId="5085C52D" w:rsidR="003A7FAE" w:rsidRDefault="003A7FAE" w:rsidP="00E95D12">
      <w:r w:rsidRPr="005C0091">
        <w:rPr>
          <w:i/>
          <w:iCs/>
        </w:rPr>
        <w:t>For example:</w:t>
      </w:r>
      <w:r>
        <w:t xml:space="preserve"> Load tests are run for invoice, and we have results for 3 teams:</w:t>
      </w:r>
    </w:p>
    <w:p w14:paraId="4EF38E4D" w14:textId="300F8B4E" w:rsidR="003A7FAE" w:rsidRDefault="003A7FAE" w:rsidP="00E95D12">
      <w:r>
        <w:t>Team</w:t>
      </w:r>
      <w:proofErr w:type="gramStart"/>
      <w:r>
        <w:t>1 :</w:t>
      </w:r>
      <w:proofErr w:type="gramEnd"/>
      <w:r>
        <w:t xml:space="preserve"> 1.34s</w:t>
      </w:r>
    </w:p>
    <w:p w14:paraId="5F60097A" w14:textId="0958DA07" w:rsidR="003A7FAE" w:rsidRDefault="003A7FAE" w:rsidP="00E95D12">
      <w:r>
        <w:t>Team2: 1.89s</w:t>
      </w:r>
    </w:p>
    <w:p w14:paraId="30B0F5C4" w14:textId="36EA28D0" w:rsidR="003A7FAE" w:rsidRDefault="003A7FAE" w:rsidP="00E95D12">
      <w:r>
        <w:t>Team3: 5.2s</w:t>
      </w:r>
    </w:p>
    <w:p w14:paraId="7AFFF885" w14:textId="2E6443C0" w:rsidR="003A7FAE" w:rsidRDefault="003A7FAE" w:rsidP="00E95D12">
      <w:r>
        <w:t xml:space="preserve">Since Team 1 is the fastest, they get </w:t>
      </w:r>
      <w:r w:rsidR="00910C12">
        <w:t>10</w:t>
      </w:r>
      <w:r>
        <w:t xml:space="preserve"> points (based on the table above)</w:t>
      </w:r>
      <w:r w:rsidR="005C0091">
        <w:t xml:space="preserve">, Team2 </w:t>
      </w:r>
      <w:r w:rsidR="001F1302">
        <w:t>gets (</w:t>
      </w:r>
      <w:r w:rsidR="00910C12">
        <w:t>10</w:t>
      </w:r>
      <w:r w:rsidR="005C0091">
        <w:t xml:space="preserve">*1.34)/1.89 = </w:t>
      </w:r>
      <w:r w:rsidR="00910C12">
        <w:t>7</w:t>
      </w:r>
      <w:r w:rsidR="005C0091">
        <w:t>.</w:t>
      </w:r>
      <w:r w:rsidR="00910C12">
        <w:t>09</w:t>
      </w:r>
      <w:r w:rsidR="005C0091">
        <w:t xml:space="preserve"> points and Team3: (</w:t>
      </w:r>
      <w:r w:rsidR="00910C12">
        <w:t>10</w:t>
      </w:r>
      <w:r w:rsidR="005C0091">
        <w:t xml:space="preserve">*1.34)/5.2 = </w:t>
      </w:r>
      <w:r w:rsidR="00E1609A">
        <w:t>2.</w:t>
      </w:r>
      <w:r w:rsidR="00910C12">
        <w:t>57</w:t>
      </w:r>
      <w:r w:rsidR="005C0091">
        <w:t xml:space="preserve"> points</w:t>
      </w:r>
    </w:p>
    <w:p w14:paraId="6BE8970A" w14:textId="77777777" w:rsidR="00E95D12" w:rsidRPr="00E95D12" w:rsidRDefault="00E95D12" w:rsidP="00E95D12"/>
    <w:p w14:paraId="587920B4" w14:textId="456438DE" w:rsidR="002B77B7" w:rsidRDefault="002B77B7" w:rsidP="002B77B7">
      <w:pPr>
        <w:pStyle w:val="Heading2"/>
        <w:numPr>
          <w:ilvl w:val="0"/>
          <w:numId w:val="1"/>
        </w:numPr>
      </w:pPr>
      <w:r>
        <w:t>Diversity</w:t>
      </w:r>
    </w:p>
    <w:p w14:paraId="323191FA" w14:textId="7A857A8A" w:rsidR="009829C4" w:rsidRDefault="009829C4" w:rsidP="009829C4">
      <w:r w:rsidRPr="009829C4">
        <w:rPr>
          <w:i/>
          <w:iCs/>
        </w:rPr>
        <w:t>Maximum points</w:t>
      </w:r>
      <w:r>
        <w:t>: 10</w:t>
      </w:r>
    </w:p>
    <w:p w14:paraId="30E669E7" w14:textId="77777777" w:rsidR="009829C4" w:rsidRPr="009829C4" w:rsidRDefault="009829C4" w:rsidP="009829C4"/>
    <w:p w14:paraId="18D194E1" w14:textId="5653C8D3" w:rsidR="009829C4" w:rsidRDefault="009829C4" w:rsidP="009829C4">
      <w:r>
        <w:t>Formula for calculating diversity:</w:t>
      </w:r>
      <w:r w:rsidR="003A32E9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number of unique job title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number of team members</m:t>
            </m:r>
          </m:den>
        </m:f>
        <m:r>
          <w:rPr>
            <w:rFonts w:ascii="Cambria Math" w:hAnsi="Cambria Math"/>
            <w:sz w:val="28"/>
            <w:szCs w:val="28"/>
          </w:rPr>
          <m:t>*10</m:t>
        </m:r>
      </m:oMath>
      <w:r>
        <w:t xml:space="preserve"> </w:t>
      </w:r>
    </w:p>
    <w:p w14:paraId="1CC26FE6" w14:textId="77777777" w:rsidR="003A32E9" w:rsidRDefault="003A32E9" w:rsidP="009829C4"/>
    <w:p w14:paraId="4FBCBBD7" w14:textId="5F2EAD7D" w:rsidR="009829C4" w:rsidRDefault="009829C4" w:rsidP="009829C4">
      <w:r>
        <w:t xml:space="preserve">Points for this category are </w:t>
      </w:r>
      <w:r w:rsidR="00E1609A">
        <w:t>already assigned</w:t>
      </w:r>
      <w:r>
        <w:t>.</w:t>
      </w:r>
    </w:p>
    <w:p w14:paraId="380BEBF5" w14:textId="77777777" w:rsidR="009829C4" w:rsidRPr="009829C4" w:rsidRDefault="009829C4" w:rsidP="009829C4"/>
    <w:p w14:paraId="1A9E7EF6" w14:textId="76C5AD0A" w:rsidR="002B77B7" w:rsidRDefault="002B77B7" w:rsidP="002B77B7">
      <w:pPr>
        <w:pStyle w:val="Heading2"/>
        <w:numPr>
          <w:ilvl w:val="0"/>
          <w:numId w:val="1"/>
        </w:numPr>
      </w:pPr>
      <w:r>
        <w:t>Cloud cost</w:t>
      </w:r>
    </w:p>
    <w:p w14:paraId="5A082932" w14:textId="1C9FD7C5" w:rsidR="009829C4" w:rsidRDefault="009829C4" w:rsidP="009829C4">
      <w:r w:rsidRPr="009829C4">
        <w:rPr>
          <w:i/>
          <w:iCs/>
        </w:rPr>
        <w:t>Maximum points</w:t>
      </w:r>
      <w:r>
        <w:t xml:space="preserve">: </w:t>
      </w:r>
      <w:r w:rsidR="004C34E2">
        <w:t>2</w:t>
      </w:r>
      <w:r>
        <w:t>0</w:t>
      </w:r>
    </w:p>
    <w:p w14:paraId="188C50E5" w14:textId="3FDEA63A" w:rsidR="009829C4" w:rsidRDefault="009829C4" w:rsidP="009829C4"/>
    <w:p w14:paraId="5B9BDFE0" w14:textId="27010306" w:rsidR="009829C4" w:rsidRDefault="009829C4" w:rsidP="009829C4">
      <w:r>
        <w:t xml:space="preserve">Like Load tests, this category is also relative to other teams. Team who spend the least money on cloud will be allocated </w:t>
      </w:r>
      <w:r w:rsidR="004C34E2">
        <w:t>2</w:t>
      </w:r>
      <w:r>
        <w:t xml:space="preserve">0 points. The others will be sorted descending and given points </w:t>
      </w:r>
      <w:r w:rsidR="003A7FAE">
        <w:t>proportionally.</w:t>
      </w:r>
      <w:r w:rsidR="005C0091">
        <w:t xml:space="preserve"> Formula is the same like in </w:t>
      </w:r>
      <w:r w:rsidR="00E1609A">
        <w:t xml:space="preserve">the </w:t>
      </w:r>
      <w:r w:rsidR="005C0091">
        <w:t>example for load tests.</w:t>
      </w:r>
    </w:p>
    <w:p w14:paraId="5A80EB1D" w14:textId="1EC892BA" w:rsidR="003A7FAE" w:rsidRDefault="003A7FAE" w:rsidP="009829C4"/>
    <w:p w14:paraId="0FB19F39" w14:textId="03951992" w:rsidR="003A7FAE" w:rsidRPr="009829C4" w:rsidRDefault="003A7FAE" w:rsidP="009829C4">
      <w:r>
        <w:t xml:space="preserve">Maximum costs per team are </w:t>
      </w:r>
      <w:r w:rsidR="00A22BFB">
        <w:t>$</w:t>
      </w:r>
      <w:r>
        <w:t>75</w:t>
      </w:r>
      <w:bookmarkStart w:id="0" w:name="_GoBack"/>
      <w:bookmarkEnd w:id="0"/>
      <w:r>
        <w:t xml:space="preserve">. If </w:t>
      </w:r>
      <w:r w:rsidR="00E1609A">
        <w:t>the team</w:t>
      </w:r>
      <w:r>
        <w:t xml:space="preserve"> spend</w:t>
      </w:r>
      <w:r w:rsidR="00E1609A">
        <w:t>s</w:t>
      </w:r>
      <w:r>
        <w:t xml:space="preserve"> more</w:t>
      </w:r>
      <w:r w:rsidR="00E1609A">
        <w:t xml:space="preserve"> it gets</w:t>
      </w:r>
      <w:r>
        <w:t xml:space="preserve"> disqualified.</w:t>
      </w:r>
    </w:p>
    <w:sectPr w:rsidR="003A7FAE" w:rsidRPr="009829C4" w:rsidSect="00D86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860AE"/>
    <w:multiLevelType w:val="hybridMultilevel"/>
    <w:tmpl w:val="86143E6A"/>
    <w:lvl w:ilvl="0" w:tplc="04090003">
      <w:start w:val="1"/>
      <w:numFmt w:val="bullet"/>
      <w:lvlText w:val="o"/>
      <w:lvlJc w:val="left"/>
      <w:pPr>
        <w:ind w:left="7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" w15:restartNumberingAfterBreak="0">
    <w:nsid w:val="598B70C3"/>
    <w:multiLevelType w:val="hybridMultilevel"/>
    <w:tmpl w:val="61240344"/>
    <w:lvl w:ilvl="0" w:tplc="04090003">
      <w:start w:val="1"/>
      <w:numFmt w:val="bullet"/>
      <w:lvlText w:val="o"/>
      <w:lvlJc w:val="left"/>
      <w:pPr>
        <w:ind w:left="7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460E4"/>
    <w:multiLevelType w:val="hybridMultilevel"/>
    <w:tmpl w:val="A55E6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D3E0F"/>
    <w:multiLevelType w:val="hybridMultilevel"/>
    <w:tmpl w:val="E74E2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47AC6"/>
    <w:multiLevelType w:val="hybridMultilevel"/>
    <w:tmpl w:val="BDE209E0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B7"/>
    <w:rsid w:val="00032F24"/>
    <w:rsid w:val="000754FD"/>
    <w:rsid w:val="001F1302"/>
    <w:rsid w:val="002B77B7"/>
    <w:rsid w:val="00384428"/>
    <w:rsid w:val="003A32E9"/>
    <w:rsid w:val="003A7FAE"/>
    <w:rsid w:val="004C34E2"/>
    <w:rsid w:val="005C0091"/>
    <w:rsid w:val="00910C12"/>
    <w:rsid w:val="00970FE1"/>
    <w:rsid w:val="009829C4"/>
    <w:rsid w:val="00A22BFB"/>
    <w:rsid w:val="00BD54EB"/>
    <w:rsid w:val="00D86CA2"/>
    <w:rsid w:val="00E1609A"/>
    <w:rsid w:val="00E9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D3FC97"/>
  <w15:chartTrackingRefBased/>
  <w15:docId w15:val="{B4096152-8A0C-364B-8195-DEF5A3EF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7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7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7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77B7"/>
    <w:pPr>
      <w:ind w:left="720"/>
      <w:contextualSpacing/>
    </w:pPr>
  </w:style>
  <w:style w:type="table" w:styleId="TableGrid">
    <w:name w:val="Table Grid"/>
    <w:basedOn w:val="TableNormal"/>
    <w:uiPriority w:val="39"/>
    <w:rsid w:val="002B7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32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Mirjana Kolarov</dc:creator>
  <cp:keywords/>
  <dc:description/>
  <cp:lastModifiedBy>Nikola Milutinovic</cp:lastModifiedBy>
  <cp:revision>9</cp:revision>
  <dcterms:created xsi:type="dcterms:W3CDTF">2019-12-11T14:57:00Z</dcterms:created>
  <dcterms:modified xsi:type="dcterms:W3CDTF">2019-12-13T09:56:00Z</dcterms:modified>
</cp:coreProperties>
</file>