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80C97" w:rsidRDefault="00EC2FE4" w14:paraId="6D9BC96C" w14:textId="1B19CAB4">
      <w:pPr>
        <w:pStyle w:val="NoSpacing"/>
      </w:pPr>
      <w:r w:rsidR="07DD8C3D">
        <w:rPr/>
        <w:t>Levi Winters</w:t>
      </w:r>
    </w:p>
    <w:p w:rsidR="00080C97" w:rsidRDefault="00EC2FE4" w14:paraId="0C8B333E" w14:textId="5A4DE53E">
      <w:pPr>
        <w:pStyle w:val="NoSpacing"/>
      </w:pPr>
      <w:r w:rsidR="07DD8C3D">
        <w:rPr/>
        <w:t>Dr. M</w:t>
      </w:r>
    </w:p>
    <w:p w:rsidR="00080C97" w:rsidRDefault="00EC2FE4" w14:paraId="53398081" w14:textId="22CA346D">
      <w:pPr>
        <w:pStyle w:val="NoSpacing"/>
      </w:pPr>
      <w:r w:rsidR="07DD8C3D">
        <w:rPr/>
        <w:t>CS-210</w:t>
      </w:r>
    </w:p>
    <w:p w:rsidR="007D4B2F" w:rsidRDefault="007D4B2F" w14:paraId="6003AA6E" w14:textId="36D998D9">
      <w:pPr>
        <w:pStyle w:val="NoSpacing"/>
      </w:pPr>
      <w:r w:rsidR="426F9317">
        <w:rPr/>
        <w:t>8</w:t>
      </w:r>
      <w:r w:rsidR="07DD8C3D">
        <w:rPr/>
        <w:t>/</w:t>
      </w:r>
      <w:r w:rsidR="32691EE9">
        <w:rPr/>
        <w:t>7</w:t>
      </w:r>
      <w:r w:rsidR="07DD8C3D">
        <w:rPr/>
        <w:t>/2023</w:t>
      </w:r>
    </w:p>
    <w:p w:rsidR="00080C97" w:rsidRDefault="00342A9C" w14:paraId="07AE2870" w14:textId="7F7AF1FF">
      <w:pPr>
        <w:pStyle w:val="Title"/>
      </w:pPr>
      <w:r w:rsidR="22D5A02D">
        <w:rPr/>
        <w:t>Grocery-Tracking Program</w:t>
      </w:r>
      <w:r w:rsidR="00EC2FE4">
        <w:rPr/>
        <w:t xml:space="preserve">: </w:t>
      </w:r>
      <w:r w:rsidR="0070B6E8">
        <w:rPr/>
        <w:t>Documentation</w:t>
      </w:r>
    </w:p>
    <w:bookmarkStart w:name="_GoBack" w:displacedByCustomXml="prev" w:id="0"/>
    <w:bookmarkEnd w:displacedByCustomXml="next" w:id="0"/>
    <w:p w:rsidR="0AF57709" w:rsidP="1436343B" w:rsidRDefault="0AF57709" w14:paraId="2D9D8F1D" w14:textId="0DF89E37">
      <w:pPr>
        <w:pStyle w:val="Normal"/>
        <w:bidi w:val="0"/>
        <w:spacing w:before="0" w:beforeAutospacing="off" w:after="0" w:afterAutospacing="off" w:line="480" w:lineRule="auto"/>
        <w:ind w:left="0" w:right="0" w:firstLine="720"/>
        <w:jc w:val="left"/>
      </w:pPr>
      <w:r w:rsidR="0AF57709">
        <w:rPr/>
        <w:t xml:space="preserve">After developing an item-tracking program for the Corner Grocer, I will explain the code's design and functionality, </w:t>
      </w:r>
      <w:r w:rsidR="0AF57709">
        <w:rPr/>
        <w:t>demonstrating</w:t>
      </w:r>
      <w:r w:rsidR="0AF57709">
        <w:rPr/>
        <w:t xml:space="preserve"> my C++ thought process.</w:t>
      </w:r>
    </w:p>
    <w:p w:rsidR="7A0FFB16" w:rsidP="1436343B" w:rsidRDefault="7A0FFB16" w14:paraId="192185E7" w14:textId="43E0AED5">
      <w:pPr>
        <w:pStyle w:val="Normal"/>
        <w:bidi w:val="0"/>
        <w:spacing w:before="0" w:beforeAutospacing="off" w:after="0" w:afterAutospacing="off" w:line="480" w:lineRule="auto"/>
        <w:ind w:left="0" w:right="0" w:firstLine="720"/>
        <w:jc w:val="left"/>
      </w:pPr>
      <w:r w:rsidR="7A0FFB16">
        <w:drawing>
          <wp:inline wp14:editId="28ED08ED" wp14:anchorId="1FC9A310">
            <wp:extent cx="4572000" cy="619125"/>
            <wp:effectExtent l="0" t="0" r="0" b="0"/>
            <wp:docPr id="1176421946" name="" title=""/>
            <wp:cNvGraphicFramePr>
              <a:graphicFrameLocks noChangeAspect="1"/>
            </wp:cNvGraphicFramePr>
            <a:graphic>
              <a:graphicData uri="http://schemas.openxmlformats.org/drawingml/2006/picture">
                <pic:pic>
                  <pic:nvPicPr>
                    <pic:cNvPr id="0" name=""/>
                    <pic:cNvPicPr/>
                  </pic:nvPicPr>
                  <pic:blipFill>
                    <a:blip r:embed="R44a053d472bc4208">
                      <a:extLst>
                        <a:ext xmlns:a="http://schemas.openxmlformats.org/drawingml/2006/main" uri="{28A0092B-C50C-407E-A947-70E740481C1C}">
                          <a14:useLocalDpi val="0"/>
                        </a:ext>
                      </a:extLst>
                    </a:blip>
                    <a:stretch>
                      <a:fillRect/>
                    </a:stretch>
                  </pic:blipFill>
                  <pic:spPr>
                    <a:xfrm>
                      <a:off x="0" y="0"/>
                      <a:ext cx="4572000" cy="619125"/>
                    </a:xfrm>
                    <a:prstGeom prst="rect">
                      <a:avLst/>
                    </a:prstGeom>
                  </pic:spPr>
                </pic:pic>
              </a:graphicData>
            </a:graphic>
          </wp:inline>
        </w:drawing>
      </w:r>
    </w:p>
    <w:p w:rsidR="0AF57709" w:rsidP="73C28DAE" w:rsidRDefault="0AF57709" w14:paraId="2D60AF03" w14:textId="2CBF9574">
      <w:pPr>
        <w:pStyle w:val="Normal"/>
        <w:bidi w:val="0"/>
        <w:spacing w:before="0" w:beforeAutospacing="off" w:after="0" w:afterAutospacing="off" w:line="480" w:lineRule="auto"/>
        <w:ind w:left="0" w:right="0" w:firstLine="0"/>
        <w:jc w:val="left"/>
      </w:pPr>
      <w:r w:rsidR="0AF57709">
        <w:rPr/>
        <w:t xml:space="preserve">I created a </w:t>
      </w:r>
      <w:r w:rsidR="0AF57709">
        <w:rPr/>
        <w:t>GroceryTracker</w:t>
      </w:r>
      <w:r w:rsidR="0AF57709">
        <w:rPr/>
        <w:t xml:space="preserve"> class that uses a map to track the frequency of </w:t>
      </w:r>
      <w:r w:rsidR="0AF57709">
        <w:rPr/>
        <w:t>purchased</w:t>
      </w:r>
      <w:r w:rsidR="0AF57709">
        <w:rPr/>
        <w:t xml:space="preserve"> items.</w:t>
      </w:r>
    </w:p>
    <w:p w:rsidR="0CBF8C21" w:rsidP="1436343B" w:rsidRDefault="0CBF8C21" w14:paraId="7A5F6038" w14:textId="17F7F578">
      <w:pPr>
        <w:pStyle w:val="Normal"/>
        <w:bidi w:val="0"/>
        <w:spacing w:before="0" w:beforeAutospacing="off" w:after="0" w:afterAutospacing="off" w:line="480" w:lineRule="auto"/>
        <w:ind w:left="0" w:right="0" w:firstLine="720"/>
        <w:jc w:val="left"/>
      </w:pPr>
      <w:r w:rsidR="0CBF8C21">
        <w:drawing>
          <wp:inline wp14:editId="45889682" wp14:anchorId="55F9506E">
            <wp:extent cx="3857625" cy="457200"/>
            <wp:effectExtent l="0" t="0" r="0" b="0"/>
            <wp:docPr id="1964479061" name="" title=""/>
            <wp:cNvGraphicFramePr>
              <a:graphicFrameLocks noChangeAspect="1"/>
            </wp:cNvGraphicFramePr>
            <a:graphic>
              <a:graphicData uri="http://schemas.openxmlformats.org/drawingml/2006/picture">
                <pic:pic>
                  <pic:nvPicPr>
                    <pic:cNvPr id="0" name=""/>
                    <pic:cNvPicPr/>
                  </pic:nvPicPr>
                  <pic:blipFill>
                    <a:blip r:embed="Rc2c6413b7f494f89">
                      <a:extLst>
                        <a:ext xmlns:a="http://schemas.openxmlformats.org/drawingml/2006/main" uri="{28A0092B-C50C-407E-A947-70E740481C1C}">
                          <a14:useLocalDpi val="0"/>
                        </a:ext>
                      </a:extLst>
                    </a:blip>
                    <a:stretch>
                      <a:fillRect/>
                    </a:stretch>
                  </pic:blipFill>
                  <pic:spPr>
                    <a:xfrm>
                      <a:off x="0" y="0"/>
                      <a:ext cx="3857625" cy="457200"/>
                    </a:xfrm>
                    <a:prstGeom prst="rect">
                      <a:avLst/>
                    </a:prstGeom>
                  </pic:spPr>
                </pic:pic>
              </a:graphicData>
            </a:graphic>
          </wp:inline>
        </w:drawing>
      </w:r>
    </w:p>
    <w:p w:rsidR="1436343B" w:rsidP="73C28DAE" w:rsidRDefault="1436343B" w14:paraId="5215FCF9" w14:textId="74532AE2">
      <w:pPr>
        <w:pStyle w:val="Normal"/>
        <w:bidi w:val="0"/>
        <w:spacing w:before="0" w:beforeAutospacing="off" w:after="0" w:afterAutospacing="off" w:line="480" w:lineRule="auto"/>
        <w:ind w:left="0" w:right="0" w:firstLine="0"/>
        <w:jc w:val="left"/>
      </w:pPr>
      <w:r w:rsidR="0CBF8C21">
        <w:rPr/>
        <w:t xml:space="preserve">The </w:t>
      </w:r>
      <w:r w:rsidR="0CBF8C21">
        <w:rPr/>
        <w:t>itemFrequencies</w:t>
      </w:r>
      <w:r w:rsidR="0CBF8C21">
        <w:rPr/>
        <w:t xml:space="preserve"> function displays the frequency of each purchased item.</w:t>
      </w:r>
    </w:p>
    <w:p w:rsidR="0CBF8C21" w:rsidP="1436343B" w:rsidRDefault="0CBF8C21" w14:paraId="7B15DBDC" w14:textId="4539E90B">
      <w:pPr>
        <w:pStyle w:val="Normal"/>
        <w:bidi w:val="0"/>
        <w:spacing w:before="0" w:beforeAutospacing="off" w:after="0" w:afterAutospacing="off" w:line="480" w:lineRule="auto"/>
        <w:ind w:left="0" w:right="0" w:firstLine="720"/>
        <w:jc w:val="left"/>
      </w:pPr>
      <w:r w:rsidR="0CBF8C21">
        <w:drawing>
          <wp:inline wp14:editId="3417951D" wp14:anchorId="48A30112">
            <wp:extent cx="3857625" cy="485775"/>
            <wp:effectExtent l="0" t="0" r="0" b="0"/>
            <wp:docPr id="12723585" name="" title=""/>
            <wp:cNvGraphicFramePr>
              <a:graphicFrameLocks noChangeAspect="1"/>
            </wp:cNvGraphicFramePr>
            <a:graphic>
              <a:graphicData uri="http://schemas.openxmlformats.org/drawingml/2006/picture">
                <pic:pic>
                  <pic:nvPicPr>
                    <pic:cNvPr id="0" name=""/>
                    <pic:cNvPicPr/>
                  </pic:nvPicPr>
                  <pic:blipFill>
                    <a:blip r:embed="R4898e1a362b54ae9">
                      <a:extLst>
                        <a:ext xmlns:a="http://schemas.openxmlformats.org/drawingml/2006/main" uri="{28A0092B-C50C-407E-A947-70E740481C1C}">
                          <a14:useLocalDpi val="0"/>
                        </a:ext>
                      </a:extLst>
                    </a:blip>
                    <a:stretch>
                      <a:fillRect/>
                    </a:stretch>
                  </pic:blipFill>
                  <pic:spPr>
                    <a:xfrm>
                      <a:off x="0" y="0"/>
                      <a:ext cx="3857625" cy="485775"/>
                    </a:xfrm>
                    <a:prstGeom prst="rect">
                      <a:avLst/>
                    </a:prstGeom>
                  </pic:spPr>
                </pic:pic>
              </a:graphicData>
            </a:graphic>
          </wp:inline>
        </w:drawing>
      </w:r>
    </w:p>
    <w:p w:rsidR="0CBF8C21" w:rsidP="73C28DAE" w:rsidRDefault="0CBF8C21" w14:paraId="748D54DA" w14:textId="11D190FB">
      <w:pPr>
        <w:pStyle w:val="Normal"/>
        <w:bidi w:val="0"/>
        <w:spacing w:before="0" w:beforeAutospacing="off" w:after="0" w:afterAutospacing="off" w:line="480" w:lineRule="auto"/>
        <w:ind w:left="0" w:right="0" w:firstLine="0"/>
        <w:jc w:val="left"/>
      </w:pPr>
      <w:r w:rsidR="0CBF8C21">
        <w:rPr/>
        <w:t xml:space="preserve">The </w:t>
      </w:r>
      <w:r w:rsidR="0CBF8C21">
        <w:rPr/>
        <w:t>itemHistogram</w:t>
      </w:r>
      <w:r w:rsidR="0CBF8C21">
        <w:rPr/>
        <w:t xml:space="preserve"> function creates a histogram for visualizing purchase frequency.</w:t>
      </w:r>
    </w:p>
    <w:p w:rsidR="0CBF8C21" w:rsidP="1436343B" w:rsidRDefault="0CBF8C21" w14:paraId="075C9E82" w14:textId="3C987033">
      <w:pPr>
        <w:pStyle w:val="Normal"/>
        <w:bidi w:val="0"/>
        <w:spacing w:before="0" w:beforeAutospacing="off" w:after="0" w:afterAutospacing="off" w:line="480" w:lineRule="auto"/>
        <w:ind w:left="0" w:right="0" w:firstLine="720"/>
        <w:jc w:val="left"/>
      </w:pPr>
      <w:r w:rsidR="0CBF8C21">
        <w:drawing>
          <wp:inline wp14:editId="56A90585" wp14:anchorId="291BF8CB">
            <wp:extent cx="3019425" cy="514350"/>
            <wp:effectExtent l="0" t="0" r="0" b="0"/>
            <wp:docPr id="231315553" name="" title=""/>
            <wp:cNvGraphicFramePr>
              <a:graphicFrameLocks noChangeAspect="1"/>
            </wp:cNvGraphicFramePr>
            <a:graphic>
              <a:graphicData uri="http://schemas.openxmlformats.org/drawingml/2006/picture">
                <pic:pic>
                  <pic:nvPicPr>
                    <pic:cNvPr id="0" name=""/>
                    <pic:cNvPicPr/>
                  </pic:nvPicPr>
                  <pic:blipFill>
                    <a:blip r:embed="Re196bf9eb1b344e3">
                      <a:extLst>
                        <a:ext xmlns:a="http://schemas.openxmlformats.org/drawingml/2006/main" uri="{28A0092B-C50C-407E-A947-70E740481C1C}">
                          <a14:useLocalDpi val="0"/>
                        </a:ext>
                      </a:extLst>
                    </a:blip>
                    <a:stretch>
                      <a:fillRect/>
                    </a:stretch>
                  </pic:blipFill>
                  <pic:spPr>
                    <a:xfrm>
                      <a:off x="0" y="0"/>
                      <a:ext cx="3019425" cy="514350"/>
                    </a:xfrm>
                    <a:prstGeom prst="rect">
                      <a:avLst/>
                    </a:prstGeom>
                  </pic:spPr>
                </pic:pic>
              </a:graphicData>
            </a:graphic>
          </wp:inline>
        </w:drawing>
      </w:r>
    </w:p>
    <w:p w:rsidR="0CBF8C21" w:rsidP="73C28DAE" w:rsidRDefault="0CBF8C21" w14:paraId="22257096" w14:textId="48883895">
      <w:pPr>
        <w:pStyle w:val="Normal"/>
        <w:bidi w:val="0"/>
        <w:spacing w:before="0" w:beforeAutospacing="off" w:after="0" w:afterAutospacing="off" w:line="480" w:lineRule="auto"/>
        <w:ind w:left="0" w:right="0" w:firstLine="0"/>
        <w:jc w:val="left"/>
      </w:pPr>
      <w:r w:rsidR="0CBF8C21">
        <w:rPr/>
        <w:t>The run function drives the program by processing file input, updating frequencies, and offering user menu options.</w:t>
      </w:r>
    </w:p>
    <w:p w:rsidR="184753AC" w:rsidP="73C28DAE" w:rsidRDefault="184753AC" w14:paraId="271AE49D" w14:textId="69A349B6">
      <w:pPr>
        <w:pStyle w:val="Normal"/>
        <w:bidi w:val="0"/>
        <w:spacing w:before="0" w:beforeAutospacing="off" w:after="0" w:afterAutospacing="off" w:line="480" w:lineRule="auto"/>
        <w:ind w:left="0" w:right="0" w:firstLine="720"/>
        <w:jc w:val="left"/>
      </w:pPr>
      <w:r w:rsidR="2547CB96">
        <w:drawing>
          <wp:inline wp14:editId="45D53AF6" wp14:anchorId="17C25650">
            <wp:extent cx="3695700" cy="781050"/>
            <wp:effectExtent l="0" t="0" r="0" b="0"/>
            <wp:docPr id="919582659" name="" title=""/>
            <wp:cNvGraphicFramePr>
              <a:graphicFrameLocks noChangeAspect="1"/>
            </wp:cNvGraphicFramePr>
            <a:graphic>
              <a:graphicData uri="http://schemas.openxmlformats.org/drawingml/2006/picture">
                <pic:pic>
                  <pic:nvPicPr>
                    <pic:cNvPr id="0" name=""/>
                    <pic:cNvPicPr/>
                  </pic:nvPicPr>
                  <pic:blipFill>
                    <a:blip r:embed="R79ca88c47b7e450c">
                      <a:extLst>
                        <a:ext xmlns:a="http://schemas.openxmlformats.org/drawingml/2006/main" uri="{28A0092B-C50C-407E-A947-70E740481C1C}">
                          <a14:useLocalDpi val="0"/>
                        </a:ext>
                      </a:extLst>
                    </a:blip>
                    <a:stretch>
                      <a:fillRect/>
                    </a:stretch>
                  </pic:blipFill>
                  <pic:spPr>
                    <a:xfrm>
                      <a:off x="0" y="0"/>
                      <a:ext cx="3695700" cy="781050"/>
                    </a:xfrm>
                    <a:prstGeom prst="rect">
                      <a:avLst/>
                    </a:prstGeom>
                  </pic:spPr>
                </pic:pic>
              </a:graphicData>
            </a:graphic>
          </wp:inline>
        </w:drawing>
      </w:r>
    </w:p>
    <w:p w:rsidR="184753AC" w:rsidP="1436343B" w:rsidRDefault="184753AC" w14:paraId="7CF6E02D" w14:textId="3F2D68C3">
      <w:pPr>
        <w:pStyle w:val="Normal"/>
        <w:bidi w:val="0"/>
        <w:spacing w:before="0" w:beforeAutospacing="off" w:after="0" w:afterAutospacing="off" w:line="480" w:lineRule="auto"/>
        <w:ind w:left="0" w:right="0" w:firstLine="0"/>
        <w:jc w:val="left"/>
      </w:pPr>
      <w:r w:rsidR="184753AC">
        <w:rPr/>
        <w:t xml:space="preserve">The main function initializes the </w:t>
      </w:r>
      <w:r w:rsidR="184753AC">
        <w:rPr/>
        <w:t>GroceryTracker</w:t>
      </w:r>
      <w:r w:rsidR="184753AC">
        <w:rPr/>
        <w:t xml:space="preserve"> class and </w:t>
      </w:r>
      <w:r w:rsidR="184753AC">
        <w:rPr/>
        <w:t>initiates</w:t>
      </w:r>
      <w:r w:rsidR="184753AC">
        <w:rPr/>
        <w:t xml:space="preserve"> the item-tracking program.</w:t>
      </w: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intelligence2.xml><?xml version="1.0" encoding="utf-8"?>
<int2:intelligence xmlns:int2="http://schemas.microsoft.com/office/intelligence/2020/intelligence">
  <int2:observations>
    <int2:textHash int2:hashCode="Ik0pSB6s6FEk0z" int2:id="2nEgHQR5">
      <int2:state int2:type="AugLoop_Text_Critique" int2:value="Rejected"/>
    </int2:textHash>
    <int2:textHash int2:hashCode="nSrOX/45fE1s4V" int2:id="piTVYUSY">
      <int2:state int2:type="AugLoop_Text_Critique" int2:value="Rejected"/>
    </int2:textHash>
    <int2:textHash int2:hashCode="5XawL6Da+sUyJA" int2:id="ATlQB94s">
      <int2:state int2:type="AugLoop_Text_Critique" int2:value="Rejected"/>
    </int2:textHash>
  </int2:observations>
  <int2:intelligenceSettings/>
</int2:intelligence>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0B6E8"/>
    <w:rsid w:val="00772B32"/>
    <w:rsid w:val="007B5E73"/>
    <w:rsid w:val="007D4B2F"/>
    <w:rsid w:val="00965112"/>
    <w:rsid w:val="00AB1E45"/>
    <w:rsid w:val="00B82F8F"/>
    <w:rsid w:val="00BD3A4E"/>
    <w:rsid w:val="00C26420"/>
    <w:rsid w:val="00C278D1"/>
    <w:rsid w:val="00CA090C"/>
    <w:rsid w:val="00EC2FE4"/>
    <w:rsid w:val="057E3FF1"/>
    <w:rsid w:val="07CBAE5B"/>
    <w:rsid w:val="07DD8C3D"/>
    <w:rsid w:val="07E14E34"/>
    <w:rsid w:val="08679B78"/>
    <w:rsid w:val="08F9FF54"/>
    <w:rsid w:val="09795C9E"/>
    <w:rsid w:val="0A4F87BB"/>
    <w:rsid w:val="0AF57709"/>
    <w:rsid w:val="0C25DEB5"/>
    <w:rsid w:val="0C2CE832"/>
    <w:rsid w:val="0CBF8C21"/>
    <w:rsid w:val="0D2F56D2"/>
    <w:rsid w:val="0DCBA50D"/>
    <w:rsid w:val="0FD51D2B"/>
    <w:rsid w:val="1054CE66"/>
    <w:rsid w:val="122028CF"/>
    <w:rsid w:val="1436343B"/>
    <w:rsid w:val="14B4B0D9"/>
    <w:rsid w:val="184753AC"/>
    <w:rsid w:val="1D5044BF"/>
    <w:rsid w:val="1FB5F146"/>
    <w:rsid w:val="20E507B3"/>
    <w:rsid w:val="22D5A02D"/>
    <w:rsid w:val="23FD7C4D"/>
    <w:rsid w:val="2547CB96"/>
    <w:rsid w:val="255B56A4"/>
    <w:rsid w:val="266CD5B8"/>
    <w:rsid w:val="273F0D6B"/>
    <w:rsid w:val="28523576"/>
    <w:rsid w:val="2A1D367F"/>
    <w:rsid w:val="2D3370D9"/>
    <w:rsid w:val="2F3A878E"/>
    <w:rsid w:val="32691EE9"/>
    <w:rsid w:val="364B9FE4"/>
    <w:rsid w:val="37FD6022"/>
    <w:rsid w:val="393C71F5"/>
    <w:rsid w:val="3983B5C6"/>
    <w:rsid w:val="3B1F8627"/>
    <w:rsid w:val="3D1987EF"/>
    <w:rsid w:val="3E71AB26"/>
    <w:rsid w:val="3E81C940"/>
    <w:rsid w:val="3FF2F74A"/>
    <w:rsid w:val="404AA076"/>
    <w:rsid w:val="40BC3AFB"/>
    <w:rsid w:val="426F9317"/>
    <w:rsid w:val="44F6619D"/>
    <w:rsid w:val="4535200A"/>
    <w:rsid w:val="45E2530C"/>
    <w:rsid w:val="46C2F268"/>
    <w:rsid w:val="471D4295"/>
    <w:rsid w:val="495EB7EC"/>
    <w:rsid w:val="4A10E887"/>
    <w:rsid w:val="4A35BB89"/>
    <w:rsid w:val="4CF6D9E7"/>
    <w:rsid w:val="4E74C319"/>
    <w:rsid w:val="5010937A"/>
    <w:rsid w:val="504EFEA4"/>
    <w:rsid w:val="51AC63DB"/>
    <w:rsid w:val="54383D6F"/>
    <w:rsid w:val="59A3D1E5"/>
    <w:rsid w:val="5C018A2B"/>
    <w:rsid w:val="5C66DF06"/>
    <w:rsid w:val="5CB469FE"/>
    <w:rsid w:val="5D0D468B"/>
    <w:rsid w:val="5FA91C88"/>
    <w:rsid w:val="600D8EE7"/>
    <w:rsid w:val="607B693D"/>
    <w:rsid w:val="60BE2661"/>
    <w:rsid w:val="613C8980"/>
    <w:rsid w:val="6169C862"/>
    <w:rsid w:val="61E58C44"/>
    <w:rsid w:val="61EB2471"/>
    <w:rsid w:val="63636739"/>
    <w:rsid w:val="654486A6"/>
    <w:rsid w:val="65D5381D"/>
    <w:rsid w:val="6640F5CF"/>
    <w:rsid w:val="664223E7"/>
    <w:rsid w:val="66B6EB58"/>
    <w:rsid w:val="684C71EC"/>
    <w:rsid w:val="6852BBB9"/>
    <w:rsid w:val="69A35E03"/>
    <w:rsid w:val="69D2A136"/>
    <w:rsid w:val="6AA8A940"/>
    <w:rsid w:val="6CF3FF75"/>
    <w:rsid w:val="6E36F52A"/>
    <w:rsid w:val="6FE42DCC"/>
    <w:rsid w:val="73C28DAE"/>
    <w:rsid w:val="740E02E6"/>
    <w:rsid w:val="756B7625"/>
    <w:rsid w:val="776B274E"/>
    <w:rsid w:val="7947CA56"/>
    <w:rsid w:val="79D9A4BF"/>
    <w:rsid w:val="7A0FFB16"/>
    <w:rsid w:val="7A164A7C"/>
    <w:rsid w:val="7B27D001"/>
    <w:rsid w:val="7C53DED5"/>
    <w:rsid w:val="7C84A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3576"/>
  <w15:chartTrackingRefBased/>
  <w15:docId w15:val="{C4A5FB70-148B-402F-8766-C72608C82F53}"/>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 Type="http://schemas.microsoft.com/office/2020/10/relationships/intelligence" Target="intelligence2.xml" Id="R58a86ef5638649f4" /><Relationship Type="http://schemas.openxmlformats.org/officeDocument/2006/relationships/image" Target="/media/image.png" Id="R44a053d472bc4208" /><Relationship Type="http://schemas.openxmlformats.org/officeDocument/2006/relationships/image" Target="/media/image2.png" Id="Rc2c6413b7f494f89" /><Relationship Type="http://schemas.openxmlformats.org/officeDocument/2006/relationships/image" Target="/media/image3.png" Id="R4898e1a362b54ae9" /><Relationship Type="http://schemas.openxmlformats.org/officeDocument/2006/relationships/image" Target="/media/image4.png" Id="Re196bf9eb1b344e3" /><Relationship Type="http://schemas.openxmlformats.org/officeDocument/2006/relationships/image" Target="/media/image6.png" Id="R79ca88c47b7e450c"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Winters, Levi</lastModifiedBy>
  <revision>7</revision>
  <dcterms:created xsi:type="dcterms:W3CDTF">2023-06-26T19:10:01.1991608Z</dcterms:created>
  <dcterms:modified xsi:type="dcterms:W3CDTF">2023-08-08T16:41:54.2025875Z</dcterms:modified>
  <dc:creator>Winters, Levi</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