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BAADC" w14:textId="7AE0F637" w:rsidR="002E2E3C" w:rsidRDefault="002E2E3C" w:rsidP="002E2E3C">
      <w:pPr>
        <w:rPr>
          <w:rFonts w:ascii="Arial" w:hAnsi="Arial" w:cs="Arial"/>
          <w:color w:val="222222"/>
          <w:shd w:val="clear" w:color="auto" w:fill="FFFFFF"/>
        </w:rPr>
      </w:pPr>
      <w:proofErr w:type="spellStart"/>
      <w:r>
        <w:rPr>
          <w:rFonts w:ascii="Arial" w:hAnsi="Arial" w:cs="Arial"/>
          <w:color w:val="222222"/>
          <w:shd w:val="clear" w:color="auto" w:fill="FFFFFF"/>
        </w:rPr>
        <w:t>LeVonte</w:t>
      </w:r>
      <w:proofErr w:type="spellEnd"/>
      <w:r>
        <w:rPr>
          <w:rFonts w:ascii="Arial" w:hAnsi="Arial" w:cs="Arial"/>
          <w:color w:val="222222"/>
          <w:shd w:val="clear" w:color="auto" w:fill="FFFFFF"/>
        </w:rPr>
        <w:t xml:space="preserve"> Abercrombie</w:t>
      </w:r>
    </w:p>
    <w:p w14:paraId="32DCCD38" w14:textId="36BE2A4B" w:rsidR="002E2E3C" w:rsidRDefault="002E2E3C" w:rsidP="002E2E3C">
      <w:pPr>
        <w:rPr>
          <w:rFonts w:ascii="Arial" w:hAnsi="Arial" w:cs="Arial"/>
          <w:color w:val="222222"/>
          <w:shd w:val="clear" w:color="auto" w:fill="FFFFFF"/>
        </w:rPr>
      </w:pPr>
      <w:r>
        <w:rPr>
          <w:rFonts w:ascii="Arial" w:hAnsi="Arial" w:cs="Arial"/>
          <w:color w:val="222222"/>
          <w:shd w:val="clear" w:color="auto" w:fill="FFFFFF"/>
        </w:rPr>
        <w:t>February 8, 2024</w:t>
      </w:r>
    </w:p>
    <w:p w14:paraId="3AE4E5AD" w14:textId="449810E0" w:rsidR="002E2E3C" w:rsidRDefault="002E2E3C" w:rsidP="002E2E3C">
      <w:pPr>
        <w:rPr>
          <w:rFonts w:ascii="Arial" w:hAnsi="Arial" w:cs="Arial"/>
          <w:color w:val="222222"/>
          <w:shd w:val="clear" w:color="auto" w:fill="FFFFFF"/>
        </w:rPr>
      </w:pPr>
      <w:r>
        <w:rPr>
          <w:rFonts w:ascii="Arial" w:hAnsi="Arial" w:cs="Arial"/>
          <w:color w:val="222222"/>
          <w:shd w:val="clear" w:color="auto" w:fill="FFFFFF"/>
        </w:rPr>
        <w:t>Assignment #7</w:t>
      </w:r>
    </w:p>
    <w:p w14:paraId="033B3777" w14:textId="77777777" w:rsidR="002E2E3C" w:rsidRDefault="002E2E3C" w:rsidP="002E2E3C">
      <w:pPr>
        <w:rPr>
          <w:rFonts w:ascii="Arial" w:hAnsi="Arial" w:cs="Arial"/>
          <w:color w:val="222222"/>
          <w:shd w:val="clear" w:color="auto" w:fill="FFFFFF"/>
        </w:rPr>
      </w:pPr>
    </w:p>
    <w:p w14:paraId="6F191E64" w14:textId="1146A599" w:rsidR="00762822" w:rsidRDefault="002E2E3C" w:rsidP="002E2E3C">
      <w:pPr>
        <w:rPr>
          <w:rFonts w:ascii="Arial" w:hAnsi="Arial" w:cs="Arial"/>
          <w:color w:val="222222"/>
          <w:shd w:val="clear" w:color="auto" w:fill="FFFFFF"/>
        </w:rPr>
      </w:pPr>
      <w:r>
        <w:rPr>
          <w:rFonts w:ascii="Arial" w:hAnsi="Arial" w:cs="Arial"/>
          <w:color w:val="222222"/>
          <w:shd w:val="clear" w:color="auto" w:fill="FFFFFF"/>
        </w:rPr>
        <w:t>J</w:t>
      </w:r>
      <w:r>
        <w:rPr>
          <w:rFonts w:ascii="Arial" w:hAnsi="Arial" w:cs="Arial"/>
          <w:color w:val="222222"/>
          <w:shd w:val="clear" w:color="auto" w:fill="FFFFFF"/>
        </w:rPr>
        <w:t>avaFX is a versatile and robust platform that has revolutionized the world of application development by offering a modern and efficient alternative to the aging Swing GUI toolkit. With its roots tracing back to 2008, JavaFX is now integrated into the Java Development Kit (JDK) and has become a popular tool for building rich, interactive user interfaces across desktop and embedded environments.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At the core of JavaFX lie its versatile layout panes that are meticulously designed to facilitate the organization and presentation of user interface components. These layout panes are the cornerstone of UI design in JavaFX, providing developers with a toolkit of flexible and intuitive tools to realize their creative vision. Among these layout panes, two stand out as foundational elements: </w:t>
      </w:r>
      <w:proofErr w:type="spellStart"/>
      <w:r>
        <w:rPr>
          <w:rFonts w:ascii="Arial" w:hAnsi="Arial" w:cs="Arial"/>
          <w:color w:val="222222"/>
          <w:shd w:val="clear" w:color="auto" w:fill="FFFFFF"/>
        </w:rPr>
        <w:t>HBox</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w:t>
      </w:r>
      <w:proofErr w:type="spellStart"/>
      <w:r>
        <w:rPr>
          <w:rFonts w:ascii="Arial" w:hAnsi="Arial" w:cs="Arial"/>
          <w:color w:val="222222"/>
          <w:shd w:val="clear" w:color="auto" w:fill="FFFFFF"/>
        </w:rPr>
        <w:t>HBox</w:t>
      </w:r>
      <w:proofErr w:type="spellEnd"/>
      <w:r>
        <w:rPr>
          <w:rFonts w:ascii="Arial" w:hAnsi="Arial" w:cs="Arial"/>
          <w:color w:val="222222"/>
          <w:shd w:val="clear" w:color="auto" w:fill="FFFFFF"/>
        </w:rPr>
        <w:t xml:space="preserve"> layout pane is a simple yet elegant mechanism that allows for arranging child nodes in a horizontal procession. This versatile layout pane caters to a diverse array of UI design scenarios, enabling developers to compose clean, structured interfaces with effortless precision. The </w:t>
      </w:r>
      <w:proofErr w:type="spellStart"/>
      <w:r>
        <w:rPr>
          <w:rFonts w:ascii="Arial" w:hAnsi="Arial" w:cs="Arial"/>
          <w:color w:val="222222"/>
          <w:shd w:val="clear" w:color="auto" w:fill="FFFFFF"/>
        </w:rPr>
        <w:t>HBox</w:t>
      </w:r>
      <w:proofErr w:type="spellEnd"/>
      <w:r>
        <w:rPr>
          <w:rFonts w:ascii="Arial" w:hAnsi="Arial" w:cs="Arial"/>
          <w:color w:val="222222"/>
          <w:shd w:val="clear" w:color="auto" w:fill="FFFFFF"/>
        </w:rPr>
        <w:t xml:space="preserve"> layout pane has emerged as an indispensable tool in the repertoire of JavaFX developers, offering a robust foundation for the creation of responsive and visually engaging applications. Its innate adaptability to various screen dimensions ensures optimal user experiences across a myriad of devices, while its intuitive design fosters accelerated development cycles and streamlined maintenance efforts.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 the other hand, the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layout pane is a tool that is designed to simplify the stacking of UI components in a vertical column. It empowers developers to sculpt visually captivating and orderly layouts effortlessly. From forms and lists to dialogs and vertical menus,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finds its niche in scenarios necessitating precise vertical alignment, offering developers the flexibility and control to realize their design aspirations with unparalleled ease.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of the distinguishing features of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lies in its dynamic resizing capabilities, enabling seamless adaptation to </w:t>
      </w:r>
      <w:proofErr w:type="gramStart"/>
      <w:r>
        <w:rPr>
          <w:rFonts w:ascii="Arial" w:hAnsi="Arial" w:cs="Arial"/>
          <w:color w:val="222222"/>
          <w:shd w:val="clear" w:color="auto" w:fill="FFFFFF"/>
        </w:rPr>
        <w:t>changes</w:t>
      </w:r>
      <w:proofErr w:type="gramEnd"/>
      <w:r>
        <w:rPr>
          <w:rFonts w:ascii="Arial" w:hAnsi="Arial" w:cs="Arial"/>
          <w:color w:val="222222"/>
          <w:shd w:val="clear" w:color="auto" w:fill="FFFFFF"/>
        </w:rPr>
        <w:t xml:space="preserve"> in window size or screen resolution. Furthermore, developers wield precise control over component alignment and spacing within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affording tailored customization to fulfill design specifications with exacting precision. This level of control ensures that applications built with JavaFX are not only visually stunning but also highly responsive and adaptable, catering to the diverse needs and preferences of modern users.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JavaFX's commitment to equipping developers with the tools and resources needed to craft immersive, user-friendly applications is evident from its continuous evolution. As developers harness the prowess of layout panes like </w:t>
      </w:r>
      <w:proofErr w:type="spellStart"/>
      <w:r>
        <w:rPr>
          <w:rFonts w:ascii="Arial" w:hAnsi="Arial" w:cs="Arial"/>
          <w:color w:val="222222"/>
          <w:shd w:val="clear" w:color="auto" w:fill="FFFFFF"/>
        </w:rPr>
        <w:t>HBox</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the horizon of application design beckons with untold possibilities, promising a future marked by innovation, creativity, and unparalleled user experiences. With JavaFX at their disposal, </w:t>
      </w:r>
      <w:r>
        <w:rPr>
          <w:rFonts w:ascii="Arial" w:hAnsi="Arial" w:cs="Arial"/>
          <w:color w:val="222222"/>
          <w:shd w:val="clear" w:color="auto" w:fill="FFFFFF"/>
        </w:rPr>
        <w:lastRenderedPageBreak/>
        <w:t>developers are empowered to push the boundaries of possibility and bring their visions to life in ways that were once unimaginable.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JavaFX's layout panes offer a versatile toolset that enables developers to create applications that are visually appealing, responsive, and adaptable. </w:t>
      </w:r>
      <w:proofErr w:type="spellStart"/>
      <w:r>
        <w:rPr>
          <w:rFonts w:ascii="Arial" w:hAnsi="Arial" w:cs="Arial"/>
          <w:color w:val="222222"/>
          <w:shd w:val="clear" w:color="auto" w:fill="FFFFFF"/>
        </w:rPr>
        <w:t>HBox</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are just two examples of the powerful layout panes that JavaFX offers.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are also popular choices among developers seeking to take advantage of the platform's innovative UI design capabilities.</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is another layout pane that is designed to simplify the layout of user interface components. It divides the layout into five regions: top, bottom, left, right, and center. Developers can place UI components in any of the five regions to create complex layouts that are intuitive and easy to navigate.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is particularly useful in scenarios that require a complex and data-intensive UI, such as financial applications or data visualization tools.</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is a versatile layout pane that allows developers to create complex layouts with ease. It is designed to divide the layout into a grid of rows and columns, allowing developers to place UI components in any cell of the grid. This level of flexibility makes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an indispensable tool in the creation of data-intensive UIs, such as spreadsheets or dashboards.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JavaFX's layout panes offer a powerful and versatile toolkit for developers seeking to create rich, immersive user interfaces. These layout panes are designed to simplify the layout of user interface components, enabling developers to create visually appealing and responsive interfaces with ease. The platform's continuous evolution ensures that developers have access to the latest and most innovative UI design capabilities, empowering them to create applications that cater to the diverse needs and preferences of modern users.</w:t>
      </w:r>
      <w:r>
        <w:rPr>
          <w:rFonts w:ascii="Arial" w:hAnsi="Arial" w:cs="Arial"/>
          <w:color w:val="222222"/>
        </w:rPr>
        <w:br/>
      </w:r>
      <w:r>
        <w:rPr>
          <w:rFonts w:ascii="Arial" w:hAnsi="Arial" w:cs="Arial"/>
          <w:color w:val="222222"/>
        </w:rPr>
        <w:br/>
      </w:r>
      <w:r>
        <w:rPr>
          <w:rFonts w:ascii="Arial" w:hAnsi="Arial" w:cs="Arial"/>
          <w:color w:val="222222"/>
          <w:shd w:val="clear" w:color="auto" w:fill="FFFFFF"/>
        </w:rPr>
        <w:t>In conclusion, JavaFX's layout panes are an indispensable tool for developers seeking to create cutting-edge applications that are visually appealing, responsive, and adaptable. The platform's commitment to innovation and accessibility has democratized access to JavaFX, empowering developers worldwide to create applications with unparalleled ease and efficiency. As the platform continues to evolve, the possibilities for application design are endless, promising a future marked by innovation, creativity, and unparalleled user experiences.</w:t>
      </w:r>
    </w:p>
    <w:p w14:paraId="6FAF0BA4" w14:textId="77777777" w:rsidR="002E2E3C" w:rsidRDefault="002E2E3C" w:rsidP="002E2E3C">
      <w:pPr>
        <w:rPr>
          <w:rFonts w:ascii="Arial" w:hAnsi="Arial" w:cs="Arial"/>
          <w:color w:val="222222"/>
          <w:shd w:val="clear" w:color="auto" w:fill="FFFFFF"/>
        </w:rPr>
      </w:pPr>
    </w:p>
    <w:p w14:paraId="2794697C" w14:textId="2B831138" w:rsidR="002E2E3C" w:rsidRDefault="002E2E3C" w:rsidP="002E2E3C">
      <w:r>
        <w:rPr>
          <w:rFonts w:ascii="Arial" w:hAnsi="Arial" w:cs="Arial"/>
          <w:color w:val="222222"/>
          <w:shd w:val="clear" w:color="auto" w:fill="FFFFFF"/>
        </w:rPr>
        <w:t>Sources:</w:t>
      </w:r>
      <w:r>
        <w:rPr>
          <w:rFonts w:ascii="Arial" w:hAnsi="Arial" w:cs="Arial"/>
          <w:color w:val="222222"/>
          <w:shd w:val="clear" w:color="auto" w:fill="FFFFFF"/>
        </w:rPr>
        <w:br/>
      </w:r>
      <w:r>
        <w:rPr>
          <w:rFonts w:ascii="Arial" w:hAnsi="Arial" w:cs="Arial"/>
          <w:color w:val="222222"/>
          <w:shd w:val="clear" w:color="auto" w:fill="FFFFFF"/>
        </w:rPr>
        <w:br/>
      </w:r>
      <w:hyperlink r:id="rId4" w:history="1">
        <w:r w:rsidRPr="00FF138D">
          <w:rPr>
            <w:rStyle w:val="Hyperlink"/>
          </w:rPr>
          <w:t>https://www.geeksforgeeks.org/javafx-hbox-class/</w:t>
        </w:r>
      </w:hyperlink>
    </w:p>
    <w:p w14:paraId="0A710292" w14:textId="67E15EE3" w:rsidR="002E2E3C" w:rsidRDefault="00D17D7B" w:rsidP="002E2E3C">
      <w:hyperlink r:id="rId5" w:history="1">
        <w:r w:rsidRPr="00FF138D">
          <w:rPr>
            <w:rStyle w:val="Hyperlink"/>
          </w:rPr>
          <w:t>https://www.geeksforgeeks.org/javafx-vbox-class/</w:t>
        </w:r>
      </w:hyperlink>
    </w:p>
    <w:p w14:paraId="54BDAC72" w14:textId="16D97830" w:rsidR="00D17D7B" w:rsidRDefault="00D17D7B" w:rsidP="002E2E3C">
      <w:hyperlink r:id="rId6" w:history="1">
        <w:r w:rsidRPr="00FF138D">
          <w:rPr>
            <w:rStyle w:val="Hyperlink"/>
          </w:rPr>
          <w:t>https://www.javatpoint.com/javafx-tutorial</w:t>
        </w:r>
      </w:hyperlink>
    </w:p>
    <w:p w14:paraId="6879C61F" w14:textId="591BB7D5" w:rsidR="00D17D7B" w:rsidRDefault="00D17D7B" w:rsidP="002E2E3C">
      <w:hyperlink r:id="rId7" w:history="1">
        <w:r w:rsidRPr="00FF138D">
          <w:rPr>
            <w:rStyle w:val="Hyperlink"/>
          </w:rPr>
          <w:t>https://www.tutorialspoint.com/javafx/javafx_overview.htm</w:t>
        </w:r>
      </w:hyperlink>
    </w:p>
    <w:p w14:paraId="0097C784" w14:textId="77777777" w:rsidR="00D17D7B" w:rsidRPr="002E2E3C" w:rsidRDefault="00D17D7B" w:rsidP="002E2E3C"/>
    <w:sectPr w:rsidR="00D17D7B" w:rsidRPr="002E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F1"/>
    <w:rsid w:val="002E2E3C"/>
    <w:rsid w:val="00610CCD"/>
    <w:rsid w:val="006C58B6"/>
    <w:rsid w:val="00762822"/>
    <w:rsid w:val="008135B9"/>
    <w:rsid w:val="008915AB"/>
    <w:rsid w:val="009962F1"/>
    <w:rsid w:val="00B15354"/>
    <w:rsid w:val="00C200C3"/>
    <w:rsid w:val="00D17D7B"/>
    <w:rsid w:val="00E56953"/>
    <w:rsid w:val="00E6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D222F"/>
  <w15:chartTrackingRefBased/>
  <w15:docId w15:val="{00EA7D90-6039-8648-8B51-BBC4FEDA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2F1"/>
    <w:rPr>
      <w:rFonts w:ascii="Times New Roman" w:hAnsi="Times New Roman" w:cs="Times New Roman"/>
    </w:rPr>
  </w:style>
  <w:style w:type="character" w:styleId="Hyperlink">
    <w:name w:val="Hyperlink"/>
    <w:basedOn w:val="DefaultParagraphFont"/>
    <w:uiPriority w:val="99"/>
    <w:unhideWhenUsed/>
    <w:rsid w:val="002E2E3C"/>
    <w:rPr>
      <w:color w:val="0563C1" w:themeColor="hyperlink"/>
      <w:u w:val="single"/>
    </w:rPr>
  </w:style>
  <w:style w:type="character" w:styleId="UnresolvedMention">
    <w:name w:val="Unresolved Mention"/>
    <w:basedOn w:val="DefaultParagraphFont"/>
    <w:uiPriority w:val="99"/>
    <w:semiHidden/>
    <w:unhideWhenUsed/>
    <w:rsid w:val="002E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12405">
      <w:bodyDiv w:val="1"/>
      <w:marLeft w:val="0"/>
      <w:marRight w:val="0"/>
      <w:marTop w:val="0"/>
      <w:marBottom w:val="0"/>
      <w:divBdr>
        <w:top w:val="none" w:sz="0" w:space="0" w:color="auto"/>
        <w:left w:val="none" w:sz="0" w:space="0" w:color="auto"/>
        <w:bottom w:val="none" w:sz="0" w:space="0" w:color="auto"/>
        <w:right w:val="none" w:sz="0" w:space="0" w:color="auto"/>
      </w:divBdr>
    </w:div>
    <w:div w:id="6792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javafx/javafx_overview.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javafx-tutorial" TargetMode="External"/><Relationship Id="rId5" Type="http://schemas.openxmlformats.org/officeDocument/2006/relationships/hyperlink" Target="https://www.geeksforgeeks.org/javafx-vbox-class/" TargetMode="External"/><Relationship Id="rId4" Type="http://schemas.openxmlformats.org/officeDocument/2006/relationships/hyperlink" Target="https://www.geeksforgeeks.org/javafx-hbox-cla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LeVonte Abercrombie</dc:creator>
  <cp:keywords/>
  <dc:description/>
  <cp:lastModifiedBy>LeVonte Abercrombie</cp:lastModifiedBy>
  <cp:revision>1</cp:revision>
  <dcterms:created xsi:type="dcterms:W3CDTF">2024-02-11T16:09:00Z</dcterms:created>
  <dcterms:modified xsi:type="dcterms:W3CDTF">2024-02-12T03:37:00Z</dcterms:modified>
</cp:coreProperties>
</file>