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D2360" w14:paraId="3C58599E" w14:textId="77777777" w:rsidTr="009D2360">
        <w:tc>
          <w:tcPr>
            <w:tcW w:w="3115" w:type="dxa"/>
          </w:tcPr>
          <w:p w14:paraId="5D12364C" w14:textId="22912B0A" w:rsidR="009D2360" w:rsidRPr="009D2360" w:rsidRDefault="009D2360" w:rsidP="009D23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3115" w:type="dxa"/>
          </w:tcPr>
          <w:p w14:paraId="1EB9D708" w14:textId="5DEF3EDE" w:rsidR="009D2360" w:rsidRPr="009D2360" w:rsidRDefault="009D2360" w:rsidP="009D23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Нормативное значение / Расчет</w:t>
            </w:r>
          </w:p>
        </w:tc>
        <w:tc>
          <w:tcPr>
            <w:tcW w:w="3115" w:type="dxa"/>
          </w:tcPr>
          <w:p w14:paraId="5A7B0414" w14:textId="42BA7C73" w:rsidR="009D2360" w:rsidRPr="009D2360" w:rsidRDefault="009D2360" w:rsidP="009D23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9D2360" w14:paraId="773D9D5C" w14:textId="77777777" w:rsidTr="009D2360">
        <w:tc>
          <w:tcPr>
            <w:tcW w:w="3115" w:type="dxa"/>
          </w:tcPr>
          <w:p w14:paraId="2472E0E3" w14:textId="543156BE" w:rsidR="009D2360" w:rsidRPr="009D2360" w:rsidRDefault="009D2360" w:rsidP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Параметры микроклимата</w:t>
            </w:r>
          </w:p>
        </w:tc>
        <w:tc>
          <w:tcPr>
            <w:tcW w:w="3115" w:type="dxa"/>
          </w:tcPr>
          <w:p w14:paraId="74FBD301" w14:textId="77777777" w:rsidR="009D2360" w:rsidRPr="009D2360" w:rsidRDefault="009D2360" w:rsidP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Температура: 22-24°C (холодный период), 23-25°C (теплый)</w:t>
            </w:r>
          </w:p>
          <w:p w14:paraId="7BDAB4E9" w14:textId="77777777" w:rsidR="009D2360" w:rsidRPr="009D2360" w:rsidRDefault="009D2360" w:rsidP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Влажность: 40-60%</w:t>
            </w:r>
          </w:p>
          <w:p w14:paraId="662A19D0" w14:textId="105B500D" w:rsidR="009D2360" w:rsidRPr="009D2360" w:rsidRDefault="009D2360" w:rsidP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Скорость движения воздуха: ≤0,1 м/с</w:t>
            </w:r>
          </w:p>
        </w:tc>
        <w:tc>
          <w:tcPr>
            <w:tcW w:w="3115" w:type="dxa"/>
          </w:tcPr>
          <w:p w14:paraId="782D26FD" w14:textId="07889BA2" w:rsidR="009D2360" w:rsidRPr="009D2360" w:rsidRDefault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Для помещений с ПЭВМ</w:t>
            </w:r>
          </w:p>
        </w:tc>
      </w:tr>
      <w:tr w:rsidR="009D2360" w14:paraId="4F7DFCF0" w14:textId="77777777" w:rsidTr="009D2360">
        <w:tc>
          <w:tcPr>
            <w:tcW w:w="3115" w:type="dxa"/>
          </w:tcPr>
          <w:p w14:paraId="11CAD088" w14:textId="76EBA428" w:rsidR="009D2360" w:rsidRPr="009D2360" w:rsidRDefault="009D2360" w:rsidP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Освещение (норма)</w:t>
            </w:r>
          </w:p>
        </w:tc>
        <w:tc>
          <w:tcPr>
            <w:tcW w:w="3115" w:type="dxa"/>
          </w:tcPr>
          <w:p w14:paraId="2CAE997F" w14:textId="5F6492F0" w:rsidR="009D2360" w:rsidRPr="009D2360" w:rsidRDefault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300 лк (для точных зрительных работ)</w:t>
            </w:r>
          </w:p>
        </w:tc>
        <w:tc>
          <w:tcPr>
            <w:tcW w:w="3115" w:type="dxa"/>
          </w:tcPr>
          <w:p w14:paraId="4143576E" w14:textId="5CE51E66" w:rsidR="009D2360" w:rsidRPr="009D2360" w:rsidRDefault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Естественное + искусственное</w:t>
            </w:r>
          </w:p>
        </w:tc>
      </w:tr>
      <w:tr w:rsidR="009D2360" w14:paraId="1BF0AAD7" w14:textId="77777777" w:rsidTr="009D2360">
        <w:tc>
          <w:tcPr>
            <w:tcW w:w="3115" w:type="dxa"/>
          </w:tcPr>
          <w:p w14:paraId="2F5D6532" w14:textId="12B61300" w:rsidR="009D2360" w:rsidRPr="009D2360" w:rsidRDefault="009D2360" w:rsidP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Расчет освещенности</w:t>
            </w:r>
          </w:p>
        </w:tc>
        <w:tc>
          <w:tcPr>
            <w:tcW w:w="3115" w:type="dxa"/>
          </w:tcPr>
          <w:p w14:paraId="3D4F16DA" w14:textId="556F9FF7" w:rsidR="009D2360" w:rsidRPr="009D2360" w:rsidRDefault="009D2360" w:rsidP="009D236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Формула</w:t>
            </w:r>
            <w:r w:rsidRPr="009D23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F = E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  <w:r w:rsidRPr="009D23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  <w:r w:rsidRPr="009D23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Z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  <w:r w:rsidRPr="009D23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K / n</w:t>
            </w:r>
          </w:p>
          <w:p w14:paraId="1E2C8A88" w14:textId="50E44B1B" w:rsidR="009D2360" w:rsidRPr="009D2360" w:rsidRDefault="009D2360" w:rsidP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 xml:space="preserve">E = 300 лк; S = площадь,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oMath>
          </w:p>
          <w:p w14:paraId="2DCB3503" w14:textId="77777777" w:rsidR="009D2360" w:rsidRPr="009D2360" w:rsidRDefault="009D2360" w:rsidP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Z = 1,1; K = 1,5; n = 0,22</w:t>
            </w:r>
          </w:p>
          <w:p w14:paraId="67BD7101" w14:textId="00478D77" w:rsidR="009D2360" w:rsidRPr="009D2360" w:rsidRDefault="009D2360" w:rsidP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 xml:space="preserve">Пример: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 xml:space="preserve">ля S=15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oMath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: F = 33750 Лм</w:t>
            </w:r>
          </w:p>
          <w:p w14:paraId="2CFFF91F" w14:textId="69A5270D" w:rsidR="009D2360" w:rsidRPr="009D2360" w:rsidRDefault="009D2360" w:rsidP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Лампы ЛБ40 (4320 Лм): N = 8 ламп (4 светильника по 2 лампы)</w:t>
            </w:r>
          </w:p>
        </w:tc>
        <w:tc>
          <w:tcPr>
            <w:tcW w:w="3115" w:type="dxa"/>
          </w:tcPr>
          <w:p w14:paraId="7304D873" w14:textId="6C8421E0" w:rsidR="009D2360" w:rsidRPr="009D2360" w:rsidRDefault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Метод светового потока</w:t>
            </w:r>
          </w:p>
        </w:tc>
      </w:tr>
      <w:tr w:rsidR="009D2360" w14:paraId="27C6E8CE" w14:textId="77777777" w:rsidTr="009D2360">
        <w:tc>
          <w:tcPr>
            <w:tcW w:w="3115" w:type="dxa"/>
          </w:tcPr>
          <w:p w14:paraId="7AD6C5B4" w14:textId="7DD8371B" w:rsidR="009D2360" w:rsidRPr="009D2360" w:rsidRDefault="009D2360" w:rsidP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Шум (норма)</w:t>
            </w:r>
          </w:p>
        </w:tc>
        <w:tc>
          <w:tcPr>
            <w:tcW w:w="3115" w:type="dxa"/>
          </w:tcPr>
          <w:p w14:paraId="27841831" w14:textId="77777777" w:rsidR="009D2360" w:rsidRPr="009D2360" w:rsidRDefault="009D2360" w:rsidP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Уровень звука: 50 дБА</w:t>
            </w:r>
          </w:p>
          <w:p w14:paraId="11A0DE67" w14:textId="77777777" w:rsidR="009D2360" w:rsidRPr="009D2360" w:rsidRDefault="009D2360" w:rsidP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Октавные полосы (125 Гц): 61 дБ</w:t>
            </w:r>
          </w:p>
          <w:p w14:paraId="6380DDA6" w14:textId="77777777" w:rsidR="009D2360" w:rsidRPr="009D2360" w:rsidRDefault="009D2360" w:rsidP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(250 Гц): 54 дБ</w:t>
            </w:r>
          </w:p>
          <w:p w14:paraId="1C6B9529" w14:textId="61C4070A" w:rsidR="009D2360" w:rsidRPr="009D2360" w:rsidRDefault="009D2360" w:rsidP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(1000 Гц): 45 дБ</w:t>
            </w:r>
          </w:p>
        </w:tc>
        <w:tc>
          <w:tcPr>
            <w:tcW w:w="3115" w:type="dxa"/>
          </w:tcPr>
          <w:p w14:paraId="664608A7" w14:textId="73B77BA9" w:rsidR="009D2360" w:rsidRPr="009D2360" w:rsidRDefault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Для программистов, ПДУ по СанПиН</w:t>
            </w:r>
          </w:p>
        </w:tc>
      </w:tr>
      <w:tr w:rsidR="009D2360" w14:paraId="3E54E6DE" w14:textId="77777777" w:rsidTr="009D2360">
        <w:tc>
          <w:tcPr>
            <w:tcW w:w="3115" w:type="dxa"/>
          </w:tcPr>
          <w:p w14:paraId="14DDDD29" w14:textId="352304F6" w:rsidR="009D2360" w:rsidRPr="009D2360" w:rsidRDefault="009D2360" w:rsidP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Расчет уровня шума</w:t>
            </w:r>
          </w:p>
        </w:tc>
        <w:tc>
          <w:tcPr>
            <w:tcW w:w="3115" w:type="dxa"/>
          </w:tcPr>
          <w:p w14:paraId="378226B7" w14:textId="77777777" w:rsidR="009D2360" w:rsidRPr="009D2360" w:rsidRDefault="009D2360" w:rsidP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Фактический уровень ≤ 50 дБА</w:t>
            </w:r>
          </w:p>
          <w:p w14:paraId="1E7A3BD3" w14:textId="1713F993" w:rsidR="009D2360" w:rsidRPr="009D2360" w:rsidRDefault="009D2360" w:rsidP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При превышении - шумопоглощающие материалы</w:t>
            </w:r>
          </w:p>
        </w:tc>
        <w:tc>
          <w:tcPr>
            <w:tcW w:w="3115" w:type="dxa"/>
          </w:tcPr>
          <w:p w14:paraId="5255BD88" w14:textId="3260EAE3" w:rsidR="009D2360" w:rsidRPr="009D2360" w:rsidRDefault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Измеряется шумомером</w:t>
            </w:r>
          </w:p>
        </w:tc>
      </w:tr>
      <w:tr w:rsidR="009D2360" w14:paraId="22D5710C" w14:textId="77777777" w:rsidTr="009D2360">
        <w:tc>
          <w:tcPr>
            <w:tcW w:w="3115" w:type="dxa"/>
          </w:tcPr>
          <w:p w14:paraId="5A29B208" w14:textId="7DBE123D" w:rsidR="009D2360" w:rsidRPr="009D2360" w:rsidRDefault="009D2360" w:rsidP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Вибрация</w:t>
            </w:r>
          </w:p>
        </w:tc>
        <w:tc>
          <w:tcPr>
            <w:tcW w:w="3115" w:type="dxa"/>
          </w:tcPr>
          <w:p w14:paraId="0C9FBF84" w14:textId="7E34315A" w:rsidR="009D2360" w:rsidRPr="009D2360" w:rsidRDefault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Отсутствие локальной вибрации</w:t>
            </w:r>
          </w:p>
        </w:tc>
        <w:tc>
          <w:tcPr>
            <w:tcW w:w="3115" w:type="dxa"/>
          </w:tcPr>
          <w:p w14:paraId="6782DFED" w14:textId="57AB0400" w:rsidR="009D2360" w:rsidRPr="009D2360" w:rsidRDefault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Категория 3 (тип "в")</w:t>
            </w:r>
          </w:p>
        </w:tc>
      </w:tr>
      <w:tr w:rsidR="009D2360" w14:paraId="119DE2F9" w14:textId="77777777" w:rsidTr="009D2360">
        <w:tc>
          <w:tcPr>
            <w:tcW w:w="3115" w:type="dxa"/>
          </w:tcPr>
          <w:p w14:paraId="715EAD0D" w14:textId="2815C5D6" w:rsidR="009D2360" w:rsidRPr="009D2360" w:rsidRDefault="009D2360" w:rsidP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Электромагнитное излучение</w:t>
            </w:r>
          </w:p>
        </w:tc>
        <w:tc>
          <w:tcPr>
            <w:tcW w:w="3115" w:type="dxa"/>
          </w:tcPr>
          <w:p w14:paraId="79635277" w14:textId="77777777" w:rsidR="009D2360" w:rsidRPr="009D2360" w:rsidRDefault="009D2360" w:rsidP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Напряженность эл. поля:</w:t>
            </w:r>
          </w:p>
          <w:p w14:paraId="725F9ADC" w14:textId="77777777" w:rsidR="009D2360" w:rsidRPr="009D2360" w:rsidRDefault="009D2360" w:rsidP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5 Гц–2 кГц: ≤25 В/м</w:t>
            </w:r>
          </w:p>
          <w:p w14:paraId="58C4DF09" w14:textId="77777777" w:rsidR="009D2360" w:rsidRPr="009D2360" w:rsidRDefault="009D2360" w:rsidP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2–400 кГц: ≤2,5 В/м</w:t>
            </w:r>
          </w:p>
          <w:p w14:paraId="5821C7CE" w14:textId="16CF03A3" w:rsidR="009D2360" w:rsidRPr="009D2360" w:rsidRDefault="009D2360" w:rsidP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Плотность потока энергии: ≤10 мкВт/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oMath>
          </w:p>
        </w:tc>
        <w:tc>
          <w:tcPr>
            <w:tcW w:w="3115" w:type="dxa"/>
          </w:tcPr>
          <w:p w14:paraId="22FAFBE2" w14:textId="5109C9AC" w:rsidR="009D2360" w:rsidRPr="009D2360" w:rsidRDefault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На расстоянии 50 см от монитора</w:t>
            </w:r>
          </w:p>
        </w:tc>
      </w:tr>
      <w:tr w:rsidR="009D2360" w14:paraId="197C39F9" w14:textId="77777777" w:rsidTr="009D2360">
        <w:tc>
          <w:tcPr>
            <w:tcW w:w="3115" w:type="dxa"/>
          </w:tcPr>
          <w:p w14:paraId="71192413" w14:textId="247BDDA1" w:rsidR="009D2360" w:rsidRPr="009D2360" w:rsidRDefault="009D2360" w:rsidP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Ионизирующее излучение</w:t>
            </w:r>
          </w:p>
        </w:tc>
        <w:tc>
          <w:tcPr>
            <w:tcW w:w="3115" w:type="dxa"/>
          </w:tcPr>
          <w:p w14:paraId="6C89E0E4" w14:textId="62FA8B5B" w:rsidR="009D2360" w:rsidRPr="009D2360" w:rsidRDefault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Мощность экспозиционной дозы: ≤0,3 мкЗв/ч</w:t>
            </w:r>
          </w:p>
        </w:tc>
        <w:tc>
          <w:tcPr>
            <w:tcW w:w="3115" w:type="dxa"/>
          </w:tcPr>
          <w:p w14:paraId="00856B91" w14:textId="6F607520" w:rsidR="009D2360" w:rsidRPr="009D2360" w:rsidRDefault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Для ВДТ и ПЭВМ</w:t>
            </w:r>
          </w:p>
        </w:tc>
      </w:tr>
    </w:tbl>
    <w:p w14:paraId="06AA26CB" w14:textId="7B8C658C" w:rsidR="009D2360" w:rsidRDefault="009D2360"/>
    <w:p w14:paraId="5420ADDC" w14:textId="77777777" w:rsidR="009D2360" w:rsidRDefault="009D2360">
      <w:r>
        <w:br w:type="page"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D2360" w:rsidRPr="009D2360" w14:paraId="65791C6B" w14:textId="77777777" w:rsidTr="009914DD">
        <w:tc>
          <w:tcPr>
            <w:tcW w:w="3115" w:type="dxa"/>
          </w:tcPr>
          <w:p w14:paraId="04BAB076" w14:textId="77777777" w:rsidR="009D2360" w:rsidRPr="009D2360" w:rsidRDefault="009D2360" w:rsidP="00991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Эргономика рабочего места</w:t>
            </w:r>
          </w:p>
        </w:tc>
        <w:tc>
          <w:tcPr>
            <w:tcW w:w="3115" w:type="dxa"/>
          </w:tcPr>
          <w:p w14:paraId="091042B0" w14:textId="77777777" w:rsidR="009D2360" w:rsidRPr="009D2360" w:rsidRDefault="009D2360" w:rsidP="00991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Стол: высота 680-800 мм</w:t>
            </w:r>
          </w:p>
          <w:p w14:paraId="4FDB06AB" w14:textId="77777777" w:rsidR="009D2360" w:rsidRPr="009D2360" w:rsidRDefault="009D2360" w:rsidP="00991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Кресло: регулируемое, с подлокотниками</w:t>
            </w:r>
          </w:p>
          <w:p w14:paraId="209BB8D2" w14:textId="77777777" w:rsidR="009D2360" w:rsidRPr="009D2360" w:rsidRDefault="009D2360" w:rsidP="00991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Монитор: на расстоянии вытянутой руки (600-700 мм), верхний край на уровне глаз</w:t>
            </w:r>
          </w:p>
        </w:tc>
        <w:tc>
          <w:tcPr>
            <w:tcW w:w="3115" w:type="dxa"/>
          </w:tcPr>
          <w:p w14:paraId="110E1CF2" w14:textId="77777777" w:rsidR="009D2360" w:rsidRPr="009D2360" w:rsidRDefault="009D2360" w:rsidP="00991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Соответствие ГОСТ 12.2.032-78</w:t>
            </w:r>
          </w:p>
        </w:tc>
      </w:tr>
      <w:tr w:rsidR="009D2360" w:rsidRPr="009D2360" w14:paraId="4B893205" w14:textId="77777777" w:rsidTr="009914DD">
        <w:tc>
          <w:tcPr>
            <w:tcW w:w="3115" w:type="dxa"/>
          </w:tcPr>
          <w:p w14:paraId="72443106" w14:textId="77777777" w:rsidR="009D2360" w:rsidRPr="009D2360" w:rsidRDefault="009D2360" w:rsidP="00991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Режим труда</w:t>
            </w:r>
          </w:p>
        </w:tc>
        <w:tc>
          <w:tcPr>
            <w:tcW w:w="3115" w:type="dxa"/>
          </w:tcPr>
          <w:p w14:paraId="2D60A9A3" w14:textId="77777777" w:rsidR="009D2360" w:rsidRPr="009D2360" w:rsidRDefault="009D2360" w:rsidP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8-часовой рабочий день</w:t>
            </w:r>
          </w:p>
          <w:p w14:paraId="7058974C" w14:textId="77777777" w:rsidR="009D2360" w:rsidRPr="009D2360" w:rsidRDefault="009D2360" w:rsidP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Перерывы: 5-10 мин каждый час, 15 мин через 2 часа</w:t>
            </w:r>
          </w:p>
          <w:p w14:paraId="11B12A96" w14:textId="77777777" w:rsidR="009D2360" w:rsidRPr="009D2360" w:rsidRDefault="009D2360" w:rsidP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Обед: 30-60 мин</w:t>
            </w:r>
          </w:p>
          <w:p w14:paraId="3D19B28F" w14:textId="54BB663A" w:rsidR="009D2360" w:rsidRPr="009D2360" w:rsidRDefault="009D2360" w:rsidP="009D23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Не более 40 часов в неделю</w:t>
            </w:r>
          </w:p>
        </w:tc>
        <w:tc>
          <w:tcPr>
            <w:tcW w:w="3115" w:type="dxa"/>
          </w:tcPr>
          <w:p w14:paraId="1DE3E9B3" w14:textId="0E3603B6" w:rsidR="009D2360" w:rsidRPr="009D2360" w:rsidRDefault="009D2360" w:rsidP="00991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360">
              <w:rPr>
                <w:rFonts w:ascii="Times New Roman" w:hAnsi="Times New Roman" w:cs="Times New Roman"/>
                <w:sz w:val="28"/>
                <w:szCs w:val="28"/>
              </w:rPr>
              <w:t>Профилактика переутомления</w:t>
            </w:r>
          </w:p>
        </w:tc>
      </w:tr>
    </w:tbl>
    <w:p w14:paraId="076CFF57" w14:textId="77777777" w:rsidR="00C251AD" w:rsidRDefault="00C251AD"/>
    <w:sectPr w:rsidR="00C251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BC3"/>
    <w:rsid w:val="007F2CDD"/>
    <w:rsid w:val="00864BC3"/>
    <w:rsid w:val="009D2360"/>
    <w:rsid w:val="00BA6907"/>
    <w:rsid w:val="00C251AD"/>
    <w:rsid w:val="00E4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E8D67"/>
  <w15:chartTrackingRefBased/>
  <w15:docId w15:val="{D88EB6E2-6E49-4ADC-9ADD-56E74A31A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4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4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4B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4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4B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4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4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4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4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4B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4B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4B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4BC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4BC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4B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4B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4B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4B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4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4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4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4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4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4B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4B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4BC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4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4BC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4BC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D2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9D23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Mustru</dc:creator>
  <cp:keywords/>
  <dc:description/>
  <cp:lastModifiedBy>Mustru</cp:lastModifiedBy>
  <cp:revision>2</cp:revision>
  <dcterms:created xsi:type="dcterms:W3CDTF">2026-02-18T12:20:00Z</dcterms:created>
  <dcterms:modified xsi:type="dcterms:W3CDTF">2026-02-18T12:42:00Z</dcterms:modified>
</cp:coreProperties>
</file>