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61AB" w14:textId="77777777" w:rsidR="00114854" w:rsidRDefault="00680F13">
      <w:pPr>
        <w:pStyle w:val="af6"/>
        <w:jc w:val="center"/>
      </w:pPr>
      <w:r>
        <w:t>Министерство науки и высшего образования РФ</w:t>
      </w:r>
    </w:p>
    <w:p w14:paraId="3565C533" w14:textId="77777777" w:rsidR="00114854" w:rsidRDefault="00680F13">
      <w:pPr>
        <w:pStyle w:val="af6"/>
        <w:jc w:val="center"/>
      </w:pPr>
      <w:r>
        <w:t>ФГБОУ ВО Пермский национальный исследовательский политехнический университет</w:t>
      </w:r>
    </w:p>
    <w:p w14:paraId="1C4AF478" w14:textId="77777777" w:rsidR="00114854" w:rsidRDefault="00680F13">
      <w:pPr>
        <w:pStyle w:val="af6"/>
        <w:jc w:val="center"/>
      </w:pPr>
      <w:r>
        <w:t>Кафедра «Строительство»</w:t>
      </w:r>
    </w:p>
    <w:p w14:paraId="02916941" w14:textId="77777777" w:rsidR="00114854" w:rsidRDefault="00114854">
      <w:pPr>
        <w:pStyle w:val="af6"/>
      </w:pPr>
    </w:p>
    <w:p w14:paraId="1F7F84EF" w14:textId="77777777" w:rsidR="00114854" w:rsidRDefault="00114854">
      <w:pPr>
        <w:pStyle w:val="af6"/>
      </w:pPr>
    </w:p>
    <w:p w14:paraId="7A1B7FA4" w14:textId="77777777" w:rsidR="00114854" w:rsidRDefault="00114854">
      <w:pPr>
        <w:pStyle w:val="af6"/>
      </w:pPr>
    </w:p>
    <w:p w14:paraId="0BFCBDFA" w14:textId="77777777" w:rsidR="00114854" w:rsidRDefault="00114854">
      <w:pPr>
        <w:pStyle w:val="af6"/>
      </w:pPr>
    </w:p>
    <w:p w14:paraId="7A10DBFC" w14:textId="77777777" w:rsidR="00114854" w:rsidRDefault="00114854">
      <w:pPr>
        <w:pStyle w:val="af6"/>
      </w:pPr>
    </w:p>
    <w:p w14:paraId="73D44D47" w14:textId="77777777" w:rsidR="00114854" w:rsidRDefault="00114854">
      <w:pPr>
        <w:pStyle w:val="af6"/>
      </w:pPr>
    </w:p>
    <w:p w14:paraId="32A58B03" w14:textId="77777777" w:rsidR="00114854" w:rsidRDefault="00114854">
      <w:pPr>
        <w:pStyle w:val="af6"/>
      </w:pPr>
    </w:p>
    <w:p w14:paraId="13D2D36D" w14:textId="77777777" w:rsidR="00114854" w:rsidRDefault="00114854">
      <w:pPr>
        <w:pStyle w:val="af6"/>
      </w:pPr>
    </w:p>
    <w:p w14:paraId="1A05AE34" w14:textId="77777777" w:rsidR="00114854" w:rsidRDefault="00114854">
      <w:pPr>
        <w:pStyle w:val="af6"/>
      </w:pPr>
    </w:p>
    <w:p w14:paraId="66F8BDCE" w14:textId="77777777" w:rsidR="00114854" w:rsidRPr="00400668" w:rsidRDefault="00114854">
      <w:pPr>
        <w:pStyle w:val="af6"/>
      </w:pPr>
    </w:p>
    <w:p w14:paraId="6F967B86" w14:textId="77777777" w:rsidR="00114854" w:rsidRDefault="00114854">
      <w:pPr>
        <w:pStyle w:val="af6"/>
      </w:pPr>
    </w:p>
    <w:p w14:paraId="7B0DAEE6" w14:textId="77777777" w:rsidR="00114854" w:rsidRDefault="00114854">
      <w:pPr>
        <w:pStyle w:val="af6"/>
      </w:pPr>
    </w:p>
    <w:p w14:paraId="56FBAB0F" w14:textId="77777777" w:rsidR="00114854" w:rsidRPr="00400668" w:rsidRDefault="00680F13">
      <w:pPr>
        <w:pStyle w:val="af6"/>
        <w:jc w:val="center"/>
      </w:pPr>
      <w:r>
        <w:t xml:space="preserve">Отчет о выполнении комплексного задания по дисциплине «Информатика»; Модуль 1 «Информация и информационные технологии»; Тема «Работа с базовыми и расширенными возможностями для обработки, представления и визуализации информации в текстовом процессоре»; </w:t>
      </w:r>
    </w:p>
    <w:p w14:paraId="0FDE41E2" w14:textId="77777777" w:rsidR="00351B91" w:rsidRPr="00400668" w:rsidRDefault="00351B91">
      <w:pPr>
        <w:pStyle w:val="af6"/>
        <w:jc w:val="center"/>
      </w:pPr>
    </w:p>
    <w:p w14:paraId="5C923000" w14:textId="77777777" w:rsidR="00351B91" w:rsidRPr="00400668" w:rsidRDefault="00351B91">
      <w:pPr>
        <w:pStyle w:val="af6"/>
        <w:jc w:val="center"/>
      </w:pPr>
    </w:p>
    <w:p w14:paraId="6F4852FA" w14:textId="77777777" w:rsidR="00351B91" w:rsidRPr="00400668" w:rsidRDefault="00351B91">
      <w:pPr>
        <w:pStyle w:val="af6"/>
        <w:jc w:val="center"/>
      </w:pPr>
    </w:p>
    <w:p w14:paraId="44A43F00" w14:textId="77777777" w:rsidR="00351B91" w:rsidRPr="00400668" w:rsidRDefault="00351B91">
      <w:pPr>
        <w:pStyle w:val="af6"/>
        <w:jc w:val="center"/>
      </w:pPr>
    </w:p>
    <w:p w14:paraId="6C11B857" w14:textId="77777777" w:rsidR="00114854" w:rsidRPr="00400668" w:rsidRDefault="00114854" w:rsidP="00351B91">
      <w:pPr>
        <w:pStyle w:val="af6"/>
      </w:pPr>
    </w:p>
    <w:tbl>
      <w:tblPr>
        <w:tblW w:w="6236" w:type="dxa"/>
        <w:tblInd w:w="32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959"/>
        <w:gridCol w:w="994"/>
        <w:gridCol w:w="2867"/>
      </w:tblGrid>
      <w:tr w:rsidR="00114854" w14:paraId="0714BB65" w14:textId="77777777">
        <w:tc>
          <w:tcPr>
            <w:tcW w:w="6236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DD89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Выполнил:</w:t>
            </w:r>
          </w:p>
        </w:tc>
      </w:tr>
      <w:tr w:rsidR="00114854" w14:paraId="0AEEB9B6" w14:textId="77777777">
        <w:tc>
          <w:tcPr>
            <w:tcW w:w="14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5D773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студент</w:t>
            </w:r>
          </w:p>
        </w:tc>
        <w:tc>
          <w:tcPr>
            <w:tcW w:w="95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734BC" w14:textId="77777777" w:rsidR="00114854" w:rsidRDefault="00680F13">
            <w:r>
              <w:t>1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F07F5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курса</w:t>
            </w:r>
          </w:p>
        </w:tc>
        <w:tc>
          <w:tcPr>
            <w:tcW w:w="2867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EFD" w14:textId="77777777" w:rsidR="00114854" w:rsidRDefault="00680F13">
            <w:pPr>
              <w:jc w:val="center"/>
            </w:pPr>
            <w:r>
              <w:t>бакалавриата</w:t>
            </w:r>
          </w:p>
        </w:tc>
      </w:tr>
      <w:tr w:rsidR="00114854" w14:paraId="1E8DC6D4" w14:textId="77777777">
        <w:tc>
          <w:tcPr>
            <w:tcW w:w="14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40E1" w14:textId="77777777" w:rsidR="00114854" w:rsidRDefault="00114854">
            <w:pPr>
              <w:snapToGrid w:val="0"/>
            </w:pPr>
          </w:p>
        </w:tc>
        <w:tc>
          <w:tcPr>
            <w:tcW w:w="9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0AF56" w14:textId="77777777" w:rsidR="00114854" w:rsidRDefault="00114854">
            <w:pPr>
              <w:snapToGrid w:val="0"/>
            </w:pP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3478B" w14:textId="77777777" w:rsidR="00114854" w:rsidRDefault="00114854">
            <w:pPr>
              <w:snapToGrid w:val="0"/>
            </w:pPr>
          </w:p>
        </w:tc>
        <w:tc>
          <w:tcPr>
            <w:tcW w:w="28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C560C" w14:textId="77777777" w:rsidR="00114854" w:rsidRDefault="00680F13">
            <w:r>
              <w:rPr>
                <w:i/>
                <w:sz w:val="16"/>
              </w:rPr>
              <w:t>(бакалавриата, специалитета, магистратуры)</w:t>
            </w:r>
          </w:p>
        </w:tc>
      </w:tr>
      <w:tr w:rsidR="00114854" w14:paraId="3668B91D" w14:textId="77777777">
        <w:tc>
          <w:tcPr>
            <w:tcW w:w="23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17CE5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учебной группы №</w:t>
            </w:r>
          </w:p>
        </w:tc>
        <w:tc>
          <w:tcPr>
            <w:tcW w:w="3861" w:type="dxa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13AC6" w14:textId="77777777" w:rsidR="00114854" w:rsidRDefault="00680F13">
            <w:r>
              <w:t>СТ-26-3б</w:t>
            </w:r>
          </w:p>
        </w:tc>
      </w:tr>
      <w:tr w:rsidR="00114854" w14:paraId="2BD084AE" w14:textId="77777777">
        <w:trPr>
          <w:trHeight w:val="292"/>
        </w:trPr>
        <w:tc>
          <w:tcPr>
            <w:tcW w:w="23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58B0" w14:textId="77777777" w:rsidR="00114854" w:rsidRDefault="00114854" w:rsidP="00351B91"/>
        </w:tc>
        <w:tc>
          <w:tcPr>
            <w:tcW w:w="386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138E6" w14:textId="77777777" w:rsidR="00114854" w:rsidRDefault="00680F13">
            <w:r>
              <w:rPr>
                <w:i/>
                <w:sz w:val="16"/>
              </w:rPr>
              <w:t>(официальное сокращение)</w:t>
            </w:r>
          </w:p>
        </w:tc>
      </w:tr>
      <w:tr w:rsidR="00114854" w14:paraId="124D6FC1" w14:textId="77777777" w:rsidTr="00BC2801">
        <w:trPr>
          <w:trHeight w:val="334"/>
        </w:trPr>
        <w:tc>
          <w:tcPr>
            <w:tcW w:w="6236" w:type="dxa"/>
            <w:gridSpan w:val="4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ED8BB" w14:textId="77777777" w:rsidR="00114854" w:rsidRDefault="00BC2801" w:rsidP="00BC2801"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="00680F13">
              <w:rPr>
                <w:sz w:val="24"/>
                <w:szCs w:val="24"/>
              </w:rPr>
              <w:t>Строительный факультет</w:t>
            </w:r>
          </w:p>
        </w:tc>
      </w:tr>
      <w:tr w:rsidR="00114854" w14:paraId="011CE239" w14:textId="77777777">
        <w:tc>
          <w:tcPr>
            <w:tcW w:w="6236" w:type="dxa"/>
            <w:gridSpan w:val="4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4EF4B" w14:textId="77777777" w:rsidR="00114854" w:rsidRDefault="00680F13">
            <w:pPr>
              <w:jc w:val="center"/>
            </w:pPr>
            <w:r>
              <w:rPr>
                <w:i/>
                <w:sz w:val="16"/>
              </w:rPr>
              <w:t>(наименование факультета)</w:t>
            </w:r>
          </w:p>
        </w:tc>
      </w:tr>
      <w:tr w:rsidR="00114854" w14:paraId="67E327A0" w14:textId="77777777">
        <w:tc>
          <w:tcPr>
            <w:tcW w:w="6236" w:type="dxa"/>
            <w:gridSpan w:val="4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F4D3E" w14:textId="77777777" w:rsidR="00114854" w:rsidRDefault="00680F13">
            <w:pPr>
              <w:jc w:val="center"/>
            </w:pPr>
            <w:proofErr w:type="spellStart"/>
            <w:r>
              <w:t>Зобель</w:t>
            </w:r>
            <w:proofErr w:type="spellEnd"/>
            <w:r>
              <w:t xml:space="preserve"> Лев Владимирович</w:t>
            </w:r>
          </w:p>
        </w:tc>
      </w:tr>
      <w:tr w:rsidR="00114854" w14:paraId="529DBB20" w14:textId="77777777">
        <w:tc>
          <w:tcPr>
            <w:tcW w:w="6236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42435" w14:textId="77777777" w:rsidR="00114854" w:rsidRDefault="00680F13">
            <w:pPr>
              <w:jc w:val="center"/>
            </w:pPr>
            <w:r>
              <w:rPr>
                <w:i/>
                <w:sz w:val="16"/>
              </w:rPr>
              <w:t xml:space="preserve">(Фамилия Имя Отчество студента в </w:t>
            </w:r>
            <w:proofErr w:type="spellStart"/>
            <w:r>
              <w:rPr>
                <w:i/>
                <w:sz w:val="16"/>
              </w:rPr>
              <w:t>И.п</w:t>
            </w:r>
            <w:proofErr w:type="spellEnd"/>
            <w:r>
              <w:rPr>
                <w:i/>
                <w:sz w:val="16"/>
              </w:rPr>
              <w:t>.)</w:t>
            </w:r>
          </w:p>
        </w:tc>
      </w:tr>
    </w:tbl>
    <w:p w14:paraId="0820AB79" w14:textId="77777777" w:rsidR="00351B91" w:rsidRPr="00400668" w:rsidRDefault="00351B91" w:rsidP="00351B91"/>
    <w:p w14:paraId="685EE332" w14:textId="77777777" w:rsidR="00351B91" w:rsidRPr="00400668" w:rsidRDefault="00351B91">
      <w:pPr>
        <w:jc w:val="center"/>
      </w:pPr>
    </w:p>
    <w:tbl>
      <w:tblPr>
        <w:tblW w:w="6804" w:type="dxa"/>
        <w:tblInd w:w="32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425"/>
        <w:gridCol w:w="567"/>
        <w:gridCol w:w="4145"/>
      </w:tblGrid>
      <w:tr w:rsidR="00114854" w14:paraId="5966482C" w14:textId="77777777">
        <w:tc>
          <w:tcPr>
            <w:tcW w:w="6804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EF5BE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Проверил:</w:t>
            </w:r>
          </w:p>
        </w:tc>
      </w:tr>
      <w:tr w:rsidR="00114854" w14:paraId="43110773" w14:textId="77777777">
        <w:tc>
          <w:tcPr>
            <w:tcW w:w="6804" w:type="dxa"/>
            <w:gridSpan w:val="4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BAB22" w14:textId="77777777" w:rsidR="00114854" w:rsidRDefault="00114854">
            <w:pPr>
              <w:snapToGrid w:val="0"/>
            </w:pPr>
          </w:p>
        </w:tc>
      </w:tr>
      <w:tr w:rsidR="00114854" w14:paraId="60B9738F" w14:textId="77777777">
        <w:tc>
          <w:tcPr>
            <w:tcW w:w="6804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7A748" w14:textId="77777777" w:rsidR="00114854" w:rsidRDefault="00680F13">
            <w:pPr>
              <w:jc w:val="center"/>
            </w:pPr>
            <w:r>
              <w:rPr>
                <w:i/>
                <w:sz w:val="16"/>
              </w:rPr>
              <w:t xml:space="preserve">(Фамилия Имя Отчество преподавателя в </w:t>
            </w:r>
            <w:proofErr w:type="spellStart"/>
            <w:r>
              <w:rPr>
                <w:i/>
                <w:sz w:val="16"/>
              </w:rPr>
              <w:t>И.п</w:t>
            </w:r>
            <w:proofErr w:type="spellEnd"/>
            <w:r>
              <w:rPr>
                <w:i/>
                <w:sz w:val="16"/>
              </w:rPr>
              <w:t>.)</w:t>
            </w:r>
          </w:p>
        </w:tc>
      </w:tr>
      <w:tr w:rsidR="00114854" w14:paraId="476F4B6C" w14:textId="77777777"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31F46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должность</w:t>
            </w:r>
          </w:p>
        </w:tc>
        <w:tc>
          <w:tcPr>
            <w:tcW w:w="5137" w:type="dxa"/>
            <w:gridSpan w:val="3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3909B" w14:textId="77777777" w:rsidR="00114854" w:rsidRDefault="00114854" w:rsidP="00400668">
            <w:pPr>
              <w:snapToGrid w:val="0"/>
              <w:ind w:firstLine="0"/>
            </w:pPr>
          </w:p>
        </w:tc>
      </w:tr>
      <w:tr w:rsidR="00114854" w14:paraId="548A7D6E" w14:textId="77777777">
        <w:tc>
          <w:tcPr>
            <w:tcW w:w="209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D4228" w14:textId="77777777" w:rsidR="00114854" w:rsidRDefault="00114854">
            <w:pPr>
              <w:snapToGrid w:val="0"/>
            </w:pPr>
          </w:p>
        </w:tc>
        <w:tc>
          <w:tcPr>
            <w:tcW w:w="471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FBCCA" w14:textId="77777777" w:rsidR="00114854" w:rsidRDefault="00680F13">
            <w:r>
              <w:rPr>
                <w:i/>
                <w:sz w:val="16"/>
              </w:rPr>
              <w:t>(должность преподавателя)</w:t>
            </w:r>
          </w:p>
        </w:tc>
      </w:tr>
      <w:tr w:rsidR="00114854" w14:paraId="2A9DD0C5" w14:textId="77777777">
        <w:tc>
          <w:tcPr>
            <w:tcW w:w="2659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BC1A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Оценка</w:t>
            </w:r>
          </w:p>
        </w:tc>
        <w:tc>
          <w:tcPr>
            <w:tcW w:w="4145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14CD" w14:textId="77777777" w:rsidR="00114854" w:rsidRDefault="00114854" w:rsidP="00400668">
            <w:pPr>
              <w:snapToGrid w:val="0"/>
              <w:ind w:firstLine="0"/>
            </w:pPr>
          </w:p>
        </w:tc>
      </w:tr>
      <w:tr w:rsidR="00114854" w14:paraId="6A91BC28" w14:textId="77777777">
        <w:tc>
          <w:tcPr>
            <w:tcW w:w="209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ED64F" w14:textId="77777777" w:rsidR="00114854" w:rsidRDefault="00114854">
            <w:pPr>
              <w:snapToGrid w:val="0"/>
            </w:pPr>
          </w:p>
        </w:tc>
        <w:tc>
          <w:tcPr>
            <w:tcW w:w="471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045C6" w14:textId="77777777" w:rsidR="00114854" w:rsidRDefault="00680F13">
            <w:r>
              <w:rPr>
                <w:i/>
                <w:sz w:val="16"/>
              </w:rPr>
              <w:t xml:space="preserve">            зачет, отлично, хорошо, удовлетворительно)</w:t>
            </w:r>
          </w:p>
        </w:tc>
      </w:tr>
      <w:tr w:rsidR="00114854" w14:paraId="537D75A8" w14:textId="77777777">
        <w:tc>
          <w:tcPr>
            <w:tcW w:w="209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C34B4" w14:textId="77777777" w:rsidR="00114854" w:rsidRDefault="00680F13" w:rsidP="00400668">
            <w:pPr>
              <w:ind w:firstLine="0"/>
            </w:pPr>
            <w:r>
              <w:rPr>
                <w:sz w:val="24"/>
              </w:rPr>
              <w:t>Дата проверки</w:t>
            </w:r>
          </w:p>
        </w:tc>
        <w:tc>
          <w:tcPr>
            <w:tcW w:w="4712" w:type="dxa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E6AA2" w14:textId="77777777" w:rsidR="00114854" w:rsidRDefault="00114854" w:rsidP="00400668">
            <w:pPr>
              <w:ind w:firstLine="0"/>
            </w:pPr>
          </w:p>
        </w:tc>
      </w:tr>
    </w:tbl>
    <w:p w14:paraId="0F179FB3" w14:textId="77777777" w:rsidR="00351B91" w:rsidRDefault="00680F13">
      <w:pPr>
        <w:pStyle w:val="af6"/>
        <w:jc w:val="center"/>
        <w:rPr>
          <w:lang w:val="en-US"/>
        </w:rPr>
      </w:pPr>
      <w:proofErr w:type="spellStart"/>
      <w:r>
        <w:rPr>
          <w:lang w:val="en-US"/>
        </w:rPr>
        <w:t>Пермь</w:t>
      </w:r>
      <w:proofErr w:type="spellEnd"/>
      <w:r>
        <w:rPr>
          <w:lang w:val="en-US"/>
        </w:rPr>
        <w:t>, 2026</w:t>
      </w:r>
    </w:p>
    <w:p w14:paraId="18565E90" w14:textId="77777777" w:rsidR="00BC2801" w:rsidRDefault="00351B91" w:rsidP="00BC2801">
      <w:pPr>
        <w:pStyle w:val="af6"/>
        <w:jc w:val="center"/>
      </w:pPr>
      <w:r>
        <w:rPr>
          <w:lang w:val="en-US"/>
        </w:rPr>
        <w:br w:type="page"/>
      </w:r>
    </w:p>
    <w:p w14:paraId="3DEEA462" w14:textId="54C97C31" w:rsidR="00A24835" w:rsidRDefault="00A24835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bCs/>
        </w:rPr>
        <w:lastRenderedPageBreak/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3454871" w:history="1">
        <w:r w:rsidRPr="00BC17DC">
          <w:rPr>
            <w:rStyle w:val="afe"/>
            <w:noProof/>
          </w:rPr>
          <w:t>Лабораторная работа 1 «Форматирование стилей документа»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251B1F" w14:textId="5EE15DC3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72" w:history="1">
        <w:r w:rsidR="00A24835" w:rsidRPr="00BC17DC">
          <w:rPr>
            <w:rStyle w:val="afe"/>
            <w:noProof/>
          </w:rPr>
          <w:t>1.1 Настройка стандартных стилей документа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_Toc243454872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3</w:t>
        </w:r>
        <w:r w:rsidR="00A24835">
          <w:rPr>
            <w:noProof/>
            <w:webHidden/>
          </w:rPr>
          <w:fldChar w:fldCharType="end"/>
        </w:r>
      </w:hyperlink>
    </w:p>
    <w:p w14:paraId="358E2DBC" w14:textId="087E5586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73" w:history="1">
        <w:r w:rsidR="00A24835" w:rsidRPr="00BC17DC">
          <w:rPr>
            <w:rStyle w:val="afe"/>
            <w:noProof/>
          </w:rPr>
          <w:t>1.2 Создание пользовательских стилей и формирование шаблона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_Toc243454873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3</w:t>
        </w:r>
        <w:r w:rsidR="00A24835">
          <w:rPr>
            <w:noProof/>
            <w:webHidden/>
          </w:rPr>
          <w:fldChar w:fldCharType="end"/>
        </w:r>
      </w:hyperlink>
    </w:p>
    <w:p w14:paraId="2A7D44FD" w14:textId="260D740D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74" w:history="1">
        <w:r w:rsidR="00A24835" w:rsidRPr="00BC17DC">
          <w:rPr>
            <w:rStyle w:val="afe"/>
            <w:noProof/>
          </w:rPr>
          <w:t>1.3 Работа со списками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_Toc243454874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3</w:t>
        </w:r>
        <w:r w:rsidR="00A24835">
          <w:rPr>
            <w:noProof/>
            <w:webHidden/>
          </w:rPr>
          <w:fldChar w:fldCharType="end"/>
        </w:r>
      </w:hyperlink>
    </w:p>
    <w:p w14:paraId="22CC6086" w14:textId="1C16E88E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75" w:history="1">
        <w:r w:rsidR="00A24835" w:rsidRPr="00BC17DC">
          <w:rPr>
            <w:rStyle w:val="afe"/>
            <w:noProof/>
          </w:rPr>
          <w:t>1.3.1 Маркированный список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_Toc243454875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3</w:t>
        </w:r>
        <w:r w:rsidR="00A24835">
          <w:rPr>
            <w:noProof/>
            <w:webHidden/>
          </w:rPr>
          <w:fldChar w:fldCharType="end"/>
        </w:r>
      </w:hyperlink>
    </w:p>
    <w:p w14:paraId="159FBA84" w14:textId="3186F965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76" w:history="1">
        <w:r w:rsidR="00A24835" w:rsidRPr="00BC17DC">
          <w:rPr>
            <w:rStyle w:val="afe"/>
            <w:noProof/>
          </w:rPr>
          <w:t>1.3.2 Нумерованный список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_Toc243454876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4</w:t>
        </w:r>
        <w:r w:rsidR="00A24835">
          <w:rPr>
            <w:noProof/>
            <w:webHidden/>
          </w:rPr>
          <w:fldChar w:fldCharType="end"/>
        </w:r>
      </w:hyperlink>
    </w:p>
    <w:p w14:paraId="2BC31885" w14:textId="51C723EA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77" w:history="1">
        <w:r w:rsidR="00A24835" w:rsidRPr="00BC17DC">
          <w:rPr>
            <w:rStyle w:val="afe"/>
            <w:noProof/>
          </w:rPr>
          <w:t>1.3.3 Многоуровневый список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_Toc243454877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5</w:t>
        </w:r>
        <w:r w:rsidR="00A24835">
          <w:rPr>
            <w:noProof/>
            <w:webHidden/>
          </w:rPr>
          <w:fldChar w:fldCharType="end"/>
        </w:r>
      </w:hyperlink>
    </w:p>
    <w:p w14:paraId="7690737D" w14:textId="6E628FC5" w:rsidR="00A24835" w:rsidRDefault="006E317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78" w:history="1">
        <w:r w:rsidR="00A24835" w:rsidRPr="00BC17DC">
          <w:rPr>
            <w:rStyle w:val="afe"/>
            <w:noProof/>
          </w:rPr>
          <w:t>Лабораторная работа 2 «Визуализация информации»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_Toc243454878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6</w:t>
        </w:r>
        <w:r w:rsidR="00A24835">
          <w:rPr>
            <w:noProof/>
            <w:webHidden/>
          </w:rPr>
          <w:fldChar w:fldCharType="end"/>
        </w:r>
      </w:hyperlink>
    </w:p>
    <w:p w14:paraId="1EAB8610" w14:textId="6F8FF832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79" w:history="1">
        <w:r w:rsidR="00A24835" w:rsidRPr="00BC17DC">
          <w:rPr>
            <w:rStyle w:val="afe"/>
            <w:noProof/>
          </w:rPr>
          <w:t>2.1.2 Создание рисунка с использование стандартных графических объектов и надписей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_Toc243454879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6</w:t>
        </w:r>
        <w:r w:rsidR="00A24835">
          <w:rPr>
            <w:noProof/>
            <w:webHidden/>
          </w:rPr>
          <w:fldChar w:fldCharType="end"/>
        </w:r>
      </w:hyperlink>
    </w:p>
    <w:p w14:paraId="3542CCD5" w14:textId="0518036E" w:rsidR="00A24835" w:rsidRDefault="006E317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0" w:history="1">
        <w:r w:rsidR="00A24835" w:rsidRPr="00BC17DC">
          <w:rPr>
            <w:rStyle w:val="afe"/>
            <w:noProof/>
          </w:rPr>
          <w:t>Лабораторная работа 3 «Табличная информация»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_Toc243454880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7</w:t>
        </w:r>
        <w:r w:rsidR="00A24835">
          <w:rPr>
            <w:noProof/>
            <w:webHidden/>
          </w:rPr>
          <w:fldChar w:fldCharType="end"/>
        </w:r>
      </w:hyperlink>
    </w:p>
    <w:p w14:paraId="5EB8E9FC" w14:textId="0AF9B699" w:rsidR="00A24835" w:rsidRDefault="006E317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1" w:history="1">
        <w:r w:rsidR="00A24835" w:rsidRPr="00BC17DC">
          <w:rPr>
            <w:rStyle w:val="afe"/>
            <w:noProof/>
          </w:rPr>
          <w:t>Лабораторная работа 4 «Формулы»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_Toc243454881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8</w:t>
        </w:r>
        <w:r w:rsidR="00A24835">
          <w:rPr>
            <w:noProof/>
            <w:webHidden/>
          </w:rPr>
          <w:fldChar w:fldCharType="end"/>
        </w:r>
      </w:hyperlink>
    </w:p>
    <w:p w14:paraId="76F543E2" w14:textId="1D90EF51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2" w:history="1">
        <w:r w:rsidR="00A24835" w:rsidRPr="00BC17DC">
          <w:rPr>
            <w:rStyle w:val="afe"/>
            <w:noProof/>
          </w:rPr>
          <w:t>4.1 Работа со встроенным редактором формул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_Toc243454882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8</w:t>
        </w:r>
        <w:r w:rsidR="00A24835">
          <w:rPr>
            <w:noProof/>
            <w:webHidden/>
          </w:rPr>
          <w:fldChar w:fldCharType="end"/>
        </w:r>
      </w:hyperlink>
    </w:p>
    <w:p w14:paraId="3A3A1F0D" w14:textId="012732DB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3" w:history="1">
        <w:r w:rsidR="00A24835" w:rsidRPr="00BC17DC">
          <w:rPr>
            <w:rStyle w:val="afe"/>
            <w:noProof/>
          </w:rPr>
          <w:t>4.2 Формирование текстовой информации с разным положением формул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_Toc243454883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8</w:t>
        </w:r>
        <w:r w:rsidR="00A24835">
          <w:rPr>
            <w:noProof/>
            <w:webHidden/>
          </w:rPr>
          <w:fldChar w:fldCharType="end"/>
        </w:r>
      </w:hyperlink>
    </w:p>
    <w:p w14:paraId="62C60991" w14:textId="5E5A55E7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84" w:history="1">
        <w:r w:rsidR="00A24835" w:rsidRPr="00BC17DC">
          <w:rPr>
            <w:rStyle w:val="afe"/>
            <w:noProof/>
          </w:rPr>
          <w:t>4.2.1 Абзац документа, сочетающий формулы и текст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_Toc243454884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8</w:t>
        </w:r>
        <w:r w:rsidR="00A24835">
          <w:rPr>
            <w:noProof/>
            <w:webHidden/>
          </w:rPr>
          <w:fldChar w:fldCharType="end"/>
        </w:r>
      </w:hyperlink>
    </w:p>
    <w:p w14:paraId="6269E354" w14:textId="70E4D411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85" w:history="1">
        <w:r w:rsidR="00A24835" w:rsidRPr="00BC17DC">
          <w:rPr>
            <w:rStyle w:val="afe"/>
            <w:noProof/>
          </w:rPr>
          <w:t>4.2.2. Абзац документа с формулами, вынесенными в отдельную строку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_Toc243454885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8</w:t>
        </w:r>
        <w:r w:rsidR="00A24835">
          <w:rPr>
            <w:noProof/>
            <w:webHidden/>
          </w:rPr>
          <w:fldChar w:fldCharType="end"/>
        </w:r>
      </w:hyperlink>
    </w:p>
    <w:p w14:paraId="1342FDB0" w14:textId="0C490A86" w:rsidR="00A24835" w:rsidRDefault="006E317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6" w:history="1">
        <w:r w:rsidR="00A24835" w:rsidRPr="00BC17DC">
          <w:rPr>
            <w:rStyle w:val="afe"/>
            <w:noProof/>
          </w:rPr>
          <w:t>Лабораторная работа 5 «Список литературы»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_Toc243454886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9</w:t>
        </w:r>
        <w:r w:rsidR="00A24835">
          <w:rPr>
            <w:noProof/>
            <w:webHidden/>
          </w:rPr>
          <w:fldChar w:fldCharType="end"/>
        </w:r>
      </w:hyperlink>
    </w:p>
    <w:p w14:paraId="0C0AF932" w14:textId="7F111518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7" w:history="1">
        <w:r w:rsidR="00A24835" w:rsidRPr="00BC17DC">
          <w:rPr>
            <w:rStyle w:val="afe"/>
            <w:noProof/>
          </w:rPr>
          <w:t>5.1 Форматирование списка литературы под заданные требования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_Toc243454887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9</w:t>
        </w:r>
        <w:r w:rsidR="00A24835">
          <w:rPr>
            <w:noProof/>
            <w:webHidden/>
          </w:rPr>
          <w:fldChar w:fldCharType="end"/>
        </w:r>
      </w:hyperlink>
    </w:p>
    <w:p w14:paraId="1C06A5BE" w14:textId="5FA892CB" w:rsidR="00A24835" w:rsidRDefault="006E317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454888" w:history="1">
        <w:r w:rsidR="00A24835" w:rsidRPr="00BC17DC">
          <w:rPr>
            <w:rStyle w:val="afe"/>
            <w:noProof/>
          </w:rPr>
          <w:t>5.2 Работа с перекрестными ссылками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_Toc243454888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9</w:t>
        </w:r>
        <w:r w:rsidR="00A24835">
          <w:rPr>
            <w:noProof/>
            <w:webHidden/>
          </w:rPr>
          <w:fldChar w:fldCharType="end"/>
        </w:r>
      </w:hyperlink>
    </w:p>
    <w:p w14:paraId="461134CD" w14:textId="435F3DB1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89" w:history="1">
        <w:r w:rsidR="00A24835" w:rsidRPr="00BC17DC">
          <w:rPr>
            <w:rStyle w:val="afe"/>
            <w:noProof/>
          </w:rPr>
          <w:t>5.2.1 Формирование блока документа со ссылками на литературные источники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_Toc243454889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9</w:t>
        </w:r>
        <w:r w:rsidR="00A24835">
          <w:rPr>
            <w:noProof/>
            <w:webHidden/>
          </w:rPr>
          <w:fldChar w:fldCharType="end"/>
        </w:r>
      </w:hyperlink>
    </w:p>
    <w:p w14:paraId="1D2380F4" w14:textId="35CAB0E3" w:rsidR="00A24835" w:rsidRDefault="006E3172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43454890" w:history="1">
        <w:r w:rsidR="00A24835" w:rsidRPr="00BC17DC">
          <w:rPr>
            <w:rStyle w:val="afe"/>
            <w:noProof/>
          </w:rPr>
          <w:t>5.2.2 Уточнение блока документа со ссылками на литературные источники</w:t>
        </w:r>
        <w:r w:rsidR="00A24835">
          <w:rPr>
            <w:noProof/>
            <w:webHidden/>
          </w:rPr>
          <w:tab/>
        </w:r>
        <w:r w:rsidR="00A24835">
          <w:rPr>
            <w:noProof/>
            <w:webHidden/>
          </w:rPr>
          <w:fldChar w:fldCharType="begin"/>
        </w:r>
        <w:r w:rsidR="00A24835">
          <w:rPr>
            <w:noProof/>
            <w:webHidden/>
          </w:rPr>
          <w:instrText xml:space="preserve"> PAGEREF _Toc243454890 \h </w:instrText>
        </w:r>
        <w:r w:rsidR="00A24835">
          <w:rPr>
            <w:noProof/>
            <w:webHidden/>
          </w:rPr>
        </w:r>
        <w:r w:rsidR="00A24835">
          <w:rPr>
            <w:noProof/>
            <w:webHidden/>
          </w:rPr>
          <w:fldChar w:fldCharType="separate"/>
        </w:r>
        <w:r w:rsidR="00A24835">
          <w:rPr>
            <w:noProof/>
            <w:webHidden/>
          </w:rPr>
          <w:t>10</w:t>
        </w:r>
        <w:r w:rsidR="00A24835">
          <w:rPr>
            <w:noProof/>
            <w:webHidden/>
          </w:rPr>
          <w:fldChar w:fldCharType="end"/>
        </w:r>
      </w:hyperlink>
    </w:p>
    <w:p w14:paraId="0D61BB70" w14:textId="7616DA5E" w:rsidR="00114854" w:rsidRPr="00351B91" w:rsidRDefault="00A24835" w:rsidP="005E3A36">
      <w:pPr>
        <w:pStyle w:val="1"/>
      </w:pPr>
      <w:r>
        <w:rPr>
          <w:rFonts w:eastAsia="Noto Serif CJK SC" w:cs="NotoSans NF"/>
          <w:b w:val="0"/>
          <w:bCs w:val="0"/>
          <w:kern w:val="0"/>
          <w:szCs w:val="20"/>
        </w:rPr>
        <w:fldChar w:fldCharType="end"/>
      </w:r>
      <w:r w:rsidR="004F5088">
        <w:br w:type="page"/>
      </w:r>
      <w:bookmarkStart w:id="0" w:name="_Toc243454271"/>
      <w:bookmarkStart w:id="1" w:name="_Toc243454594"/>
      <w:bookmarkStart w:id="2" w:name="_Toc243454871"/>
      <w:r w:rsidR="00680F13" w:rsidRPr="00351B91">
        <w:lastRenderedPageBreak/>
        <w:t>Лабораторная работа 1</w:t>
      </w:r>
      <w:r w:rsidR="00680F13" w:rsidRPr="00351B91">
        <w:br/>
        <w:t>«Форматирование стилей документа»</w:t>
      </w:r>
      <w:bookmarkEnd w:id="0"/>
      <w:bookmarkEnd w:id="1"/>
      <w:bookmarkEnd w:id="2"/>
    </w:p>
    <w:p w14:paraId="79607C18" w14:textId="77777777" w:rsidR="00114854" w:rsidRDefault="00680F13" w:rsidP="004828B0">
      <w:pPr>
        <w:pStyle w:val="2"/>
        <w:numPr>
          <w:ilvl w:val="1"/>
          <w:numId w:val="0"/>
        </w:numPr>
        <w:ind w:firstLine="680"/>
      </w:pPr>
      <w:bookmarkStart w:id="3" w:name="_Toc242247428"/>
      <w:bookmarkStart w:id="4" w:name="_Toc242345559"/>
      <w:bookmarkStart w:id="5" w:name="_Toc243454272"/>
      <w:bookmarkStart w:id="6" w:name="_Toc243454595"/>
      <w:bookmarkStart w:id="7" w:name="_Toc243454872"/>
      <w:r>
        <w:rPr>
          <w:i w:val="0"/>
        </w:rPr>
        <w:t>1.1 Настройка стандартных стилей документа</w:t>
      </w:r>
      <w:bookmarkEnd w:id="3"/>
      <w:bookmarkEnd w:id="4"/>
      <w:bookmarkEnd w:id="5"/>
      <w:bookmarkEnd w:id="6"/>
      <w:bookmarkEnd w:id="7"/>
    </w:p>
    <w:p w14:paraId="05859EB5" w14:textId="77777777" w:rsidR="00114854" w:rsidRDefault="00680F13" w:rsidP="004828B0">
      <w:pPr>
        <w:pStyle w:val="2"/>
        <w:numPr>
          <w:ilvl w:val="1"/>
          <w:numId w:val="0"/>
        </w:numPr>
        <w:ind w:firstLine="680"/>
      </w:pPr>
      <w:bookmarkStart w:id="8" w:name="_Toc242247429"/>
      <w:bookmarkStart w:id="9" w:name="_Toc242345560"/>
      <w:bookmarkStart w:id="10" w:name="_Toc243454273"/>
      <w:bookmarkStart w:id="11" w:name="_Toc243454596"/>
      <w:bookmarkStart w:id="12" w:name="_Toc243454873"/>
      <w:r>
        <w:t>1.2 Создание пользовательских стилей и формирование шаблона</w:t>
      </w:r>
      <w:bookmarkEnd w:id="8"/>
      <w:bookmarkEnd w:id="9"/>
      <w:bookmarkEnd w:id="10"/>
      <w:bookmarkEnd w:id="11"/>
      <w:bookmarkEnd w:id="12"/>
    </w:p>
    <w:p w14:paraId="72262E23" w14:textId="77777777" w:rsidR="00114854" w:rsidRDefault="00114854">
      <w:pPr>
        <w:pStyle w:val="ad"/>
      </w:pPr>
    </w:p>
    <w:p w14:paraId="3DC4F13F" w14:textId="77777777" w:rsidR="00114854" w:rsidRDefault="00680F13">
      <w:pPr>
        <w:pStyle w:val="ad"/>
      </w:pPr>
      <w:r>
        <w:t>П.В. МАКСИМОВ</w:t>
      </w:r>
      <w:r>
        <w:rPr>
          <w:vertAlign w:val="superscript"/>
        </w:rPr>
        <w:t>1,2</w:t>
      </w:r>
      <w:r>
        <w:t>, Р.Ю. банников</w:t>
      </w:r>
      <w:r>
        <w:rPr>
          <w:vertAlign w:val="superscript"/>
        </w:rPr>
        <w:t>1</w:t>
      </w:r>
    </w:p>
    <w:p w14:paraId="4767D388" w14:textId="77777777" w:rsidR="00114854" w:rsidRDefault="00680F13">
      <w:pPr>
        <w:pStyle w:val="ac"/>
      </w:pPr>
      <w:r>
        <w:rPr>
          <w:vertAlign w:val="superscript"/>
        </w:rPr>
        <w:t>1</w:t>
      </w:r>
      <w:r>
        <w:t>Пермский государственный технический университет</w:t>
      </w:r>
    </w:p>
    <w:p w14:paraId="752AD37B" w14:textId="77777777" w:rsidR="00114854" w:rsidRDefault="00680F13">
      <w:pPr>
        <w:pStyle w:val="ac"/>
      </w:pPr>
      <w:r>
        <w:rPr>
          <w:vertAlign w:val="superscript"/>
        </w:rPr>
        <w:t>2</w:t>
      </w:r>
      <w:r>
        <w:t>Центр вычислительной механики</w:t>
      </w:r>
    </w:p>
    <w:p w14:paraId="0700160A" w14:textId="77777777" w:rsidR="00114854" w:rsidRDefault="00114854">
      <w:pPr>
        <w:pStyle w:val="ac"/>
      </w:pPr>
    </w:p>
    <w:p w14:paraId="295A36F4" w14:textId="77777777" w:rsidR="00114854" w:rsidRDefault="00680F13">
      <w:pPr>
        <w:pStyle w:val="ae"/>
      </w:pPr>
      <w:r>
        <w:t>Исследование Деформирования Чувствительного Элемента Микроакселерометра С Учетом Влияния Электростатических И Температурных Воздействий</w:t>
      </w:r>
    </w:p>
    <w:p w14:paraId="04FB06C3" w14:textId="77777777" w:rsidR="00114854" w:rsidRDefault="00114854">
      <w:pPr>
        <w:pStyle w:val="ae"/>
      </w:pPr>
    </w:p>
    <w:p w14:paraId="2D3F0B55" w14:textId="77777777" w:rsidR="00114854" w:rsidRDefault="00680F13">
      <w:pPr>
        <w:pStyle w:val="af"/>
      </w:pPr>
      <w:r>
        <w:t xml:space="preserve">Проводится исследование влияния сил электростатического взаимодействия на чувствительный элемент микромеханического акселерометра при различных температурах окружающей среды. Приведены зависимости между измеряемым ускорением, отклонением чувствительного элемента и величиной емкости между обкладками конденсатора. Показано влияние сил кулоновского взаимодействия, возникающих между чувствительным элементом датчика и подложкой, на выходные параметры </w:t>
      </w:r>
      <w:proofErr w:type="spellStart"/>
      <w:r>
        <w:t>микроакселерометра</w:t>
      </w:r>
      <w:proofErr w:type="spellEnd"/>
      <w:r>
        <w:t xml:space="preserve"> и на точность измерений. Решена связанная электромеханическая задача с учетом влияния внешнего температурного поля. Показана возможность появления «шумового» сигнала при нулевых внешних нагрузках, обусловленного влиянием дополнительной силы между подвижными обкладками конденсатора переменной емкости и влиянием температурного поля.</w:t>
      </w:r>
    </w:p>
    <w:p w14:paraId="66A280F6" w14:textId="77777777" w:rsidR="00114854" w:rsidRDefault="00114854">
      <w:pPr>
        <w:pStyle w:val="af"/>
      </w:pPr>
    </w:p>
    <w:p w14:paraId="033A4958" w14:textId="77777777" w:rsidR="00114854" w:rsidRDefault="00680F13">
      <w:pPr>
        <w:pStyle w:val="af0"/>
      </w:pPr>
      <w:r>
        <w:t>В работе рассматривается задача моделирования на основе метода конечных элементов влияния электростатических сил и внешнего температурного поля на отклонение чувствительного элемента и выходной сигнал микромеханического емкостного акселерометра маятникового типа [1-4]. Микромеханический акселерометр (ММА) – устройство, предназначенное для определения проекции вектора линейного ускорения на ось чувствительности прибора (рис. 1).</w:t>
      </w:r>
    </w:p>
    <w:p w14:paraId="6E1C5EA0" w14:textId="77777777" w:rsidR="00114854" w:rsidRDefault="00114854">
      <w:pPr>
        <w:pStyle w:val="af0"/>
      </w:pPr>
    </w:p>
    <w:p w14:paraId="51672007" w14:textId="77777777" w:rsidR="00114854" w:rsidRDefault="00680F13">
      <w:pPr>
        <w:pStyle w:val="af0"/>
        <w:jc w:val="center"/>
      </w:pPr>
      <w:r>
        <w:t>СПИСОК ЛИТЕРАТУРЫ</w:t>
      </w:r>
    </w:p>
    <w:p w14:paraId="7C449FB4" w14:textId="77777777" w:rsidR="00114854" w:rsidRPr="007E79DB" w:rsidRDefault="00680F13" w:rsidP="004828B0">
      <w:pPr>
        <w:pStyle w:val="a1"/>
        <w:numPr>
          <w:ilvl w:val="0"/>
          <w:numId w:val="0"/>
        </w:numPr>
        <w:ind w:left="1287" w:hanging="360"/>
      </w:pPr>
      <w:r w:rsidRPr="007E79DB">
        <w:t xml:space="preserve">Распопов В.Я. Микромеханические приборы: учеб. пособие / </w:t>
      </w:r>
      <w:proofErr w:type="spellStart"/>
      <w:r w:rsidRPr="007E79DB">
        <w:t>Тульск</w:t>
      </w:r>
      <w:proofErr w:type="spellEnd"/>
      <w:r w:rsidRPr="007E79DB">
        <w:t>. гос. ун-т. – Тула, 2002. – 392 с.</w:t>
      </w:r>
    </w:p>
    <w:p w14:paraId="6FAFC38F" w14:textId="77777777" w:rsidR="00114854" w:rsidRPr="007E79DB" w:rsidRDefault="00680F13" w:rsidP="004828B0">
      <w:pPr>
        <w:pStyle w:val="a1"/>
        <w:numPr>
          <w:ilvl w:val="0"/>
          <w:numId w:val="0"/>
        </w:numPr>
        <w:ind w:left="1287" w:hanging="360"/>
      </w:pPr>
      <w:r w:rsidRPr="007E79DB">
        <w:t xml:space="preserve">Некоторые вопросы технологии изготовления кремниевых акселерометров / В.А. Паршин [и </w:t>
      </w:r>
      <w:proofErr w:type="spellStart"/>
      <w:r w:rsidRPr="007E79DB">
        <w:t>др</w:t>
      </w:r>
      <w:proofErr w:type="spellEnd"/>
      <w:r w:rsidRPr="007E79DB">
        <w:t>] // Элементы МСТ и микросистемы. – 2001. – № 5. – С. 3–5.</w:t>
      </w:r>
    </w:p>
    <w:p w14:paraId="44EE38DD" w14:textId="77777777" w:rsidR="00114854" w:rsidRPr="007E79DB" w:rsidRDefault="00680F13" w:rsidP="004828B0">
      <w:pPr>
        <w:pStyle w:val="a1"/>
        <w:numPr>
          <w:ilvl w:val="0"/>
          <w:numId w:val="0"/>
        </w:numPr>
        <w:ind w:left="1287" w:hanging="360"/>
      </w:pPr>
      <w:r w:rsidRPr="007E79DB">
        <w:t xml:space="preserve">Расчет температурных и технологических погрешностей микромеханических гироскопов / В.Э. </w:t>
      </w:r>
      <w:proofErr w:type="spellStart"/>
      <w:r w:rsidRPr="007E79DB">
        <w:t>Джашитов</w:t>
      </w:r>
      <w:proofErr w:type="spellEnd"/>
      <w:r w:rsidRPr="007E79DB">
        <w:t xml:space="preserve"> [и </w:t>
      </w:r>
      <w:proofErr w:type="spellStart"/>
      <w:r w:rsidRPr="007E79DB">
        <w:t>др</w:t>
      </w:r>
      <w:proofErr w:type="spellEnd"/>
      <w:r w:rsidRPr="007E79DB">
        <w:t>] // Элементы МСТ и микросистемы. – 2001. – № 3. – С. 2–10.</w:t>
      </w:r>
    </w:p>
    <w:p w14:paraId="1A2006A6" w14:textId="5840DB41" w:rsidR="00122278" w:rsidRDefault="00680F13" w:rsidP="00122278">
      <w:pPr>
        <w:pStyle w:val="a1"/>
        <w:numPr>
          <w:ilvl w:val="0"/>
          <w:numId w:val="0"/>
        </w:numPr>
        <w:ind w:left="1287" w:hanging="360"/>
      </w:pPr>
      <w:r w:rsidRPr="007E79DB">
        <w:t xml:space="preserve">Тимошенко С.П., </w:t>
      </w:r>
      <w:proofErr w:type="spellStart"/>
      <w:r w:rsidRPr="007E79DB">
        <w:t>Гудьер</w:t>
      </w:r>
      <w:proofErr w:type="spellEnd"/>
      <w:r w:rsidRPr="007E79DB">
        <w:t xml:space="preserve"> Дж. Теория упругости. – М.: Наука, 1975. – 576 с.</w:t>
      </w:r>
      <w:bookmarkStart w:id="13" w:name="_Toc242247430"/>
      <w:bookmarkStart w:id="14" w:name="_Toc242345561"/>
      <w:bookmarkStart w:id="15" w:name="_Toc243454274"/>
      <w:bookmarkStart w:id="16" w:name="_Toc243454597"/>
      <w:bookmarkStart w:id="17" w:name="_Toc243454874"/>
    </w:p>
    <w:p w14:paraId="13F6AD4D" w14:textId="4C5C2C0D" w:rsidR="00114854" w:rsidRDefault="00122278" w:rsidP="00122278">
      <w:pPr>
        <w:pStyle w:val="2"/>
      </w:pPr>
      <w:r>
        <w:br w:type="page"/>
      </w:r>
      <w:r w:rsidR="00680F13">
        <w:lastRenderedPageBreak/>
        <w:t>1.3 Работа со списками</w:t>
      </w:r>
      <w:bookmarkEnd w:id="13"/>
      <w:bookmarkEnd w:id="14"/>
      <w:bookmarkEnd w:id="15"/>
      <w:bookmarkEnd w:id="16"/>
      <w:bookmarkEnd w:id="17"/>
    </w:p>
    <w:p w14:paraId="796315FF" w14:textId="77777777" w:rsidR="00114854" w:rsidRDefault="00680F13" w:rsidP="004828B0">
      <w:pPr>
        <w:pStyle w:val="3"/>
        <w:numPr>
          <w:ilvl w:val="2"/>
          <w:numId w:val="0"/>
        </w:numPr>
        <w:ind w:firstLine="680"/>
      </w:pPr>
      <w:bookmarkStart w:id="18" w:name="_Toc242247431"/>
      <w:bookmarkStart w:id="19" w:name="_Toc242345562"/>
      <w:bookmarkStart w:id="20" w:name="_Toc243454275"/>
      <w:bookmarkStart w:id="21" w:name="_Toc243454598"/>
      <w:bookmarkStart w:id="22" w:name="_Toc243454875"/>
      <w:r>
        <w:t>1.3.1 Маркированный список</w:t>
      </w:r>
      <w:bookmarkEnd w:id="18"/>
      <w:bookmarkEnd w:id="19"/>
      <w:bookmarkEnd w:id="20"/>
      <w:bookmarkEnd w:id="21"/>
      <w:bookmarkEnd w:id="22"/>
    </w:p>
    <w:p w14:paraId="694FE33A" w14:textId="77777777" w:rsidR="00114854" w:rsidRDefault="00680F13" w:rsidP="00122278">
      <w:r>
        <w:t>Для формирования меню правильного питания индивида требуется соблюдение ряда правил:</w:t>
      </w:r>
    </w:p>
    <w:p w14:paraId="38CD1132" w14:textId="77777777" w:rsidR="00114854" w:rsidRPr="00122278" w:rsidRDefault="00680F13" w:rsidP="00122278">
      <w:pPr>
        <w:pStyle w:val="a2"/>
      </w:pPr>
      <w:r w:rsidRPr="00122278">
        <w:t>Составление индивидуального меню с учетом калорий;</w:t>
      </w:r>
    </w:p>
    <w:p w14:paraId="2E197EEF" w14:textId="77777777" w:rsidR="00114854" w:rsidRPr="00122278" w:rsidRDefault="00680F13" w:rsidP="00122278">
      <w:pPr>
        <w:pStyle w:val="a2"/>
      </w:pPr>
      <w:r w:rsidRPr="00122278">
        <w:t>Добавление продуктов в избранное;</w:t>
      </w:r>
    </w:p>
    <w:p w14:paraId="23277383" w14:textId="77777777" w:rsidR="00114854" w:rsidRPr="00122278" w:rsidRDefault="00680F13" w:rsidP="00122278">
      <w:pPr>
        <w:pStyle w:val="a2"/>
      </w:pPr>
      <w:r w:rsidRPr="00122278">
        <w:t>Просмотр подробной информации о продукте;</w:t>
      </w:r>
    </w:p>
    <w:p w14:paraId="3B873684" w14:textId="77777777" w:rsidR="00114854" w:rsidRPr="00122278" w:rsidRDefault="00680F13" w:rsidP="00122278">
      <w:pPr>
        <w:pStyle w:val="a2"/>
      </w:pPr>
      <w:r w:rsidRPr="00122278">
        <w:t>Изменение информации о продукте;</w:t>
      </w:r>
    </w:p>
    <w:p w14:paraId="4D433C32" w14:textId="77777777" w:rsidR="00114854" w:rsidRPr="00122278" w:rsidRDefault="00680F13" w:rsidP="00122278">
      <w:pPr>
        <w:pStyle w:val="a2"/>
      </w:pPr>
      <w:r w:rsidRPr="00122278">
        <w:t>Добавление и удаления продуктов из базы данных;</w:t>
      </w:r>
    </w:p>
    <w:p w14:paraId="276926A1" w14:textId="77777777" w:rsidR="00114854" w:rsidRPr="00122278" w:rsidRDefault="00680F13" w:rsidP="00122278">
      <w:pPr>
        <w:pStyle w:val="a2"/>
      </w:pPr>
      <w:r w:rsidRPr="00122278">
        <w:t>Отображение информации о пользователе, прогресс.</w:t>
      </w:r>
    </w:p>
    <w:p w14:paraId="07FBA783" w14:textId="77777777" w:rsidR="00114854" w:rsidRDefault="00680F13" w:rsidP="004828B0">
      <w:pPr>
        <w:pStyle w:val="3"/>
        <w:numPr>
          <w:ilvl w:val="2"/>
          <w:numId w:val="0"/>
        </w:numPr>
        <w:ind w:firstLine="680"/>
      </w:pPr>
      <w:bookmarkStart w:id="23" w:name="_Toc242247432"/>
      <w:bookmarkStart w:id="24" w:name="_Toc242345563"/>
      <w:bookmarkStart w:id="25" w:name="_Toc243454276"/>
      <w:bookmarkStart w:id="26" w:name="_Toc243454599"/>
      <w:bookmarkStart w:id="27" w:name="_Toc243454876"/>
      <w:r>
        <w:t>1.3.2 Нумерованный список</w:t>
      </w:r>
      <w:bookmarkEnd w:id="23"/>
      <w:bookmarkEnd w:id="24"/>
      <w:bookmarkEnd w:id="25"/>
      <w:bookmarkEnd w:id="26"/>
      <w:bookmarkEnd w:id="27"/>
    </w:p>
    <w:p w14:paraId="5C5608D5" w14:textId="0E66B720" w:rsidR="00114854" w:rsidRDefault="00680F13">
      <w:r>
        <w:t>В зависимости от образа жизни относительную активность индивида можно разделить на ряд категорий:</w:t>
      </w:r>
    </w:p>
    <w:p w14:paraId="7DBD2D5E" w14:textId="77777777" w:rsidR="00122278" w:rsidRPr="00484F75" w:rsidRDefault="00122278" w:rsidP="00122278">
      <w:pPr>
        <w:pStyle w:val="a"/>
      </w:pPr>
      <w:r w:rsidRPr="00484F75">
        <w:t>Сидячий образ жизни (сидячая работа, очень мало или отсутствие спортивных занятий);</w:t>
      </w:r>
    </w:p>
    <w:p w14:paraId="5D826F0D" w14:textId="77777777" w:rsidR="00122278" w:rsidRPr="00484F75" w:rsidRDefault="00122278" w:rsidP="00122278">
      <w:pPr>
        <w:pStyle w:val="a"/>
      </w:pPr>
      <w:r w:rsidRPr="00484F75">
        <w:t xml:space="preserve">Легкая активность (легкие упражнения 1-3 раза в неделю); </w:t>
      </w:r>
    </w:p>
    <w:p w14:paraId="6FEB21F5" w14:textId="77777777" w:rsidR="00122278" w:rsidRPr="00484F75" w:rsidRDefault="00122278" w:rsidP="00122278">
      <w:pPr>
        <w:pStyle w:val="a"/>
      </w:pPr>
      <w:r w:rsidRPr="00484F75">
        <w:t>Средняя активность (тренировки 3-5 раз в неделю);</w:t>
      </w:r>
    </w:p>
    <w:p w14:paraId="2A82A4D9" w14:textId="77777777" w:rsidR="00122278" w:rsidRPr="00484F75" w:rsidRDefault="00122278" w:rsidP="00122278">
      <w:pPr>
        <w:pStyle w:val="a"/>
      </w:pPr>
      <w:r w:rsidRPr="00484F75">
        <w:t xml:space="preserve">Высокая активность (тяжелые тренировки 6-7 раз в неделю); </w:t>
      </w:r>
    </w:p>
    <w:p w14:paraId="158C117B" w14:textId="70FAE196" w:rsidR="00122278" w:rsidRDefault="00122278" w:rsidP="00122278">
      <w:pPr>
        <w:pStyle w:val="a"/>
      </w:pPr>
      <w:r w:rsidRPr="00484F75">
        <w:t>Экстремально-высокая активность (спортивный образ жизни, физический труд, ежедневные тренировки и т.п.).</w:t>
      </w:r>
    </w:p>
    <w:p w14:paraId="6B9DAEB7" w14:textId="5F015EA7" w:rsidR="00114854" w:rsidRDefault="00114854" w:rsidP="004828B0">
      <w:pPr>
        <w:pStyle w:val="a"/>
        <w:numPr>
          <w:ilvl w:val="0"/>
          <w:numId w:val="0"/>
        </w:numPr>
        <w:ind w:firstLine="709"/>
      </w:pPr>
    </w:p>
    <w:p w14:paraId="1B448C6F" w14:textId="77777777" w:rsidR="004F5088" w:rsidRDefault="004F5088" w:rsidP="004828B0">
      <w:pPr>
        <w:pStyle w:val="3"/>
        <w:numPr>
          <w:ilvl w:val="2"/>
          <w:numId w:val="0"/>
        </w:numPr>
        <w:ind w:firstLine="680"/>
        <w:sectPr w:rsidR="004F5088" w:rsidSect="00351B91">
          <w:headerReference w:type="default" r:id="rId8"/>
          <w:pgSz w:w="11906" w:h="16838"/>
          <w:pgMar w:top="1134" w:right="850" w:bottom="1134" w:left="1701" w:header="708" w:footer="720" w:gutter="0"/>
          <w:cols w:space="720"/>
          <w:titlePg/>
          <w:docGrid w:linePitch="326"/>
        </w:sectPr>
      </w:pPr>
      <w:bookmarkStart w:id="28" w:name="_Toc242247433"/>
    </w:p>
    <w:p w14:paraId="30675DCD" w14:textId="77777777" w:rsidR="00761C10" w:rsidRDefault="00680F13" w:rsidP="00761C10">
      <w:pPr>
        <w:pStyle w:val="3"/>
      </w:pPr>
      <w:bookmarkStart w:id="29" w:name="_Toc242345564"/>
      <w:bookmarkStart w:id="30" w:name="_Toc243454277"/>
      <w:bookmarkStart w:id="31" w:name="_Toc243454600"/>
      <w:bookmarkStart w:id="32" w:name="_Toc243454877"/>
      <w:r>
        <w:lastRenderedPageBreak/>
        <w:t>1.3.3 Многоуровневый список</w:t>
      </w:r>
      <w:bookmarkEnd w:id="28"/>
      <w:bookmarkEnd w:id="29"/>
      <w:bookmarkEnd w:id="30"/>
      <w:bookmarkEnd w:id="31"/>
      <w:bookmarkEnd w:id="32"/>
    </w:p>
    <w:p w14:paraId="07B88DE2" w14:textId="658B18D8" w:rsidR="00761C10" w:rsidRPr="00AB0B61" w:rsidRDefault="00761C10" w:rsidP="00761C10">
      <w:r>
        <w:br/>
      </w:r>
      <w:r w:rsidRPr="00761C10">
        <w:t>Устройства</w:t>
      </w:r>
      <w:r>
        <w:t xml:space="preserve"> современного компьютера</w:t>
      </w:r>
      <w:r w:rsidRPr="00AB0B61">
        <w:t>:</w:t>
      </w:r>
    </w:p>
    <w:p w14:paraId="5D584073" w14:textId="4E27BD04" w:rsidR="00761C10" w:rsidRPr="00484F75" w:rsidRDefault="00761C10" w:rsidP="006E3172">
      <w:pPr>
        <w:numPr>
          <w:ilvl w:val="0"/>
          <w:numId w:val="6"/>
        </w:numPr>
      </w:pPr>
      <w:r w:rsidRPr="00484F75">
        <w:t>Процессор</w:t>
      </w:r>
    </w:p>
    <w:p w14:paraId="1DAD643B" w14:textId="3F7E6FDE" w:rsidR="00761C10" w:rsidRPr="00484F75" w:rsidRDefault="00761C10" w:rsidP="006E3172">
      <w:pPr>
        <w:numPr>
          <w:ilvl w:val="0"/>
          <w:numId w:val="6"/>
        </w:numPr>
      </w:pPr>
      <w:r w:rsidRPr="00484F75">
        <w:t>Память</w:t>
      </w:r>
    </w:p>
    <w:p w14:paraId="1FEAE6DB" w14:textId="4F668F6B" w:rsidR="00761C10" w:rsidRPr="00484F75" w:rsidRDefault="00761C10" w:rsidP="006E3172">
      <w:pPr>
        <w:numPr>
          <w:ilvl w:val="1"/>
          <w:numId w:val="6"/>
        </w:numPr>
      </w:pPr>
      <w:r w:rsidRPr="00484F75">
        <w:t>Оперативная память</w:t>
      </w:r>
    </w:p>
    <w:p w14:paraId="11A7149C" w14:textId="00EDA0A4" w:rsidR="00761C10" w:rsidRPr="00484F75" w:rsidRDefault="00761C10" w:rsidP="006E3172">
      <w:pPr>
        <w:numPr>
          <w:ilvl w:val="1"/>
          <w:numId w:val="6"/>
        </w:numPr>
      </w:pPr>
      <w:r w:rsidRPr="00484F75">
        <w:t>Долговременная память</w:t>
      </w:r>
    </w:p>
    <w:p w14:paraId="51CE6F3A" w14:textId="3FD68493" w:rsidR="00761C10" w:rsidRPr="00484F75" w:rsidRDefault="00761C10" w:rsidP="006E3172">
      <w:pPr>
        <w:numPr>
          <w:ilvl w:val="2"/>
          <w:numId w:val="6"/>
        </w:numPr>
      </w:pPr>
      <w:r w:rsidRPr="00484F75">
        <w:t>Жесткий магнитный диск</w:t>
      </w:r>
    </w:p>
    <w:p w14:paraId="778DD3A4" w14:textId="4DA44E78" w:rsidR="00761C10" w:rsidRPr="00484F75" w:rsidRDefault="00761C10" w:rsidP="006E3172">
      <w:pPr>
        <w:numPr>
          <w:ilvl w:val="2"/>
          <w:numId w:val="6"/>
        </w:numPr>
      </w:pPr>
      <w:r w:rsidRPr="00484F75">
        <w:t>Дискета</w:t>
      </w:r>
    </w:p>
    <w:p w14:paraId="16FD3709" w14:textId="2C17B281" w:rsidR="00761C10" w:rsidRPr="00484F75" w:rsidRDefault="00761C10" w:rsidP="006E3172">
      <w:pPr>
        <w:numPr>
          <w:ilvl w:val="2"/>
          <w:numId w:val="6"/>
        </w:numPr>
      </w:pPr>
      <w:r w:rsidRPr="00484F75">
        <w:t>Флэш-память</w:t>
      </w:r>
    </w:p>
    <w:p w14:paraId="4967EC19" w14:textId="28BB8431" w:rsidR="00761C10" w:rsidRDefault="00761C10" w:rsidP="006E3172">
      <w:pPr>
        <w:numPr>
          <w:ilvl w:val="2"/>
          <w:numId w:val="6"/>
        </w:numPr>
      </w:pPr>
      <w:r w:rsidRPr="00484F75">
        <w:t>Оптические диски</w:t>
      </w:r>
      <w:r>
        <w:rPr>
          <w:lang w:val="en-US"/>
        </w:rPr>
        <w:t xml:space="preserve"> </w:t>
      </w:r>
    </w:p>
    <w:p w14:paraId="55B89D9F" w14:textId="77777777" w:rsidR="00761C10" w:rsidRDefault="00761C10" w:rsidP="00AB0B61"/>
    <w:p w14:paraId="6FBBC155" w14:textId="32D94F01" w:rsidR="00761C10" w:rsidRDefault="00761C10" w:rsidP="00C610BA">
      <w:pPr>
        <w:ind w:firstLine="0"/>
        <w:sectPr w:rsidR="00761C10" w:rsidSect="004F5088">
          <w:pgSz w:w="16838" w:h="11906" w:orient="landscape" w:code="9"/>
          <w:pgMar w:top="1701" w:right="1134" w:bottom="851" w:left="1134" w:header="709" w:footer="720" w:gutter="0"/>
          <w:cols w:space="720"/>
          <w:titlePg/>
        </w:sectPr>
      </w:pPr>
    </w:p>
    <w:p w14:paraId="10F4C3C1" w14:textId="77777777" w:rsidR="00114854" w:rsidRDefault="00680F13" w:rsidP="006B2860">
      <w:pPr>
        <w:pStyle w:val="1"/>
      </w:pPr>
      <w:bookmarkStart w:id="33" w:name="_Toc242345565"/>
      <w:bookmarkStart w:id="34" w:name="_Toc243454278"/>
      <w:bookmarkStart w:id="35" w:name="_Toc243454601"/>
      <w:bookmarkStart w:id="36" w:name="_Toc243454878"/>
      <w:r>
        <w:lastRenderedPageBreak/>
        <w:t>Лабораторная работа 2</w:t>
      </w:r>
      <w:r>
        <w:br/>
        <w:t>«Визуализация информации»</w:t>
      </w:r>
      <w:bookmarkEnd w:id="33"/>
      <w:bookmarkEnd w:id="34"/>
      <w:bookmarkEnd w:id="35"/>
      <w:bookmarkEnd w:id="36"/>
    </w:p>
    <w:p w14:paraId="19068FEB" w14:textId="77777777" w:rsidR="00114854" w:rsidRDefault="00680F13" w:rsidP="00A24835">
      <w:pPr>
        <w:pStyle w:val="3"/>
      </w:pPr>
      <w:bookmarkStart w:id="37" w:name="_Toc242247434"/>
      <w:bookmarkStart w:id="38" w:name="_Toc242345566"/>
      <w:bookmarkStart w:id="39" w:name="_Toc243454279"/>
      <w:bookmarkStart w:id="40" w:name="_Toc243454602"/>
      <w:bookmarkStart w:id="41" w:name="_Toc243454879"/>
      <w:bookmarkStart w:id="42" w:name="_Hlk242231588"/>
      <w:r>
        <w:t>2.1.2 Создание рисунка с использование стандартных графических объектов и надписей</w:t>
      </w:r>
      <w:bookmarkEnd w:id="37"/>
      <w:bookmarkEnd w:id="38"/>
      <w:bookmarkEnd w:id="39"/>
      <w:bookmarkEnd w:id="40"/>
      <w:bookmarkEnd w:id="41"/>
    </w:p>
    <w:bookmarkEnd w:id="42"/>
    <w:p w14:paraId="2BCBE4D1" w14:textId="79DDEE22" w:rsidR="00114854" w:rsidRDefault="008D7149">
      <w:r>
        <w:rPr>
          <w:noProof/>
        </w:rPr>
        <mc:AlternateContent>
          <mc:Choice Requires="wpc">
            <w:drawing>
              <wp:inline distT="0" distB="0" distL="0" distR="0" wp14:anchorId="77EC24F4" wp14:editId="27DD8FAF">
                <wp:extent cx="3260090" cy="2073275"/>
                <wp:effectExtent l="5715" t="4445" r="1270" b="8255"/>
                <wp:docPr id="51" name="Полотно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65533" y="281332"/>
                            <a:ext cx="583367" cy="2772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70542" w14:textId="77777777" w:rsidR="006B2860" w:rsidRPr="006B7D80" w:rsidRDefault="006B2860" w:rsidP="006B2860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 w:rsidRPr="006B7D80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54806" y="763968"/>
                            <a:ext cx="1967111" cy="432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46236" y="1196279"/>
                            <a:ext cx="1630458" cy="432310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9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86697" y="1208654"/>
                            <a:ext cx="582542" cy="2722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84FE6" w14:textId="77777777" w:rsidR="006B2860" w:rsidRPr="001728E5" w:rsidRDefault="006B2860" w:rsidP="006B2860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  <w:r w:rsidRPr="001728E5">
                                <w:rPr>
                                  <w:vertAlign w:val="subscrip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46236" y="1196279"/>
                            <a:ext cx="265692" cy="2582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66CCE4" w14:textId="77777777" w:rsidR="006B2860" w:rsidRPr="001728E5" w:rsidRDefault="006B2860" w:rsidP="006B2860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811928" y="558538"/>
                            <a:ext cx="162551" cy="2029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490185" y="650116"/>
                            <a:ext cx="394412" cy="5725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707195" y="250806"/>
                            <a:ext cx="684858" cy="3720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52259" w14:textId="77777777" w:rsidR="006B2860" w:rsidRPr="001728E5" w:rsidRDefault="006B2860" w:rsidP="006B2860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w:r w:rsidRPr="001728E5">
                                <w:rPr>
                                  <w:vertAlign w:val="superscript"/>
                                  <w:lang w:val="en-US"/>
                                </w:rPr>
                                <w:t>S</w:t>
                              </w:r>
                              <w:r w:rsidRPr="001728E5">
                                <w:rPr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2176694" y="1367058"/>
                            <a:ext cx="476100" cy="8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Freeform 14"/>
                        <wps:cNvSpPr>
                          <a:spLocks/>
                        </wps:cNvSpPr>
                        <wps:spPr bwMode="auto">
                          <a:xfrm>
                            <a:off x="2343370" y="1268056"/>
                            <a:ext cx="48683" cy="84977"/>
                          </a:xfrm>
                          <a:custGeom>
                            <a:avLst/>
                            <a:gdLst>
                              <a:gd name="T0" fmla="*/ 22420 w 76"/>
                              <a:gd name="T1" fmla="*/ 0 h 133"/>
                              <a:gd name="T2" fmla="*/ 1922 w 76"/>
                              <a:gd name="T3" fmla="*/ 71560 h 133"/>
                              <a:gd name="T4" fmla="*/ 9608 w 76"/>
                              <a:gd name="T5" fmla="*/ 35141 h 133"/>
                              <a:gd name="T6" fmla="*/ 44199 w 76"/>
                              <a:gd name="T7" fmla="*/ 42808 h 133"/>
                              <a:gd name="T8" fmla="*/ 36512 w 76"/>
                              <a:gd name="T9" fmla="*/ 84977 h 13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133">
                                <a:moveTo>
                                  <a:pt x="35" y="0"/>
                                </a:moveTo>
                                <a:cubicBezTo>
                                  <a:pt x="20" y="51"/>
                                  <a:pt x="6" y="103"/>
                                  <a:pt x="3" y="112"/>
                                </a:cubicBezTo>
                                <a:cubicBezTo>
                                  <a:pt x="0" y="121"/>
                                  <a:pt x="4" y="62"/>
                                  <a:pt x="15" y="55"/>
                                </a:cubicBezTo>
                                <a:cubicBezTo>
                                  <a:pt x="26" y="48"/>
                                  <a:pt x="62" y="54"/>
                                  <a:pt x="69" y="67"/>
                                </a:cubicBezTo>
                                <a:cubicBezTo>
                                  <a:pt x="76" y="80"/>
                                  <a:pt x="58" y="122"/>
                                  <a:pt x="57" y="133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5"/>
                        <wps:cNvSpPr>
                          <a:spLocks/>
                        </wps:cNvSpPr>
                        <wps:spPr bwMode="auto">
                          <a:xfrm>
                            <a:off x="2392053" y="1308482"/>
                            <a:ext cx="49508" cy="44551"/>
                          </a:xfrm>
                          <a:custGeom>
                            <a:avLst/>
                            <a:gdLst>
                              <a:gd name="T0" fmla="*/ 0 w 99"/>
                              <a:gd name="T1" fmla="*/ 30261 h 53"/>
                              <a:gd name="T2" fmla="*/ 12002 w 99"/>
                              <a:gd name="T3" fmla="*/ 5044 h 53"/>
                              <a:gd name="T4" fmla="*/ 28505 w 99"/>
                              <a:gd name="T5" fmla="*/ 2522 h 53"/>
                              <a:gd name="T6" fmla="*/ 27004 w 99"/>
                              <a:gd name="T7" fmla="*/ 22696 h 53"/>
                              <a:gd name="T8" fmla="*/ 19503 w 99"/>
                              <a:gd name="T9" fmla="*/ 42870 h 53"/>
                              <a:gd name="T10" fmla="*/ 33005 w 99"/>
                              <a:gd name="T11" fmla="*/ 32783 h 53"/>
                              <a:gd name="T12" fmla="*/ 46508 w 99"/>
                              <a:gd name="T13" fmla="*/ 40348 h 53"/>
                              <a:gd name="T14" fmla="*/ 49508 w 99"/>
                              <a:gd name="T15" fmla="*/ 22696 h 53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9" h="53">
                                <a:moveTo>
                                  <a:pt x="0" y="36"/>
                                </a:moveTo>
                                <a:cubicBezTo>
                                  <a:pt x="7" y="23"/>
                                  <a:pt x="15" y="11"/>
                                  <a:pt x="24" y="6"/>
                                </a:cubicBezTo>
                                <a:cubicBezTo>
                                  <a:pt x="33" y="1"/>
                                  <a:pt x="52" y="0"/>
                                  <a:pt x="57" y="3"/>
                                </a:cubicBezTo>
                                <a:cubicBezTo>
                                  <a:pt x="62" y="6"/>
                                  <a:pt x="57" y="19"/>
                                  <a:pt x="54" y="27"/>
                                </a:cubicBezTo>
                                <a:cubicBezTo>
                                  <a:pt x="51" y="35"/>
                                  <a:pt x="37" y="49"/>
                                  <a:pt x="39" y="51"/>
                                </a:cubicBezTo>
                                <a:cubicBezTo>
                                  <a:pt x="41" y="53"/>
                                  <a:pt x="57" y="40"/>
                                  <a:pt x="66" y="39"/>
                                </a:cubicBezTo>
                                <a:cubicBezTo>
                                  <a:pt x="75" y="38"/>
                                  <a:pt x="88" y="50"/>
                                  <a:pt x="93" y="48"/>
                                </a:cubicBezTo>
                                <a:cubicBezTo>
                                  <a:pt x="98" y="46"/>
                                  <a:pt x="62" y="52"/>
                                  <a:pt x="99" y="27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1996855" y="1579073"/>
                            <a:ext cx="586589" cy="226911"/>
                          </a:xfrm>
                          <a:prstGeom prst="bentConnector3">
                            <a:avLst>
                              <a:gd name="adj1" fmla="val -607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2176694" y="1580738"/>
                            <a:ext cx="226911" cy="825"/>
                          </a:xfrm>
                          <a:prstGeom prst="bentConnector3">
                            <a:avLst>
                              <a:gd name="adj1" fmla="val 49861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2234453" y="1416559"/>
                            <a:ext cx="77562" cy="109728"/>
                          </a:xfrm>
                          <a:custGeom>
                            <a:avLst/>
                            <a:gdLst>
                              <a:gd name="T0" fmla="*/ 34331 w 122"/>
                              <a:gd name="T1" fmla="*/ 0 h 172"/>
                              <a:gd name="T2" fmla="*/ 5722 w 122"/>
                              <a:gd name="T3" fmla="*/ 93779 h 172"/>
                              <a:gd name="T4" fmla="*/ 68661 w 122"/>
                              <a:gd name="T5" fmla="*/ 93779 h 172"/>
                              <a:gd name="T6" fmla="*/ 59125 w 122"/>
                              <a:gd name="T7" fmla="*/ 51674 h 172"/>
                              <a:gd name="T8" fmla="*/ 19073 w 122"/>
                              <a:gd name="T9" fmla="*/ 47847 h 17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" h="172">
                                <a:moveTo>
                                  <a:pt x="54" y="0"/>
                                </a:moveTo>
                                <a:cubicBezTo>
                                  <a:pt x="27" y="61"/>
                                  <a:pt x="0" y="122"/>
                                  <a:pt x="9" y="147"/>
                                </a:cubicBezTo>
                                <a:cubicBezTo>
                                  <a:pt x="18" y="172"/>
                                  <a:pt x="94" y="158"/>
                                  <a:pt x="108" y="147"/>
                                </a:cubicBezTo>
                                <a:cubicBezTo>
                                  <a:pt x="122" y="136"/>
                                  <a:pt x="106" y="93"/>
                                  <a:pt x="93" y="81"/>
                                </a:cubicBezTo>
                                <a:cubicBezTo>
                                  <a:pt x="80" y="69"/>
                                  <a:pt x="39" y="77"/>
                                  <a:pt x="30" y="7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561089" y="1505661"/>
                            <a:ext cx="1615605" cy="8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377910" y="1753167"/>
                            <a:ext cx="1975362" cy="8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Freeform 21"/>
                        <wps:cNvSpPr>
                          <a:spLocks/>
                        </wps:cNvSpPr>
                        <wps:spPr bwMode="auto">
                          <a:xfrm>
                            <a:off x="1785582" y="1628589"/>
                            <a:ext cx="40431" cy="75077"/>
                          </a:xfrm>
                          <a:custGeom>
                            <a:avLst/>
                            <a:gdLst>
                              <a:gd name="T0" fmla="*/ 25670 w 63"/>
                              <a:gd name="T1" fmla="*/ 0 h 118"/>
                              <a:gd name="T2" fmla="*/ 1284 w 63"/>
                              <a:gd name="T3" fmla="*/ 70623 h 118"/>
                              <a:gd name="T4" fmla="*/ 17969 w 63"/>
                              <a:gd name="T5" fmla="*/ 24814 h 118"/>
                              <a:gd name="T6" fmla="*/ 37222 w 63"/>
                              <a:gd name="T7" fmla="*/ 24814 h 118"/>
                              <a:gd name="T8" fmla="*/ 37222 w 63"/>
                              <a:gd name="T9" fmla="*/ 55990 h 118"/>
                              <a:gd name="T10" fmla="*/ 29521 w 63"/>
                              <a:gd name="T11" fmla="*/ 71260 h 118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18">
                                <a:moveTo>
                                  <a:pt x="40" y="0"/>
                                </a:moveTo>
                                <a:cubicBezTo>
                                  <a:pt x="22" y="52"/>
                                  <a:pt x="4" y="104"/>
                                  <a:pt x="2" y="111"/>
                                </a:cubicBezTo>
                                <a:cubicBezTo>
                                  <a:pt x="0" y="118"/>
                                  <a:pt x="19" y="51"/>
                                  <a:pt x="28" y="39"/>
                                </a:cubicBezTo>
                                <a:cubicBezTo>
                                  <a:pt x="37" y="27"/>
                                  <a:pt x="53" y="31"/>
                                  <a:pt x="58" y="39"/>
                                </a:cubicBezTo>
                                <a:cubicBezTo>
                                  <a:pt x="63" y="47"/>
                                  <a:pt x="60" y="76"/>
                                  <a:pt x="58" y="88"/>
                                </a:cubicBezTo>
                                <a:cubicBezTo>
                                  <a:pt x="56" y="100"/>
                                  <a:pt x="48" y="108"/>
                                  <a:pt x="46" y="11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2"/>
                        <wps:cNvSpPr>
                          <a:spLocks/>
                        </wps:cNvSpPr>
                        <wps:spPr bwMode="auto">
                          <a:xfrm>
                            <a:off x="1851592" y="1655815"/>
                            <a:ext cx="33005" cy="56926"/>
                          </a:xfrm>
                          <a:custGeom>
                            <a:avLst/>
                            <a:gdLst>
                              <a:gd name="T0" fmla="*/ 635 w 52"/>
                              <a:gd name="T1" fmla="*/ 25300 h 90"/>
                              <a:gd name="T2" fmla="*/ 13964 w 52"/>
                              <a:gd name="T3" fmla="*/ 3795 h 90"/>
                              <a:gd name="T4" fmla="*/ 15868 w 52"/>
                              <a:gd name="T5" fmla="*/ 49336 h 90"/>
                              <a:gd name="T6" fmla="*/ 2539 w 52"/>
                              <a:gd name="T7" fmla="*/ 49336 h 90"/>
                              <a:gd name="T8" fmla="*/ 33005 w 52"/>
                              <a:gd name="T9" fmla="*/ 38583 h 9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90">
                                <a:moveTo>
                                  <a:pt x="1" y="40"/>
                                </a:moveTo>
                                <a:cubicBezTo>
                                  <a:pt x="9" y="20"/>
                                  <a:pt x="18" y="0"/>
                                  <a:pt x="22" y="6"/>
                                </a:cubicBezTo>
                                <a:cubicBezTo>
                                  <a:pt x="26" y="12"/>
                                  <a:pt x="28" y="66"/>
                                  <a:pt x="25" y="78"/>
                                </a:cubicBezTo>
                                <a:cubicBezTo>
                                  <a:pt x="22" y="90"/>
                                  <a:pt x="0" y="81"/>
                                  <a:pt x="4" y="78"/>
                                </a:cubicBezTo>
                                <a:cubicBezTo>
                                  <a:pt x="8" y="75"/>
                                  <a:pt x="37" y="61"/>
                                  <a:pt x="52" y="6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2540576" y="1376133"/>
                            <a:ext cx="825" cy="37703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343370" y="1753167"/>
                            <a:ext cx="249189" cy="16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Freeform 25"/>
                        <wps:cNvSpPr>
                          <a:spLocks/>
                        </wps:cNvSpPr>
                        <wps:spPr bwMode="auto">
                          <a:xfrm>
                            <a:off x="2559554" y="1504836"/>
                            <a:ext cx="47858" cy="93227"/>
                          </a:xfrm>
                          <a:custGeom>
                            <a:avLst/>
                            <a:gdLst>
                              <a:gd name="T0" fmla="*/ 19521 w 76"/>
                              <a:gd name="T1" fmla="*/ 0 h 146"/>
                              <a:gd name="T2" fmla="*/ 2519 w 76"/>
                              <a:gd name="T3" fmla="*/ 86842 h 146"/>
                              <a:gd name="T4" fmla="*/ 6297 w 76"/>
                              <a:gd name="T5" fmla="*/ 40228 h 146"/>
                              <a:gd name="T6" fmla="*/ 42191 w 76"/>
                              <a:gd name="T7" fmla="*/ 45975 h 146"/>
                              <a:gd name="T8" fmla="*/ 40301 w 76"/>
                              <a:gd name="T9" fmla="*/ 86842 h 14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146">
                                <a:moveTo>
                                  <a:pt x="31" y="0"/>
                                </a:moveTo>
                                <a:cubicBezTo>
                                  <a:pt x="19" y="63"/>
                                  <a:pt x="7" y="126"/>
                                  <a:pt x="4" y="136"/>
                                </a:cubicBezTo>
                                <a:cubicBezTo>
                                  <a:pt x="1" y="146"/>
                                  <a:pt x="0" y="74"/>
                                  <a:pt x="10" y="63"/>
                                </a:cubicBezTo>
                                <a:cubicBezTo>
                                  <a:pt x="20" y="52"/>
                                  <a:pt x="58" y="60"/>
                                  <a:pt x="67" y="72"/>
                                </a:cubicBezTo>
                                <a:cubicBezTo>
                                  <a:pt x="76" y="84"/>
                                  <a:pt x="64" y="125"/>
                                  <a:pt x="64" y="136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6"/>
                        <wps:cNvSpPr>
                          <a:spLocks/>
                        </wps:cNvSpPr>
                        <wps:spPr bwMode="auto">
                          <a:xfrm>
                            <a:off x="2618139" y="1581563"/>
                            <a:ext cx="34655" cy="77552"/>
                          </a:xfrm>
                          <a:custGeom>
                            <a:avLst/>
                            <a:gdLst>
                              <a:gd name="T0" fmla="*/ 7846 w 53"/>
                              <a:gd name="T1" fmla="*/ 9535 h 122"/>
                              <a:gd name="T2" fmla="*/ 0 w 53"/>
                              <a:gd name="T3" fmla="*/ 71831 h 122"/>
                              <a:gd name="T4" fmla="*/ 5885 w 53"/>
                              <a:gd name="T5" fmla="*/ 43226 h 122"/>
                              <a:gd name="T6" fmla="*/ 29424 w 53"/>
                              <a:gd name="T7" fmla="*/ 41319 h 122"/>
                              <a:gd name="T8" fmla="*/ 31386 w 53"/>
                              <a:gd name="T9" fmla="*/ 15892 h 122"/>
                              <a:gd name="T10" fmla="*/ 7846 w 53"/>
                              <a:gd name="T11" fmla="*/ 9535 h 1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3" h="122">
                                <a:moveTo>
                                  <a:pt x="12" y="15"/>
                                </a:moveTo>
                                <a:cubicBezTo>
                                  <a:pt x="4" y="30"/>
                                  <a:pt x="0" y="104"/>
                                  <a:pt x="0" y="113"/>
                                </a:cubicBezTo>
                                <a:cubicBezTo>
                                  <a:pt x="0" y="122"/>
                                  <a:pt x="2" y="76"/>
                                  <a:pt x="9" y="68"/>
                                </a:cubicBezTo>
                                <a:cubicBezTo>
                                  <a:pt x="16" y="60"/>
                                  <a:pt x="39" y="72"/>
                                  <a:pt x="45" y="65"/>
                                </a:cubicBezTo>
                                <a:cubicBezTo>
                                  <a:pt x="51" y="58"/>
                                  <a:pt x="53" y="32"/>
                                  <a:pt x="48" y="25"/>
                                </a:cubicBezTo>
                                <a:cubicBezTo>
                                  <a:pt x="43" y="18"/>
                                  <a:pt x="20" y="0"/>
                                  <a:pt x="12" y="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392762" y="1849695"/>
                            <a:ext cx="2010843" cy="82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Freeform 28"/>
                        <wps:cNvSpPr>
                          <a:spLocks/>
                        </wps:cNvSpPr>
                        <wps:spPr bwMode="auto">
                          <a:xfrm>
                            <a:off x="1286378" y="1706141"/>
                            <a:ext cx="66836" cy="107253"/>
                          </a:xfrm>
                          <a:custGeom>
                            <a:avLst/>
                            <a:gdLst>
                              <a:gd name="T0" fmla="*/ 65563 w 105"/>
                              <a:gd name="T1" fmla="*/ 3763 h 171"/>
                              <a:gd name="T2" fmla="*/ 47740 w 105"/>
                              <a:gd name="T3" fmla="*/ 94082 h 171"/>
                              <a:gd name="T4" fmla="*/ 40102 w 105"/>
                              <a:gd name="T5" fmla="*/ 82792 h 171"/>
                              <a:gd name="T6" fmla="*/ 7638 w 105"/>
                              <a:gd name="T7" fmla="*/ 97845 h 171"/>
                              <a:gd name="T8" fmla="*/ 0 w 105"/>
                              <a:gd name="T9" fmla="*/ 75265 h 171"/>
                              <a:gd name="T10" fmla="*/ 9548 w 105"/>
                              <a:gd name="T11" fmla="*/ 58331 h 171"/>
                              <a:gd name="T12" fmla="*/ 30554 w 105"/>
                              <a:gd name="T13" fmla="*/ 54567 h 171"/>
                              <a:gd name="T14" fmla="*/ 43921 w 105"/>
                              <a:gd name="T15" fmla="*/ 56449 h 171"/>
                              <a:gd name="T16" fmla="*/ 55378 w 105"/>
                              <a:gd name="T17" fmla="*/ 69620 h 171"/>
                              <a:gd name="T18" fmla="*/ 65563 w 105"/>
                              <a:gd name="T19" fmla="*/ 3763 h 171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71">
                                <a:moveTo>
                                  <a:pt x="103" y="6"/>
                                </a:moveTo>
                                <a:cubicBezTo>
                                  <a:pt x="101" y="12"/>
                                  <a:pt x="82" y="129"/>
                                  <a:pt x="75" y="150"/>
                                </a:cubicBezTo>
                                <a:cubicBezTo>
                                  <a:pt x="68" y="171"/>
                                  <a:pt x="73" y="131"/>
                                  <a:pt x="63" y="132"/>
                                </a:cubicBezTo>
                                <a:cubicBezTo>
                                  <a:pt x="53" y="133"/>
                                  <a:pt x="22" y="158"/>
                                  <a:pt x="12" y="156"/>
                                </a:cubicBezTo>
                                <a:cubicBezTo>
                                  <a:pt x="2" y="154"/>
                                  <a:pt x="0" y="130"/>
                                  <a:pt x="0" y="120"/>
                                </a:cubicBezTo>
                                <a:cubicBezTo>
                                  <a:pt x="0" y="110"/>
                                  <a:pt x="7" y="98"/>
                                  <a:pt x="15" y="93"/>
                                </a:cubicBezTo>
                                <a:cubicBezTo>
                                  <a:pt x="23" y="88"/>
                                  <a:pt x="39" y="88"/>
                                  <a:pt x="48" y="87"/>
                                </a:cubicBezTo>
                                <a:cubicBezTo>
                                  <a:pt x="57" y="86"/>
                                  <a:pt x="62" y="86"/>
                                  <a:pt x="69" y="90"/>
                                </a:cubicBezTo>
                                <a:cubicBezTo>
                                  <a:pt x="76" y="94"/>
                                  <a:pt x="81" y="123"/>
                                  <a:pt x="87" y="111"/>
                                </a:cubicBezTo>
                                <a:cubicBezTo>
                                  <a:pt x="93" y="99"/>
                                  <a:pt x="105" y="0"/>
                                  <a:pt x="10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9"/>
                        <wps:cNvSpPr>
                          <a:spLocks/>
                        </wps:cNvSpPr>
                        <wps:spPr bwMode="auto">
                          <a:xfrm>
                            <a:off x="1390345" y="1794418"/>
                            <a:ext cx="37131" cy="55276"/>
                          </a:xfrm>
                          <a:custGeom>
                            <a:avLst/>
                            <a:gdLst>
                              <a:gd name="T0" fmla="*/ 4405 w 59"/>
                              <a:gd name="T1" fmla="*/ 6989 h 87"/>
                              <a:gd name="T2" fmla="*/ 32726 w 59"/>
                              <a:gd name="T3" fmla="*/ 8895 h 87"/>
                              <a:gd name="T4" fmla="*/ 30838 w 59"/>
                              <a:gd name="T5" fmla="*/ 29862 h 87"/>
                              <a:gd name="T6" fmla="*/ 15733 w 59"/>
                              <a:gd name="T7" fmla="*/ 31768 h 87"/>
                              <a:gd name="T8" fmla="*/ 4405 w 59"/>
                              <a:gd name="T9" fmla="*/ 31768 h 87"/>
                              <a:gd name="T10" fmla="*/ 4405 w 59"/>
                              <a:gd name="T11" fmla="*/ 50829 h 87"/>
                              <a:gd name="T12" fmla="*/ 4405 w 59"/>
                              <a:gd name="T13" fmla="*/ 6989 h 87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9" h="87">
                                <a:moveTo>
                                  <a:pt x="7" y="11"/>
                                </a:moveTo>
                                <a:cubicBezTo>
                                  <a:pt x="14" y="0"/>
                                  <a:pt x="45" y="8"/>
                                  <a:pt x="52" y="14"/>
                                </a:cubicBezTo>
                                <a:cubicBezTo>
                                  <a:pt x="59" y="20"/>
                                  <a:pt x="54" y="41"/>
                                  <a:pt x="49" y="47"/>
                                </a:cubicBezTo>
                                <a:cubicBezTo>
                                  <a:pt x="44" y="53"/>
                                  <a:pt x="32" y="50"/>
                                  <a:pt x="25" y="50"/>
                                </a:cubicBezTo>
                                <a:cubicBezTo>
                                  <a:pt x="18" y="50"/>
                                  <a:pt x="10" y="45"/>
                                  <a:pt x="7" y="50"/>
                                </a:cubicBezTo>
                                <a:cubicBezTo>
                                  <a:pt x="4" y="55"/>
                                  <a:pt x="6" y="87"/>
                                  <a:pt x="7" y="80"/>
                                </a:cubicBezTo>
                                <a:cubicBezTo>
                                  <a:pt x="8" y="73"/>
                                  <a:pt x="0" y="22"/>
                                  <a:pt x="7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3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546294" y="1620339"/>
                            <a:ext cx="220310" cy="2854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92762" y="795319"/>
                            <a:ext cx="259091" cy="2846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875CFC" w14:textId="77777777" w:rsidR="006B2860" w:rsidRPr="00EA6EAB" w:rsidRDefault="006B2860" w:rsidP="006B2860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210408" y="1188854"/>
                            <a:ext cx="825" cy="4314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3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32719" y="1559277"/>
                            <a:ext cx="475211" cy="154299"/>
                          </a:xfrm>
                          <a:prstGeom prst="bentConnector3">
                            <a:avLst>
                              <a:gd name="adj1" fmla="val -2537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46048" y="1190504"/>
                            <a:ext cx="409265" cy="8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136972" y="1620339"/>
                            <a:ext cx="409265" cy="8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Freeform 36"/>
                        <wps:cNvSpPr>
                          <a:spLocks/>
                        </wps:cNvSpPr>
                        <wps:spPr bwMode="auto">
                          <a:xfrm>
                            <a:off x="28880" y="1295281"/>
                            <a:ext cx="66010" cy="117153"/>
                          </a:xfrm>
                          <a:custGeom>
                            <a:avLst/>
                            <a:gdLst>
                              <a:gd name="T0" fmla="*/ 13964 w 104"/>
                              <a:gd name="T1" fmla="*/ 0 h 185"/>
                              <a:gd name="T2" fmla="*/ 8251 w 104"/>
                              <a:gd name="T3" fmla="*/ 107654 h 185"/>
                              <a:gd name="T4" fmla="*/ 8251 w 104"/>
                              <a:gd name="T5" fmla="*/ 58893 h 185"/>
                              <a:gd name="T6" fmla="*/ 57759 w 104"/>
                              <a:gd name="T7" fmla="*/ 66492 h 185"/>
                              <a:gd name="T8" fmla="*/ 59663 w 104"/>
                              <a:gd name="T9" fmla="*/ 107654 h 18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" h="185">
                                <a:moveTo>
                                  <a:pt x="22" y="0"/>
                                </a:moveTo>
                                <a:cubicBezTo>
                                  <a:pt x="18" y="77"/>
                                  <a:pt x="14" y="155"/>
                                  <a:pt x="13" y="170"/>
                                </a:cubicBezTo>
                                <a:cubicBezTo>
                                  <a:pt x="12" y="185"/>
                                  <a:pt x="0" y="104"/>
                                  <a:pt x="13" y="93"/>
                                </a:cubicBezTo>
                                <a:cubicBezTo>
                                  <a:pt x="26" y="82"/>
                                  <a:pt x="78" y="92"/>
                                  <a:pt x="91" y="105"/>
                                </a:cubicBezTo>
                                <a:cubicBezTo>
                                  <a:pt x="104" y="118"/>
                                  <a:pt x="99" y="144"/>
                                  <a:pt x="94" y="17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7"/>
                        <wps:cNvSpPr>
                          <a:spLocks/>
                        </wps:cNvSpPr>
                        <wps:spPr bwMode="auto">
                          <a:xfrm>
                            <a:off x="112218" y="1412434"/>
                            <a:ext cx="45382" cy="45376"/>
                          </a:xfrm>
                          <a:custGeom>
                            <a:avLst/>
                            <a:gdLst>
                              <a:gd name="T0" fmla="*/ 0 w 63"/>
                              <a:gd name="T1" fmla="*/ 20110 h 88"/>
                              <a:gd name="T2" fmla="*/ 24492 w 63"/>
                              <a:gd name="T3" fmla="*/ 1031 h 88"/>
                              <a:gd name="T4" fmla="*/ 45382 w 63"/>
                              <a:gd name="T5" fmla="*/ 27844 h 88"/>
                              <a:gd name="T6" fmla="*/ 24492 w 63"/>
                              <a:gd name="T7" fmla="*/ 43829 h 88"/>
                              <a:gd name="T8" fmla="*/ 0 w 63"/>
                              <a:gd name="T9" fmla="*/ 20110 h 8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88">
                                <a:moveTo>
                                  <a:pt x="0" y="39"/>
                                </a:moveTo>
                                <a:cubicBezTo>
                                  <a:pt x="0" y="25"/>
                                  <a:pt x="24" y="0"/>
                                  <a:pt x="34" y="2"/>
                                </a:cubicBezTo>
                                <a:cubicBezTo>
                                  <a:pt x="44" y="4"/>
                                  <a:pt x="63" y="40"/>
                                  <a:pt x="63" y="54"/>
                                </a:cubicBezTo>
                                <a:cubicBezTo>
                                  <a:pt x="63" y="68"/>
                                  <a:pt x="43" y="88"/>
                                  <a:pt x="34" y="85"/>
                                </a:cubicBezTo>
                                <a:cubicBezTo>
                                  <a:pt x="25" y="82"/>
                                  <a:pt x="0" y="53"/>
                                  <a:pt x="0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74262" y="1526287"/>
                            <a:ext cx="486002" cy="2194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Freeform 39"/>
                        <wps:cNvSpPr>
                          <a:spLocks/>
                        </wps:cNvSpPr>
                        <wps:spPr bwMode="auto">
                          <a:xfrm>
                            <a:off x="0" y="1753167"/>
                            <a:ext cx="80038" cy="96527"/>
                          </a:xfrm>
                          <a:custGeom>
                            <a:avLst/>
                            <a:gdLst>
                              <a:gd name="T0" fmla="*/ 80038 w 126"/>
                              <a:gd name="T1" fmla="*/ 13249 h 153"/>
                              <a:gd name="T2" fmla="*/ 28585 w 126"/>
                              <a:gd name="T3" fmla="*/ 11356 h 153"/>
                              <a:gd name="T4" fmla="*/ 62252 w 126"/>
                              <a:gd name="T5" fmla="*/ 82016 h 153"/>
                              <a:gd name="T6" fmla="*/ 17151 w 126"/>
                              <a:gd name="T7" fmla="*/ 93373 h 153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6" h="153">
                                <a:moveTo>
                                  <a:pt x="126" y="21"/>
                                </a:moveTo>
                                <a:cubicBezTo>
                                  <a:pt x="88" y="10"/>
                                  <a:pt x="50" y="0"/>
                                  <a:pt x="45" y="18"/>
                                </a:cubicBezTo>
                                <a:cubicBezTo>
                                  <a:pt x="40" y="36"/>
                                  <a:pt x="101" y="108"/>
                                  <a:pt x="98" y="130"/>
                                </a:cubicBezTo>
                                <a:cubicBezTo>
                                  <a:pt x="95" y="152"/>
                                  <a:pt x="0" y="153"/>
                                  <a:pt x="27" y="14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0"/>
                        <wps:cNvSpPr>
                          <a:spLocks/>
                        </wps:cNvSpPr>
                        <wps:spPr bwMode="auto">
                          <a:xfrm>
                            <a:off x="74262" y="1850520"/>
                            <a:ext cx="37956" cy="60226"/>
                          </a:xfrm>
                          <a:custGeom>
                            <a:avLst/>
                            <a:gdLst>
                              <a:gd name="T0" fmla="*/ 20876 w 60"/>
                              <a:gd name="T1" fmla="*/ 0 h 95"/>
                              <a:gd name="T2" fmla="*/ 3163 w 60"/>
                              <a:gd name="T3" fmla="*/ 55154 h 95"/>
                              <a:gd name="T4" fmla="*/ 3163 w 60"/>
                              <a:gd name="T5" fmla="*/ 29796 h 95"/>
                              <a:gd name="T6" fmla="*/ 20876 w 60"/>
                              <a:gd name="T7" fmla="*/ 57056 h 95"/>
                              <a:gd name="T8" fmla="*/ 3163 w 60"/>
                              <a:gd name="T9" fmla="*/ 40573 h 95"/>
                              <a:gd name="T10" fmla="*/ 37956 w 60"/>
                              <a:gd name="T11" fmla="*/ 11411 h 95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" h="95">
                                <a:moveTo>
                                  <a:pt x="33" y="0"/>
                                </a:moveTo>
                                <a:cubicBezTo>
                                  <a:pt x="21" y="39"/>
                                  <a:pt x="10" y="79"/>
                                  <a:pt x="5" y="87"/>
                                </a:cubicBezTo>
                                <a:cubicBezTo>
                                  <a:pt x="0" y="95"/>
                                  <a:pt x="0" y="46"/>
                                  <a:pt x="5" y="47"/>
                                </a:cubicBezTo>
                                <a:cubicBezTo>
                                  <a:pt x="10" y="48"/>
                                  <a:pt x="33" y="87"/>
                                  <a:pt x="33" y="90"/>
                                </a:cubicBezTo>
                                <a:cubicBezTo>
                                  <a:pt x="33" y="93"/>
                                  <a:pt x="1" y="76"/>
                                  <a:pt x="5" y="64"/>
                                </a:cubicBezTo>
                                <a:cubicBezTo>
                                  <a:pt x="9" y="52"/>
                                  <a:pt x="34" y="35"/>
                                  <a:pt x="60" y="1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1"/>
                        <wps:cNvSpPr>
                          <a:spLocks/>
                        </wps:cNvSpPr>
                        <wps:spPr bwMode="auto">
                          <a:xfrm rot="2251631">
                            <a:off x="94890" y="1923121"/>
                            <a:ext cx="51158" cy="58576"/>
                          </a:xfrm>
                          <a:custGeom>
                            <a:avLst/>
                            <a:gdLst>
                              <a:gd name="T0" fmla="*/ 0 w 81"/>
                              <a:gd name="T1" fmla="*/ 11297 h 140"/>
                              <a:gd name="T2" fmla="*/ 36000 w 81"/>
                              <a:gd name="T3" fmla="*/ 2092 h 140"/>
                              <a:gd name="T4" fmla="*/ 45474 w 81"/>
                              <a:gd name="T5" fmla="*/ 24267 h 140"/>
                              <a:gd name="T6" fmla="*/ 17684 w 81"/>
                              <a:gd name="T7" fmla="*/ 30962 h 140"/>
                              <a:gd name="T8" fmla="*/ 36000 w 81"/>
                              <a:gd name="T9" fmla="*/ 24267 h 140"/>
                              <a:gd name="T10" fmla="*/ 49263 w 81"/>
                              <a:gd name="T11" fmla="*/ 38493 h 140"/>
                              <a:gd name="T12" fmla="*/ 45474 w 81"/>
                              <a:gd name="T13" fmla="*/ 47698 h 140"/>
                              <a:gd name="T14" fmla="*/ 17684 w 81"/>
                              <a:gd name="T15" fmla="*/ 54810 h 14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1" h="140">
                                <a:moveTo>
                                  <a:pt x="0" y="27"/>
                                </a:moveTo>
                                <a:cubicBezTo>
                                  <a:pt x="22" y="13"/>
                                  <a:pt x="45" y="0"/>
                                  <a:pt x="57" y="5"/>
                                </a:cubicBezTo>
                                <a:cubicBezTo>
                                  <a:pt x="69" y="10"/>
                                  <a:pt x="77" y="47"/>
                                  <a:pt x="72" y="58"/>
                                </a:cubicBezTo>
                                <a:cubicBezTo>
                                  <a:pt x="67" y="69"/>
                                  <a:pt x="30" y="74"/>
                                  <a:pt x="28" y="74"/>
                                </a:cubicBezTo>
                                <a:cubicBezTo>
                                  <a:pt x="26" y="74"/>
                                  <a:pt x="49" y="55"/>
                                  <a:pt x="57" y="58"/>
                                </a:cubicBezTo>
                                <a:cubicBezTo>
                                  <a:pt x="65" y="61"/>
                                  <a:pt x="75" y="83"/>
                                  <a:pt x="78" y="92"/>
                                </a:cubicBezTo>
                                <a:cubicBezTo>
                                  <a:pt x="81" y="101"/>
                                  <a:pt x="80" y="108"/>
                                  <a:pt x="72" y="114"/>
                                </a:cubicBezTo>
                                <a:cubicBezTo>
                                  <a:pt x="64" y="120"/>
                                  <a:pt x="21" y="140"/>
                                  <a:pt x="28" y="13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2"/>
                        <wps:cNvSpPr>
                          <a:spLocks/>
                        </wps:cNvSpPr>
                        <wps:spPr bwMode="auto">
                          <a:xfrm>
                            <a:off x="501679" y="1628589"/>
                            <a:ext cx="59409" cy="52801"/>
                          </a:xfrm>
                          <a:custGeom>
                            <a:avLst/>
                            <a:gdLst>
                              <a:gd name="T0" fmla="*/ 2528 w 94"/>
                              <a:gd name="T1" fmla="*/ 18449 h 83"/>
                              <a:gd name="T2" fmla="*/ 45505 w 94"/>
                              <a:gd name="T3" fmla="*/ 3817 h 83"/>
                              <a:gd name="T4" fmla="*/ 32865 w 94"/>
                              <a:gd name="T5" fmla="*/ 41986 h 83"/>
                              <a:gd name="T6" fmla="*/ 4424 w 94"/>
                              <a:gd name="T7" fmla="*/ 51529 h 83"/>
                              <a:gd name="T8" fmla="*/ 59409 w 94"/>
                              <a:gd name="T9" fmla="*/ 49620 h 8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4" h="83">
                                <a:moveTo>
                                  <a:pt x="4" y="29"/>
                                </a:moveTo>
                                <a:cubicBezTo>
                                  <a:pt x="34" y="14"/>
                                  <a:pt x="64" y="0"/>
                                  <a:pt x="72" y="6"/>
                                </a:cubicBezTo>
                                <a:cubicBezTo>
                                  <a:pt x="80" y="12"/>
                                  <a:pt x="63" y="54"/>
                                  <a:pt x="52" y="66"/>
                                </a:cubicBezTo>
                                <a:cubicBezTo>
                                  <a:pt x="41" y="78"/>
                                  <a:pt x="0" y="79"/>
                                  <a:pt x="7" y="81"/>
                                </a:cubicBezTo>
                                <a:cubicBezTo>
                                  <a:pt x="14" y="83"/>
                                  <a:pt x="75" y="74"/>
                                  <a:pt x="94" y="7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676607" y="1716866"/>
                            <a:ext cx="94065" cy="1930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Freeform 44"/>
                        <wps:cNvSpPr>
                          <a:spLocks/>
                        </wps:cNvSpPr>
                        <wps:spPr bwMode="auto">
                          <a:xfrm>
                            <a:off x="581717" y="1923121"/>
                            <a:ext cx="94890" cy="99827"/>
                          </a:xfrm>
                          <a:custGeom>
                            <a:avLst/>
                            <a:gdLst>
                              <a:gd name="T0" fmla="*/ 94890 w 150"/>
                              <a:gd name="T1" fmla="*/ 32854 h 158"/>
                              <a:gd name="T2" fmla="*/ 77810 w 150"/>
                              <a:gd name="T3" fmla="*/ 10741 h 158"/>
                              <a:gd name="T4" fmla="*/ 34160 w 150"/>
                              <a:gd name="T5" fmla="*/ 10741 h 158"/>
                              <a:gd name="T6" fmla="*/ 66423 w 150"/>
                              <a:gd name="T7" fmla="*/ 76450 h 158"/>
                              <a:gd name="T8" fmla="*/ 24671 w 150"/>
                              <a:gd name="T9" fmla="*/ 99195 h 158"/>
                              <a:gd name="T10" fmla="*/ 0 w 150"/>
                              <a:gd name="T11" fmla="*/ 82136 h 158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0" h="158">
                                <a:moveTo>
                                  <a:pt x="150" y="52"/>
                                </a:moveTo>
                                <a:cubicBezTo>
                                  <a:pt x="144" y="37"/>
                                  <a:pt x="139" y="23"/>
                                  <a:pt x="123" y="17"/>
                                </a:cubicBezTo>
                                <a:cubicBezTo>
                                  <a:pt x="107" y="11"/>
                                  <a:pt x="57" y="0"/>
                                  <a:pt x="54" y="17"/>
                                </a:cubicBezTo>
                                <a:cubicBezTo>
                                  <a:pt x="51" y="34"/>
                                  <a:pt x="108" y="98"/>
                                  <a:pt x="105" y="121"/>
                                </a:cubicBezTo>
                                <a:cubicBezTo>
                                  <a:pt x="102" y="144"/>
                                  <a:pt x="56" y="156"/>
                                  <a:pt x="39" y="157"/>
                                </a:cubicBezTo>
                                <a:cubicBezTo>
                                  <a:pt x="22" y="158"/>
                                  <a:pt x="9" y="139"/>
                                  <a:pt x="0" y="1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5"/>
                        <wps:cNvSpPr>
                          <a:spLocks/>
                        </wps:cNvSpPr>
                        <wps:spPr bwMode="auto">
                          <a:xfrm>
                            <a:off x="676607" y="2022949"/>
                            <a:ext cx="34655" cy="50326"/>
                          </a:xfrm>
                          <a:custGeom>
                            <a:avLst/>
                            <a:gdLst>
                              <a:gd name="T0" fmla="*/ 0 w 55"/>
                              <a:gd name="T1" fmla="*/ 28580 h 81"/>
                              <a:gd name="T2" fmla="*/ 32135 w 55"/>
                              <a:gd name="T3" fmla="*/ 3728 h 81"/>
                              <a:gd name="T4" fmla="*/ 17012 w 55"/>
                              <a:gd name="T5" fmla="*/ 50326 h 81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5" h="81">
                                <a:moveTo>
                                  <a:pt x="0" y="46"/>
                                </a:moveTo>
                                <a:cubicBezTo>
                                  <a:pt x="23" y="23"/>
                                  <a:pt x="47" y="0"/>
                                  <a:pt x="51" y="6"/>
                                </a:cubicBezTo>
                                <a:cubicBezTo>
                                  <a:pt x="55" y="12"/>
                                  <a:pt x="32" y="70"/>
                                  <a:pt x="27" y="8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6"/>
                        <wps:cNvSpPr>
                          <a:spLocks/>
                        </wps:cNvSpPr>
                        <wps:spPr bwMode="auto">
                          <a:xfrm rot="19816252">
                            <a:off x="1661813" y="1910746"/>
                            <a:ext cx="104792" cy="88277"/>
                          </a:xfrm>
                          <a:custGeom>
                            <a:avLst/>
                            <a:gdLst>
                              <a:gd name="T0" fmla="*/ 104792 w 165"/>
                              <a:gd name="T1" fmla="*/ 34930 h 139"/>
                              <a:gd name="T2" fmla="*/ 78118 w 165"/>
                              <a:gd name="T3" fmla="*/ 8256 h 139"/>
                              <a:gd name="T4" fmla="*/ 47633 w 165"/>
                              <a:gd name="T5" fmla="*/ 2540 h 139"/>
                              <a:gd name="T6" fmla="*/ 40011 w 165"/>
                              <a:gd name="T7" fmla="*/ 25403 h 139"/>
                              <a:gd name="T8" fmla="*/ 60970 w 165"/>
                              <a:gd name="T9" fmla="*/ 76845 h 139"/>
                              <a:gd name="T10" fmla="*/ 25404 w 165"/>
                              <a:gd name="T11" fmla="*/ 86372 h 139"/>
                              <a:gd name="T12" fmla="*/ 0 w 165"/>
                              <a:gd name="T13" fmla="*/ 64144 h 139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5" h="139">
                                <a:moveTo>
                                  <a:pt x="165" y="55"/>
                                </a:moveTo>
                                <a:cubicBezTo>
                                  <a:pt x="151" y="38"/>
                                  <a:pt x="138" y="22"/>
                                  <a:pt x="123" y="13"/>
                                </a:cubicBezTo>
                                <a:cubicBezTo>
                                  <a:pt x="108" y="4"/>
                                  <a:pt x="85" y="0"/>
                                  <a:pt x="75" y="4"/>
                                </a:cubicBezTo>
                                <a:cubicBezTo>
                                  <a:pt x="65" y="8"/>
                                  <a:pt x="60" y="21"/>
                                  <a:pt x="63" y="40"/>
                                </a:cubicBezTo>
                                <a:cubicBezTo>
                                  <a:pt x="66" y="59"/>
                                  <a:pt x="100" y="105"/>
                                  <a:pt x="96" y="121"/>
                                </a:cubicBezTo>
                                <a:cubicBezTo>
                                  <a:pt x="92" y="137"/>
                                  <a:pt x="56" y="139"/>
                                  <a:pt x="40" y="136"/>
                                </a:cubicBezTo>
                                <a:cubicBezTo>
                                  <a:pt x="24" y="133"/>
                                  <a:pt x="20" y="112"/>
                                  <a:pt x="0" y="10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7"/>
                        <wps:cNvSpPr>
                          <a:spLocks/>
                        </wps:cNvSpPr>
                        <wps:spPr bwMode="auto">
                          <a:xfrm>
                            <a:off x="1766604" y="1956947"/>
                            <a:ext cx="45382" cy="66002"/>
                          </a:xfrm>
                          <a:custGeom>
                            <a:avLst/>
                            <a:gdLst>
                              <a:gd name="T0" fmla="*/ 14062 w 71"/>
                              <a:gd name="T1" fmla="*/ 0 h 102"/>
                              <a:gd name="T2" fmla="*/ 6392 w 71"/>
                              <a:gd name="T3" fmla="*/ 43354 h 102"/>
                              <a:gd name="T4" fmla="*/ 44743 w 71"/>
                              <a:gd name="T5" fmla="*/ 13589 h 102"/>
                              <a:gd name="T6" fmla="*/ 12144 w 71"/>
                              <a:gd name="T7" fmla="*/ 43354 h 102"/>
                              <a:gd name="T8" fmla="*/ 30042 w 71"/>
                              <a:gd name="T9" fmla="*/ 66002 h 102"/>
                              <a:gd name="T10" fmla="*/ 4474 w 71"/>
                              <a:gd name="T11" fmla="*/ 43354 h 102"/>
                              <a:gd name="T12" fmla="*/ 2557 w 71"/>
                              <a:gd name="T13" fmla="*/ 66002 h 102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1" h="102">
                                <a:moveTo>
                                  <a:pt x="22" y="0"/>
                                </a:moveTo>
                                <a:cubicBezTo>
                                  <a:pt x="12" y="32"/>
                                  <a:pt x="2" y="64"/>
                                  <a:pt x="10" y="67"/>
                                </a:cubicBezTo>
                                <a:cubicBezTo>
                                  <a:pt x="18" y="70"/>
                                  <a:pt x="71" y="21"/>
                                  <a:pt x="70" y="21"/>
                                </a:cubicBezTo>
                                <a:cubicBezTo>
                                  <a:pt x="69" y="21"/>
                                  <a:pt x="23" y="54"/>
                                  <a:pt x="19" y="67"/>
                                </a:cubicBezTo>
                                <a:cubicBezTo>
                                  <a:pt x="15" y="80"/>
                                  <a:pt x="49" y="102"/>
                                  <a:pt x="47" y="102"/>
                                </a:cubicBezTo>
                                <a:cubicBezTo>
                                  <a:pt x="45" y="102"/>
                                  <a:pt x="14" y="67"/>
                                  <a:pt x="7" y="67"/>
                                </a:cubicBezTo>
                                <a:cubicBezTo>
                                  <a:pt x="0" y="67"/>
                                  <a:pt x="23" y="78"/>
                                  <a:pt x="4" y="10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8"/>
                        <wps:cNvSpPr>
                          <a:spLocks/>
                        </wps:cNvSpPr>
                        <wps:spPr bwMode="auto">
                          <a:xfrm rot="1365476">
                            <a:off x="1826013" y="1974273"/>
                            <a:ext cx="63535" cy="48676"/>
                          </a:xfrm>
                          <a:custGeom>
                            <a:avLst/>
                            <a:gdLst>
                              <a:gd name="T0" fmla="*/ 0 w 99"/>
                              <a:gd name="T1" fmla="*/ 21776 h 76"/>
                              <a:gd name="T2" fmla="*/ 30805 w 99"/>
                              <a:gd name="T3" fmla="*/ 1921 h 76"/>
                              <a:gd name="T4" fmla="*/ 47491 w 99"/>
                              <a:gd name="T5" fmla="*/ 11529 h 76"/>
                              <a:gd name="T6" fmla="*/ 20537 w 99"/>
                              <a:gd name="T7" fmla="*/ 44193 h 76"/>
                              <a:gd name="T8" fmla="*/ 47491 w 99"/>
                              <a:gd name="T9" fmla="*/ 37147 h 76"/>
                              <a:gd name="T10" fmla="*/ 63535 w 99"/>
                              <a:gd name="T11" fmla="*/ 44193 h 7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" h="76">
                                <a:moveTo>
                                  <a:pt x="0" y="34"/>
                                </a:moveTo>
                                <a:cubicBezTo>
                                  <a:pt x="18" y="20"/>
                                  <a:pt x="36" y="6"/>
                                  <a:pt x="48" y="3"/>
                                </a:cubicBezTo>
                                <a:cubicBezTo>
                                  <a:pt x="60" y="0"/>
                                  <a:pt x="77" y="7"/>
                                  <a:pt x="74" y="18"/>
                                </a:cubicBezTo>
                                <a:cubicBezTo>
                                  <a:pt x="71" y="29"/>
                                  <a:pt x="32" y="62"/>
                                  <a:pt x="32" y="69"/>
                                </a:cubicBezTo>
                                <a:cubicBezTo>
                                  <a:pt x="32" y="76"/>
                                  <a:pt x="63" y="58"/>
                                  <a:pt x="74" y="58"/>
                                </a:cubicBezTo>
                                <a:cubicBezTo>
                                  <a:pt x="85" y="58"/>
                                  <a:pt x="96" y="67"/>
                                  <a:pt x="99" y="69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AutoShap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2257557" y="1196279"/>
                            <a:ext cx="825" cy="1749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50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8945" y="1620520"/>
                            <a:ext cx="635" cy="13525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triangle" w="med" len="sm"/>
                            <a:tailEnd type="triangle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EC24F4" id="Полотно 48" o:spid="_x0000_s1026" editas="canvas" style="width:256.7pt;height:163.25pt;mso-position-horizontal-relative:char;mso-position-vertical-relative:line" coordsize="32600,20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2600;height:2073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3655;top:2813;width:5834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65270542" w14:textId="77777777" w:rsidR="006B2860" w:rsidRPr="006B7D80" w:rsidRDefault="006B2860" w:rsidP="006B2860">
                        <w:pPr>
                          <w:pStyle w:val="af5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 w:rsidRPr="006B7D80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rect id="Rectangle 6" o:spid="_x0000_s1029" style="position:absolute;left:3548;top:7639;width:19671;height:4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7" o:spid="_x0000_s1030" style="position:absolute;left:5462;top:11962;width:16304;height:4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">
                  <v:fill r:id="rId10" o:title="" recolor="t" type="tile"/>
                </v:rect>
                <v:shape id="Text Box 8" o:spid="_x0000_s1031" type="#_x0000_t202" style="position:absolute;left:10866;top:12086;width:5826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14:paraId="48A84FE6" w14:textId="77777777" w:rsidR="006B2860" w:rsidRPr="001728E5" w:rsidRDefault="006B2860" w:rsidP="006B2860">
                        <w:pPr>
                          <w:pStyle w:val="af5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  <w:r w:rsidRPr="001728E5">
                          <w:rPr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 Box 9" o:spid="_x0000_s1032" type="#_x0000_t202" style="position:absolute;left:5462;top:11962;width:2657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4066CCE4" w14:textId="77777777" w:rsidR="006B2860" w:rsidRPr="001728E5" w:rsidRDefault="006B2860" w:rsidP="006B2860">
                        <w:pPr>
                          <w:pStyle w:val="af5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33" type="#_x0000_t32" style="position:absolute;left:8119;top:5585;width:1625;height:20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">
                  <v:stroke endarrow="block"/>
                </v:shape>
                <v:shape id="AutoShape 11" o:spid="_x0000_s1034" type="#_x0000_t32" style="position:absolute;left:14901;top:6501;width:3944;height:57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">
                  <v:stroke endarrow="block"/>
                </v:shape>
                <v:shape id="Text Box 12" o:spid="_x0000_s1035" type="#_x0000_t202" style="position:absolute;left:17071;top:2508;width:6849;height:3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1DB52259" w14:textId="77777777" w:rsidR="006B2860" w:rsidRPr="001728E5" w:rsidRDefault="006B2860" w:rsidP="006B2860">
                        <w:pPr>
                          <w:pStyle w:val="af5"/>
                          <w:rPr>
                            <w:lang w:val="en-US"/>
                          </w:rPr>
                        </w:pPr>
                        <w:r w:rsidRPr="001728E5">
                          <w:rPr>
                            <w:vertAlign w:val="superscript"/>
                            <w:lang w:val="en-US"/>
                          </w:rPr>
                          <w:t>S</w:t>
                        </w:r>
                        <w:r w:rsidRPr="001728E5">
                          <w:rPr>
                            <w:lang w:val="en-US"/>
                          </w:rPr>
                          <w:t>K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AutoShape 13" o:spid="_x0000_s1036" type="#_x0000_t32" style="position:absolute;left:21766;top:13670;width:4761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q9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"/>
                <v:shape id="Freeform 14" o:spid="_x0000_s1037" style="position:absolute;left:23433;top:12680;width:487;height:850;visibility:visible;mso-wrap-style:square;v-text-anchor:top" coordsize="76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" path="m35,c20,51,6,103,3,112,,121,4,62,15,55,26,48,62,54,69,67v7,13,-11,55,-12,66e" filled="f">
                  <v:path arrowok="t" o:connecttype="custom" o:connectlocs="14361485,0;1231167,45721460;6154556,22452457;28312367,27351093;23388338,54293914" o:connectangles="0,0,0,0,0"/>
                </v:shape>
                <v:shape id="Freeform 15" o:spid="_x0000_s1038" style="position:absolute;left:23920;top:13084;width:495;height:446;visibility:visible;mso-wrap-style:square;v-text-anchor:top" coordsize="9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" path="m,36c7,23,15,11,24,6,33,1,52,,57,3v5,3,,16,-3,24c51,35,37,49,39,51,41,53,57,40,66,39v9,-1,22,11,27,9c98,46,62,52,99,27e" filled="f">
                  <v:path arrowok="t" o:connecttype="custom" o:connectlocs="0,25436940;6001970,4239910;14254803,2119955;13504182,19077915;9753076,36035875;16505167,27556895;23257758,33915920;24758001,19077915" o:connectangles="0,0,0,0,0,0,0,0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6" o:spid="_x0000_s1039" type="#_x0000_t34" style="position:absolute;left:19968;top:15790;width:5866;height:22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" adj="-1312"/>
                <v:shape id="AutoShape 17" o:spid="_x0000_s1040" type="#_x0000_t34" style="position:absolute;left:21766;top:15807;width:2270;height: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" adj="10770">
                  <v:stroke startarrow="block" endarrow="block"/>
                </v:shape>
                <v:shape id="Freeform 18" o:spid="_x0000_s1041" style="position:absolute;left:22344;top:14165;width:776;height:1097;visibility:visible;mso-wrap-style:square;v-text-anchor:top" coordsize="12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" path="m54,c27,61,,122,9,147v9,25,85,11,99,c122,136,106,93,93,81,80,69,39,77,30,75e" filled="f">
                  <v:path arrowok="t" o:connecttype="custom" o:connectlocs="21826074,0;3637785,59826640;43651512,59826640;37588961,32965609;12125738,30524161" o:connectangles="0,0,0,0,0"/>
                </v:shape>
                <v:shape id="AutoShape 19" o:spid="_x0000_s1042" type="#_x0000_t32" style="position:absolute;left:5610;top:15056;width:1615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">
                  <v:stroke startarrow="block" endarrow="block"/>
                </v:shape>
                <v:shape id="AutoShape 20" o:spid="_x0000_s1043" type="#_x0000_t32" style="position:absolute;left:3779;top:17531;width:1975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v:shape id="Freeform 21" o:spid="_x0000_s1044" style="position:absolute;left:17855;top:16285;width:405;height:751;visibility:visible;mso-wrap-style:square;v-text-anchor:top" coordsize="63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" path="m40,c22,52,4,104,2,111,,118,19,51,28,39v9,-12,25,-8,30,c63,47,60,76,58,88v-2,12,-10,20,-12,24e" filled="f">
                  <v:path arrowok="t" o:connecttype="custom" o:connectlocs="16474028,0;824022,44933585;11531820,15787802;23887662,15787802;23887662,35623400;18945453,45338873" o:connectangles="0,0,0,0,0,0"/>
                </v:shape>
                <v:shape id="Freeform 22" o:spid="_x0000_s1045" style="position:absolute;left:18515;top:16558;width:330;height:569;visibility:visible;mso-wrap-style:square;v-text-anchor:top" coordsize="5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" path="m1,40c9,20,18,,22,6v4,6,6,60,3,72c22,90,,81,4,78,8,75,37,61,52,61e" filled="f">
                  <v:path arrowok="t" o:connecttype="custom" o:connectlocs="403042,16002531;8863112,2400380;10071603,31205568;1611533,31205568;20948654,24404176" o:connectangles="0,0,0,0,0"/>
                </v:shape>
                <v:shape id="AutoShape 23" o:spid="_x0000_s1046" type="#_x0000_t32" style="position:absolute;left:25405;top:13761;width:9;height:37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">
                  <v:stroke startarrow="block" endarrow="block"/>
                </v:shape>
                <v:shape id="AutoShape 24" o:spid="_x0000_s1047" type="#_x0000_t32" style="position:absolute;left:23433;top:17531;width:2492;height: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"/>
                <v:shape id="Freeform 25" o:spid="_x0000_s1048" style="position:absolute;left:25595;top:15048;width:479;height:932;visibility:visible;mso-wrap-style:square;v-text-anchor:top" coordsize="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" path="m31,c19,63,7,126,4,136,1,146,,74,10,63,20,52,58,60,67,72v9,12,-3,53,-3,64e" filled="f">
                  <v:path arrowok="t" o:connecttype="custom" o:connectlocs="12292579,0;1586241,55452186;3965287,25687231;26568117,29356927;25377964,55452186" o:connectangles="0,0,0,0,0"/>
                </v:shape>
                <v:shape id="Freeform 26" o:spid="_x0000_s1049" style="position:absolute;left:26181;top:15815;width:346;height:776;visibility:visible;mso-wrap-style:square;v-text-anchor:top" coordsize="53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" path="m12,15c4,30,,104,,113,,122,2,76,9,68v7,-8,30,4,36,-3c51,58,53,32,48,25,43,18,20,,12,15xe">
                  <v:path arrowok="t" o:connecttype="custom" o:connectlocs="5130248,6061134;0,45660965;3848013,27477564;19239410,26265337;20522299,10102102;5130248,6061134" o:connectangles="0,0,0,0,0,0"/>
                </v:shape>
                <v:shape id="AutoShape 27" o:spid="_x0000_s1050" type="#_x0000_t34" style="position:absolute;left:3927;top:18496;width:20109;height: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">
                  <v:stroke startarrow="block" endarrow="block"/>
                </v:shape>
                <v:shape id="Freeform 28" o:spid="_x0000_s1051" style="position:absolute;left:12863;top:17061;width:669;height:1072;visibility:visible;mso-wrap-style:square;v-text-anchor:top" coordsize="105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" path="m103,6c101,12,82,129,75,150,68,171,73,131,63,132v-10,1,-41,26,-51,24c2,154,,130,,120,,110,7,98,15,93v8,-5,24,-5,33,-6c57,86,62,86,69,90v7,4,12,33,18,21c93,99,105,,103,6xe">
                  <v:path arrowok="t" o:connecttype="custom" o:connectlocs="41733035,2360193;30388101,59009221;25526260,51928014;4861842,61369414;0,47207000;6077620,36585817;19448639,34224997;27957181,35405407;35249943,43666397;41733035,2360193" o:connectangles="0,0,0,0,0,0,0,0,0,0"/>
                </v:shape>
                <v:shape id="Freeform 29" o:spid="_x0000_s1052" style="position:absolute;left:13903;top:17944;width:371;height:552;visibility:visible;mso-wrap-style:square;v-text-anchor:top" coordsize="59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" path="m7,11c14,,45,8,52,14v7,6,2,27,-3,33c44,53,32,50,25,50v-7,,-15,-5,-18,c4,55,6,87,7,80,8,73,,22,7,11xe">
                  <v:path arrowok="t" o:connecttype="custom" o:connectlocs="2772238,4440505;20595748,5651494;19407556,18973010;9901390,20184000;2772238,20184000;2772238,32294526;2772238,4440505" o:connectangles="0,0,0,0,0,0,0"/>
                </v:shape>
                <v:shape id="AutoShape 30" o:spid="_x0000_s1053" type="#_x0000_t32" style="position:absolute;left:15462;top:16203;width:2204;height:2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">
                  <v:stroke endarrow="block"/>
                </v:shape>
                <v:shape id="Text Box 31" o:spid="_x0000_s1054" type="#_x0000_t202" style="position:absolute;left:3927;top:7953;width:2591;height: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<v:textbox>
                    <w:txbxContent>
                      <w:p w14:paraId="40875CFC" w14:textId="77777777" w:rsidR="006B2860" w:rsidRPr="00EA6EAB" w:rsidRDefault="006B2860" w:rsidP="006B2860">
                        <w:pPr>
                          <w:pStyle w:val="af5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AutoShape 32" o:spid="_x0000_s1055" type="#_x0000_t32" style="position:absolute;left:2104;top:11888;width:8;height:43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">
                  <v:stroke startarrow="block" endarrow="block"/>
                </v:shape>
                <v:shape id="AutoShape 33" o:spid="_x0000_s1056" type="#_x0000_t34" style="position:absolute;left:2327;top:15592;width:4752;height:15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" adj="-5480"/>
                <v:shape id="AutoShape 34" o:spid="_x0000_s1057" type="#_x0000_t32" style="position:absolute;left:1460;top:11905;width:4093;height: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"/>
                <v:shape id="AutoShape 35" o:spid="_x0000_s1058" type="#_x0000_t32" style="position:absolute;left:1369;top:16203;width:4093;height: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3awwAAANs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uD5Jf0AuXoAAAD//wMAUEsBAi0AFAAGAAgAAAAhANvh9svuAAAAhQEAABMAAAAAAAAAAAAA&#10;AAAAAAAAAFtDb250ZW50X1R5cGVzXS54bWxQSwECLQAUAAYACAAAACEAWvQsW78AAAAVAQAACwAA&#10;AAAAAAAAAAAAAAAfAQAAX3JlbHMvLnJlbHNQSwECLQAUAAYACAAAACEALyZd2sMAAADbAAAADwAA&#10;AAAAAAAAAAAAAAAHAgAAZHJzL2Rvd25yZXYueG1sUEsFBgAAAAADAAMAtwAAAPcCAAAAAA==&#10;"/>
                <v:shape id="Freeform 36" o:spid="_x0000_s1059" style="position:absolute;left:288;top:12952;width:660;height:1172;visibility:visible;mso-wrap-style:square;v-text-anchor:top" coordsize="104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" path="m22,c18,77,14,155,13,170,12,185,,104,13,93,26,82,78,92,91,105v13,13,8,39,3,65e" filled="f">
                  <v:path arrowok="t" o:connecttype="custom" o:connectlocs="8863112,0;5237005,68172914;5237005,37294549;36660304,42106688;37868795,68172914" o:connectangles="0,0,0,0,0"/>
                </v:shape>
                <v:shape id="Freeform 37" o:spid="_x0000_s1060" style="position:absolute;left:1122;top:14124;width:454;height:454;visibility:visible;mso-wrap-style:square;v-text-anchor:top" coordsize="63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" path="m,39c,25,24,,34,2,44,4,63,40,63,54,63,68,43,88,34,85,25,82,,53,,39xe">
                  <v:path arrowok="t" o:connecttype="custom" o:connectlocs="0,10369447;17642793,531621;32690888,14357379;17642793,22599826;0,10369447" o:connectangles="0,0,0,0,0"/>
                </v:shape>
                <v:shape id="AutoShape 38" o:spid="_x0000_s1061" type="#_x0000_t32" style="position:absolute;left:742;top:15262;width:4860;height:21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">
                  <v:stroke endarrow="block"/>
                </v:shape>
                <v:shape id="Freeform 39" o:spid="_x0000_s1062" style="position:absolute;top:17531;width:800;height:965;visibility:visible;mso-wrap-style:square;v-text-anchor:top" coordsize="126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" path="m126,21c88,10,50,,45,18v-5,18,56,90,53,112c95,152,,153,27,148e" filled="f">
                  <v:path arrowok="t" o:connecttype="custom" o:connectlocs="50841916,8358733;18157827,7164448;39543854,51743519;10894696,58908599" o:connectangles="0,0,0,0"/>
                </v:shape>
                <v:shape id="Freeform 40" o:spid="_x0000_s1063" style="position:absolute;left:742;top:18505;width:380;height:602;visibility:visible;mso-wrap-style:square;v-text-anchor:top" coordsize="6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" path="m33,c21,39,10,79,5,87,,95,,46,5,47v5,1,28,40,28,43c33,93,1,76,5,64,9,52,34,35,60,18e" filled="f">
                  <v:path arrowok="t" o:connecttype="custom" o:connectlocs="13206158,0;2000914,34965314;2000914,18889409;13206158,36171102;2000914,25721574;24010966,7234094" o:connectangles="0,0,0,0,0,0"/>
                </v:shape>
                <v:shape id="Freeform 41" o:spid="_x0000_s1064" style="position:absolute;left:948;top:19231;width:512;height:585;rotation:2459381fd;visibility:visible;mso-wrap-style:square;v-text-anchor:top" coordsize="81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" path="m,27c22,13,45,,57,5v12,5,20,42,15,53c67,69,30,74,28,74,26,74,49,55,57,58v8,3,18,25,21,34c81,101,80,108,72,114v-8,6,-51,26,-44,17e" filled="f">
                  <v:path arrowok="t" o:connecttype="custom" o:connectlocs="0,4726665;22736889,875293;28720480,10153313;11168865,12954501;22736889,10153313;31113538,16105471;28720480,19956843;11168865,22932504" o:connectangles="0,0,0,0,0,0,0,0"/>
                </v:shape>
                <v:shape id="Freeform 42" o:spid="_x0000_s1065" style="position:absolute;left:5016;top:16285;width:594;height:528;visibility:visible;mso-wrap-style:square;v-text-anchor:top" coordsize="9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" path="m4,29c34,14,64,,72,6v8,6,-9,48,-20,60c41,78,,79,7,81v7,2,68,-7,87,-3e" filled="f">
                  <v:path arrowok="t" o:connecttype="custom" o:connectlocs="1597723,11736454;28759644,2428210;20771030,26709672;2796015,32780515;37547120,31566092" o:connectangles="0,0,0,0,0"/>
                </v:shape>
                <v:shape id="AutoShape 43" o:spid="_x0000_s1066" type="#_x0000_t32" style="position:absolute;left:6766;top:17168;width:940;height:19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">
                  <v:stroke endarrow="block"/>
                </v:shape>
                <v:shape id="Freeform 44" o:spid="_x0000_s1067" style="position:absolute;left:5817;top:19231;width:949;height:998;visibility:visible;mso-wrap-style:square;v-text-anchor:top" coordsize="150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" path="m150,52c144,37,139,23,123,17,107,11,57,,54,17v-3,17,54,81,51,104c102,144,56,156,39,157,22,158,9,139,,130e" filled="f">
                  <v:path arrowok="t" o:connecttype="custom" o:connectlocs="60027414,20757698;49222606,6786341;21609616,6786341;42019190,48302368;15606875,62673033;0,51894876" o:connectangles="0,0,0,0,0,0"/>
                </v:shape>
                <v:shape id="Freeform 45" o:spid="_x0000_s1068" style="position:absolute;left:6766;top:20229;width:346;height:503;visibility:visible;mso-wrap-style:square;v-text-anchor:top" coordsize="5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" path="m,46c23,23,47,,51,6,55,12,32,70,27,81e" filled="f">
                  <v:path arrowok="t" o:connecttype="custom" o:connectlocs="0,17757001;20247971,2316239;10719107,31267979" o:connectangles="0,0,0"/>
                </v:shape>
                <v:shape id="Freeform 46" o:spid="_x0000_s1069" style="position:absolute;left:16618;top:19107;width:1048;height:883;rotation:-1948328fd;visibility:visible;mso-wrap-style:square;v-text-anchor:top" coordsize="16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" path="m165,55c151,38,138,22,123,13,108,4,85,,75,4,65,8,60,21,63,40v3,19,37,65,33,81c92,137,56,139,40,136,24,133,20,112,,101e" filled="f">
                  <v:path arrowok="t" o:connecttype="custom" o:connectlocs="66553717,22183566;49612979,5243273;30251863,1613119;25411107,16133098;38722232,48803209;16134157,54853677;0,40736978" o:connectangles="0,0,0,0,0,0,0"/>
                </v:shape>
                <v:shape id="Freeform 47" o:spid="_x0000_s1070" style="position:absolute;left:17666;top:19569;width:453;height:660;visibility:visible;mso-wrap-style:square;v-text-anchor:top" coordsize="7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" path="m22,c12,32,2,64,10,67,18,70,71,21,70,21,69,21,23,54,19,67v-4,13,30,35,28,35c45,102,14,67,7,67,,67,23,78,4,102e" filled="f">
                  <v:path arrowok="t" o:connecttype="custom" o:connectlocs="8988193,0;4085658,28053438;28598969,8793149;7762240,28053438;19202339,42708471;2859705,28053438;1634391,42708471" o:connectangles="0,0,0,0,0,0,0"/>
                </v:shape>
                <v:shape id="Freeform 48" o:spid="_x0000_s1071" style="position:absolute;left:18260;top:19742;width:635;height:487;rotation:1491464fd;visibility:visible;mso-wrap-style:square;v-text-anchor:top" coordsize="99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" path="m,34c18,20,36,6,48,3,60,,77,7,74,18,71,29,32,62,32,69v,7,31,-11,42,-11c85,58,96,67,99,69e" filled="f">
                  <v:path arrowok="t" o:connecttype="custom" o:connectlocs="0,13946955;19769653,1230350;30478189,7384021;13179983,28304454;30478189,23791676;40774709,28304454" o:connectangles="0,0,0,0,0,0"/>
                </v:shape>
                <v:shape id="AutoShape 49" o:spid="_x0000_s1072" type="#_x0000_t32" style="position:absolute;left:22575;top:11962;width:8;height:17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">
                  <v:stroke startarrow="block" endarrow="block"/>
                </v:shape>
                <v:shape id="AutoShape 50" o:spid="_x0000_s1073" type="#_x0000_t32" style="position:absolute;left:17189;top:16205;width:6;height:13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" strokeweight=".5pt">
                  <v:stroke startarrow="block" startarrowlength="short" endarrow="block" endarrowlength="short"/>
                </v:shape>
                <w10:anchorlock/>
              </v:group>
            </w:pict>
          </mc:Fallback>
        </mc:AlternateContent>
      </w:r>
    </w:p>
    <w:p w14:paraId="0D2A6916" w14:textId="3021B277" w:rsidR="00114854" w:rsidRPr="00AB0B61" w:rsidRDefault="006B2860" w:rsidP="00AB0B61">
      <w:pPr>
        <w:ind w:firstLine="0"/>
        <w:rPr>
          <w:rFonts w:eastAsia="Calibri" w:cs="Times New Roman"/>
          <w:szCs w:val="22"/>
        </w:rPr>
      </w:pPr>
      <w:r>
        <w:br w:type="page"/>
      </w:r>
    </w:p>
    <w:p w14:paraId="2F0E3BB2" w14:textId="77777777" w:rsidR="00114854" w:rsidRDefault="00680F13" w:rsidP="00A24835">
      <w:pPr>
        <w:pStyle w:val="1"/>
      </w:pPr>
      <w:bookmarkStart w:id="43" w:name="_Toc242345567"/>
      <w:bookmarkStart w:id="44" w:name="_Toc243454280"/>
      <w:bookmarkStart w:id="45" w:name="_Toc243454603"/>
      <w:bookmarkStart w:id="46" w:name="_Toc243454880"/>
      <w:r>
        <w:lastRenderedPageBreak/>
        <w:t>Лабораторная работа 3</w:t>
      </w:r>
      <w:r>
        <w:br/>
        <w:t>«Табличная информация»</w:t>
      </w:r>
      <w:bookmarkEnd w:id="43"/>
      <w:bookmarkEnd w:id="44"/>
      <w:bookmarkEnd w:id="45"/>
      <w:bookmarkEnd w:id="46"/>
    </w:p>
    <w:tbl>
      <w:tblPr>
        <w:tblW w:w="893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1487"/>
        <w:gridCol w:w="1492"/>
        <w:gridCol w:w="1487"/>
        <w:gridCol w:w="1493"/>
      </w:tblGrid>
      <w:tr w:rsidR="00114854" w14:paraId="4D51290E" w14:textId="77777777">
        <w:trPr>
          <w:trHeight w:val="253"/>
        </w:trPr>
        <w:tc>
          <w:tcPr>
            <w:tcW w:w="2979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4F92D" w14:textId="77777777" w:rsidR="00114854" w:rsidRDefault="00680F13">
            <w:r>
              <w:t>Сочетание моделей поведения материалов</w:t>
            </w:r>
          </w:p>
        </w:tc>
        <w:tc>
          <w:tcPr>
            <w:tcW w:w="2979" w:type="dxa"/>
            <w:gridSpan w:val="2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80133" w14:textId="77777777" w:rsidR="00114854" w:rsidRDefault="00680F13">
            <w:pPr>
              <w:jc w:val="center"/>
            </w:pPr>
            <w:proofErr w:type="spellStart"/>
            <w:r>
              <w:t>max</w:t>
            </w:r>
            <w:proofErr w:type="spellEnd"/>
            <w:r>
              <w:t xml:space="preserve"> </w:t>
            </w:r>
            <w:proofErr w:type="spellStart"/>
            <w:r>
              <w:t>σ</w:t>
            </w:r>
            <w:r>
              <w:rPr>
                <w:vertAlign w:val="subscript"/>
              </w:rPr>
              <w:t>И</w:t>
            </w:r>
            <w:proofErr w:type="spellEnd"/>
            <w:r>
              <w:t>, МПа</w:t>
            </w:r>
          </w:p>
        </w:tc>
        <w:tc>
          <w:tcPr>
            <w:tcW w:w="2980" w:type="dxa"/>
            <w:gridSpan w:val="2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2D0CC" w14:textId="77777777" w:rsidR="00114854" w:rsidRDefault="00680F13">
            <w:pPr>
              <w:jc w:val="center"/>
            </w:pPr>
            <w:proofErr w:type="spellStart"/>
            <w:r>
              <w:t>max</w:t>
            </w:r>
            <w:proofErr w:type="spellEnd"/>
            <w:r>
              <w:t xml:space="preserve"> </w:t>
            </w:r>
            <w:proofErr w:type="spellStart"/>
            <w:r>
              <w:t>ε</w:t>
            </w:r>
            <w:r>
              <w:rPr>
                <w:vertAlign w:val="subscript"/>
              </w:rPr>
              <w:t>И</w:t>
            </w:r>
            <w:proofErr w:type="spellEnd"/>
            <w:r>
              <w:t>, %</w:t>
            </w:r>
          </w:p>
        </w:tc>
      </w:tr>
      <w:tr w:rsidR="00114854" w14:paraId="45E232DE" w14:textId="77777777">
        <w:trPr>
          <w:trHeight w:val="314"/>
        </w:trPr>
        <w:tc>
          <w:tcPr>
            <w:tcW w:w="2979" w:type="dxa"/>
            <w:vMerge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0DD2C" w14:textId="77777777" w:rsidR="00680F13" w:rsidRDefault="00680F13"/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1A7B7" w14:textId="77777777" w:rsidR="00114854" w:rsidRDefault="00680F13">
            <w:pPr>
              <w:jc w:val="center"/>
            </w:pPr>
            <w:r>
              <w:t>Материал ЗУП1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C034D" w14:textId="77777777" w:rsidR="00114854" w:rsidRDefault="00680F13">
            <w:pPr>
              <w:jc w:val="center"/>
            </w:pPr>
            <w:r>
              <w:t>Материал ЗУП2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7896D" w14:textId="77777777" w:rsidR="00114854" w:rsidRDefault="00680F13">
            <w:pPr>
              <w:jc w:val="center"/>
            </w:pPr>
            <w:r>
              <w:t>Материал ЗУП1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D605" w14:textId="77777777" w:rsidR="00114854" w:rsidRDefault="00680F13">
            <w:pPr>
              <w:jc w:val="center"/>
            </w:pPr>
            <w:r>
              <w:t>Материал ЗУП2</w:t>
            </w:r>
          </w:p>
        </w:tc>
      </w:tr>
      <w:tr w:rsidR="00114854" w14:paraId="2DE7F5B5" w14:textId="77777777">
        <w:trPr>
          <w:trHeight w:val="253"/>
        </w:trPr>
        <w:tc>
          <w:tcPr>
            <w:tcW w:w="297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63935" w14:textId="77777777" w:rsidR="00114854" w:rsidRDefault="00680F13">
            <w:pPr>
              <w:jc w:val="center"/>
            </w:pPr>
            <w:r>
              <w:rPr>
                <w:lang w:val="en-US"/>
              </w:rPr>
              <w:t>dc.1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D4F76" w14:textId="77777777" w:rsidR="00114854" w:rsidRDefault="00680F13">
            <w:pPr>
              <w:jc w:val="center"/>
            </w:pPr>
            <w:r>
              <w:t>0,378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E5E52" w14:textId="77777777" w:rsidR="00114854" w:rsidRDefault="00680F13">
            <w:pPr>
              <w:jc w:val="center"/>
            </w:pPr>
            <w:r>
              <w:t>26,73</w:t>
            </w:r>
            <w:r>
              <w:rPr>
                <w:lang w:val="en-US"/>
              </w:rPr>
              <w:t>1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564C1" w14:textId="77777777" w:rsidR="00114854" w:rsidRDefault="00680F13">
            <w:pPr>
              <w:jc w:val="center"/>
            </w:pPr>
            <w:r>
              <w:t>16,727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70859" w14:textId="77777777" w:rsidR="00114854" w:rsidRDefault="00680F13">
            <w:pPr>
              <w:jc w:val="center"/>
            </w:pPr>
            <w:r>
              <w:t>1,084</w:t>
            </w:r>
          </w:p>
        </w:tc>
      </w:tr>
      <w:tr w:rsidR="00114854" w14:paraId="30B3DD7E" w14:textId="77777777">
        <w:trPr>
          <w:trHeight w:val="253"/>
        </w:trPr>
        <w:tc>
          <w:tcPr>
            <w:tcW w:w="297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9DD26" w14:textId="77777777" w:rsidR="00114854" w:rsidRDefault="00680F13">
            <w:pPr>
              <w:jc w:val="center"/>
            </w:pPr>
            <w:r>
              <w:rPr>
                <w:lang w:val="en-US"/>
              </w:rPr>
              <w:t>dc.2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BDB6" w14:textId="77777777" w:rsidR="00114854" w:rsidRDefault="00680F13">
            <w:pPr>
              <w:jc w:val="center"/>
            </w:pPr>
            <w:r>
              <w:t>0,379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BF730" w14:textId="77777777" w:rsidR="00114854" w:rsidRDefault="00680F13">
            <w:pPr>
              <w:jc w:val="center"/>
            </w:pPr>
            <w:r>
              <w:t>26,615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6C0E2" w14:textId="77777777" w:rsidR="00114854" w:rsidRDefault="00680F13">
            <w:pPr>
              <w:jc w:val="center"/>
            </w:pPr>
            <w:r>
              <w:t>16,750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26CC7" w14:textId="77777777" w:rsidR="00114854" w:rsidRDefault="00680F13">
            <w:pPr>
              <w:jc w:val="center"/>
            </w:pPr>
            <w:r>
              <w:t>1,079</w:t>
            </w:r>
          </w:p>
        </w:tc>
      </w:tr>
      <w:tr w:rsidR="00114854" w14:paraId="0979CD95" w14:textId="77777777">
        <w:trPr>
          <w:trHeight w:val="253"/>
        </w:trPr>
        <w:tc>
          <w:tcPr>
            <w:tcW w:w="297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50462" w14:textId="77777777" w:rsidR="00114854" w:rsidRDefault="00680F13">
            <w:pPr>
              <w:jc w:val="center"/>
            </w:pPr>
            <w:r>
              <w:rPr>
                <w:lang w:val="en-US"/>
              </w:rPr>
              <w:t>dc.3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62D19" w14:textId="77777777" w:rsidR="00114854" w:rsidRDefault="00680F13">
            <w:pPr>
              <w:jc w:val="center"/>
            </w:pPr>
            <w:r>
              <w:t>0,650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CD78B" w14:textId="77777777" w:rsidR="00114854" w:rsidRDefault="00680F13">
            <w:pPr>
              <w:jc w:val="center"/>
            </w:pPr>
            <w:r>
              <w:t>4,223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5E9ED" w14:textId="77777777" w:rsidR="00114854" w:rsidRDefault="00680F13">
            <w:pPr>
              <w:jc w:val="center"/>
            </w:pPr>
            <w:r>
              <w:t>35,961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21CF" w14:textId="77777777" w:rsidR="00114854" w:rsidRDefault="00680F13">
            <w:pPr>
              <w:jc w:val="center"/>
            </w:pPr>
            <w:r>
              <w:t>17,657</w:t>
            </w:r>
          </w:p>
        </w:tc>
      </w:tr>
      <w:tr w:rsidR="00114854" w14:paraId="0855314E" w14:textId="77777777">
        <w:trPr>
          <w:trHeight w:val="96"/>
        </w:trPr>
        <w:tc>
          <w:tcPr>
            <w:tcW w:w="2979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07644" w14:textId="77777777" w:rsidR="00114854" w:rsidRDefault="00680F13">
            <w:pPr>
              <w:jc w:val="center"/>
            </w:pPr>
            <w:r>
              <w:rPr>
                <w:lang w:val="en-US"/>
              </w:rPr>
              <w:t>dc.4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5DDD3" w14:textId="77777777" w:rsidR="00114854" w:rsidRDefault="00680F13">
            <w:pPr>
              <w:jc w:val="center"/>
            </w:pPr>
            <w:r>
              <w:t>0,654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BE0AA" w14:textId="77777777" w:rsidR="00114854" w:rsidRDefault="00680F13">
            <w:pPr>
              <w:jc w:val="center"/>
            </w:pPr>
            <w:r>
              <w:t>4,242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69AB8" w14:textId="77777777" w:rsidR="00114854" w:rsidRDefault="00680F13">
            <w:pPr>
              <w:jc w:val="center"/>
            </w:pPr>
            <w:r>
              <w:t>36,189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7131" w14:textId="77777777" w:rsidR="00114854" w:rsidRDefault="00680F13">
            <w:pPr>
              <w:jc w:val="center"/>
            </w:pPr>
            <w:r>
              <w:t>17,736</w:t>
            </w:r>
          </w:p>
        </w:tc>
      </w:tr>
      <w:tr w:rsidR="00114854" w14:paraId="65D1CAC4" w14:textId="77777777">
        <w:trPr>
          <w:trHeight w:val="96"/>
        </w:trPr>
        <w:tc>
          <w:tcPr>
            <w:tcW w:w="2979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14245" w14:textId="77777777" w:rsidR="00114854" w:rsidRDefault="00680F13">
            <w:r>
              <w:t>Среднее значение</w:t>
            </w:r>
          </w:p>
        </w:tc>
        <w:tc>
          <w:tcPr>
            <w:tcW w:w="148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82F1B" w14:textId="77777777" w:rsidR="00114854" w:rsidRDefault="00680F13">
            <w:pPr>
              <w:jc w:val="center"/>
            </w:pPr>
            <w:r>
              <w:t>0,52</w:t>
            </w:r>
          </w:p>
        </w:tc>
        <w:tc>
          <w:tcPr>
            <w:tcW w:w="1492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3D0B7" w14:textId="77777777" w:rsidR="00114854" w:rsidRDefault="00680F13">
            <w:pPr>
              <w:jc w:val="center"/>
            </w:pPr>
            <w:r>
              <w:t>15,45</w:t>
            </w:r>
          </w:p>
        </w:tc>
        <w:tc>
          <w:tcPr>
            <w:tcW w:w="148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AAEE9" w14:textId="77777777" w:rsidR="00114854" w:rsidRDefault="00680F13">
            <w:pPr>
              <w:jc w:val="center"/>
            </w:pPr>
            <w:r>
              <w:t>26,41</w:t>
            </w:r>
          </w:p>
        </w:tc>
        <w:tc>
          <w:tcPr>
            <w:tcW w:w="1493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4DD7D" w14:textId="77777777" w:rsidR="00114854" w:rsidRDefault="00680F13">
            <w:pPr>
              <w:jc w:val="center"/>
            </w:pPr>
            <w:r>
              <w:t>9,39</w:t>
            </w:r>
          </w:p>
        </w:tc>
      </w:tr>
      <w:tr w:rsidR="00114854" w14:paraId="18129457" w14:textId="77777777">
        <w:trPr>
          <w:trHeight w:val="96"/>
        </w:trPr>
        <w:tc>
          <w:tcPr>
            <w:tcW w:w="2979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CB08C" w14:textId="77777777" w:rsidR="00114854" w:rsidRDefault="00680F13">
            <w:r>
              <w:t>Минимальное значение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DC18D" w14:textId="77777777" w:rsidR="00114854" w:rsidRDefault="00680F13">
            <w:pPr>
              <w:jc w:val="center"/>
            </w:pPr>
            <w:r>
              <w:t>0,38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71E22" w14:textId="77777777" w:rsidR="00114854" w:rsidRDefault="00680F13">
            <w:pPr>
              <w:jc w:val="center"/>
            </w:pPr>
            <w:r>
              <w:t>4,22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BC502" w14:textId="77777777" w:rsidR="00114854" w:rsidRDefault="00680F13">
            <w:pPr>
              <w:jc w:val="center"/>
            </w:pPr>
            <w:r>
              <w:t>16,73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1C295" w14:textId="77777777" w:rsidR="00114854" w:rsidRDefault="00680F13">
            <w:pPr>
              <w:jc w:val="center"/>
            </w:pPr>
            <w:r>
              <w:t>1,08</w:t>
            </w:r>
          </w:p>
        </w:tc>
      </w:tr>
    </w:tbl>
    <w:p w14:paraId="1BD188A7" w14:textId="77777777" w:rsidR="004F5088" w:rsidRDefault="004F5088" w:rsidP="006B2860">
      <w:pPr>
        <w:pStyle w:val="1"/>
      </w:pPr>
    </w:p>
    <w:p w14:paraId="5074273D" w14:textId="77777777" w:rsidR="00114854" w:rsidRDefault="004F5088" w:rsidP="00A24835">
      <w:pPr>
        <w:pStyle w:val="1"/>
      </w:pPr>
      <w:r>
        <w:br w:type="page"/>
      </w:r>
      <w:bookmarkStart w:id="47" w:name="_Toc243454881"/>
      <w:r w:rsidR="00680F13">
        <w:lastRenderedPageBreak/>
        <w:t>Лабораторная работа 4</w:t>
      </w:r>
      <w:r w:rsidR="00680F13">
        <w:br/>
        <w:t>«Формулы»</w:t>
      </w:r>
      <w:bookmarkEnd w:id="47"/>
    </w:p>
    <w:p w14:paraId="13122E52" w14:textId="77777777" w:rsidR="00114854" w:rsidRDefault="00680F13" w:rsidP="004828B0">
      <w:pPr>
        <w:pStyle w:val="2"/>
        <w:numPr>
          <w:ilvl w:val="1"/>
          <w:numId w:val="0"/>
        </w:numPr>
        <w:ind w:firstLine="680"/>
      </w:pPr>
      <w:bookmarkStart w:id="48" w:name="_Toc242247435"/>
      <w:bookmarkStart w:id="49" w:name="_Toc242345568"/>
      <w:bookmarkStart w:id="50" w:name="_Toc243454281"/>
      <w:bookmarkStart w:id="51" w:name="_Toc243454604"/>
      <w:bookmarkStart w:id="52" w:name="_Toc243454882"/>
      <w:r>
        <w:rPr>
          <w:i w:val="0"/>
        </w:rPr>
        <w:t>4.1 Работа со встроенным редактором формул</w:t>
      </w:r>
      <w:bookmarkEnd w:id="48"/>
      <w:bookmarkEnd w:id="49"/>
      <w:bookmarkEnd w:id="50"/>
      <w:bookmarkEnd w:id="51"/>
      <w:bookmarkEnd w:id="52"/>
    </w:p>
    <w:p w14:paraId="3B87CD7E" w14:textId="38854FBF" w:rsidR="00114854" w:rsidRPr="008D7149" w:rsidRDefault="00E77BB1">
      <w:pPr>
        <w:pStyle w:val="af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ctrlPr>
                    <w:rPr>
                      <w:rFonts w:ascii="Cambria Math" w:hAnsi="Cambria Math"/>
                    </w:rPr>
                  </m:ctrlPr>
                </m:sup>
                <m:e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1ABA4700" w14:textId="34D5F951" w:rsidR="00114854" w:rsidRPr="008D7149" w:rsidRDefault="00E77BB1">
      <w:pPr>
        <w:pStyle w:val="af0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·X</m:t>
          </m:r>
          <m:r>
            <m:rPr>
              <m:sty m:val="p"/>
            </m:rPr>
            <w:rPr>
              <w:rFonts w:ascii="Cambria Math" w:hAnsi="Cambria Math"/>
            </w:rPr>
            <m:t>^</m:t>
          </m:r>
          <m:r>
            <w:rPr>
              <w:rFonts w:ascii="Cambria Math" w:hAnsi="Cambria Math"/>
            </w:rPr>
            <m:t>*-A</m:t>
          </m:r>
          <m:r>
            <m:rPr>
              <m:sty m:val="p"/>
            </m:rPr>
            <w:rPr>
              <w:rFonts w:ascii="Cambria Math" w:hAnsi="Cambria Math"/>
            </w:rPr>
            <m:t>^</m:t>
          </m:r>
          <m:r>
            <w:rPr>
              <w:rFonts w:ascii="Cambria Math" w:hAnsi="Cambria Math"/>
            </w:rPr>
            <m:t>T Λ+V=-D,}</m:t>
          </m:r>
        </m:oMath>
      </m:oMathPara>
    </w:p>
    <w:p w14:paraId="774282E5" w14:textId="77777777" w:rsidR="00114854" w:rsidRDefault="00680F13" w:rsidP="004828B0">
      <w:pPr>
        <w:pStyle w:val="2"/>
        <w:numPr>
          <w:ilvl w:val="1"/>
          <w:numId w:val="0"/>
        </w:numPr>
        <w:ind w:firstLine="680"/>
      </w:pPr>
      <w:bookmarkStart w:id="53" w:name="_Toc242247436"/>
      <w:bookmarkStart w:id="54" w:name="_Toc242345569"/>
      <w:bookmarkStart w:id="55" w:name="_Toc243454282"/>
      <w:bookmarkStart w:id="56" w:name="_Toc243454605"/>
      <w:bookmarkStart w:id="57" w:name="_Toc243454883"/>
      <w:r>
        <w:rPr>
          <w:i w:val="0"/>
        </w:rPr>
        <w:t>4.2 Формирование текстовой информации с разным положением формул</w:t>
      </w:r>
      <w:bookmarkEnd w:id="53"/>
      <w:bookmarkEnd w:id="54"/>
      <w:bookmarkEnd w:id="55"/>
      <w:bookmarkEnd w:id="56"/>
      <w:bookmarkEnd w:id="57"/>
    </w:p>
    <w:p w14:paraId="4DA4785D" w14:textId="77777777" w:rsidR="00114854" w:rsidRDefault="00680F13" w:rsidP="00A24835">
      <w:pPr>
        <w:pStyle w:val="3"/>
      </w:pPr>
      <w:bookmarkStart w:id="58" w:name="_Toc242247437"/>
      <w:bookmarkStart w:id="59" w:name="_Toc242345570"/>
      <w:bookmarkStart w:id="60" w:name="_Toc243454283"/>
      <w:bookmarkStart w:id="61" w:name="_Toc243454606"/>
      <w:bookmarkStart w:id="62" w:name="_Toc243454884"/>
      <w:r>
        <w:t>4.2.1 Абзац документа, сочетающий формулы и текст</w:t>
      </w:r>
      <w:bookmarkEnd w:id="58"/>
      <w:bookmarkEnd w:id="59"/>
      <w:bookmarkEnd w:id="60"/>
      <w:bookmarkEnd w:id="61"/>
      <w:bookmarkEnd w:id="62"/>
    </w:p>
    <w:p w14:paraId="39AA544A" w14:textId="46FB27F7" w:rsidR="00114854" w:rsidRDefault="00400668" w:rsidP="00400668">
      <w:r>
        <w:t>Для материалов волокна (стекло)</w:t>
      </w:r>
      <w:r w:rsidRPr="00400668">
        <w:t>: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раст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и</m:t>
            </m:r>
            <m:r>
              <w:rPr>
                <w:rFonts w:ascii="Cambria Math" w:hAnsi="Cambria Math"/>
              </w:rPr>
              <m:t>зг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="00E77BB1">
        <w:t>. Для полимеров ЗУП</w:t>
      </w:r>
      <w:r w:rsidR="00E77BB1" w:rsidRPr="00E77BB1">
        <w:t xml:space="preserve">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раст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изг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="00E77BB1" w:rsidRPr="00E77BB1">
        <w:t xml:space="preserve">. </w:t>
      </w:r>
      <w:r w:rsidR="00E77BB1">
        <w:t xml:space="preserve">При этом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="00E77BB1">
        <w:t xml:space="preserve"> – остаточные упругие деформации, полученные в </w:t>
      </w:r>
      <w:r w:rsidR="00680F13">
        <w:t xml:space="preserve">результате решения задачи (2.1) – (2.13) для волокна типа </w:t>
      </w:r>
      <w:r w:rsidR="00AB0B61">
        <w:rPr>
          <w:lang w:val="en-US"/>
        </w:rPr>
        <w:t>Panda</w:t>
      </w:r>
      <w:r w:rsidR="00AB0B61" w:rsidRPr="00AB0B61">
        <w:t>,</w:t>
      </w:r>
      <w:r w:rsidR="00680F13">
        <w:t xml:space="preserve"> в</w:t>
      </w:r>
      <w:r w:rsidR="00781796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изг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kat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zup</m:t>
            </m:r>
          </m:sub>
        </m:sSub>
      </m:oMath>
      <w:r w:rsidR="00680F13">
        <w:t xml:space="preserve"> – изгибные осевые деформации, которые вычисляются с использованием гипотезы плоских сечений,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680F13">
        <w:t xml:space="preserve"> – расстояние от нейтрального сечения до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="00680F13">
        <w:t xml:space="preserve">-го узла,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kat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zup</m:t>
            </m:r>
          </m:sub>
        </m:sSub>
      </m:oMath>
      <w:r w:rsidR="00680F13">
        <w:t xml:space="preserve"> – внешние радиусы катушки и ЗУП соответственно.</w:t>
      </w:r>
    </w:p>
    <w:p w14:paraId="56705FD1" w14:textId="77777777" w:rsidR="00114854" w:rsidRPr="00A24835" w:rsidRDefault="00680F13" w:rsidP="00A24835">
      <w:pPr>
        <w:pStyle w:val="3"/>
      </w:pPr>
      <w:bookmarkStart w:id="63" w:name="_Toc242247438"/>
      <w:bookmarkStart w:id="64" w:name="_Toc242345571"/>
      <w:bookmarkStart w:id="65" w:name="_Toc243454284"/>
      <w:bookmarkStart w:id="66" w:name="_Toc243454607"/>
      <w:bookmarkStart w:id="67" w:name="_Toc243454885"/>
      <w:r w:rsidRPr="00A24835">
        <w:t>4.2.2. Абзац документа с формулами, вынесенными в отдельную строку</w:t>
      </w:r>
      <w:bookmarkEnd w:id="63"/>
      <w:bookmarkEnd w:id="64"/>
      <w:bookmarkEnd w:id="65"/>
      <w:bookmarkEnd w:id="66"/>
      <w:bookmarkEnd w:id="67"/>
    </w:p>
    <w:p w14:paraId="3018B2F6" w14:textId="77777777" w:rsidR="00114854" w:rsidRDefault="00680F13">
      <w:pPr>
        <w:pStyle w:val="af0"/>
      </w:pPr>
      <w:r>
        <w:t>Для тела Максвелла преобразуем уравнение (1.8.) к виду</w:t>
      </w:r>
    </w:p>
    <w:p w14:paraId="3E965FA2" w14:textId="1BE9A82E" w:rsidR="00114854" w:rsidRPr="00E77BB1" w:rsidRDefault="00680F13" w:rsidP="00E77BB1">
      <w:pPr>
        <w:pStyle w:val="afa"/>
      </w:pPr>
      <w:r w:rsidRPr="00E77BB1"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τ</m:t>
            </m:r>
          </m:num>
          <m:den>
            <m:r>
              <w:rPr>
                <w:rFonts w:ascii="Cambria Math" w:hAnsi="Cambria Math"/>
              </w:rPr>
              <m:t>η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w:rPr>
                    <w:rFonts w:ascii="Cambria Math" w:hAnsi="Cambria Math"/>
                  </w:rPr>
                  <m:t>RT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den>
                        </m:f>
                      </m:e>
                    </m:d>
                  </m:e>
                </m:func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sup>
        </m:sSup>
      </m:oMath>
      <w:r w:rsidRPr="00E77BB1">
        <w:tab/>
        <w:t>(5)</w:t>
      </w:r>
    </w:p>
    <w:p w14:paraId="29DFA2A5" w14:textId="709546C5" w:rsidR="00114854" w:rsidRDefault="00680F13">
      <w:pPr>
        <w:pStyle w:val="af0"/>
      </w:pPr>
      <w:r>
        <w:t>приняв ряд упрощений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 xml:space="preserve"> = 1; </w:t>
      </w:r>
      <m:oMath>
        <m:r>
          <w:rPr>
            <w:rFonts w:ascii="Cambria Math" w:hAnsi="Cambria Math"/>
          </w:rPr>
          <m:t>ξ</m:t>
        </m:r>
      </m:oMath>
      <w:r>
        <w:t xml:space="preserve"> ≪ 1; </w:t>
      </w:r>
      <m:oMath>
        <m:r>
          <w:rPr>
            <w:rFonts w:ascii="Cambria Math" w:hAnsi="Cambria Math"/>
          </w:rPr>
          <m:t>S</m:t>
        </m:r>
      </m:oMath>
      <w:r>
        <w:t xml:space="preserve"> = 1).</w:t>
      </w:r>
    </w:p>
    <w:p w14:paraId="036F50CA" w14:textId="77777777" w:rsidR="00114854" w:rsidRDefault="004F5088" w:rsidP="006B2860">
      <w:pPr>
        <w:pStyle w:val="1"/>
      </w:pPr>
      <w:r>
        <w:br w:type="page"/>
      </w:r>
      <w:bookmarkStart w:id="68" w:name="_Toc242345572"/>
      <w:bookmarkStart w:id="69" w:name="_Toc243454285"/>
      <w:bookmarkStart w:id="70" w:name="_Toc243454608"/>
      <w:bookmarkStart w:id="71" w:name="_Toc243454886"/>
      <w:r w:rsidR="00680F13">
        <w:lastRenderedPageBreak/>
        <w:t>Лабораторная работа 5</w:t>
      </w:r>
      <w:r w:rsidR="00680F13">
        <w:br/>
        <w:t>«Список литературы»</w:t>
      </w:r>
      <w:bookmarkEnd w:id="68"/>
      <w:bookmarkEnd w:id="69"/>
      <w:bookmarkEnd w:id="70"/>
      <w:bookmarkEnd w:id="71"/>
    </w:p>
    <w:p w14:paraId="607AF560" w14:textId="77777777" w:rsidR="00114854" w:rsidRDefault="00680F13" w:rsidP="004828B0">
      <w:pPr>
        <w:pStyle w:val="2"/>
        <w:numPr>
          <w:ilvl w:val="1"/>
          <w:numId w:val="0"/>
        </w:numPr>
        <w:ind w:firstLine="680"/>
      </w:pPr>
      <w:bookmarkStart w:id="72" w:name="_Toc242247439"/>
      <w:bookmarkStart w:id="73" w:name="_Toc242345573"/>
      <w:bookmarkStart w:id="74" w:name="_Toc243454286"/>
      <w:bookmarkStart w:id="75" w:name="_Toc243454609"/>
      <w:bookmarkStart w:id="76" w:name="_Toc243454887"/>
      <w:r>
        <w:rPr>
          <w:i w:val="0"/>
        </w:rPr>
        <w:t>5.1 Форматирование списка литературы под заданные требования</w:t>
      </w:r>
      <w:bookmarkEnd w:id="72"/>
      <w:bookmarkEnd w:id="73"/>
      <w:bookmarkEnd w:id="74"/>
      <w:bookmarkEnd w:id="75"/>
      <w:bookmarkEnd w:id="76"/>
    </w:p>
    <w:p w14:paraId="23C78E63" w14:textId="77777777" w:rsidR="00454D63" w:rsidRPr="00454D63" w:rsidRDefault="00454D63" w:rsidP="00454D63">
      <w:pPr>
        <w:pStyle w:val="a1"/>
        <w:rPr>
          <w:sz w:val="24"/>
          <w:lang w:val="en-US"/>
        </w:rPr>
      </w:pPr>
      <w:hyperlink r:id="rId11" w:history="1">
        <w:proofErr w:type="spellStart"/>
        <w:r w:rsidRPr="00454D63">
          <w:rPr>
            <w:rStyle w:val="afe"/>
            <w:rFonts w:ascii="Arial" w:hAnsi="Arial" w:cs="Arial"/>
            <w:lang w:val="en-US"/>
          </w:rPr>
          <w:t>Janić</w:t>
        </w:r>
        <w:proofErr w:type="spellEnd"/>
        <w:r w:rsidRPr="00454D63">
          <w:rPr>
            <w:rStyle w:val="afe"/>
            <w:rFonts w:ascii="Arial" w:hAnsi="Arial" w:cs="Arial"/>
            <w:lang w:val="en-US"/>
          </w:rPr>
          <w:t>, M.</w:t>
        </w:r>
      </w:hyperlink>
      <w:r w:rsidRPr="00454D63">
        <w:rPr>
          <w:rStyle w:val="inqyif"/>
          <w:rFonts w:ascii="Arial" w:hAnsi="Arial" w:cs="Arial"/>
          <w:lang w:val="en-US"/>
        </w:rPr>
        <w:t xml:space="preserve"> </w:t>
      </w:r>
      <w:hyperlink r:id="rId12" w:history="1">
        <w:r w:rsidRPr="00454D63">
          <w:rPr>
            <w:rStyle w:val="afe"/>
            <w:rFonts w:ascii="Arial" w:hAnsi="Arial" w:cs="Arial"/>
            <w:i/>
            <w:iCs/>
            <w:lang w:val="en-US"/>
          </w:rPr>
          <w:t>Advanced Transport Systems: Analysis, Modeling, and Evaluation of Performances</w:t>
        </w:r>
      </w:hyperlink>
      <w:r w:rsidRPr="00454D63">
        <w:rPr>
          <w:rStyle w:val="inqyif"/>
          <w:rFonts w:ascii="Arial" w:hAnsi="Arial" w:cs="Arial"/>
          <w:lang w:val="en-US"/>
        </w:rPr>
        <w:t xml:space="preserve">; Springer: London, </w:t>
      </w:r>
      <w:r w:rsidRPr="00454D63">
        <w:rPr>
          <w:rStyle w:val="aff4"/>
          <w:rFonts w:ascii="Arial" w:hAnsi="Arial" w:cs="Arial"/>
          <w:lang w:val="en-US"/>
        </w:rPr>
        <w:t>2014</w:t>
      </w:r>
      <w:r w:rsidRPr="00454D63">
        <w:rPr>
          <w:rStyle w:val="inqyif"/>
          <w:rFonts w:ascii="Arial" w:hAnsi="Arial" w:cs="Arial"/>
          <w:lang w:val="en-US"/>
        </w:rPr>
        <w:t>.</w:t>
      </w:r>
    </w:p>
    <w:p w14:paraId="39AE37F1" w14:textId="77777777" w:rsidR="00454D63" w:rsidRDefault="00454D63" w:rsidP="00454D63">
      <w:pPr>
        <w:pStyle w:val="a1"/>
      </w:pPr>
      <w:r>
        <w:rPr>
          <w:rStyle w:val="inqyif"/>
          <w:rFonts w:ascii="Arial" w:hAnsi="Arial" w:cs="Arial"/>
        </w:rPr>
        <w:t xml:space="preserve">Реутов, Е. В.; Полозков, А. И. Автодороги России: реальность и перспективы. </w:t>
      </w:r>
      <w:r>
        <w:rPr>
          <w:rStyle w:val="aff3"/>
          <w:rFonts w:ascii="Arial" w:hAnsi="Arial" w:cs="Arial"/>
        </w:rPr>
        <w:t>Транспортное дело России</w:t>
      </w:r>
      <w:r>
        <w:rPr>
          <w:rStyle w:val="inqyif"/>
          <w:rFonts w:ascii="Arial" w:hAnsi="Arial" w:cs="Arial"/>
        </w:rPr>
        <w:t xml:space="preserve"> </w:t>
      </w:r>
      <w:r>
        <w:rPr>
          <w:rStyle w:val="aff4"/>
          <w:rFonts w:ascii="Arial" w:hAnsi="Arial" w:cs="Arial"/>
        </w:rPr>
        <w:t>2020</w:t>
      </w:r>
      <w:r>
        <w:rPr>
          <w:rStyle w:val="inqyif"/>
          <w:rFonts w:ascii="Arial" w:hAnsi="Arial" w:cs="Arial"/>
        </w:rPr>
        <w:t>, № 2, 201–203.</w:t>
      </w:r>
    </w:p>
    <w:p w14:paraId="6BA4F96E" w14:textId="77777777" w:rsidR="00454D63" w:rsidRDefault="00454D63" w:rsidP="00454D63">
      <w:pPr>
        <w:pStyle w:val="a1"/>
      </w:pPr>
      <w:r>
        <w:rPr>
          <w:rStyle w:val="inqyif"/>
          <w:rFonts w:ascii="Arial" w:hAnsi="Arial" w:cs="Arial"/>
        </w:rPr>
        <w:t xml:space="preserve">Прядко, И. П. Роль транспортных магистралей в создании биосферно-совместимого пространства городов: опыт российской столицы. </w:t>
      </w:r>
      <w:r>
        <w:rPr>
          <w:rStyle w:val="aff3"/>
          <w:rFonts w:ascii="Arial" w:hAnsi="Arial" w:cs="Arial"/>
        </w:rPr>
        <w:t>Биосферная совместимость: человек, регион, технологии</w:t>
      </w:r>
      <w:r>
        <w:rPr>
          <w:rStyle w:val="inqyif"/>
          <w:rFonts w:ascii="Arial" w:hAnsi="Arial" w:cs="Arial"/>
        </w:rPr>
        <w:t xml:space="preserve"> </w:t>
      </w:r>
      <w:r>
        <w:rPr>
          <w:rStyle w:val="aff4"/>
          <w:rFonts w:ascii="Arial" w:hAnsi="Arial" w:cs="Arial"/>
        </w:rPr>
        <w:t>2019</w:t>
      </w:r>
      <w:r>
        <w:rPr>
          <w:rStyle w:val="inqyif"/>
          <w:rFonts w:ascii="Arial" w:hAnsi="Arial" w:cs="Arial"/>
        </w:rPr>
        <w:t xml:space="preserve">, </w:t>
      </w:r>
      <w:r>
        <w:rPr>
          <w:rStyle w:val="aff3"/>
          <w:rFonts w:ascii="Arial" w:hAnsi="Arial" w:cs="Arial"/>
        </w:rPr>
        <w:t>26</w:t>
      </w:r>
      <w:r>
        <w:rPr>
          <w:rStyle w:val="inqyif"/>
          <w:rFonts w:ascii="Arial" w:hAnsi="Arial" w:cs="Arial"/>
        </w:rPr>
        <w:t xml:space="preserve"> (2), 111–122.</w:t>
      </w:r>
    </w:p>
    <w:p w14:paraId="3301EBD8" w14:textId="77777777" w:rsidR="00454D63" w:rsidRPr="00454D63" w:rsidRDefault="00454D63" w:rsidP="00454D63">
      <w:pPr>
        <w:pStyle w:val="a1"/>
        <w:rPr>
          <w:lang w:val="en-US"/>
        </w:rPr>
      </w:pPr>
      <w:r w:rsidRPr="00454D63">
        <w:rPr>
          <w:rStyle w:val="aff3"/>
          <w:rFonts w:ascii="Arial" w:hAnsi="Arial" w:cs="Arial"/>
          <w:lang w:val="en-US"/>
        </w:rPr>
        <w:t>Transportation Systems: Managing Performance through Advanced Maintenance Engineering</w:t>
      </w:r>
      <w:r w:rsidRPr="00454D63">
        <w:rPr>
          <w:rStyle w:val="inqyif"/>
          <w:rFonts w:ascii="Arial" w:hAnsi="Arial" w:cs="Arial"/>
          <w:lang w:val="en-US"/>
        </w:rPr>
        <w:t xml:space="preserve">; Singh, S., Martinetti, A., Majumdar, A., van </w:t>
      </w:r>
      <w:proofErr w:type="spellStart"/>
      <w:r w:rsidRPr="00454D63">
        <w:rPr>
          <w:rStyle w:val="inqyif"/>
          <w:rFonts w:ascii="Arial" w:hAnsi="Arial" w:cs="Arial"/>
          <w:lang w:val="en-US"/>
        </w:rPr>
        <w:t>Dongen</w:t>
      </w:r>
      <w:proofErr w:type="spellEnd"/>
      <w:r w:rsidRPr="00454D63">
        <w:rPr>
          <w:rStyle w:val="inqyif"/>
          <w:rFonts w:ascii="Arial" w:hAnsi="Arial" w:cs="Arial"/>
          <w:lang w:val="en-US"/>
        </w:rPr>
        <w:t xml:space="preserve">, L. A. M., </w:t>
      </w:r>
      <w:r>
        <w:rPr>
          <w:rStyle w:val="inqyif"/>
          <w:rFonts w:ascii="Arial" w:hAnsi="Arial" w:cs="Arial"/>
        </w:rPr>
        <w:t>Ред</w:t>
      </w:r>
      <w:r w:rsidRPr="00454D63">
        <w:rPr>
          <w:rStyle w:val="inqyif"/>
          <w:rFonts w:ascii="Arial" w:hAnsi="Arial" w:cs="Arial"/>
          <w:lang w:val="en-US"/>
        </w:rPr>
        <w:t xml:space="preserve">.; Springer: Singapore, </w:t>
      </w:r>
      <w:r w:rsidRPr="00454D63">
        <w:rPr>
          <w:rStyle w:val="aff4"/>
          <w:rFonts w:ascii="Arial" w:hAnsi="Arial" w:cs="Arial"/>
          <w:lang w:val="en-US"/>
        </w:rPr>
        <w:t>2019</w:t>
      </w:r>
      <w:r w:rsidRPr="00454D63">
        <w:rPr>
          <w:rStyle w:val="inqyif"/>
          <w:rFonts w:ascii="Arial" w:hAnsi="Arial" w:cs="Arial"/>
          <w:lang w:val="en-US"/>
        </w:rPr>
        <w:t>.</w:t>
      </w:r>
    </w:p>
    <w:p w14:paraId="6BC1931C" w14:textId="77777777" w:rsidR="00454D63" w:rsidRDefault="00454D63" w:rsidP="00454D63">
      <w:pPr>
        <w:pStyle w:val="a1"/>
      </w:pPr>
      <w:r>
        <w:rPr>
          <w:rStyle w:val="inqyif"/>
          <w:rFonts w:ascii="Arial" w:hAnsi="Arial" w:cs="Arial"/>
        </w:rPr>
        <w:t xml:space="preserve">Еремин, А. В.; Волокитина, О. А.; Волокитин, В. П. Управление состоянием мостовых сооружений в рамках реализации национального проекта «Безопасные и качественные автомобильные дороги». </w:t>
      </w:r>
      <w:r>
        <w:rPr>
          <w:rStyle w:val="aff3"/>
          <w:rFonts w:ascii="Arial" w:hAnsi="Arial" w:cs="Arial"/>
        </w:rPr>
        <w:t>Высокие технологии в строительном комплексе</w:t>
      </w:r>
      <w:r>
        <w:rPr>
          <w:rStyle w:val="inqyif"/>
          <w:rFonts w:ascii="Arial" w:hAnsi="Arial" w:cs="Arial"/>
        </w:rPr>
        <w:t xml:space="preserve"> </w:t>
      </w:r>
      <w:r>
        <w:rPr>
          <w:rStyle w:val="aff4"/>
          <w:rFonts w:ascii="Arial" w:hAnsi="Arial" w:cs="Arial"/>
        </w:rPr>
        <w:t>2020</w:t>
      </w:r>
      <w:r>
        <w:rPr>
          <w:rStyle w:val="inqyif"/>
          <w:rFonts w:ascii="Arial" w:hAnsi="Arial" w:cs="Arial"/>
        </w:rPr>
        <w:t>, № 1, 12–17.</w:t>
      </w:r>
    </w:p>
    <w:p w14:paraId="7C358A9C" w14:textId="77777777" w:rsidR="00454D63" w:rsidRDefault="00454D63" w:rsidP="00454D63">
      <w:pPr>
        <w:pStyle w:val="a1"/>
      </w:pPr>
      <w:r w:rsidRPr="00454D63">
        <w:rPr>
          <w:rStyle w:val="inqyif"/>
          <w:rFonts w:ascii="Arial" w:hAnsi="Arial" w:cs="Arial"/>
          <w:lang w:val="en-US"/>
        </w:rPr>
        <w:t>Garcia-Sanchez, D.; Fernandez-</w:t>
      </w:r>
      <w:proofErr w:type="spellStart"/>
      <w:r w:rsidRPr="00454D63">
        <w:rPr>
          <w:rStyle w:val="inqyif"/>
          <w:rFonts w:ascii="Arial" w:hAnsi="Arial" w:cs="Arial"/>
          <w:lang w:val="en-US"/>
        </w:rPr>
        <w:t>Navamuel</w:t>
      </w:r>
      <w:proofErr w:type="spellEnd"/>
      <w:r w:rsidRPr="00454D63">
        <w:rPr>
          <w:rStyle w:val="inqyif"/>
          <w:rFonts w:ascii="Arial" w:hAnsi="Arial" w:cs="Arial"/>
          <w:lang w:val="en-US"/>
        </w:rPr>
        <w:t xml:space="preserve">, A.; Sánchez, D. Z.; </w:t>
      </w:r>
      <w:proofErr w:type="spellStart"/>
      <w:r w:rsidRPr="00454D63">
        <w:rPr>
          <w:rStyle w:val="inqyif"/>
          <w:rFonts w:ascii="Arial" w:hAnsi="Arial" w:cs="Arial"/>
          <w:lang w:val="en-US"/>
        </w:rPr>
        <w:t>Alvear</w:t>
      </w:r>
      <w:proofErr w:type="spellEnd"/>
      <w:r w:rsidRPr="00454D63">
        <w:rPr>
          <w:rStyle w:val="inqyif"/>
          <w:rFonts w:ascii="Arial" w:hAnsi="Arial" w:cs="Arial"/>
          <w:lang w:val="en-US"/>
        </w:rPr>
        <w:t xml:space="preserve">, D.; Pardo, D. Bearing Assessment Tool for Longitudinal Bridge Performance. </w:t>
      </w:r>
      <w:r>
        <w:rPr>
          <w:rStyle w:val="aff3"/>
          <w:rFonts w:ascii="Arial" w:hAnsi="Arial" w:cs="Arial"/>
        </w:rPr>
        <w:t xml:space="preserve">J. </w:t>
      </w:r>
      <w:proofErr w:type="spellStart"/>
      <w:r>
        <w:rPr>
          <w:rStyle w:val="aff3"/>
          <w:rFonts w:ascii="Arial" w:hAnsi="Arial" w:cs="Arial"/>
        </w:rPr>
        <w:t>Civil</w:t>
      </w:r>
      <w:proofErr w:type="spellEnd"/>
      <w:r>
        <w:rPr>
          <w:rStyle w:val="aff3"/>
          <w:rFonts w:ascii="Arial" w:hAnsi="Arial" w:cs="Arial"/>
        </w:rPr>
        <w:t xml:space="preserve"> </w:t>
      </w:r>
      <w:proofErr w:type="spellStart"/>
      <w:r>
        <w:rPr>
          <w:rStyle w:val="aff3"/>
          <w:rFonts w:ascii="Arial" w:hAnsi="Arial" w:cs="Arial"/>
        </w:rPr>
        <w:t>Struct</w:t>
      </w:r>
      <w:proofErr w:type="spellEnd"/>
      <w:r>
        <w:rPr>
          <w:rStyle w:val="aff3"/>
          <w:rFonts w:ascii="Arial" w:hAnsi="Arial" w:cs="Arial"/>
        </w:rPr>
        <w:t xml:space="preserve">. Health </w:t>
      </w:r>
      <w:proofErr w:type="spellStart"/>
      <w:r>
        <w:rPr>
          <w:rStyle w:val="aff3"/>
          <w:rFonts w:ascii="Arial" w:hAnsi="Arial" w:cs="Arial"/>
        </w:rPr>
        <w:t>Monit</w:t>
      </w:r>
      <w:proofErr w:type="spellEnd"/>
      <w:r>
        <w:rPr>
          <w:rStyle w:val="aff3"/>
          <w:rFonts w:ascii="Arial" w:hAnsi="Arial" w:cs="Arial"/>
        </w:rPr>
        <w:t>.</w:t>
      </w:r>
      <w:r>
        <w:rPr>
          <w:rStyle w:val="inqyif"/>
          <w:rFonts w:ascii="Arial" w:hAnsi="Arial" w:cs="Arial"/>
        </w:rPr>
        <w:t xml:space="preserve"> </w:t>
      </w:r>
      <w:r>
        <w:rPr>
          <w:rStyle w:val="aff4"/>
          <w:rFonts w:ascii="Arial" w:hAnsi="Arial" w:cs="Arial"/>
        </w:rPr>
        <w:t>2020</w:t>
      </w:r>
      <w:r>
        <w:rPr>
          <w:rStyle w:val="inqyif"/>
          <w:rFonts w:ascii="Arial" w:hAnsi="Arial" w:cs="Arial"/>
        </w:rPr>
        <w:t xml:space="preserve">, </w:t>
      </w:r>
      <w:r>
        <w:rPr>
          <w:rStyle w:val="aff3"/>
          <w:rFonts w:ascii="Arial" w:hAnsi="Arial" w:cs="Arial"/>
        </w:rPr>
        <w:t>10</w:t>
      </w:r>
      <w:r>
        <w:rPr>
          <w:rStyle w:val="inqyif"/>
          <w:rFonts w:ascii="Arial" w:hAnsi="Arial" w:cs="Arial"/>
        </w:rPr>
        <w:t xml:space="preserve"> (5), 1023–1036.</w:t>
      </w:r>
    </w:p>
    <w:p w14:paraId="2D13832D" w14:textId="77777777" w:rsidR="00454D63" w:rsidRDefault="00454D63" w:rsidP="00454D63">
      <w:pPr>
        <w:pStyle w:val="a1"/>
      </w:pPr>
      <w:r w:rsidRPr="00454D63">
        <w:rPr>
          <w:rStyle w:val="inqyif"/>
          <w:rFonts w:ascii="Arial" w:hAnsi="Arial" w:cs="Arial"/>
          <w:lang w:val="en-US"/>
        </w:rPr>
        <w:t xml:space="preserve">Locke, R.; Redmond, L.; </w:t>
      </w:r>
      <w:proofErr w:type="spellStart"/>
      <w:r w:rsidRPr="00454D63">
        <w:rPr>
          <w:rStyle w:val="inqyif"/>
          <w:rFonts w:ascii="Arial" w:hAnsi="Arial" w:cs="Arial"/>
          <w:lang w:val="en-US"/>
        </w:rPr>
        <w:t>Atamturktur</w:t>
      </w:r>
      <w:proofErr w:type="spellEnd"/>
      <w:r w:rsidRPr="00454D63">
        <w:rPr>
          <w:rStyle w:val="inqyif"/>
          <w:rFonts w:ascii="Arial" w:hAnsi="Arial" w:cs="Arial"/>
          <w:lang w:val="en-US"/>
        </w:rPr>
        <w:t xml:space="preserve">, S. Techniques for Simulating Frozen Bearing Damage in Bridge Structures for the Purpose of Drive-by Health Monitoring. </w:t>
      </w:r>
      <w:r>
        <w:rPr>
          <w:rStyle w:val="inqyif"/>
          <w:rFonts w:ascii="Arial" w:hAnsi="Arial" w:cs="Arial"/>
        </w:rPr>
        <w:t xml:space="preserve">В </w:t>
      </w:r>
      <w:r>
        <w:rPr>
          <w:rStyle w:val="aff3"/>
          <w:rFonts w:ascii="Arial" w:hAnsi="Arial" w:cs="Arial"/>
        </w:rPr>
        <w:t xml:space="preserve">Dynamics </w:t>
      </w:r>
      <w:proofErr w:type="spellStart"/>
      <w:r>
        <w:rPr>
          <w:rStyle w:val="aff3"/>
          <w:rFonts w:ascii="Arial" w:hAnsi="Arial" w:cs="Arial"/>
        </w:rPr>
        <w:t>of</w:t>
      </w:r>
      <w:proofErr w:type="spellEnd"/>
      <w:r>
        <w:rPr>
          <w:rStyle w:val="aff3"/>
          <w:rFonts w:ascii="Arial" w:hAnsi="Arial" w:cs="Arial"/>
        </w:rPr>
        <w:t xml:space="preserve"> </w:t>
      </w:r>
      <w:proofErr w:type="spellStart"/>
      <w:r>
        <w:rPr>
          <w:rStyle w:val="aff3"/>
          <w:rFonts w:ascii="Arial" w:hAnsi="Arial" w:cs="Arial"/>
        </w:rPr>
        <w:t>Civil</w:t>
      </w:r>
      <w:proofErr w:type="spellEnd"/>
      <w:r>
        <w:rPr>
          <w:rStyle w:val="aff3"/>
          <w:rFonts w:ascii="Arial" w:hAnsi="Arial" w:cs="Arial"/>
        </w:rPr>
        <w:t xml:space="preserve"> </w:t>
      </w:r>
      <w:proofErr w:type="spellStart"/>
      <w:r>
        <w:rPr>
          <w:rStyle w:val="aff3"/>
          <w:rFonts w:ascii="Arial" w:hAnsi="Arial" w:cs="Arial"/>
        </w:rPr>
        <w:t>Structures</w:t>
      </w:r>
      <w:proofErr w:type="spellEnd"/>
      <w:r>
        <w:rPr>
          <w:rStyle w:val="inqyif"/>
          <w:rFonts w:ascii="Arial" w:hAnsi="Arial" w:cs="Arial"/>
        </w:rPr>
        <w:t xml:space="preserve">; </w:t>
      </w:r>
      <w:proofErr w:type="spellStart"/>
      <w:r>
        <w:rPr>
          <w:rStyle w:val="aff3"/>
          <w:rFonts w:ascii="Arial" w:hAnsi="Arial" w:cs="Arial"/>
        </w:rPr>
        <w:t>Vol</w:t>
      </w:r>
      <w:proofErr w:type="spellEnd"/>
      <w:r>
        <w:rPr>
          <w:rStyle w:val="aff3"/>
          <w:rFonts w:ascii="Arial" w:hAnsi="Arial" w:cs="Arial"/>
        </w:rPr>
        <w:t>. 2</w:t>
      </w:r>
      <w:r>
        <w:rPr>
          <w:rStyle w:val="inqyif"/>
          <w:rFonts w:ascii="Arial" w:hAnsi="Arial" w:cs="Arial"/>
        </w:rPr>
        <w:t xml:space="preserve">, </w:t>
      </w:r>
      <w:proofErr w:type="spellStart"/>
      <w:r>
        <w:rPr>
          <w:rStyle w:val="inqyif"/>
          <w:rFonts w:ascii="Arial" w:hAnsi="Arial" w:cs="Arial"/>
        </w:rPr>
        <w:t>pp</w:t>
      </w:r>
      <w:proofErr w:type="spellEnd"/>
      <w:r>
        <w:rPr>
          <w:rStyle w:val="inqyif"/>
          <w:rFonts w:ascii="Arial" w:hAnsi="Arial" w:cs="Arial"/>
        </w:rPr>
        <w:t xml:space="preserve"> 39–52.</w:t>
      </w:r>
    </w:p>
    <w:p w14:paraId="609C1C9A" w14:textId="77777777" w:rsidR="00454D63" w:rsidRDefault="00454D63" w:rsidP="00454D63">
      <w:pPr>
        <w:pStyle w:val="a1"/>
      </w:pPr>
      <w:r>
        <w:rPr>
          <w:rStyle w:val="inqyif"/>
          <w:rFonts w:ascii="Arial" w:hAnsi="Arial" w:cs="Arial"/>
        </w:rPr>
        <w:t xml:space="preserve">Буканов, В. В.; </w:t>
      </w:r>
      <w:proofErr w:type="spellStart"/>
      <w:r>
        <w:rPr>
          <w:rStyle w:val="inqyif"/>
          <w:rFonts w:ascii="Arial" w:hAnsi="Arial" w:cs="Arial"/>
        </w:rPr>
        <w:t>Буканова</w:t>
      </w:r>
      <w:proofErr w:type="spellEnd"/>
      <w:r>
        <w:rPr>
          <w:rStyle w:val="inqyif"/>
          <w:rFonts w:ascii="Arial" w:hAnsi="Arial" w:cs="Arial"/>
        </w:rPr>
        <w:t xml:space="preserve">, Е. В.; Патраков, И. М. Опорная часть моста. Патент РФ 181699, 26 июля </w:t>
      </w:r>
      <w:r>
        <w:rPr>
          <w:rStyle w:val="aff4"/>
          <w:rFonts w:ascii="Arial" w:hAnsi="Arial" w:cs="Arial"/>
        </w:rPr>
        <w:t>2018</w:t>
      </w:r>
      <w:r>
        <w:rPr>
          <w:rStyle w:val="inqyif"/>
          <w:rFonts w:ascii="Arial" w:hAnsi="Arial" w:cs="Arial"/>
        </w:rPr>
        <w:t>.</w:t>
      </w:r>
    </w:p>
    <w:p w14:paraId="6EAC9C7D" w14:textId="77777777" w:rsidR="00114854" w:rsidRDefault="00114854">
      <w:pPr>
        <w:pBdr>
          <w:bottom w:val="single" w:sz="6" w:space="1" w:color="808080"/>
        </w:pBdr>
      </w:pPr>
    </w:p>
    <w:p w14:paraId="6EFC5B79" w14:textId="77777777" w:rsidR="00114854" w:rsidRDefault="00680F13" w:rsidP="004828B0">
      <w:pPr>
        <w:pStyle w:val="2"/>
        <w:numPr>
          <w:ilvl w:val="1"/>
          <w:numId w:val="0"/>
        </w:numPr>
        <w:ind w:firstLine="680"/>
      </w:pPr>
      <w:bookmarkStart w:id="77" w:name="_Toc242247440"/>
      <w:bookmarkStart w:id="78" w:name="_Toc242345574"/>
      <w:bookmarkStart w:id="79" w:name="_Toc243454287"/>
      <w:bookmarkStart w:id="80" w:name="_Toc243454610"/>
      <w:bookmarkStart w:id="81" w:name="_Toc243454888"/>
      <w:r>
        <w:rPr>
          <w:i w:val="0"/>
        </w:rPr>
        <w:t>5.2 Работа с перекрестными ссылками</w:t>
      </w:r>
      <w:bookmarkEnd w:id="77"/>
      <w:bookmarkEnd w:id="78"/>
      <w:bookmarkEnd w:id="79"/>
      <w:bookmarkEnd w:id="80"/>
      <w:bookmarkEnd w:id="81"/>
    </w:p>
    <w:p w14:paraId="624E18BB" w14:textId="77777777" w:rsidR="00114854" w:rsidRPr="00A24835" w:rsidRDefault="00680F13" w:rsidP="00A24835">
      <w:pPr>
        <w:pStyle w:val="3"/>
      </w:pPr>
      <w:bookmarkStart w:id="82" w:name="_Toc242247441"/>
      <w:bookmarkStart w:id="83" w:name="_Toc242345575"/>
      <w:bookmarkStart w:id="84" w:name="_Toc243454288"/>
      <w:bookmarkStart w:id="85" w:name="_Toc243454611"/>
      <w:bookmarkStart w:id="86" w:name="_Toc243454889"/>
      <w:r w:rsidRPr="00A24835">
        <w:t>5.2.1 Формирование блока документа со ссылками на литературные источники</w:t>
      </w:r>
      <w:bookmarkEnd w:id="82"/>
      <w:bookmarkEnd w:id="83"/>
      <w:bookmarkEnd w:id="84"/>
      <w:bookmarkEnd w:id="85"/>
      <w:bookmarkEnd w:id="86"/>
    </w:p>
    <w:p w14:paraId="6917ADCD" w14:textId="2B62BA6E" w:rsidR="00114854" w:rsidRDefault="00680F13">
      <w:pPr>
        <w:pStyle w:val="af0"/>
      </w:pPr>
      <w:r>
        <w:t xml:space="preserve">Развитие энергетики в России определяется «Энергетической стратегией России до 2030 года» </w:t>
      </w:r>
      <w:r w:rsidR="00154D4D">
        <w:fldChar w:fldCharType="begin"/>
      </w:r>
      <w:r w:rsidR="00154D4D">
        <w:instrText xml:space="preserve"> REF _Ref243461107 \r \h </w:instrText>
      </w:r>
      <w:r w:rsidR="00154D4D">
        <w:fldChar w:fldCharType="separate"/>
      </w:r>
      <w:r w:rsidR="00154D4D">
        <w:t>1</w:t>
      </w:r>
      <w:r w:rsidR="00154D4D">
        <w:fldChar w:fldCharType="end"/>
      </w:r>
      <w:r>
        <w:t xml:space="preserve">. Отмечается, что энергетика страны во многом основана на кабельной промышленности </w:t>
      </w:r>
      <w:r w:rsidR="00154D4D">
        <w:fldChar w:fldCharType="begin"/>
      </w:r>
      <w:r w:rsidR="00154D4D">
        <w:instrText xml:space="preserve"> REF _Ref243461137 \r \h </w:instrText>
      </w:r>
      <w:r w:rsidR="00154D4D">
        <w:fldChar w:fldCharType="separate"/>
      </w:r>
      <w:r w:rsidR="00154D4D">
        <w:t>2</w:t>
      </w:r>
      <w:r w:rsidR="00154D4D">
        <w:fldChar w:fldCharType="end"/>
      </w:r>
      <w:r>
        <w:t xml:space="preserve">. Функциональность и производительность кабельной продукции зависит от материалов, которые используются для создания элементов гетерогенной структуры </w:t>
      </w:r>
      <w:r w:rsidR="00154D4D">
        <w:fldChar w:fldCharType="begin"/>
      </w:r>
      <w:r w:rsidR="00154D4D">
        <w:instrText xml:space="preserve"> REF _Ref243461143 \r \h </w:instrText>
      </w:r>
      <w:r w:rsidR="00154D4D">
        <w:fldChar w:fldCharType="separate"/>
      </w:r>
      <w:r w:rsidR="00154D4D">
        <w:t>3</w:t>
      </w:r>
      <w:r w:rsidR="00154D4D">
        <w:fldChar w:fldCharType="end"/>
      </w:r>
      <w:r>
        <w:t xml:space="preserve">, </w:t>
      </w:r>
      <w:r w:rsidR="00154D4D">
        <w:fldChar w:fldCharType="begin"/>
      </w:r>
      <w:r w:rsidR="00154D4D">
        <w:instrText xml:space="preserve"> REF _Ref243461147 \r \h </w:instrText>
      </w:r>
      <w:r w:rsidR="00154D4D">
        <w:fldChar w:fldCharType="separate"/>
      </w:r>
      <w:r w:rsidR="00154D4D">
        <w:t>4</w:t>
      </w:r>
      <w:r w:rsidR="00154D4D">
        <w:fldChar w:fldCharType="end"/>
      </w:r>
      <w:r>
        <w:t xml:space="preserve">. Формируются тенденции развития кабельной промышленности, связанные с технологиями производства, материалами и цифровой экономикой </w:t>
      </w:r>
      <w:r w:rsidR="00154D4D">
        <w:fldChar w:fldCharType="begin"/>
      </w:r>
      <w:r w:rsidR="00154D4D">
        <w:instrText xml:space="preserve"> REF _Ref243461151 \r \h </w:instrText>
      </w:r>
      <w:r w:rsidR="00154D4D">
        <w:fldChar w:fldCharType="separate"/>
      </w:r>
      <w:r w:rsidR="00154D4D">
        <w:t>5</w:t>
      </w:r>
      <w:r w:rsidR="00154D4D">
        <w:fldChar w:fldCharType="end"/>
      </w:r>
      <w:r>
        <w:t>–</w:t>
      </w:r>
      <w:r w:rsidR="00154D4D">
        <w:fldChar w:fldCharType="begin"/>
      </w:r>
      <w:r w:rsidR="00154D4D">
        <w:instrText xml:space="preserve"> REF _Ref243461155 \r \h </w:instrText>
      </w:r>
      <w:r w:rsidR="00154D4D">
        <w:fldChar w:fldCharType="separate"/>
      </w:r>
      <w:r w:rsidR="00154D4D">
        <w:t>6</w:t>
      </w:r>
      <w:r w:rsidR="00154D4D">
        <w:fldChar w:fldCharType="end"/>
      </w:r>
      <w:r>
        <w:t>.</w:t>
      </w:r>
    </w:p>
    <w:p w14:paraId="4C737294" w14:textId="77777777" w:rsidR="00114854" w:rsidRDefault="00680F13">
      <w:pPr>
        <w:pStyle w:val="af0"/>
      </w:pPr>
      <w:r>
        <w:t xml:space="preserve">Требуются новые методы управления продажами промышленного предприятия, что в свое время приводит к новым подходам, как к обучению персонала, так и к визуализации продукции </w:t>
      </w:r>
      <w:r w:rsidR="006E3172">
        <w:fldChar w:fldCharType="begin"/>
      </w:r>
      <w:r w:rsidR="006E3172">
        <w:instrText xml:space="preserve"> RE</w:instrText>
      </w:r>
      <w:r w:rsidR="006E3172">
        <w:instrText xml:space="preserve">F L7 </w:instrText>
      </w:r>
      <w:r w:rsidR="006E3172">
        <w:fldChar w:fldCharType="separate"/>
      </w:r>
      <w:r w:rsidR="006B2860">
        <w:t>7</w:t>
      </w:r>
      <w:r w:rsidR="006E3172">
        <w:fldChar w:fldCharType="end"/>
      </w:r>
      <w:r>
        <w:t>.</w:t>
      </w:r>
    </w:p>
    <w:p w14:paraId="03FF8132" w14:textId="77777777" w:rsidR="00114854" w:rsidRDefault="00114854">
      <w:pPr>
        <w:pBdr>
          <w:bottom w:val="single" w:sz="6" w:space="1" w:color="808080"/>
        </w:pBdr>
      </w:pPr>
    </w:p>
    <w:p w14:paraId="7C0BFE14" w14:textId="22D2D320" w:rsidR="00114854" w:rsidRPr="00154D4D" w:rsidRDefault="00680F13" w:rsidP="006E3172">
      <w:pPr>
        <w:pStyle w:val="a1"/>
        <w:numPr>
          <w:ilvl w:val="0"/>
          <w:numId w:val="7"/>
        </w:numPr>
      </w:pPr>
      <w:bookmarkStart w:id="87" w:name="_Ref243461107"/>
      <w:r w:rsidRPr="00154D4D">
        <w:t>Энергетическая стратегия России на период до 2030 года (утверждена Распоряжением Правительства РФ от 13 ноября 2009 года № 1715-р).</w:t>
      </w:r>
      <w:bookmarkEnd w:id="87"/>
    </w:p>
    <w:p w14:paraId="731F37D4" w14:textId="77777777" w:rsidR="00114854" w:rsidRPr="00154D4D" w:rsidRDefault="00680F13" w:rsidP="00154D4D">
      <w:pPr>
        <w:pStyle w:val="a1"/>
      </w:pPr>
      <w:bookmarkStart w:id="88" w:name="_Ref243461137"/>
      <w:proofErr w:type="spellStart"/>
      <w:r w:rsidRPr="00154D4D">
        <w:t>Мещанов</w:t>
      </w:r>
      <w:proofErr w:type="spellEnd"/>
      <w:r w:rsidRPr="00154D4D">
        <w:t xml:space="preserve">, Г.П. Анализ основных тенденций в развитии мирового производства кабелей и проводов / Г.И. </w:t>
      </w:r>
      <w:proofErr w:type="spellStart"/>
      <w:r w:rsidRPr="00154D4D">
        <w:t>Мещанов</w:t>
      </w:r>
      <w:proofErr w:type="spellEnd"/>
      <w:r w:rsidRPr="00154D4D">
        <w:t>, И.Б. Пешков // Кабели и провода. – 2012. – № 4(335). – С. 3-8.</w:t>
      </w:r>
      <w:bookmarkEnd w:id="88"/>
    </w:p>
    <w:p w14:paraId="0FADB5E2" w14:textId="77777777" w:rsidR="00114854" w:rsidRPr="00154D4D" w:rsidRDefault="00680F13" w:rsidP="00154D4D">
      <w:pPr>
        <w:pStyle w:val="a1"/>
      </w:pPr>
      <w:bookmarkStart w:id="89" w:name="_Ref243461143"/>
      <w:r w:rsidRPr="00154D4D">
        <w:t>Пешков, И.Б. Материалы кабельного производства и экструзионные методы переработки полимеров / И.Б. Пешков // Кабели и провода. – 2019. – № 3(377). – С. 26-30.</w:t>
      </w:r>
      <w:bookmarkEnd w:id="89"/>
    </w:p>
    <w:p w14:paraId="162747F1" w14:textId="77777777" w:rsidR="00114854" w:rsidRPr="00154D4D" w:rsidRDefault="00680F13" w:rsidP="00154D4D">
      <w:pPr>
        <w:pStyle w:val="a1"/>
      </w:pPr>
      <w:bookmarkStart w:id="90" w:name="_Ref243461147"/>
      <w:r w:rsidRPr="00154D4D">
        <w:t xml:space="preserve">Особенности структурообразования и свойства металла при высокоскоростной кристаллизации-деформации и модифицирования алюминиевых сплавов / С.В. Сидельников, Е.С. </w:t>
      </w:r>
      <w:r w:rsidRPr="00154D4D">
        <w:lastRenderedPageBreak/>
        <w:t>Лопаткина, Н.Н. Довженко [и др.] // Сибирский федеральный университет. Институт цветных металлов и материаловедения. – Красноярск: СФУ, 2015. – 179 с.</w:t>
      </w:r>
      <w:bookmarkEnd w:id="90"/>
    </w:p>
    <w:p w14:paraId="7BFF9BCC" w14:textId="77777777" w:rsidR="00114854" w:rsidRPr="00154D4D" w:rsidRDefault="00680F13" w:rsidP="00154D4D">
      <w:pPr>
        <w:pStyle w:val="a1"/>
      </w:pPr>
      <w:bookmarkStart w:id="91" w:name="_Ref243461151"/>
      <w:proofErr w:type="spellStart"/>
      <w:r w:rsidRPr="00154D4D">
        <w:t>Митчков</w:t>
      </w:r>
      <w:proofErr w:type="spellEnd"/>
      <w:r w:rsidRPr="00154D4D">
        <w:t xml:space="preserve">, Д.М. Обзор основных тенденций развития кабельной продукции и оборудования, используемого при производстве / Д.М. </w:t>
      </w:r>
      <w:proofErr w:type="spellStart"/>
      <w:r w:rsidRPr="00154D4D">
        <w:t>Митчков</w:t>
      </w:r>
      <w:proofErr w:type="spellEnd"/>
      <w:r w:rsidRPr="00154D4D">
        <w:t xml:space="preserve">, М.В. </w:t>
      </w:r>
      <w:proofErr w:type="spellStart"/>
      <w:r w:rsidRPr="00154D4D">
        <w:t>Козынина</w:t>
      </w:r>
      <w:proofErr w:type="spellEnd"/>
      <w:r w:rsidRPr="00154D4D">
        <w:t xml:space="preserve"> // Инновационные технологии: теория, инструменты, практика. – 2020. – Т. 1. – С. 296-301.</w:t>
      </w:r>
      <w:bookmarkEnd w:id="91"/>
    </w:p>
    <w:p w14:paraId="1808EA9B" w14:textId="77777777" w:rsidR="00114854" w:rsidRPr="00154D4D" w:rsidRDefault="00680F13" w:rsidP="00154D4D">
      <w:pPr>
        <w:pStyle w:val="a1"/>
      </w:pPr>
      <w:bookmarkStart w:id="92" w:name="_Ref243461155"/>
      <w:r w:rsidRPr="00154D4D">
        <w:t xml:space="preserve">История и перспективы технологического развития систем передач электроэнергии / Н.В. Арефьев, А.С. Сигов, В.Э. </w:t>
      </w:r>
      <w:proofErr w:type="spellStart"/>
      <w:r w:rsidRPr="00154D4D">
        <w:t>Воротницкий</w:t>
      </w:r>
      <w:proofErr w:type="spellEnd"/>
      <w:r w:rsidRPr="00154D4D">
        <w:t xml:space="preserve"> [и др.] // Вести в электроэнергетике. – 2025. – № 1(135). – С. 44-60.</w:t>
      </w:r>
      <w:bookmarkEnd w:id="92"/>
    </w:p>
    <w:p w14:paraId="57F3AF00" w14:textId="79CC96CA" w:rsidR="00114854" w:rsidRPr="00154D4D" w:rsidRDefault="00680F13" w:rsidP="006E3172">
      <w:pPr>
        <w:pStyle w:val="a1"/>
      </w:pPr>
      <w:proofErr w:type="spellStart"/>
      <w:r w:rsidRPr="00154D4D">
        <w:t>Коннищев</w:t>
      </w:r>
      <w:proofErr w:type="spellEnd"/>
      <w:r w:rsidRPr="00154D4D">
        <w:t xml:space="preserve">, И.А. Управление продажами промышленного предприятия: методы и инструменты в условиях высокой конкуренции и новых каналов сбыта / И.А. </w:t>
      </w:r>
      <w:proofErr w:type="spellStart"/>
      <w:r w:rsidRPr="00154D4D">
        <w:t>Коннищев</w:t>
      </w:r>
      <w:proofErr w:type="spellEnd"/>
      <w:r w:rsidRPr="00154D4D">
        <w:t>, И.Р. Ляпина // Экономика и управление: проблемы, решения. – 2025. – Т. 7, № 5(58). – С. 35-45. – DOI 10.36871/ek.up.r.p.2025.05.07.005</w:t>
      </w:r>
    </w:p>
    <w:p w14:paraId="3A8D6532" w14:textId="77777777" w:rsidR="00114854" w:rsidRPr="00A24835" w:rsidRDefault="00680F13" w:rsidP="00A24835">
      <w:pPr>
        <w:pStyle w:val="3"/>
      </w:pPr>
      <w:bookmarkStart w:id="93" w:name="_Toc242247442"/>
      <w:bookmarkStart w:id="94" w:name="_Ref242343885"/>
      <w:bookmarkStart w:id="95" w:name="_Toc242345576"/>
      <w:bookmarkStart w:id="96" w:name="_Toc243454289"/>
      <w:bookmarkStart w:id="97" w:name="_Toc243454612"/>
      <w:bookmarkStart w:id="98" w:name="_Toc243454890"/>
      <w:r w:rsidRPr="00A24835">
        <w:t>5.2.2 Уточнение блока документа со ссылками на литературные источники</w:t>
      </w:r>
      <w:bookmarkEnd w:id="93"/>
      <w:bookmarkEnd w:id="94"/>
      <w:bookmarkEnd w:id="95"/>
      <w:bookmarkEnd w:id="96"/>
      <w:bookmarkEnd w:id="97"/>
      <w:bookmarkEnd w:id="98"/>
    </w:p>
    <w:p w14:paraId="1E1FB14C" w14:textId="7BCD878C" w:rsidR="00EC2E07" w:rsidRPr="00EC2E07" w:rsidRDefault="00EC2E07" w:rsidP="00EC2E07">
      <w:r w:rsidRPr="00EC2E07">
        <w:t>Развитие энергетики в России определяется «Энергетической стратегией России до 2030 года»</w:t>
      </w:r>
      <w:r w:rsidR="008E3AA2" w:rsidRPr="008E3AA2">
        <w:t xml:space="preserve"> [</w:t>
      </w:r>
      <w:r w:rsidR="008E3AA2">
        <w:fldChar w:fldCharType="begin"/>
      </w:r>
      <w:r w:rsidR="008E3AA2">
        <w:instrText xml:space="preserve"> REF _Ref243461580 \r \h </w:instrText>
      </w:r>
      <w:r w:rsidR="008E3AA2">
        <w:fldChar w:fldCharType="separate"/>
      </w:r>
      <w:r w:rsidR="008E3AA2">
        <w:t>1</w:t>
      </w:r>
      <w:r w:rsidR="008E3AA2">
        <w:fldChar w:fldCharType="end"/>
      </w:r>
      <w:r w:rsidR="008E3AA2" w:rsidRPr="008E3AA2">
        <w:t>]</w:t>
      </w:r>
      <w:r w:rsidRPr="00EC2E07">
        <w:t>. Отмечается, что энергетика страны во многом основана на кабельной промышленности</w:t>
      </w:r>
      <w:r w:rsidR="008E3AA2" w:rsidRPr="008E3AA2">
        <w:t xml:space="preserve"> [</w:t>
      </w:r>
      <w:r w:rsidR="008E3AA2">
        <w:fldChar w:fldCharType="begin"/>
      </w:r>
      <w:r w:rsidR="008E3AA2">
        <w:instrText xml:space="preserve"> REF _Ref243461702 \r \h </w:instrText>
      </w:r>
      <w:r w:rsidR="008E3AA2">
        <w:fldChar w:fldCharType="separate"/>
      </w:r>
      <w:r w:rsidR="008E3AA2">
        <w:t>2</w:t>
      </w:r>
      <w:r w:rsidR="008E3AA2">
        <w:fldChar w:fldCharType="end"/>
      </w:r>
      <w:r w:rsidR="008E3AA2" w:rsidRPr="008E3AA2">
        <w:t>]</w:t>
      </w:r>
      <w:r w:rsidRPr="00EC2E07">
        <w:t>. Функциональность и производительность кабельной продукции зависит от материалов, которые используются для создания элементов гетерогенной структуры</w:t>
      </w:r>
      <w:r w:rsidR="008E3AA2" w:rsidRPr="008E3AA2">
        <w:t xml:space="preserve"> [</w:t>
      </w:r>
      <w:r w:rsidR="008E3AA2">
        <w:fldChar w:fldCharType="begin"/>
      </w:r>
      <w:r w:rsidR="008E3AA2">
        <w:instrText xml:space="preserve"> REF _Ref243461693 \r \h </w:instrText>
      </w:r>
      <w:r w:rsidR="008E3AA2">
        <w:fldChar w:fldCharType="separate"/>
      </w:r>
      <w:r w:rsidR="008E3AA2">
        <w:t>3</w:t>
      </w:r>
      <w:r w:rsidR="008E3AA2">
        <w:fldChar w:fldCharType="end"/>
      </w:r>
      <w:r w:rsidR="008E3AA2" w:rsidRPr="008E3AA2">
        <w:t xml:space="preserve">, </w:t>
      </w:r>
      <w:r w:rsidR="008E3AA2">
        <w:fldChar w:fldCharType="begin"/>
      </w:r>
      <w:r w:rsidR="008E3AA2">
        <w:instrText xml:space="preserve"> REF _Ref243461697 \r \h </w:instrText>
      </w:r>
      <w:r w:rsidR="008E3AA2">
        <w:fldChar w:fldCharType="separate"/>
      </w:r>
      <w:r w:rsidR="008E3AA2">
        <w:t>4</w:t>
      </w:r>
      <w:r w:rsidR="008E3AA2">
        <w:fldChar w:fldCharType="end"/>
      </w:r>
      <w:r w:rsidR="008E3AA2" w:rsidRPr="008E3AA2">
        <w:t>]</w:t>
      </w:r>
      <w:r w:rsidRPr="00EC2E07">
        <w:t xml:space="preserve">. </w:t>
      </w:r>
      <w:r w:rsidRPr="008E3AA2">
        <w:rPr>
          <w:highlight w:val="yellow"/>
        </w:rPr>
        <w:t>Проблема импортозамещения зарубежных материалов является сдерживающим фактором для развития отрасли</w:t>
      </w:r>
      <w:r w:rsidRPr="00EC2E07">
        <w:t xml:space="preserve"> [</w:t>
      </w:r>
      <w:r w:rsidR="008E3AA2">
        <w:fldChar w:fldCharType="begin"/>
      </w:r>
      <w:r w:rsidR="008E3AA2">
        <w:instrText xml:space="preserve"> REF _Ref243461685 \r \h </w:instrText>
      </w:r>
      <w:r w:rsidR="008E3AA2">
        <w:fldChar w:fldCharType="separate"/>
      </w:r>
      <w:r w:rsidR="008E3AA2">
        <w:t>5</w:t>
      </w:r>
      <w:r w:rsidR="008E3AA2">
        <w:fldChar w:fldCharType="end"/>
      </w:r>
      <w:r w:rsidRPr="00EC2E07">
        <w:t>-</w:t>
      </w:r>
      <w:r w:rsidR="008E3AA2">
        <w:fldChar w:fldCharType="begin"/>
      </w:r>
      <w:r w:rsidR="008E3AA2">
        <w:instrText xml:space="preserve"> REF _Ref243461689 \r \h </w:instrText>
      </w:r>
      <w:r w:rsidR="008E3AA2">
        <w:fldChar w:fldCharType="separate"/>
      </w:r>
      <w:r w:rsidR="008E3AA2">
        <w:t>6</w:t>
      </w:r>
      <w:r w:rsidR="008E3AA2">
        <w:fldChar w:fldCharType="end"/>
      </w:r>
      <w:r w:rsidRPr="00EC2E07">
        <w:t>]. Формируются тенденции развития кабельной промышленности, связанные с технологиями производства, материалами и цифровой экономикой [</w:t>
      </w:r>
      <w:r w:rsidR="008E3AA2">
        <w:fldChar w:fldCharType="begin"/>
      </w:r>
      <w:r w:rsidR="008E3AA2">
        <w:instrText xml:space="preserve"> REF _Ref243461676 \r \h </w:instrText>
      </w:r>
      <w:r w:rsidR="008E3AA2">
        <w:fldChar w:fldCharType="separate"/>
      </w:r>
      <w:r w:rsidR="008E3AA2">
        <w:t>7</w:t>
      </w:r>
      <w:r w:rsidR="008E3AA2">
        <w:fldChar w:fldCharType="end"/>
      </w:r>
      <w:r w:rsidRPr="00EC2E07">
        <w:t>-</w:t>
      </w:r>
      <w:r w:rsidR="008E3AA2">
        <w:fldChar w:fldCharType="begin"/>
      </w:r>
      <w:r w:rsidR="008E3AA2">
        <w:instrText xml:space="preserve"> REF _Ref243461680 \r \h </w:instrText>
      </w:r>
      <w:r w:rsidR="008E3AA2">
        <w:fldChar w:fldCharType="separate"/>
      </w:r>
      <w:r w:rsidR="008E3AA2">
        <w:t>8</w:t>
      </w:r>
      <w:r w:rsidR="008E3AA2">
        <w:fldChar w:fldCharType="end"/>
      </w:r>
      <w:r w:rsidRPr="00EC2E07">
        <w:t>].</w:t>
      </w:r>
    </w:p>
    <w:p w14:paraId="40E17133" w14:textId="0AD4F9FA" w:rsidR="00EC2E07" w:rsidRPr="00EC2E07" w:rsidRDefault="00EC2E07" w:rsidP="00EC2E07">
      <w:r w:rsidRPr="008E3AA2">
        <w:rPr>
          <w:highlight w:val="yellow"/>
        </w:rPr>
        <w:t>При этом можно отметить, что эффективное развитие отрасли зависит не только от производства, материалов и технологий, но и от эффективного менеджмента</w:t>
      </w:r>
      <w:r w:rsidR="008E3AA2" w:rsidRPr="008E3AA2">
        <w:rPr>
          <w:highlight w:val="yellow"/>
        </w:rPr>
        <w:t xml:space="preserve"> [</w:t>
      </w:r>
      <w:r w:rsidR="008E3AA2">
        <w:rPr>
          <w:highlight w:val="yellow"/>
        </w:rPr>
        <w:fldChar w:fldCharType="begin"/>
      </w:r>
      <w:r w:rsidR="008E3AA2">
        <w:rPr>
          <w:highlight w:val="yellow"/>
        </w:rPr>
        <w:instrText xml:space="preserve"> REF _Ref243461670 \r \h </w:instrText>
      </w:r>
      <w:r w:rsidR="008E3AA2">
        <w:rPr>
          <w:highlight w:val="yellow"/>
        </w:rPr>
      </w:r>
      <w:r w:rsidR="008E3AA2">
        <w:rPr>
          <w:highlight w:val="yellow"/>
        </w:rPr>
        <w:fldChar w:fldCharType="separate"/>
      </w:r>
      <w:r w:rsidR="008E3AA2">
        <w:rPr>
          <w:highlight w:val="yellow"/>
        </w:rPr>
        <w:t>9</w:t>
      </w:r>
      <w:r w:rsidR="008E3AA2">
        <w:rPr>
          <w:highlight w:val="yellow"/>
        </w:rPr>
        <w:fldChar w:fldCharType="end"/>
      </w:r>
      <w:r w:rsidR="008E3AA2" w:rsidRPr="008E3AA2">
        <w:rPr>
          <w:highlight w:val="yellow"/>
        </w:rPr>
        <w:t>]</w:t>
      </w:r>
      <w:r w:rsidRPr="008E3AA2">
        <w:rPr>
          <w:highlight w:val="yellow"/>
        </w:rPr>
        <w:t>.</w:t>
      </w:r>
      <w:r w:rsidRPr="00EC2E07">
        <w:t xml:space="preserve"> Требуются новые методы управления продажами промышленного предприятия, что в свое время приводит к новым подходам, как к обучению персонала, так и к визуализации продукции</w:t>
      </w:r>
      <w:r w:rsidR="008E3AA2" w:rsidRPr="008E3AA2">
        <w:t xml:space="preserve"> [</w:t>
      </w:r>
      <w:r w:rsidR="008E3AA2">
        <w:fldChar w:fldCharType="begin"/>
      </w:r>
      <w:r w:rsidR="008E3AA2">
        <w:instrText xml:space="preserve"> REF _Ref243461665 \r \h </w:instrText>
      </w:r>
      <w:r w:rsidR="008E3AA2">
        <w:fldChar w:fldCharType="separate"/>
      </w:r>
      <w:r w:rsidR="008E3AA2">
        <w:t>10</w:t>
      </w:r>
      <w:r w:rsidR="008E3AA2">
        <w:fldChar w:fldCharType="end"/>
      </w:r>
      <w:r w:rsidR="008E3AA2" w:rsidRPr="008E3AA2">
        <w:t>]</w:t>
      </w:r>
      <w:r w:rsidRPr="00EC2E07">
        <w:t>.</w:t>
      </w:r>
    </w:p>
    <w:p w14:paraId="23C07B09" w14:textId="77777777" w:rsidR="00EC2E07" w:rsidRPr="00EC2E07" w:rsidRDefault="00EC2E07" w:rsidP="006E3172">
      <w:pPr>
        <w:pStyle w:val="a1"/>
        <w:numPr>
          <w:ilvl w:val="0"/>
          <w:numId w:val="8"/>
        </w:numPr>
      </w:pPr>
      <w:bookmarkStart w:id="99" w:name="_Ref243461580"/>
      <w:r w:rsidRPr="00EC2E07">
        <w:t>Энергетическая стратегия России на период до 2030 года (утверждена Распоряжением Правительства РФ от 13 ноября 2009 года № 1715-р).</w:t>
      </w:r>
      <w:bookmarkEnd w:id="99"/>
    </w:p>
    <w:p w14:paraId="2A3CC304" w14:textId="77777777" w:rsidR="00EC2E07" w:rsidRPr="00EC2E07" w:rsidRDefault="00EC2E07" w:rsidP="00EC2E07">
      <w:pPr>
        <w:pStyle w:val="a1"/>
      </w:pPr>
      <w:bookmarkStart w:id="100" w:name="_Ref243461702"/>
      <w:proofErr w:type="spellStart"/>
      <w:r w:rsidRPr="00EC2E07">
        <w:t>Мещанов</w:t>
      </w:r>
      <w:proofErr w:type="spellEnd"/>
      <w:r w:rsidRPr="00EC2E07">
        <w:t xml:space="preserve">, Г.И. Анализ основных тенденций в развитии мирового производства кабелей и проводов / Г.И. </w:t>
      </w:r>
      <w:proofErr w:type="spellStart"/>
      <w:r w:rsidRPr="00EC2E07">
        <w:t>Мещанов</w:t>
      </w:r>
      <w:proofErr w:type="spellEnd"/>
      <w:r w:rsidRPr="00EC2E07">
        <w:t>, И.Б. Пешков // Кабели и провода. – 2012. – № 4(335). – С. 3-8.</w:t>
      </w:r>
      <w:bookmarkEnd w:id="100"/>
    </w:p>
    <w:p w14:paraId="78123383" w14:textId="77777777" w:rsidR="00EC2E07" w:rsidRPr="00EC2E07" w:rsidRDefault="00EC2E07" w:rsidP="00EC2E07">
      <w:pPr>
        <w:pStyle w:val="a1"/>
      </w:pPr>
      <w:bookmarkStart w:id="101" w:name="_Ref243461693"/>
      <w:r w:rsidRPr="00EC2E07">
        <w:t>Пешков, И.Б. Материалы кабельного производства и экструзионные методы переработки полимеров / И.Б. Пешков // Кабели и провода. – 2019. – № 3(377). – С. 26-30.</w:t>
      </w:r>
      <w:bookmarkEnd w:id="101"/>
    </w:p>
    <w:p w14:paraId="6D4F183B" w14:textId="77777777" w:rsidR="00EC2E07" w:rsidRPr="00EC2E07" w:rsidRDefault="00EC2E07" w:rsidP="00EC2E07">
      <w:pPr>
        <w:pStyle w:val="a1"/>
      </w:pPr>
      <w:bookmarkStart w:id="102" w:name="_Ref243461697"/>
      <w:r w:rsidRPr="00EC2E07">
        <w:t>Особенности структурообразования и свойства металла при высокоскоростной кристаллизации-деформации и модифицировании алюминиевых сплавов / С.Б. Сидельников, Е.С. Лопатина, Н.Н. Довженко [и др.]; Сибирский федеральный университет, Институт цветных металлов и материаловедения. — Красноярск: Сибирский федеральный университет, 2015. – 179 с.</w:t>
      </w:r>
      <w:bookmarkEnd w:id="102"/>
    </w:p>
    <w:p w14:paraId="0E618227" w14:textId="77777777" w:rsidR="00EC2E07" w:rsidRPr="008E3AA2" w:rsidRDefault="00EC2E07" w:rsidP="00EC2E07">
      <w:pPr>
        <w:pStyle w:val="a1"/>
        <w:rPr>
          <w:highlight w:val="yellow"/>
        </w:rPr>
      </w:pPr>
      <w:bookmarkStart w:id="103" w:name="_Ref243461685"/>
      <w:r w:rsidRPr="008E3AA2">
        <w:rPr>
          <w:highlight w:val="yellow"/>
        </w:rPr>
        <w:t xml:space="preserve">Седов, Я.О. Результаты политики импортозамещения в электротехнической и кабельной промышленностях Российской Федерации в 2023 году / Я.О. Седов, И.В. </w:t>
      </w:r>
      <w:proofErr w:type="spellStart"/>
      <w:r w:rsidRPr="008E3AA2">
        <w:rPr>
          <w:highlight w:val="yellow"/>
        </w:rPr>
        <w:t>Карзанова</w:t>
      </w:r>
      <w:proofErr w:type="spellEnd"/>
      <w:r w:rsidRPr="008E3AA2">
        <w:rPr>
          <w:highlight w:val="yellow"/>
        </w:rPr>
        <w:t xml:space="preserve"> // Инновации и инвестиции. – 2024. – № 2. – С. 578-583.</w:t>
      </w:r>
      <w:bookmarkEnd w:id="103"/>
    </w:p>
    <w:p w14:paraId="4DCAC93D" w14:textId="77777777" w:rsidR="00EC2E07" w:rsidRPr="008E3AA2" w:rsidRDefault="00EC2E07" w:rsidP="00EC2E07">
      <w:pPr>
        <w:pStyle w:val="a1"/>
        <w:rPr>
          <w:highlight w:val="yellow"/>
        </w:rPr>
      </w:pPr>
      <w:bookmarkStart w:id="104" w:name="_Ref243461689"/>
      <w:r w:rsidRPr="008E3AA2">
        <w:rPr>
          <w:highlight w:val="yellow"/>
        </w:rPr>
        <w:t xml:space="preserve">Седов, Я.О. Рекомендации по </w:t>
      </w:r>
      <w:proofErr w:type="spellStart"/>
      <w:r w:rsidRPr="008E3AA2">
        <w:rPr>
          <w:highlight w:val="yellow"/>
        </w:rPr>
        <w:t>донастройке</w:t>
      </w:r>
      <w:proofErr w:type="spellEnd"/>
      <w:r w:rsidRPr="008E3AA2">
        <w:rPr>
          <w:highlight w:val="yellow"/>
        </w:rPr>
        <w:t xml:space="preserve"> существующих мер поддержки электротехнической отрасли в рамках санкционных ограничений / Я. О. Седов // Modern </w:t>
      </w:r>
      <w:proofErr w:type="spellStart"/>
      <w:r w:rsidRPr="008E3AA2">
        <w:rPr>
          <w:highlight w:val="yellow"/>
        </w:rPr>
        <w:t>Economy</w:t>
      </w:r>
      <w:proofErr w:type="spellEnd"/>
      <w:r w:rsidRPr="008E3AA2">
        <w:rPr>
          <w:highlight w:val="yellow"/>
        </w:rPr>
        <w:t xml:space="preserve"> </w:t>
      </w:r>
      <w:proofErr w:type="spellStart"/>
      <w:r w:rsidRPr="008E3AA2">
        <w:rPr>
          <w:highlight w:val="yellow"/>
        </w:rPr>
        <w:t>Success</w:t>
      </w:r>
      <w:proofErr w:type="spellEnd"/>
      <w:r w:rsidRPr="008E3AA2">
        <w:rPr>
          <w:highlight w:val="yellow"/>
        </w:rPr>
        <w:t>. – 2025. – № 2. – С. 225-232.</w:t>
      </w:r>
      <w:bookmarkEnd w:id="104"/>
    </w:p>
    <w:p w14:paraId="77971667" w14:textId="77777777" w:rsidR="00EC2E07" w:rsidRPr="00EC2E07" w:rsidRDefault="00EC2E07" w:rsidP="00EC2E07">
      <w:pPr>
        <w:pStyle w:val="a1"/>
      </w:pPr>
      <w:bookmarkStart w:id="105" w:name="_Ref243461676"/>
      <w:proofErr w:type="spellStart"/>
      <w:r w:rsidRPr="00EC2E07">
        <w:t>Мичков</w:t>
      </w:r>
      <w:proofErr w:type="spellEnd"/>
      <w:r w:rsidRPr="00EC2E07">
        <w:t xml:space="preserve">, Д.М. Обзор основных тенденций развития кабельной продукции и оборудования, используемого при производстве / Д.М. </w:t>
      </w:r>
      <w:proofErr w:type="spellStart"/>
      <w:r w:rsidRPr="00EC2E07">
        <w:t>Мичков</w:t>
      </w:r>
      <w:proofErr w:type="spellEnd"/>
      <w:r w:rsidRPr="00EC2E07">
        <w:t>, М.В. Козицына // Инновационные технологии: теория, инструменты, практика. – 2020. – Т. 1. – С. 296-301.</w:t>
      </w:r>
      <w:bookmarkEnd w:id="105"/>
    </w:p>
    <w:p w14:paraId="7A43672C" w14:textId="77777777" w:rsidR="00EC2E07" w:rsidRPr="00EC2E07" w:rsidRDefault="00EC2E07" w:rsidP="00EC2E07">
      <w:pPr>
        <w:pStyle w:val="a1"/>
      </w:pPr>
      <w:bookmarkStart w:id="106" w:name="_Ref243461680"/>
      <w:r w:rsidRPr="00EC2E07">
        <w:t xml:space="preserve">История и перспективы технологического развития систем передачи электроэнергии / Н.В. Арефьев, А.С. Сигов, В.Э. </w:t>
      </w:r>
      <w:proofErr w:type="spellStart"/>
      <w:r w:rsidRPr="00EC2E07">
        <w:t>Воротницкий</w:t>
      </w:r>
      <w:proofErr w:type="spellEnd"/>
      <w:r w:rsidRPr="00EC2E07">
        <w:t xml:space="preserve"> [и др.] // Вести в электроэнергетике. – 2025. – № 1(135). – С. 44-60.</w:t>
      </w:r>
      <w:bookmarkEnd w:id="106"/>
    </w:p>
    <w:p w14:paraId="06DA09A2" w14:textId="77777777" w:rsidR="00EC2E07" w:rsidRPr="008E3AA2" w:rsidRDefault="00EC2E07" w:rsidP="00EC2E07">
      <w:pPr>
        <w:pStyle w:val="a1"/>
        <w:rPr>
          <w:highlight w:val="yellow"/>
        </w:rPr>
      </w:pPr>
      <w:bookmarkStart w:id="107" w:name="_Ref243461670"/>
      <w:r w:rsidRPr="008E3AA2">
        <w:rPr>
          <w:highlight w:val="yellow"/>
        </w:rPr>
        <w:lastRenderedPageBreak/>
        <w:t xml:space="preserve">Барышникова, Н.С. Финансовый аспект оценки эффективности деятельности организации в сфере промышленного производства / Н.С. Барышникова, А.Д. </w:t>
      </w:r>
      <w:proofErr w:type="spellStart"/>
      <w:r w:rsidRPr="008E3AA2">
        <w:rPr>
          <w:highlight w:val="yellow"/>
        </w:rPr>
        <w:t>Борисюк</w:t>
      </w:r>
      <w:proofErr w:type="spellEnd"/>
      <w:r w:rsidRPr="008E3AA2">
        <w:rPr>
          <w:highlight w:val="yellow"/>
        </w:rPr>
        <w:t xml:space="preserve"> // Сибирская финансовая школа. – 2025. – № 1(157). – С. 74-81.</w:t>
      </w:r>
      <w:bookmarkEnd w:id="107"/>
    </w:p>
    <w:p w14:paraId="75B04F0F" w14:textId="77777777" w:rsidR="00EC2E07" w:rsidRPr="00EC2E07" w:rsidRDefault="00EC2E07" w:rsidP="00EC2E07">
      <w:pPr>
        <w:pStyle w:val="a1"/>
      </w:pPr>
      <w:bookmarkStart w:id="108" w:name="_Ref243461665"/>
      <w:r w:rsidRPr="00EC2E07">
        <w:t>Конищев, И.А. Управление продажами промышленного предприятия: методы и инструменты в условиях высокой конкуренции и новых каналов сбыта / И.А. Конищев, И.Р. Ляпина // Экономика и управление: проблемы, решения. – 2025. – Т. 7, № 5(158). – С. 35-45. – DOI 10.36871/ek.up.p.r.2025.05.07.005</w:t>
      </w:r>
      <w:bookmarkEnd w:id="108"/>
    </w:p>
    <w:p w14:paraId="03A54F9E" w14:textId="77777777" w:rsidR="00114854" w:rsidRPr="00EC2E07" w:rsidRDefault="00114854" w:rsidP="00EC2E07">
      <w:pPr>
        <w:pStyle w:val="a1"/>
        <w:numPr>
          <w:ilvl w:val="0"/>
          <w:numId w:val="0"/>
        </w:numPr>
      </w:pPr>
    </w:p>
    <w:sectPr w:rsidR="00114854" w:rsidRPr="00EC2E07">
      <w:pgSz w:w="11906" w:h="16838"/>
      <w:pgMar w:top="1134" w:right="850" w:bottom="1134" w:left="1701" w:header="70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7BF39" w14:textId="77777777" w:rsidR="006E3172" w:rsidRDefault="006E3172">
      <w:r>
        <w:separator/>
      </w:r>
    </w:p>
  </w:endnote>
  <w:endnote w:type="continuationSeparator" w:id="0">
    <w:p w14:paraId="1401E079" w14:textId="77777777" w:rsidR="006E3172" w:rsidRDefault="006E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Sans N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47964" w14:textId="77777777" w:rsidR="006E3172" w:rsidRDefault="006E3172">
      <w:r>
        <w:rPr>
          <w:color w:val="000000"/>
        </w:rPr>
        <w:separator/>
      </w:r>
    </w:p>
  </w:footnote>
  <w:footnote w:type="continuationSeparator" w:id="0">
    <w:p w14:paraId="75B648B3" w14:textId="77777777" w:rsidR="006E3172" w:rsidRDefault="006E3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356AA" w14:textId="77777777" w:rsidR="00680F13" w:rsidRPr="00351B91" w:rsidRDefault="00680F13" w:rsidP="00351B91">
    <w:pPr>
      <w:pStyle w:val="af2"/>
      <w:rPr>
        <w:lang w:val="en-US"/>
      </w:rPr>
    </w:pPr>
    <w:r>
      <w:fldChar w:fldCharType="begin"/>
    </w:r>
    <w:r>
      <w:instrText xml:space="preserve"> PAGE </w:instrText>
    </w:r>
    <w:r>
      <w:fldChar w:fldCharType="separate"/>
    </w:r>
    <w:r w:rsidR="007E79DB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BEC"/>
    <w:multiLevelType w:val="multilevel"/>
    <w:tmpl w:val="8F5066F8"/>
    <w:lvl w:ilvl="0">
      <w:start w:val="1"/>
      <w:numFmt w:val="decimal"/>
      <w:pStyle w:val="a"/>
      <w:lvlText w:val="%1)"/>
      <w:lvlJc w:val="left"/>
      <w:pPr>
        <w:ind w:left="1775" w:hanging="360"/>
      </w:pPr>
    </w:lvl>
    <w:lvl w:ilvl="1">
      <w:start w:val="1"/>
      <w:numFmt w:val="decimal"/>
      <w:lvlText w:val="%2."/>
      <w:lvlJc w:val="left"/>
      <w:pPr>
        <w:ind w:left="1426" w:hanging="360"/>
      </w:pPr>
    </w:lvl>
    <w:lvl w:ilvl="2">
      <w:start w:val="1"/>
      <w:numFmt w:val="decimal"/>
      <w:lvlText w:val="%3."/>
      <w:lvlJc w:val="left"/>
      <w:pPr>
        <w:ind w:left="1786" w:hanging="360"/>
      </w:pPr>
    </w:lvl>
    <w:lvl w:ilvl="3">
      <w:start w:val="1"/>
      <w:numFmt w:val="decimal"/>
      <w:lvlText w:val="%4."/>
      <w:lvlJc w:val="left"/>
      <w:pPr>
        <w:ind w:left="2146" w:hanging="360"/>
      </w:pPr>
    </w:lvl>
    <w:lvl w:ilvl="4">
      <w:start w:val="1"/>
      <w:numFmt w:val="decimal"/>
      <w:lvlText w:val="%5."/>
      <w:lvlJc w:val="left"/>
      <w:pPr>
        <w:ind w:left="2506" w:hanging="360"/>
      </w:pPr>
    </w:lvl>
    <w:lvl w:ilvl="5">
      <w:start w:val="1"/>
      <w:numFmt w:val="decimal"/>
      <w:lvlText w:val="%6."/>
      <w:lvlJc w:val="left"/>
      <w:pPr>
        <w:ind w:left="2866" w:hanging="360"/>
      </w:pPr>
    </w:lvl>
    <w:lvl w:ilvl="6">
      <w:start w:val="1"/>
      <w:numFmt w:val="decimal"/>
      <w:lvlText w:val="%7."/>
      <w:lvlJc w:val="left"/>
      <w:pPr>
        <w:ind w:left="3226" w:hanging="360"/>
      </w:pPr>
    </w:lvl>
    <w:lvl w:ilvl="7">
      <w:start w:val="1"/>
      <w:numFmt w:val="decimal"/>
      <w:lvlText w:val="%8."/>
      <w:lvlJc w:val="left"/>
      <w:pPr>
        <w:ind w:left="3586" w:hanging="360"/>
      </w:pPr>
    </w:lvl>
    <w:lvl w:ilvl="8">
      <w:start w:val="1"/>
      <w:numFmt w:val="decimal"/>
      <w:lvlText w:val="%9."/>
      <w:lvlJc w:val="left"/>
      <w:pPr>
        <w:ind w:left="3946" w:hanging="360"/>
      </w:pPr>
    </w:lvl>
  </w:abstractNum>
  <w:abstractNum w:abstractNumId="1" w15:restartNumberingAfterBreak="0">
    <w:nsid w:val="18C27BA4"/>
    <w:multiLevelType w:val="multilevel"/>
    <w:tmpl w:val="6716539C"/>
    <w:styleLink w:val="a0"/>
    <w:lvl w:ilvl="0">
      <w:start w:val="1"/>
      <w:numFmt w:val="russianLower"/>
      <w:lvlText w:val="%1)"/>
      <w:lvlJc w:val="left"/>
      <w:pPr>
        <w:tabs>
          <w:tab w:val="num" w:pos="6804"/>
        </w:tabs>
        <w:ind w:left="709" w:firstLine="0"/>
      </w:pPr>
      <w:rPr>
        <w:rFonts w:hint="default"/>
      </w:rPr>
    </w:lvl>
    <w:lvl w:ilvl="1">
      <w:start w:val="1"/>
      <w:numFmt w:val="upperRoman"/>
      <w:lvlText w:val="%2)"/>
      <w:lvlJc w:val="left"/>
      <w:pPr>
        <w:ind w:left="1418" w:firstLine="0"/>
      </w:pPr>
      <w:rPr>
        <w:rFonts w:hint="default"/>
      </w:rPr>
    </w:lvl>
    <w:lvl w:ilvl="2">
      <w:start w:val="1"/>
      <w:numFmt w:val="bullet"/>
      <w:lvlText w:val="♀"/>
      <w:lvlJc w:val="left"/>
      <w:pPr>
        <w:ind w:left="1418" w:firstLine="708"/>
      </w:pPr>
      <w:rPr>
        <w:rFonts w:ascii="MS Gothic" w:eastAsia="MS Gothic" w:hAnsi="MS Gothic" w:hint="eastAsia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20A929C9"/>
    <w:multiLevelType w:val="multilevel"/>
    <w:tmpl w:val="E8CC8AE4"/>
    <w:lvl w:ilvl="0">
      <w:start w:val="1"/>
      <w:numFmt w:val="decimal"/>
      <w:pStyle w:val="a1"/>
      <w:lvlText w:val="%1."/>
      <w:lvlJc w:val="left"/>
      <w:pPr>
        <w:ind w:left="128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57576720"/>
    <w:multiLevelType w:val="multilevel"/>
    <w:tmpl w:val="C51081C4"/>
    <w:lvl w:ilvl="0">
      <w:start w:val="1"/>
      <w:numFmt w:val="none"/>
      <w:pStyle w:val="4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4" w15:restartNumberingAfterBreak="0">
    <w:nsid w:val="7BAC544C"/>
    <w:multiLevelType w:val="multilevel"/>
    <w:tmpl w:val="A5B221D4"/>
    <w:lvl w:ilvl="0">
      <w:numFmt w:val="bullet"/>
      <w:pStyle w:val="a2"/>
      <w:lvlText w:val="♫"/>
      <w:lvlJc w:val="left"/>
      <w:pPr>
        <w:ind w:left="1069" w:hanging="360"/>
      </w:pPr>
      <w:rPr>
        <w:rFonts w:ascii="Liberation Serif" w:hAnsi="Liberation Serif" w:cs="Arial"/>
      </w:rPr>
    </w:lvl>
    <w:lvl w:ilvl="1">
      <w:start w:val="1"/>
      <w:numFmt w:val="lowerRoman"/>
      <w:lvlText w:val="%2"/>
      <w:lvlJc w:val="left"/>
      <w:pPr>
        <w:ind w:left="1418" w:firstLine="0"/>
      </w:pPr>
    </w:lvl>
    <w:lvl w:ilvl="2">
      <w:numFmt w:val="bullet"/>
      <w:lvlText w:val="♀"/>
      <w:lvlJc w:val="left"/>
      <w:pPr>
        <w:ind w:left="2126" w:hanging="708"/>
      </w:pPr>
      <w:rPr>
        <w:rFonts w:cs="MS Gothic"/>
      </w:rPr>
    </w:lvl>
    <w:lvl w:ilvl="3">
      <w:numFmt w:val="bullet"/>
      <w:lvlText w:val=""/>
      <w:lvlJc w:val="left"/>
      <w:pPr>
        <w:ind w:left="3447" w:hanging="360"/>
      </w:pPr>
      <w:rPr>
        <w:rFonts w:ascii="Liberation Serif" w:hAnsi="Liberation Serif" w:cs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Liberation Serif" w:hAnsi="Liberation Serif" w:cs="Wingdings"/>
      </w:rPr>
    </w:lvl>
    <w:lvl w:ilvl="6">
      <w:numFmt w:val="bullet"/>
      <w:lvlText w:val=""/>
      <w:lvlJc w:val="left"/>
      <w:pPr>
        <w:ind w:left="5607" w:hanging="360"/>
      </w:pPr>
      <w:rPr>
        <w:rFonts w:ascii="Liberation Serif" w:hAnsi="Liberation Serif" w:cs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Liberation Serif" w:hAnsi="Liberation Serif" w:cs="Wingdings"/>
      </w:rPr>
    </w:lvl>
  </w:abstractNum>
  <w:abstractNum w:abstractNumId="5" w15:restartNumberingAfterBreak="0">
    <w:nsid w:val="7EFB259B"/>
    <w:multiLevelType w:val="multilevel"/>
    <w:tmpl w:val="441C541A"/>
    <w:lvl w:ilvl="0">
      <w:start w:val="1"/>
      <w:numFmt w:val="russianLower"/>
      <w:lvlText w:val="%1)"/>
      <w:lvlJc w:val="left"/>
      <w:pPr>
        <w:ind w:left="709" w:firstLine="0"/>
      </w:pPr>
      <w:rPr>
        <w:rFonts w:hint="default"/>
      </w:rPr>
    </w:lvl>
    <w:lvl w:ilvl="1">
      <w:start w:val="1"/>
      <w:numFmt w:val="upperRoman"/>
      <w:lvlText w:val="%2)"/>
      <w:lvlJc w:val="left"/>
      <w:pPr>
        <w:ind w:left="1418" w:firstLine="0"/>
      </w:pPr>
      <w:rPr>
        <w:rFonts w:hint="default"/>
      </w:rPr>
    </w:lvl>
    <w:lvl w:ilvl="2">
      <w:start w:val="1"/>
      <w:numFmt w:val="bullet"/>
      <w:lvlText w:val="♀"/>
      <w:lvlJc w:val="left"/>
      <w:pPr>
        <w:ind w:left="1418" w:firstLine="708"/>
      </w:pPr>
      <w:rPr>
        <w:rFonts w:ascii="MS Gothic" w:eastAsia="MS Gothic" w:hAnsi="MS Gothic" w:hint="eastAsia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1"/>
  </w:num>
  <w:num w:numId="6">
    <w:abstractNumId w:val="5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54"/>
    <w:rsid w:val="00030C2C"/>
    <w:rsid w:val="0005399F"/>
    <w:rsid w:val="00114854"/>
    <w:rsid w:val="00122278"/>
    <w:rsid w:val="00154D4D"/>
    <w:rsid w:val="001E0B12"/>
    <w:rsid w:val="00252F1F"/>
    <w:rsid w:val="00351B91"/>
    <w:rsid w:val="003D727C"/>
    <w:rsid w:val="00400668"/>
    <w:rsid w:val="00454D63"/>
    <w:rsid w:val="004828B0"/>
    <w:rsid w:val="004D7CFF"/>
    <w:rsid w:val="004F310D"/>
    <w:rsid w:val="004F5088"/>
    <w:rsid w:val="00525741"/>
    <w:rsid w:val="005E3A36"/>
    <w:rsid w:val="00680F13"/>
    <w:rsid w:val="006B2860"/>
    <w:rsid w:val="006E3172"/>
    <w:rsid w:val="00761C10"/>
    <w:rsid w:val="00781796"/>
    <w:rsid w:val="007E79DB"/>
    <w:rsid w:val="00865E95"/>
    <w:rsid w:val="008D7149"/>
    <w:rsid w:val="008E3AA2"/>
    <w:rsid w:val="00A24835"/>
    <w:rsid w:val="00AB0B61"/>
    <w:rsid w:val="00BC2801"/>
    <w:rsid w:val="00C610BA"/>
    <w:rsid w:val="00C81D16"/>
    <w:rsid w:val="00CC321C"/>
    <w:rsid w:val="00CD5BE2"/>
    <w:rsid w:val="00DD1CF6"/>
    <w:rsid w:val="00E77BB1"/>
    <w:rsid w:val="00EC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C2A46"/>
  <w15:chartTrackingRefBased/>
  <w15:docId w15:val="{922C21C6-F961-4DE3-A738-C580A395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Sans NF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54D63"/>
    <w:pPr>
      <w:ind w:firstLine="680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uiPriority w:val="9"/>
    <w:qFormat/>
    <w:rsid w:val="004828B0"/>
    <w:pPr>
      <w:keepNext/>
      <w:spacing w:before="240" w:after="60"/>
      <w:jc w:val="center"/>
      <w:outlineLvl w:val="0"/>
    </w:pPr>
    <w:rPr>
      <w:rFonts w:eastAsia="Times New Roman" w:cs="Times New Roman"/>
      <w:b/>
      <w:bCs/>
      <w:kern w:val="3"/>
      <w:szCs w:val="32"/>
    </w:rPr>
  </w:style>
  <w:style w:type="paragraph" w:styleId="2">
    <w:name w:val="heading 2"/>
    <w:basedOn w:val="a3"/>
    <w:next w:val="a3"/>
    <w:uiPriority w:val="9"/>
    <w:unhideWhenUsed/>
    <w:qFormat/>
    <w:rsid w:val="004828B0"/>
    <w:pPr>
      <w:keepNext/>
      <w:spacing w:before="240" w:after="60"/>
      <w:jc w:val="center"/>
      <w:outlineLvl w:val="1"/>
    </w:pPr>
    <w:rPr>
      <w:rFonts w:eastAsia="Times New Roman" w:cs="Times New Roman"/>
      <w:b/>
      <w:bCs/>
      <w:i/>
      <w:iCs/>
      <w:szCs w:val="28"/>
    </w:rPr>
  </w:style>
  <w:style w:type="paragraph" w:styleId="3">
    <w:name w:val="heading 3"/>
    <w:basedOn w:val="a3"/>
    <w:next w:val="a3"/>
    <w:uiPriority w:val="9"/>
    <w:unhideWhenUsed/>
    <w:qFormat/>
    <w:rsid w:val="004828B0"/>
    <w:pPr>
      <w:keepNext/>
      <w:spacing w:before="240" w:after="60"/>
      <w:jc w:val="center"/>
      <w:outlineLvl w:val="2"/>
    </w:pPr>
    <w:rPr>
      <w:rFonts w:eastAsia="Times New Roman" w:cs="Times New Roman"/>
      <w:bCs/>
      <w:i/>
      <w:szCs w:val="26"/>
    </w:rPr>
  </w:style>
  <w:style w:type="paragraph" w:styleId="4">
    <w:name w:val="heading 4"/>
    <w:basedOn w:val="a3"/>
    <w:next w:val="a3"/>
    <w:uiPriority w:val="9"/>
    <w:unhideWhenUsed/>
    <w:qFormat/>
    <w:rsid w:val="004828B0"/>
    <w:pPr>
      <w:keepNext/>
      <w:numPr>
        <w:numId w:val="1"/>
      </w:numPr>
      <w:spacing w:before="240" w:after="60" w:line="360" w:lineRule="auto"/>
      <w:outlineLvl w:val="3"/>
    </w:pPr>
    <w:rPr>
      <w:rFonts w:ascii="Calibri" w:eastAsia="Times New Roman" w:hAnsi="Calibri" w:cs="Times New Roman"/>
      <w:b/>
      <w:bCs/>
      <w:szCs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numbering" w:customStyle="1" w:styleId="a0">
    <w:name w:val="Многоуровневый_список_ЗобельЛВ"/>
    <w:uiPriority w:val="99"/>
    <w:rsid w:val="00C610BA"/>
    <w:pPr>
      <w:numPr>
        <w:numId w:val="5"/>
      </w:numPr>
    </w:pPr>
  </w:style>
  <w:style w:type="paragraph" w:styleId="10">
    <w:name w:val="toc 1"/>
    <w:basedOn w:val="a3"/>
    <w:next w:val="a3"/>
    <w:autoRedefine/>
    <w:uiPriority w:val="39"/>
    <w:unhideWhenUsed/>
    <w:qFormat/>
    <w:rsid w:val="00DD1CF6"/>
  </w:style>
  <w:style w:type="paragraph" w:styleId="20">
    <w:name w:val="toc 2"/>
    <w:basedOn w:val="a3"/>
    <w:next w:val="a3"/>
    <w:autoRedefine/>
    <w:uiPriority w:val="39"/>
    <w:unhideWhenUsed/>
    <w:qFormat/>
    <w:rsid w:val="00DD1CF6"/>
    <w:pPr>
      <w:ind w:left="284"/>
    </w:pPr>
  </w:style>
  <w:style w:type="paragraph" w:styleId="a7">
    <w:name w:val="List"/>
    <w:basedOn w:val="a3"/>
    <w:rsid w:val="004828B0"/>
    <w:pPr>
      <w:spacing w:after="140" w:line="276" w:lineRule="auto"/>
    </w:pPr>
    <w:rPr>
      <w:rFonts w:eastAsia="Calibri"/>
      <w:szCs w:val="22"/>
    </w:rPr>
  </w:style>
  <w:style w:type="paragraph" w:styleId="a8">
    <w:name w:val="caption"/>
    <w:basedOn w:val="a3"/>
    <w:rsid w:val="004828B0"/>
    <w:pPr>
      <w:suppressLineNumbers/>
      <w:spacing w:before="120" w:after="120" w:line="360" w:lineRule="auto"/>
    </w:pPr>
    <w:rPr>
      <w:rFonts w:eastAsia="Calibri"/>
      <w:i/>
      <w:iCs/>
    </w:rPr>
  </w:style>
  <w:style w:type="paragraph" w:styleId="a9">
    <w:name w:val="Title"/>
    <w:basedOn w:val="a3"/>
    <w:next w:val="a3"/>
    <w:uiPriority w:val="10"/>
    <w:qFormat/>
    <w:rsid w:val="004828B0"/>
    <w:pPr>
      <w:keepNext/>
      <w:spacing w:before="240" w:after="120" w:line="360" w:lineRule="auto"/>
    </w:pPr>
    <w:rPr>
      <w:rFonts w:ascii="Liberation Sans" w:eastAsia="Noto Sans CJK SC" w:hAnsi="Liberation Sans"/>
      <w:szCs w:val="28"/>
    </w:rPr>
  </w:style>
  <w:style w:type="paragraph" w:styleId="aa">
    <w:name w:val="index heading"/>
    <w:basedOn w:val="a9"/>
    <w:pPr>
      <w:suppressLineNumbers/>
      <w:ind w:firstLine="0"/>
    </w:pPr>
    <w:rPr>
      <w:b/>
      <w:bCs/>
      <w:sz w:val="32"/>
      <w:szCs w:val="32"/>
    </w:rPr>
  </w:style>
  <w:style w:type="paragraph" w:styleId="ab">
    <w:name w:val="No Spacing"/>
    <w:basedOn w:val="a3"/>
    <w:rsid w:val="004828B0"/>
    <w:rPr>
      <w:rFonts w:eastAsia="Calibri" w:cs="Times New Roman"/>
      <w:szCs w:val="22"/>
    </w:rPr>
  </w:style>
  <w:style w:type="paragraph" w:customStyle="1" w:styleId="ac">
    <w:name w:val="Организация_ЗобельЛВ"/>
    <w:basedOn w:val="a3"/>
    <w:rsid w:val="004828B0"/>
    <w:pPr>
      <w:jc w:val="center"/>
    </w:pPr>
    <w:rPr>
      <w:rFonts w:eastAsia="Calibri" w:cs="Times New Roman"/>
      <w:i/>
      <w:szCs w:val="22"/>
    </w:rPr>
  </w:style>
  <w:style w:type="paragraph" w:customStyle="1" w:styleId="ad">
    <w:name w:val="Авторы_статьи_ЗобельЛВ"/>
    <w:basedOn w:val="a3"/>
    <w:rsid w:val="004828B0"/>
    <w:pPr>
      <w:jc w:val="center"/>
    </w:pPr>
    <w:rPr>
      <w:rFonts w:eastAsia="Calibri" w:cs="Times New Roman"/>
      <w:b/>
      <w:i/>
      <w:szCs w:val="22"/>
    </w:rPr>
  </w:style>
  <w:style w:type="paragraph" w:customStyle="1" w:styleId="ae">
    <w:name w:val="Название_статьи_ЗобельЛВ"/>
    <w:basedOn w:val="a3"/>
    <w:rsid w:val="004828B0"/>
    <w:pPr>
      <w:jc w:val="center"/>
    </w:pPr>
    <w:rPr>
      <w:rFonts w:eastAsia="Calibri" w:cs="Times New Roman"/>
      <w:b/>
      <w:caps/>
      <w:szCs w:val="22"/>
    </w:rPr>
  </w:style>
  <w:style w:type="paragraph" w:customStyle="1" w:styleId="af">
    <w:name w:val="Аннотация_ЗобельЛВ"/>
    <w:basedOn w:val="a3"/>
    <w:rsid w:val="004828B0"/>
    <w:pPr>
      <w:ind w:firstLine="567"/>
    </w:pPr>
    <w:rPr>
      <w:rFonts w:eastAsia="Calibri" w:cs="Times New Roman"/>
      <w:sz w:val="22"/>
      <w:szCs w:val="22"/>
    </w:rPr>
  </w:style>
  <w:style w:type="paragraph" w:customStyle="1" w:styleId="af0">
    <w:name w:val="Основной_текст_ЗобельЛВ"/>
    <w:basedOn w:val="a3"/>
    <w:rsid w:val="004828B0"/>
    <w:pPr>
      <w:ind w:firstLine="567"/>
    </w:pPr>
    <w:rPr>
      <w:rFonts w:eastAsia="Calibri" w:cs="Times New Roman"/>
      <w:szCs w:val="22"/>
    </w:rPr>
  </w:style>
  <w:style w:type="paragraph" w:customStyle="1" w:styleId="a1">
    <w:name w:val="Список_литературы_ЗобельЛВ"/>
    <w:basedOn w:val="a3"/>
    <w:rsid w:val="00454D63"/>
    <w:pPr>
      <w:numPr>
        <w:numId w:val="4"/>
      </w:numPr>
      <w:tabs>
        <w:tab w:val="left" w:pos="992"/>
      </w:tabs>
      <w:ind w:left="0" w:firstLine="567"/>
    </w:pPr>
    <w:rPr>
      <w:rFonts w:eastAsia="Calibri" w:cs="Times New Roman"/>
      <w:sz w:val="22"/>
      <w:szCs w:val="22"/>
    </w:rPr>
  </w:style>
  <w:style w:type="paragraph" w:customStyle="1" w:styleId="af1">
    <w:name w:val="Колонтитулы"/>
    <w:basedOn w:val="a3"/>
    <w:rsid w:val="004828B0"/>
    <w:pPr>
      <w:suppressLineNumbers/>
      <w:tabs>
        <w:tab w:val="center" w:pos="4819"/>
        <w:tab w:val="right" w:pos="9638"/>
      </w:tabs>
      <w:spacing w:after="160" w:line="360" w:lineRule="auto"/>
    </w:pPr>
    <w:rPr>
      <w:rFonts w:eastAsia="Calibri" w:cs="Times New Roman"/>
      <w:szCs w:val="22"/>
    </w:rPr>
  </w:style>
  <w:style w:type="paragraph" w:styleId="af2">
    <w:name w:val="header"/>
    <w:basedOn w:val="a3"/>
    <w:uiPriority w:val="99"/>
    <w:rsid w:val="004828B0"/>
    <w:pPr>
      <w:tabs>
        <w:tab w:val="center" w:pos="4677"/>
        <w:tab w:val="right" w:pos="9355"/>
      </w:tabs>
      <w:spacing w:after="160" w:line="360" w:lineRule="auto"/>
      <w:ind w:firstLine="3969"/>
    </w:pPr>
    <w:rPr>
      <w:rFonts w:eastAsia="Calibri" w:cs="Times New Roman"/>
      <w:szCs w:val="22"/>
    </w:rPr>
  </w:style>
  <w:style w:type="paragraph" w:styleId="af3">
    <w:name w:val="footer"/>
    <w:basedOn w:val="a3"/>
    <w:rsid w:val="004828B0"/>
    <w:pPr>
      <w:tabs>
        <w:tab w:val="center" w:pos="4677"/>
        <w:tab w:val="right" w:pos="9355"/>
      </w:tabs>
      <w:spacing w:after="160" w:line="360" w:lineRule="auto"/>
    </w:pPr>
    <w:rPr>
      <w:rFonts w:eastAsia="Calibri" w:cs="Times New Roman"/>
      <w:szCs w:val="22"/>
    </w:rPr>
  </w:style>
  <w:style w:type="paragraph" w:customStyle="1" w:styleId="af4">
    <w:name w:val="Основной текст статьи"/>
    <w:basedOn w:val="a3"/>
    <w:rsid w:val="004828B0"/>
    <w:pPr>
      <w:ind w:firstLine="567"/>
    </w:pPr>
    <w:rPr>
      <w:rFonts w:eastAsia="Times New Roman" w:cs="Times New Roman"/>
    </w:rPr>
  </w:style>
  <w:style w:type="paragraph" w:customStyle="1" w:styleId="af5">
    <w:name w:val="Для_надписей_ЗобельЛВ"/>
    <w:basedOn w:val="a3"/>
    <w:qFormat/>
    <w:rsid w:val="004828B0"/>
    <w:pPr>
      <w:ind w:left="113" w:right="113"/>
    </w:pPr>
    <w:rPr>
      <w:rFonts w:eastAsia="Calibri" w:cs="Times New Roman"/>
      <w:szCs w:val="22"/>
    </w:rPr>
  </w:style>
  <w:style w:type="paragraph" w:customStyle="1" w:styleId="a2">
    <w:name w:val="Маркированный_список_ЗобельЛВ"/>
    <w:basedOn w:val="a3"/>
    <w:rsid w:val="00122278"/>
    <w:pPr>
      <w:numPr>
        <w:numId w:val="2"/>
      </w:numPr>
      <w:ind w:left="0" w:firstLine="709"/>
      <w:jc w:val="left"/>
    </w:pPr>
    <w:rPr>
      <w:rFonts w:eastAsia="Calibri" w:cs="Times New Roman"/>
      <w:szCs w:val="22"/>
    </w:rPr>
  </w:style>
  <w:style w:type="paragraph" w:customStyle="1" w:styleId="a">
    <w:name w:val="Нумерованный_список_ЗобельЛВ"/>
    <w:basedOn w:val="a2"/>
    <w:rsid w:val="00BC2801"/>
    <w:pPr>
      <w:numPr>
        <w:numId w:val="3"/>
      </w:numPr>
      <w:spacing w:line="360" w:lineRule="auto"/>
      <w:ind w:left="0" w:firstLine="709"/>
      <w:jc w:val="both"/>
    </w:pPr>
  </w:style>
  <w:style w:type="paragraph" w:customStyle="1" w:styleId="af6">
    <w:name w:val="Титульный_лист_ЗобельЛВ"/>
    <w:basedOn w:val="a3"/>
    <w:rsid w:val="004828B0"/>
    <w:rPr>
      <w:rFonts w:eastAsia="Calibri" w:cs="Times New Roman"/>
      <w:szCs w:val="22"/>
    </w:rPr>
  </w:style>
  <w:style w:type="paragraph" w:customStyle="1" w:styleId="af7">
    <w:name w:val="Библиография_ЗобельЛВ"/>
    <w:basedOn w:val="a3"/>
    <w:rsid w:val="004828B0"/>
    <w:pPr>
      <w:spacing w:before="120" w:after="120"/>
    </w:pPr>
    <w:rPr>
      <w:rFonts w:eastAsia="MS Mincho" w:cs="Times New Roman"/>
      <w:szCs w:val="22"/>
      <w:lang w:val="en-US"/>
    </w:rPr>
  </w:style>
  <w:style w:type="paragraph" w:customStyle="1" w:styleId="af8">
    <w:name w:val="Содержимое таблицы"/>
    <w:basedOn w:val="a3"/>
    <w:rsid w:val="004828B0"/>
    <w:pPr>
      <w:suppressLineNumbers/>
      <w:spacing w:after="160" w:line="360" w:lineRule="auto"/>
    </w:pPr>
    <w:rPr>
      <w:rFonts w:eastAsia="Calibri" w:cs="Times New Roman"/>
      <w:szCs w:val="22"/>
    </w:rPr>
  </w:style>
  <w:style w:type="paragraph" w:customStyle="1" w:styleId="af9">
    <w:name w:val="Заголовок таблицы"/>
    <w:basedOn w:val="af8"/>
    <w:pPr>
      <w:jc w:val="center"/>
    </w:pPr>
    <w:rPr>
      <w:b/>
      <w:bCs/>
    </w:rPr>
  </w:style>
  <w:style w:type="paragraph" w:customStyle="1" w:styleId="afa">
    <w:name w:val="Формула"/>
    <w:basedOn w:val="a3"/>
    <w:rsid w:val="004828B0"/>
    <w:pPr>
      <w:tabs>
        <w:tab w:val="center" w:pos="4677"/>
        <w:tab w:val="right" w:pos="9354"/>
      </w:tabs>
    </w:pPr>
    <w:rPr>
      <w:rFonts w:eastAsia="Times New Roman" w:cs="Times New Roman"/>
      <w:szCs w:val="22"/>
    </w:rPr>
  </w:style>
  <w:style w:type="character" w:customStyle="1" w:styleId="afb">
    <w:name w:val="Верхний колонтитул Знак"/>
    <w:basedOn w:val="a4"/>
    <w:uiPriority w:val="99"/>
    <w:rsid w:val="004828B0"/>
    <w:rPr>
      <w:rFonts w:ascii="Times New Roman" w:eastAsia="Times New Roman" w:hAnsi="Times New Roman" w:cs="Times New Roman"/>
      <w:sz w:val="28"/>
      <w:szCs w:val="22"/>
    </w:rPr>
  </w:style>
  <w:style w:type="character" w:customStyle="1" w:styleId="afc">
    <w:name w:val="Нижний колонтитул Знак"/>
    <w:basedOn w:val="a4"/>
    <w:rsid w:val="004828B0"/>
    <w:rPr>
      <w:rFonts w:ascii="Times New Roman" w:eastAsia="Times New Roman" w:hAnsi="Times New Roman" w:cs="Times New Roman"/>
      <w:sz w:val="28"/>
      <w:szCs w:val="22"/>
    </w:rPr>
  </w:style>
  <w:style w:type="character" w:customStyle="1" w:styleId="afd">
    <w:name w:val="Титульный_лист_ЗобельЛВ Знак"/>
    <w:basedOn w:val="a4"/>
    <w:rsid w:val="004828B0"/>
    <w:rPr>
      <w:rFonts w:ascii="Times New Roman" w:eastAsia="Times New Roman" w:hAnsi="Times New Roman" w:cs="Times New Roman"/>
      <w:sz w:val="24"/>
      <w:szCs w:val="22"/>
    </w:rPr>
  </w:style>
  <w:style w:type="paragraph" w:styleId="30">
    <w:name w:val="toc 3"/>
    <w:basedOn w:val="a3"/>
    <w:next w:val="a3"/>
    <w:autoRedefine/>
    <w:uiPriority w:val="39"/>
    <w:unhideWhenUsed/>
    <w:qFormat/>
    <w:rsid w:val="00DD1CF6"/>
    <w:pPr>
      <w:spacing w:after="100"/>
      <w:ind w:left="851"/>
    </w:pPr>
    <w:rPr>
      <w:rFonts w:cs="Mangal"/>
      <w:i/>
      <w:szCs w:val="21"/>
    </w:rPr>
  </w:style>
  <w:style w:type="character" w:styleId="afe">
    <w:name w:val="Hyperlink"/>
    <w:basedOn w:val="a4"/>
    <w:uiPriority w:val="99"/>
    <w:unhideWhenUsed/>
    <w:rsid w:val="004828B0"/>
    <w:rPr>
      <w:color w:val="0563C1"/>
      <w:u w:val="single"/>
    </w:rPr>
  </w:style>
  <w:style w:type="paragraph" w:styleId="aff">
    <w:name w:val="TOC Heading"/>
    <w:basedOn w:val="1"/>
    <w:next w:val="a3"/>
    <w:uiPriority w:val="39"/>
    <w:semiHidden/>
    <w:unhideWhenUsed/>
    <w:qFormat/>
    <w:rsid w:val="00BC2801"/>
    <w:pPr>
      <w:keepLines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Cs w:val="28"/>
      <w:lang w:eastAsia="en-US"/>
    </w:rPr>
  </w:style>
  <w:style w:type="paragraph" w:styleId="aff0">
    <w:name w:val="Balloon Text"/>
    <w:basedOn w:val="a3"/>
    <w:link w:val="aff1"/>
    <w:uiPriority w:val="99"/>
    <w:semiHidden/>
    <w:unhideWhenUsed/>
    <w:rsid w:val="00BC2801"/>
    <w:rPr>
      <w:rFonts w:ascii="Tahoma" w:hAnsi="Tahoma" w:cs="Mangal"/>
      <w:sz w:val="16"/>
      <w:szCs w:val="14"/>
    </w:rPr>
  </w:style>
  <w:style w:type="character" w:customStyle="1" w:styleId="aff1">
    <w:name w:val="Текст выноски Знак"/>
    <w:basedOn w:val="a4"/>
    <w:link w:val="aff0"/>
    <w:uiPriority w:val="99"/>
    <w:semiHidden/>
    <w:rsid w:val="00BC2801"/>
    <w:rPr>
      <w:rFonts w:ascii="Tahoma" w:hAnsi="Tahoma" w:cs="Mangal"/>
      <w:sz w:val="16"/>
      <w:szCs w:val="14"/>
      <w:lang w:eastAsia="zh-CN" w:bidi="hi-IN"/>
    </w:rPr>
  </w:style>
  <w:style w:type="character" w:styleId="aff2">
    <w:name w:val="Placeholder Text"/>
    <w:basedOn w:val="a4"/>
    <w:uiPriority w:val="99"/>
    <w:semiHidden/>
    <w:rsid w:val="00400668"/>
    <w:rPr>
      <w:color w:val="808080"/>
    </w:rPr>
  </w:style>
  <w:style w:type="paragraph" w:customStyle="1" w:styleId="z1qcye">
    <w:name w:val="z1qcye"/>
    <w:basedOn w:val="a3"/>
    <w:rsid w:val="0005399F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inqyif">
    <w:name w:val="inqyif"/>
    <w:basedOn w:val="a4"/>
    <w:rsid w:val="0005399F"/>
  </w:style>
  <w:style w:type="character" w:styleId="aff3">
    <w:name w:val="Emphasis"/>
    <w:basedOn w:val="a4"/>
    <w:uiPriority w:val="20"/>
    <w:qFormat/>
    <w:rsid w:val="0005399F"/>
    <w:rPr>
      <w:i/>
      <w:iCs/>
    </w:rPr>
  </w:style>
  <w:style w:type="character" w:styleId="aff4">
    <w:name w:val="Strong"/>
    <w:basedOn w:val="a4"/>
    <w:uiPriority w:val="22"/>
    <w:qFormat/>
    <w:rsid w:val="0005399F"/>
    <w:rPr>
      <w:b/>
      <w:bCs/>
    </w:rPr>
  </w:style>
  <w:style w:type="paragraph" w:styleId="aff5">
    <w:name w:val="List Paragraph"/>
    <w:basedOn w:val="a3"/>
    <w:uiPriority w:val="34"/>
    <w:qFormat/>
    <w:rsid w:val="0005399F"/>
    <w:pPr>
      <w:ind w:left="720"/>
      <w:contextualSpacing/>
    </w:pPr>
  </w:style>
  <w:style w:type="character" w:styleId="aff6">
    <w:name w:val="FollowedHyperlink"/>
    <w:basedOn w:val="a4"/>
    <w:uiPriority w:val="99"/>
    <w:semiHidden/>
    <w:unhideWhenUsed/>
    <w:rsid w:val="000539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2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21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kgmid=%2Fg%2F1yl5164jy&amp;q=Advanced+Transport+Systems%3A+Analysis%2C+Modeling%2C+and+Evaluation+of+Performanc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kgmid=%2Fg%2F116571_09&amp;q=Jani%C4%87%2C+M.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3BC5F-1501-489C-A9D7-6AEDAB70A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15562</CharactersWithSpaces>
  <SharedDoc>false</SharedDoc>
  <HLinks>
    <vt:vector size="120" baseType="variant">
      <vt:variant>
        <vt:i4>1703996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_Toc243454890</vt:lpwstr>
      </vt:variant>
      <vt:variant>
        <vt:i4>1769532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_Toc243454889</vt:lpwstr>
      </vt:variant>
      <vt:variant>
        <vt:i4>1769532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_Toc243454888</vt:lpwstr>
      </vt:variant>
      <vt:variant>
        <vt:i4>1769532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_Toc243454887</vt:lpwstr>
      </vt:variant>
      <vt:variant>
        <vt:i4>1769532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_Toc243454886</vt:lpwstr>
      </vt:variant>
      <vt:variant>
        <vt:i4>1769532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_Toc243454885</vt:lpwstr>
      </vt:variant>
      <vt:variant>
        <vt:i4>1769532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_Toc243454884</vt:lpwstr>
      </vt:variant>
      <vt:variant>
        <vt:i4>1769532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_Toc243454883</vt:lpwstr>
      </vt:variant>
      <vt:variant>
        <vt:i4>1769532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_Toc243454882</vt:lpwstr>
      </vt:variant>
      <vt:variant>
        <vt:i4>1769532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_Toc243454881</vt:lpwstr>
      </vt:variant>
      <vt:variant>
        <vt:i4>1769532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_Toc243454880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_Toc243454879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_Toc243454878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_Toc243454877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_Toc243454876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_Toc243454875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_Toc243454874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_Toc243454873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_Toc243454872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_Toc243454871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levpr1c</dc:creator>
  <cp:keywords/>
  <cp:lastModifiedBy>levpr1c</cp:lastModifiedBy>
  <cp:revision>3</cp:revision>
  <dcterms:created xsi:type="dcterms:W3CDTF">2026-10-21T01:37:00Z</dcterms:created>
  <dcterms:modified xsi:type="dcterms:W3CDTF">2026-10-21T02:55:00Z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