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703FAA" w14:textId="77777777" w:rsidR="001D5317" w:rsidRDefault="001D5317" w:rsidP="00A9125E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4720F2" w14:textId="77777777" w:rsidR="001D5317" w:rsidRDefault="001D5317" w:rsidP="00A9125E">
      <w:pPr>
        <w:tabs>
          <w:tab w:val="left" w:pos="113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79C7A2A0" w14:textId="77777777" w:rsidR="00F915AE" w:rsidRDefault="00F915AE" w:rsidP="00A9125E">
      <w:pPr>
        <w:tabs>
          <w:tab w:val="left" w:pos="1134"/>
        </w:tabs>
        <w:jc w:val="center"/>
        <w:rPr>
          <w:rFonts w:cs="Times New Roman"/>
          <w:szCs w:val="28"/>
        </w:rPr>
      </w:pPr>
    </w:p>
    <w:sdt>
      <w:sdtPr>
        <w:id w:val="75855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6D33FB" w14:textId="17CBB4E2" w:rsidR="00A12A74" w:rsidRPr="00A12A74" w:rsidRDefault="00963EDB" w:rsidP="00A12A74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 w:rsidRPr="00A12A74">
            <w:fldChar w:fldCharType="begin"/>
          </w:r>
          <w:r w:rsidRPr="00A12A74">
            <w:instrText xml:space="preserve"> TOC \o "1-3" \h \z \u </w:instrText>
          </w:r>
          <w:r w:rsidRPr="00A12A74">
            <w:fldChar w:fldCharType="separate"/>
          </w:r>
          <w:hyperlink w:anchor="_Toc137289156" w:history="1">
            <w:r w:rsidR="00A12A74" w:rsidRPr="00A12A74">
              <w:rPr>
                <w:rStyle w:val="a5"/>
                <w:rFonts w:cs="Times New Roman"/>
                <w:bCs/>
                <w:noProof/>
              </w:rPr>
              <w:t>ВВЕДЕНИЕ</w:t>
            </w:r>
            <w:r w:rsidR="00A12A74" w:rsidRPr="00A12A74">
              <w:rPr>
                <w:noProof/>
                <w:webHidden/>
              </w:rPr>
              <w:tab/>
            </w:r>
            <w:r w:rsidR="00A12A74" w:rsidRPr="00A12A74">
              <w:rPr>
                <w:noProof/>
                <w:webHidden/>
              </w:rPr>
              <w:fldChar w:fldCharType="begin"/>
            </w:r>
            <w:r w:rsidR="00A12A74" w:rsidRPr="00A12A74">
              <w:rPr>
                <w:noProof/>
                <w:webHidden/>
              </w:rPr>
              <w:instrText xml:space="preserve"> PAGEREF _Toc137289156 \h </w:instrText>
            </w:r>
            <w:r w:rsidR="00A12A74" w:rsidRPr="00A12A74">
              <w:rPr>
                <w:noProof/>
                <w:webHidden/>
              </w:rPr>
            </w:r>
            <w:r w:rsidR="00A12A74"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3</w:t>
            </w:r>
            <w:r w:rsidR="00A12A74" w:rsidRPr="00A12A74">
              <w:rPr>
                <w:noProof/>
                <w:webHidden/>
              </w:rPr>
              <w:fldChar w:fldCharType="end"/>
            </w:r>
          </w:hyperlink>
        </w:p>
        <w:p w14:paraId="56701E51" w14:textId="24D222A3" w:rsidR="00A12A74" w:rsidRPr="00A12A74" w:rsidRDefault="00A12A74" w:rsidP="00A12A74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57" w:history="1">
            <w:r w:rsidRPr="00A12A74">
              <w:rPr>
                <w:rStyle w:val="a5"/>
                <w:rFonts w:cs="Times New Roman"/>
                <w:bCs/>
                <w:noProof/>
              </w:rPr>
              <w:t xml:space="preserve">1 Предпроектное описание обучающих приложений по основам программирования на языке </w:t>
            </w:r>
            <w:r w:rsidRPr="00A12A74">
              <w:rPr>
                <w:rStyle w:val="a5"/>
                <w:rFonts w:cs="Times New Roman"/>
                <w:bCs/>
                <w:noProof/>
                <w:lang w:val="en-US"/>
              </w:rPr>
              <w:t>C</w:t>
            </w:r>
            <w:r w:rsidRPr="00A12A74">
              <w:rPr>
                <w:rStyle w:val="a5"/>
                <w:rFonts w:cs="Times New Roman"/>
                <w:bCs/>
                <w:noProof/>
              </w:rPr>
              <w:t>++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_Toc137289157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4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2647E644" w14:textId="680CC0D8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58" w:history="1">
            <w:r w:rsidRPr="00A12A74">
              <w:rPr>
                <w:rStyle w:val="a5"/>
                <w:noProof/>
              </w:rPr>
              <w:t>1.1 Анализ деятельности ВЦ УЭТК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_Toc137289158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4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2F597434" w14:textId="115B898A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59" w:history="1">
            <w:r w:rsidRPr="00A12A74">
              <w:rPr>
                <w:rStyle w:val="a5"/>
                <w:noProof/>
              </w:rPr>
              <w:t>1.2 Постановка задачи на разработку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_Toc137289159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5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15CBBCE5" w14:textId="5937A31D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0" w:history="1">
            <w:r w:rsidRPr="00A12A74">
              <w:rPr>
                <w:rStyle w:val="a5"/>
                <w:noProof/>
              </w:rPr>
              <w:t>1.3 Обзор и анализ существующих обучающих приложений по основам программирования на языке С++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_Toc137289160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12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441A540A" w14:textId="3EE2AA79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1" w:history="1">
            <w:r w:rsidRPr="00A12A74">
              <w:rPr>
                <w:rStyle w:val="a5"/>
                <w:noProof/>
              </w:rPr>
              <w:t>1.4 Качественные стороны существующих обучающих приложений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_Toc137289161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13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4116DBF9" w14:textId="1B815449" w:rsidR="00A12A74" w:rsidRPr="00A12A74" w:rsidRDefault="00A12A74" w:rsidP="00A12A74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2" w:history="1">
            <w:r w:rsidRPr="00A12A74">
              <w:rPr>
                <w:rStyle w:val="a5"/>
                <w:bCs/>
                <w:noProof/>
              </w:rPr>
              <w:t>2 Проектирование обучающего приложения по основам программирования на языке С++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_Toc137289162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15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2501BF38" w14:textId="35CC24D3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3" w:history="1">
            <w:r w:rsidRPr="00A12A74">
              <w:rPr>
                <w:rStyle w:val="a5"/>
                <w:bCs/>
                <w:noProof/>
              </w:rPr>
              <w:t>2.1 Проектирование базы данных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_Toc137289163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15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4F118010" w14:textId="63B4524A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4" w:history="1">
            <w:r w:rsidRPr="00A12A74">
              <w:rPr>
                <w:rStyle w:val="a5"/>
                <w:bCs/>
                <w:noProof/>
              </w:rPr>
              <w:t>2.2 Описание этапов разработки приложения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_Toc137289164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18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6D6AD2E8" w14:textId="199E859A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5" w:history="1">
            <w:r w:rsidRPr="00A12A74">
              <w:rPr>
                <w:rStyle w:val="a5"/>
                <w:bCs/>
                <w:noProof/>
              </w:rPr>
              <w:t>2.3 Описание основных элементов приложения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_Toc137289165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25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3629FA1B" w14:textId="2B0DCDB7" w:rsidR="00A12A74" w:rsidRPr="00A12A74" w:rsidRDefault="00A12A74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6" w:history="1">
            <w:r w:rsidRPr="00A12A74">
              <w:rPr>
                <w:rStyle w:val="a5"/>
                <w:bCs/>
                <w:noProof/>
              </w:rPr>
              <w:t>2.4 Техническое документирование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_Toc137289166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30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036C9FF9" w14:textId="5F2EB96F" w:rsidR="00A12A74" w:rsidRPr="00A12A74" w:rsidRDefault="00A12A74" w:rsidP="00A12A74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7" w:history="1">
            <w:r w:rsidRPr="00A12A74">
              <w:rPr>
                <w:rStyle w:val="a5"/>
                <w:noProof/>
                <w:lang w:eastAsia="ru-RU"/>
              </w:rPr>
              <w:t>ЗАКЛЮЧЕНИЕ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_Toc137289167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41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7941D5D7" w14:textId="164D2BBE" w:rsidR="00A12A74" w:rsidRPr="00A12A74" w:rsidRDefault="00A12A74" w:rsidP="00A12A74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289168" w:history="1">
            <w:r w:rsidRPr="00A12A74">
              <w:rPr>
                <w:rStyle w:val="a5"/>
                <w:noProof/>
              </w:rPr>
              <w:t>СПИСОК ИСПОЛЬЗОВАННЫХ ИСТОЧНИКОВ</w:t>
            </w:r>
            <w:r w:rsidRPr="00A12A74">
              <w:rPr>
                <w:noProof/>
                <w:webHidden/>
              </w:rPr>
              <w:tab/>
            </w:r>
            <w:r w:rsidRPr="00A12A74">
              <w:rPr>
                <w:noProof/>
                <w:webHidden/>
              </w:rPr>
              <w:fldChar w:fldCharType="begin"/>
            </w:r>
            <w:r w:rsidRPr="00A12A74">
              <w:rPr>
                <w:noProof/>
                <w:webHidden/>
              </w:rPr>
              <w:instrText xml:space="preserve"> PAGEREF _Toc137289168 \h </w:instrText>
            </w:r>
            <w:r w:rsidRPr="00A12A74">
              <w:rPr>
                <w:noProof/>
                <w:webHidden/>
              </w:rPr>
            </w:r>
            <w:r w:rsidRPr="00A12A74">
              <w:rPr>
                <w:noProof/>
                <w:webHidden/>
              </w:rPr>
              <w:fldChar w:fldCharType="separate"/>
            </w:r>
            <w:r w:rsidR="005444A0">
              <w:rPr>
                <w:noProof/>
                <w:webHidden/>
              </w:rPr>
              <w:t>42</w:t>
            </w:r>
            <w:r w:rsidRPr="00A12A74">
              <w:rPr>
                <w:noProof/>
                <w:webHidden/>
              </w:rPr>
              <w:fldChar w:fldCharType="end"/>
            </w:r>
          </w:hyperlink>
        </w:p>
        <w:p w14:paraId="0C1EA878" w14:textId="3323908D" w:rsidR="00963EDB" w:rsidRDefault="00963EDB" w:rsidP="001E4C8E">
          <w:pPr>
            <w:tabs>
              <w:tab w:val="left" w:pos="1134"/>
            </w:tabs>
            <w:ind w:firstLine="25"/>
          </w:pPr>
          <w:r w:rsidRPr="00A12A74">
            <w:rPr>
              <w:bCs/>
            </w:rPr>
            <w:fldChar w:fldCharType="end"/>
          </w:r>
        </w:p>
      </w:sdtContent>
    </w:sdt>
    <w:p w14:paraId="33BAF862" w14:textId="77777777" w:rsidR="00F915AE" w:rsidRDefault="00F915AE" w:rsidP="00A9125E">
      <w:pPr>
        <w:tabs>
          <w:tab w:val="left" w:pos="1134"/>
        </w:tabs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6D79E72" w14:textId="77777777" w:rsidR="001D5317" w:rsidRPr="00DE41C4" w:rsidRDefault="00F915AE" w:rsidP="00A9125E">
      <w:pPr>
        <w:pStyle w:val="1"/>
        <w:tabs>
          <w:tab w:val="left" w:pos="1134"/>
        </w:tabs>
        <w:ind w:firstLine="0"/>
        <w:jc w:val="center"/>
        <w:rPr>
          <w:rFonts w:cs="Times New Roman"/>
          <w:b/>
          <w:bCs/>
          <w:szCs w:val="28"/>
        </w:rPr>
      </w:pPr>
      <w:bookmarkStart w:id="0" w:name="_Toc137289156"/>
      <w:r w:rsidRPr="00DE41C4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38E642E5" w14:textId="77777777" w:rsidR="00F915AE" w:rsidRDefault="00F915AE" w:rsidP="00A9125E">
      <w:pPr>
        <w:tabs>
          <w:tab w:val="left" w:pos="1134"/>
        </w:tabs>
        <w:jc w:val="center"/>
        <w:rPr>
          <w:rFonts w:cs="Times New Roman"/>
          <w:szCs w:val="28"/>
        </w:rPr>
      </w:pPr>
    </w:p>
    <w:p w14:paraId="74A12FF8" w14:textId="5A8A48C1" w:rsidR="00804FAC" w:rsidRDefault="00F915AE" w:rsidP="00A9125E">
      <w:pPr>
        <w:tabs>
          <w:tab w:val="left" w:pos="1134"/>
        </w:tabs>
        <w:rPr>
          <w:rFonts w:cs="Times New Roman"/>
          <w:szCs w:val="28"/>
        </w:rPr>
      </w:pPr>
      <w:r w:rsidRPr="00F915AE">
        <w:rPr>
          <w:rFonts w:cs="Times New Roman"/>
          <w:szCs w:val="28"/>
        </w:rPr>
        <w:t>В современном мире</w:t>
      </w:r>
      <w:r>
        <w:rPr>
          <w:rFonts w:cs="Times New Roman"/>
          <w:szCs w:val="28"/>
        </w:rPr>
        <w:t xml:space="preserve">, </w:t>
      </w:r>
      <w:r w:rsidRPr="00F915AE">
        <w:rPr>
          <w:rFonts w:cs="Times New Roman"/>
          <w:szCs w:val="28"/>
        </w:rPr>
        <w:t xml:space="preserve">обучение </w:t>
      </w:r>
      <w:r>
        <w:rPr>
          <w:rFonts w:cs="Times New Roman"/>
          <w:szCs w:val="28"/>
        </w:rPr>
        <w:t>языкам</w:t>
      </w:r>
      <w:r w:rsidR="0009111F">
        <w:rPr>
          <w:rFonts w:cs="Times New Roman"/>
          <w:szCs w:val="28"/>
        </w:rPr>
        <w:t xml:space="preserve"> программирования</w:t>
      </w:r>
      <w:r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04FAC">
        <w:rPr>
          <w:rFonts w:cs="Times New Roman"/>
          <w:szCs w:val="28"/>
        </w:rPr>
        <w:t>, так как многие образовательные программы учебных заведений проходят либо без должного уровня подачи лекционных материалов, либо без практической части обучения.</w:t>
      </w:r>
    </w:p>
    <w:p w14:paraId="3E544878" w14:textId="470A5424" w:rsidR="001C4E5C" w:rsidRP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квалификационной работы является разработка </w:t>
      </w:r>
      <w:r w:rsidR="00431F92" w:rsidRPr="00431F92">
        <w:rPr>
          <w:rFonts w:cs="Times New Roman"/>
          <w:szCs w:val="28"/>
        </w:rPr>
        <w:t>обучающ</w:t>
      </w:r>
      <w:r w:rsidR="00431F92">
        <w:rPr>
          <w:rFonts w:cs="Times New Roman"/>
          <w:szCs w:val="28"/>
        </w:rPr>
        <w:t>его</w:t>
      </w:r>
      <w:r w:rsidR="00431F92" w:rsidRPr="00431F92">
        <w:rPr>
          <w:rFonts w:cs="Times New Roman"/>
          <w:szCs w:val="28"/>
        </w:rPr>
        <w:t xml:space="preserve"> приложени</w:t>
      </w:r>
      <w:r w:rsidR="00431F92">
        <w:rPr>
          <w:rFonts w:cs="Times New Roman"/>
          <w:szCs w:val="28"/>
        </w:rPr>
        <w:t>я</w:t>
      </w:r>
      <w:r w:rsidR="00431F92"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431F92">
        <w:rPr>
          <w:rFonts w:cs="Times New Roman"/>
          <w:szCs w:val="28"/>
        </w:rPr>
        <w:t>++, как средства для внедрения в учебный процесс заведения.</w:t>
      </w:r>
    </w:p>
    <w:p w14:paraId="426CF6D7" w14:textId="77777777" w:rsidR="001C4E5C" w:rsidRP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В соответствии с поставленной целью можно сформулировать следующие задачи разработки системы:</w:t>
      </w:r>
    </w:p>
    <w:p w14:paraId="69466860" w14:textId="6BDAFBEF" w:rsidR="001C4E5C" w:rsidRPr="00CA624B" w:rsidRDefault="00151B88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состава зада</w:t>
      </w:r>
      <w:r w:rsidR="000D1FD0">
        <w:rPr>
          <w:rFonts w:cs="Times New Roman"/>
          <w:szCs w:val="28"/>
        </w:rPr>
        <w:t>ч</w:t>
      </w:r>
      <w:r w:rsidR="001C4E5C" w:rsidRPr="00CA624B">
        <w:rPr>
          <w:rFonts w:cs="Times New Roman"/>
          <w:szCs w:val="28"/>
        </w:rPr>
        <w:t>;</w:t>
      </w:r>
    </w:p>
    <w:p w14:paraId="4D1F15A6" w14:textId="5AC56A40" w:rsidR="001C4E5C" w:rsidRPr="00CA624B" w:rsidRDefault="00151B88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остановка задач системы;</w:t>
      </w:r>
    </w:p>
    <w:p w14:paraId="3C8E54ED" w14:textId="7AFAF2B1" w:rsidR="001C4E5C" w:rsidRPr="00CA624B" w:rsidRDefault="00740032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C4E5C" w:rsidRPr="00CA624B">
        <w:rPr>
          <w:rFonts w:cs="Times New Roman"/>
          <w:szCs w:val="28"/>
        </w:rPr>
        <w:t xml:space="preserve">азработка технологии функционирования системы в условиях </w:t>
      </w:r>
      <w:r>
        <w:rPr>
          <w:rFonts w:cs="Times New Roman"/>
          <w:szCs w:val="28"/>
        </w:rPr>
        <w:t>учебного заведения</w:t>
      </w:r>
      <w:r w:rsidR="001C4E5C" w:rsidRPr="00CA624B">
        <w:rPr>
          <w:rFonts w:cs="Times New Roman"/>
          <w:szCs w:val="28"/>
        </w:rPr>
        <w:t>;</w:t>
      </w:r>
    </w:p>
    <w:p w14:paraId="3B5CD6D9" w14:textId="6930C12E" w:rsidR="001C4E5C" w:rsidRPr="00CA624B" w:rsidRDefault="0015111A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структуры базы данных системы, построение информационной модели системы;</w:t>
      </w:r>
    </w:p>
    <w:p w14:paraId="73AB18FF" w14:textId="3B6C1794" w:rsidR="001C4E5C" w:rsidRPr="00CA624B" w:rsidRDefault="00D123C1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остроение интерфейса взаимодействия пользователя с системой</w:t>
      </w:r>
      <w:r>
        <w:rPr>
          <w:rFonts w:cs="Times New Roman"/>
          <w:szCs w:val="28"/>
        </w:rPr>
        <w:t>.</w:t>
      </w:r>
    </w:p>
    <w:p w14:paraId="05EAEA7F" w14:textId="2E091020" w:rsid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Объектом исследования является </w:t>
      </w:r>
      <w:r w:rsidR="008311ED">
        <w:rPr>
          <w:rFonts w:cs="Times New Roman"/>
          <w:szCs w:val="28"/>
        </w:rPr>
        <w:t>учебное заведение</w:t>
      </w:r>
      <w:r w:rsidRPr="001C4E5C">
        <w:rPr>
          <w:rFonts w:cs="Times New Roman"/>
          <w:szCs w:val="28"/>
        </w:rPr>
        <w:t xml:space="preserve">, которое занимается </w:t>
      </w:r>
      <w:r w:rsidR="008311ED">
        <w:rPr>
          <w:rFonts w:cs="Times New Roman"/>
          <w:szCs w:val="28"/>
        </w:rPr>
        <w:t xml:space="preserve">обучением студентов языку программирования </w:t>
      </w:r>
      <w:r w:rsidR="008311ED">
        <w:rPr>
          <w:rFonts w:cs="Times New Roman"/>
          <w:szCs w:val="28"/>
          <w:lang w:val="en-US"/>
        </w:rPr>
        <w:t>C</w:t>
      </w:r>
      <w:r w:rsidR="008311ED">
        <w:rPr>
          <w:rFonts w:cs="Times New Roman"/>
          <w:szCs w:val="28"/>
        </w:rPr>
        <w:t>++</w:t>
      </w:r>
      <w:r w:rsidRPr="001C4E5C">
        <w:rPr>
          <w:rFonts w:cs="Times New Roman"/>
          <w:szCs w:val="28"/>
        </w:rPr>
        <w:t xml:space="preserve">. </w:t>
      </w:r>
    </w:p>
    <w:p w14:paraId="2CBC5E9D" w14:textId="0D6DF43C" w:rsidR="000605E7" w:rsidRPr="001C4E5C" w:rsidRDefault="000605E7" w:rsidP="00A9125E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данной темы заключается в том, что на данный момент, обучение языкам программирования в учебных заведениях происходит по большей части преподавателями, которые не успевают работать с каждым студентом по отдельности. Данное приложение поможет преподавателям</w:t>
      </w:r>
      <w:r w:rsidR="0002439C">
        <w:rPr>
          <w:rFonts w:cs="Times New Roman"/>
          <w:szCs w:val="28"/>
        </w:rPr>
        <w:t xml:space="preserve"> улучшить эффективность и усваиваемость материала.</w:t>
      </w:r>
    </w:p>
    <w:p w14:paraId="1BAFCD21" w14:textId="03C263CC" w:rsid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Предметом выпускной квалификационной работы является приложение, разрабатываемое на платформе Visual Studio с использование</w:t>
      </w:r>
      <w:r w:rsidR="00C613E6">
        <w:rPr>
          <w:rFonts w:cs="Times New Roman"/>
          <w:szCs w:val="28"/>
        </w:rPr>
        <w:t xml:space="preserve">м системы управления базами данных </w:t>
      </w:r>
      <w:r w:rsidR="00C613E6">
        <w:rPr>
          <w:rFonts w:cs="Times New Roman"/>
          <w:szCs w:val="28"/>
          <w:lang w:val="en-US"/>
        </w:rPr>
        <w:t>MySQL</w:t>
      </w:r>
      <w:r w:rsidRPr="001C4E5C">
        <w:rPr>
          <w:rFonts w:cs="Times New Roman"/>
          <w:szCs w:val="28"/>
        </w:rPr>
        <w:t>.</w:t>
      </w:r>
    </w:p>
    <w:p w14:paraId="5A84961A" w14:textId="77777777" w:rsidR="00A111A2" w:rsidRDefault="00A111A2" w:rsidP="00A9125E">
      <w:pPr>
        <w:tabs>
          <w:tab w:val="left" w:pos="1134"/>
        </w:tabs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B7F45C1" w14:textId="7B0E3464" w:rsidR="00A111A2" w:rsidRPr="00E022C4" w:rsidRDefault="00A111A2" w:rsidP="00A9125E">
      <w:pPr>
        <w:pStyle w:val="1"/>
        <w:tabs>
          <w:tab w:val="left" w:pos="1134"/>
        </w:tabs>
        <w:rPr>
          <w:rFonts w:cs="Times New Roman"/>
          <w:b/>
          <w:bCs/>
          <w:szCs w:val="28"/>
        </w:rPr>
      </w:pPr>
      <w:bookmarkStart w:id="1" w:name="_Toc137289157"/>
      <w:r w:rsidRPr="00DE41C4">
        <w:rPr>
          <w:rFonts w:cs="Times New Roman"/>
          <w:b/>
          <w:bCs/>
          <w:szCs w:val="28"/>
        </w:rPr>
        <w:lastRenderedPageBreak/>
        <w:t xml:space="preserve">1 </w:t>
      </w:r>
      <w:r w:rsidR="00E022C4">
        <w:rPr>
          <w:rFonts w:cs="Times New Roman"/>
          <w:b/>
          <w:bCs/>
          <w:szCs w:val="28"/>
        </w:rPr>
        <w:t>Предпроектное описание</w:t>
      </w:r>
      <w:r w:rsidRPr="00DE41C4">
        <w:rPr>
          <w:rFonts w:cs="Times New Roman"/>
          <w:b/>
          <w:bCs/>
          <w:szCs w:val="28"/>
        </w:rPr>
        <w:t xml:space="preserve"> обучающих приложений</w:t>
      </w:r>
      <w:r w:rsidR="00E022C4">
        <w:rPr>
          <w:rFonts w:cs="Times New Roman"/>
          <w:b/>
          <w:bCs/>
          <w:szCs w:val="28"/>
        </w:rPr>
        <w:t xml:space="preserve"> по основам программирования на языке </w:t>
      </w:r>
      <w:r w:rsidR="00E022C4">
        <w:rPr>
          <w:rFonts w:cs="Times New Roman"/>
          <w:b/>
          <w:bCs/>
          <w:szCs w:val="28"/>
          <w:lang w:val="en-US"/>
        </w:rPr>
        <w:t>C</w:t>
      </w:r>
      <w:r w:rsidR="00E022C4" w:rsidRPr="00E022C4">
        <w:rPr>
          <w:rFonts w:cs="Times New Roman"/>
          <w:b/>
          <w:bCs/>
          <w:szCs w:val="28"/>
        </w:rPr>
        <w:t>++</w:t>
      </w:r>
      <w:bookmarkEnd w:id="1"/>
    </w:p>
    <w:p w14:paraId="4CA3BC94" w14:textId="5961349C" w:rsidR="00A111A2" w:rsidRDefault="00A111A2" w:rsidP="00A9125E">
      <w:pPr>
        <w:tabs>
          <w:tab w:val="left" w:pos="1134"/>
        </w:tabs>
        <w:rPr>
          <w:lang w:eastAsia="ru-RU"/>
        </w:rPr>
      </w:pPr>
    </w:p>
    <w:p w14:paraId="012C1BAB" w14:textId="77777777" w:rsidR="00E022C4" w:rsidRDefault="00E022C4" w:rsidP="00A9125E">
      <w:pPr>
        <w:tabs>
          <w:tab w:val="left" w:pos="1134"/>
        </w:tabs>
        <w:rPr>
          <w:lang w:eastAsia="ru-RU"/>
        </w:rPr>
      </w:pPr>
    </w:p>
    <w:p w14:paraId="40864DD6" w14:textId="5CE8B864" w:rsidR="00A111A2" w:rsidRDefault="00E022C4" w:rsidP="00A9125E">
      <w:pPr>
        <w:pStyle w:val="2"/>
        <w:tabs>
          <w:tab w:val="left" w:pos="1134"/>
        </w:tabs>
        <w:rPr>
          <w:b/>
        </w:rPr>
      </w:pPr>
      <w:bookmarkStart w:id="2" w:name="_Toc137289158"/>
      <w:r w:rsidRPr="00E022C4">
        <w:rPr>
          <w:b/>
        </w:rPr>
        <w:t>1.1 Анализ деятельности ВЦ УЭТК</w:t>
      </w:r>
      <w:bookmarkEnd w:id="2"/>
    </w:p>
    <w:p w14:paraId="66F6AF5D" w14:textId="6F775AF9" w:rsidR="00E022C4" w:rsidRDefault="00E022C4" w:rsidP="00A9125E">
      <w:pPr>
        <w:tabs>
          <w:tab w:val="left" w:pos="1134"/>
        </w:tabs>
        <w:rPr>
          <w:b/>
          <w:lang w:eastAsia="ru-RU"/>
        </w:rPr>
      </w:pPr>
    </w:p>
    <w:p w14:paraId="5AADE446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887D47">
        <w:rPr>
          <w:color w:val="000000" w:themeColor="text1"/>
          <w:szCs w:val="28"/>
        </w:rPr>
        <w:t>Университетский экономико-технологический колледж</w:t>
      </w:r>
      <w:r>
        <w:rPr>
          <w:color w:val="000000" w:themeColor="text1"/>
          <w:szCs w:val="28"/>
        </w:rPr>
        <w:t xml:space="preserve"> </w:t>
      </w:r>
      <w:r w:rsidRPr="00887D47">
        <w:rPr>
          <w:color w:val="000000" w:themeColor="text1"/>
          <w:szCs w:val="28"/>
        </w:rPr>
        <w:t xml:space="preserve">является структурным подразделением Сочинского государственного университета. </w:t>
      </w:r>
    </w:p>
    <w:p w14:paraId="5C1B38E7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887D47">
        <w:rPr>
          <w:color w:val="000000" w:themeColor="text1"/>
          <w:szCs w:val="28"/>
        </w:rPr>
        <w:t xml:space="preserve">Педагогический штат колледжа насчитывает 110 </w:t>
      </w:r>
      <w:r>
        <w:rPr>
          <w:color w:val="000000" w:themeColor="text1"/>
          <w:szCs w:val="28"/>
        </w:rPr>
        <w:t>профессионалов, в том числе</w:t>
      </w:r>
      <w:r w:rsidRPr="00887D47">
        <w:rPr>
          <w:color w:val="000000" w:themeColor="text1"/>
          <w:szCs w:val="28"/>
        </w:rPr>
        <w:t xml:space="preserve"> кандидатов наук, преподавателей высшей и первой квалификационных категорий.</w:t>
      </w:r>
    </w:p>
    <w:p w14:paraId="1B62F034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887D47">
        <w:rPr>
          <w:color w:val="000000" w:themeColor="text1"/>
          <w:szCs w:val="28"/>
        </w:rPr>
        <w:t>В настоящее время в колледже веется подготовка по 15 специальностям среднего профессионального образования. Для качественного обеспечения процесса обучения УЭТК обладает развитой</w:t>
      </w:r>
      <w:r>
        <w:rPr>
          <w:color w:val="000000" w:themeColor="text1"/>
          <w:szCs w:val="28"/>
        </w:rPr>
        <w:t xml:space="preserve"> материально-технической базой.</w:t>
      </w:r>
    </w:p>
    <w:p w14:paraId="3DA5BF27" w14:textId="77777777" w:rsidR="00E022C4" w:rsidRPr="00E56C5D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E56C5D">
        <w:rPr>
          <w:color w:val="000000" w:themeColor="text1"/>
          <w:szCs w:val="28"/>
        </w:rPr>
        <w:t>В колледже функционирует более 50 лабораторий и учебных кабинетов, оснащенных современным оборудованием: лаборатории информационно-коммуникационных систем, делопроизводства и оргтехники, служба приема и размещения гостей, товароведения продовольственных товаров и продукции общественного питания, учебная бухгалтерия, учебный банк, технологии разработки баз данных, системного программирования, учебный кулинарный цех, учебный кондитерский цех, другие лаборатории. Учебные кабинеты оснащены интерактивными досками, проекторами, комплектами наглядных пособий.</w:t>
      </w:r>
    </w:p>
    <w:p w14:paraId="1AA300DB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Вычислительный центр </w:t>
      </w:r>
      <w:r w:rsidRPr="00E56C5D">
        <w:rPr>
          <w:color w:val="000000" w:themeColor="text1"/>
          <w:szCs w:val="28"/>
        </w:rPr>
        <w:t xml:space="preserve">является одним из структурных подразделений Университетского экономико-технологического колледжа. </w:t>
      </w:r>
      <w:r w:rsidRPr="00303DEE">
        <w:rPr>
          <w:color w:val="000000" w:themeColor="text1"/>
          <w:szCs w:val="28"/>
        </w:rPr>
        <w:t xml:space="preserve">Вычислительный центр </w:t>
      </w:r>
      <w:r w:rsidRPr="00E56C5D">
        <w:rPr>
          <w:color w:val="000000" w:themeColor="text1"/>
          <w:szCs w:val="28"/>
        </w:rPr>
        <w:t>взаимодействует с различными отделами колледжа по вопросам аппаратного и программного обеспечения компьютерной техники, используемой для непосре</w:t>
      </w:r>
      <w:r>
        <w:rPr>
          <w:color w:val="000000" w:themeColor="text1"/>
          <w:szCs w:val="28"/>
        </w:rPr>
        <w:t>дственной деятельности отделов.</w:t>
      </w:r>
    </w:p>
    <w:p w14:paraId="3CFC7343" w14:textId="5B8B61D4" w:rsidR="00E022C4" w:rsidRDefault="00E022C4" w:rsidP="00A9125E">
      <w:pPr>
        <w:tabs>
          <w:tab w:val="left" w:pos="1134"/>
        </w:tabs>
        <w:ind w:firstLine="0"/>
        <w:rPr>
          <w:b/>
          <w:lang w:eastAsia="ru-RU"/>
        </w:rPr>
      </w:pPr>
    </w:p>
    <w:p w14:paraId="0D34D75D" w14:textId="77777777" w:rsidR="00960C1E" w:rsidRDefault="00960C1E" w:rsidP="00A9125E">
      <w:pPr>
        <w:tabs>
          <w:tab w:val="left" w:pos="1134"/>
        </w:tabs>
        <w:ind w:firstLine="0"/>
        <w:rPr>
          <w:b/>
          <w:lang w:eastAsia="ru-RU"/>
        </w:rPr>
      </w:pPr>
    </w:p>
    <w:p w14:paraId="6D303628" w14:textId="500B1BCA" w:rsidR="00960C1E" w:rsidRPr="00960C1E" w:rsidRDefault="00960C1E" w:rsidP="00A9125E">
      <w:pPr>
        <w:pStyle w:val="2"/>
        <w:tabs>
          <w:tab w:val="left" w:pos="1134"/>
        </w:tabs>
        <w:rPr>
          <w:b/>
        </w:rPr>
      </w:pPr>
      <w:bookmarkStart w:id="3" w:name="_Toc137289159"/>
      <w:r>
        <w:rPr>
          <w:b/>
        </w:rPr>
        <w:lastRenderedPageBreak/>
        <w:t>1.2</w:t>
      </w:r>
      <w:r w:rsidRPr="00960C1E">
        <w:rPr>
          <w:b/>
        </w:rPr>
        <w:t xml:space="preserve"> Постановка задачи на разработку</w:t>
      </w:r>
      <w:bookmarkEnd w:id="3"/>
    </w:p>
    <w:p w14:paraId="6D9A9191" w14:textId="50702F22" w:rsidR="00960C1E" w:rsidRDefault="00960C1E" w:rsidP="00A9125E">
      <w:pPr>
        <w:tabs>
          <w:tab w:val="left" w:pos="1134"/>
        </w:tabs>
        <w:rPr>
          <w:lang w:eastAsia="ru-RU"/>
        </w:rPr>
      </w:pPr>
    </w:p>
    <w:p w14:paraId="07749D48" w14:textId="05FCC7A9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Техническое задание</w:t>
      </w:r>
    </w:p>
    <w:p w14:paraId="1FC27D4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 Общие сведения</w:t>
      </w:r>
    </w:p>
    <w:p w14:paraId="034C76B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1.1 Наименование системы</w:t>
      </w:r>
    </w:p>
    <w:p w14:paraId="277227BD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1.1.1 Полное наименование системы</w:t>
      </w:r>
    </w:p>
    <w:p w14:paraId="616B436B" w14:textId="16260A5A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Полное наименование – </w:t>
      </w:r>
      <w:r w:rsidR="001F1AD1">
        <w:rPr>
          <w:lang w:eastAsia="ru-RU"/>
        </w:rPr>
        <w:t>«</w:t>
      </w:r>
      <w:proofErr w:type="spellStart"/>
      <w:r w:rsidR="001F1AD1">
        <w:rPr>
          <w:lang w:val="en-US" w:eastAsia="ru-RU"/>
        </w:rPr>
        <w:t>SledgePlus</w:t>
      </w:r>
      <w:proofErr w:type="spellEnd"/>
      <w:r w:rsidR="001F1AD1">
        <w:rPr>
          <w:lang w:eastAsia="ru-RU"/>
        </w:rPr>
        <w:t>»</w:t>
      </w:r>
      <w:r>
        <w:rPr>
          <w:lang w:eastAsia="ru-RU"/>
        </w:rPr>
        <w:t>.</w:t>
      </w:r>
    </w:p>
    <w:p w14:paraId="6B0654D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1.2 Наименование организаций</w:t>
      </w:r>
    </w:p>
    <w:p w14:paraId="6CF15DF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1.2.1 Заказчик</w:t>
      </w:r>
    </w:p>
    <w:p w14:paraId="02AEF73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Заказчик: «УЭТК СГУ».</w:t>
      </w:r>
    </w:p>
    <w:p w14:paraId="0D4DF5A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Адрес фактический: г. Сочи, ул. Чайковского, д. 45.</w:t>
      </w:r>
    </w:p>
    <w:p w14:paraId="02D511BD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1.2.2 Разработчик</w:t>
      </w:r>
    </w:p>
    <w:p w14:paraId="43162783" w14:textId="42B9A684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Разработчик: </w:t>
      </w:r>
      <w:proofErr w:type="spellStart"/>
      <w:r w:rsidR="001F1AD1">
        <w:rPr>
          <w:lang w:eastAsia="ru-RU"/>
        </w:rPr>
        <w:t>Шаура</w:t>
      </w:r>
      <w:proofErr w:type="spellEnd"/>
      <w:r w:rsidR="001F1AD1">
        <w:rPr>
          <w:lang w:eastAsia="ru-RU"/>
        </w:rPr>
        <w:t xml:space="preserve"> Илья Максимович</w:t>
      </w:r>
    </w:p>
    <w:p w14:paraId="43F6AF7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Адрес фактический: г. Сочи.</w:t>
      </w:r>
    </w:p>
    <w:p w14:paraId="69B5B71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 Назначение и цели создания системы</w:t>
      </w:r>
    </w:p>
    <w:p w14:paraId="7B3D4E1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2.1 Назначение системы</w:t>
      </w:r>
    </w:p>
    <w:p w14:paraId="79EA6BD3" w14:textId="68934F4A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предназначено</w:t>
      </w:r>
      <w:r w:rsidR="00E34CB3" w:rsidRPr="00E34CB3">
        <w:rPr>
          <w:lang w:eastAsia="ru-RU"/>
        </w:rPr>
        <w:t xml:space="preserve"> </w:t>
      </w:r>
      <w:r w:rsidR="00E34CB3">
        <w:rPr>
          <w:lang w:eastAsia="ru-RU"/>
        </w:rPr>
        <w:t>для</w:t>
      </w:r>
      <w:r>
        <w:rPr>
          <w:lang w:eastAsia="ru-RU"/>
        </w:rPr>
        <w:t xml:space="preserve"> </w:t>
      </w:r>
      <w:r w:rsidR="00E34CB3">
        <w:rPr>
          <w:lang w:eastAsia="ru-RU"/>
        </w:rPr>
        <w:t>предоставления возможности</w:t>
      </w:r>
      <w:r w:rsidR="00E34CB3" w:rsidRPr="00E34CB3">
        <w:rPr>
          <w:lang w:eastAsia="ru-RU"/>
        </w:rPr>
        <w:t xml:space="preserve"> обучения студентов языку программирования C++</w:t>
      </w:r>
      <w:r>
        <w:rPr>
          <w:lang w:eastAsia="ru-RU"/>
        </w:rPr>
        <w:t>.</w:t>
      </w:r>
    </w:p>
    <w:p w14:paraId="31376DF9" w14:textId="244D5B04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Основным назначением является </w:t>
      </w:r>
      <w:r w:rsidR="00A94CD7">
        <w:rPr>
          <w:lang w:eastAsia="ru-RU"/>
        </w:rPr>
        <w:t>улучшение учебного процесса путём внедрения в него</w:t>
      </w:r>
      <w:r w:rsidR="00A95DB3">
        <w:rPr>
          <w:lang w:eastAsia="ru-RU"/>
        </w:rPr>
        <w:t xml:space="preserve"> новых способов обучения</w:t>
      </w:r>
      <w:r>
        <w:rPr>
          <w:lang w:eastAsia="ru-RU"/>
        </w:rPr>
        <w:t>.</w:t>
      </w:r>
    </w:p>
    <w:p w14:paraId="3682A7B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В рамках проекта автоматизируется информационно-аналитическая деятельность в следующих бизнес-процессах:</w:t>
      </w:r>
    </w:p>
    <w:p w14:paraId="4D693BDF" w14:textId="794EBFB7" w:rsidR="00A9125E" w:rsidRDefault="00A9125E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авторизация в системе с использованием ролей;</w:t>
      </w:r>
    </w:p>
    <w:p w14:paraId="592AC7C8" w14:textId="59CC35E8" w:rsidR="00A9125E" w:rsidRDefault="00A9125E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сохранение, изменение и удаление данных о </w:t>
      </w:r>
      <w:r w:rsidR="00890127">
        <w:rPr>
          <w:lang w:eastAsia="ru-RU"/>
        </w:rPr>
        <w:t>пользователях</w:t>
      </w:r>
      <w:r>
        <w:rPr>
          <w:lang w:eastAsia="ru-RU"/>
        </w:rPr>
        <w:t>;</w:t>
      </w:r>
    </w:p>
    <w:p w14:paraId="593F2177" w14:textId="3146D925" w:rsidR="00A9125E" w:rsidRDefault="00A9125E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сортировк</w:t>
      </w:r>
      <w:r w:rsidR="00890127">
        <w:rPr>
          <w:lang w:eastAsia="ru-RU"/>
        </w:rPr>
        <w:t>а</w:t>
      </w:r>
      <w:r>
        <w:rPr>
          <w:lang w:eastAsia="ru-RU"/>
        </w:rPr>
        <w:t xml:space="preserve"> и поиск данных о </w:t>
      </w:r>
      <w:r w:rsidR="00890127">
        <w:rPr>
          <w:lang w:eastAsia="ru-RU"/>
        </w:rPr>
        <w:t>пользователях</w:t>
      </w:r>
      <w:r>
        <w:rPr>
          <w:lang w:eastAsia="ru-RU"/>
        </w:rPr>
        <w:t>;</w:t>
      </w:r>
    </w:p>
    <w:p w14:paraId="65F3BBF4" w14:textId="70442598" w:rsidR="00A9125E" w:rsidRDefault="00890127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составление списка учебных материалов</w:t>
      </w:r>
      <w:r w:rsidR="00A9125E">
        <w:rPr>
          <w:lang w:eastAsia="ru-RU"/>
        </w:rPr>
        <w:t>;</w:t>
      </w:r>
    </w:p>
    <w:p w14:paraId="527E64C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2.2 Цели создания системы</w:t>
      </w:r>
    </w:p>
    <w:p w14:paraId="55EDA1D4" w14:textId="35F06D23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Целью разработки и внедрения Системы является</w:t>
      </w:r>
      <w:r w:rsidR="00890127">
        <w:rPr>
          <w:lang w:eastAsia="ru-RU"/>
        </w:rPr>
        <w:t xml:space="preserve"> усовершенствование процесса обучения</w:t>
      </w:r>
      <w:r>
        <w:rPr>
          <w:lang w:eastAsia="ru-RU"/>
        </w:rPr>
        <w:t>, за счёт разработки программного обеспечения.</w:t>
      </w:r>
    </w:p>
    <w:p w14:paraId="186612F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должна решать следующие задачи:</w:t>
      </w:r>
    </w:p>
    <w:p w14:paraId="1EF1619F" w14:textId="2B8FE5BD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1.</w:t>
      </w:r>
      <w:r w:rsidR="00A9125E">
        <w:rPr>
          <w:lang w:eastAsia="ru-RU"/>
        </w:rPr>
        <w:tab/>
        <w:t>обеспечивать авторизацию в системе с использованием ролей;</w:t>
      </w:r>
    </w:p>
    <w:p w14:paraId="2D3AE1D6" w14:textId="41A089F0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890127">
        <w:rPr>
          <w:lang w:eastAsia="ru-RU"/>
        </w:rPr>
        <w:tab/>
        <w:t>хранить данные б учебных материалах</w:t>
      </w:r>
      <w:r w:rsidR="00A9125E">
        <w:rPr>
          <w:lang w:eastAsia="ru-RU"/>
        </w:rPr>
        <w:t>;</w:t>
      </w:r>
    </w:p>
    <w:p w14:paraId="46F696C0" w14:textId="04C3401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 xml:space="preserve">хранить данные о </w:t>
      </w:r>
      <w:r w:rsidR="00890127">
        <w:rPr>
          <w:lang w:eastAsia="ru-RU"/>
        </w:rPr>
        <w:t>пользователях</w:t>
      </w:r>
      <w:r w:rsidR="00A9125E">
        <w:rPr>
          <w:lang w:eastAsia="ru-RU"/>
        </w:rPr>
        <w:t>;</w:t>
      </w:r>
    </w:p>
    <w:p w14:paraId="7D020C94" w14:textId="634FD57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 xml:space="preserve">предоставлять возможность работать с </w:t>
      </w:r>
      <w:r w:rsidR="00890127">
        <w:rPr>
          <w:lang w:eastAsia="ru-RU"/>
        </w:rPr>
        <w:t xml:space="preserve">компилятором </w:t>
      </w:r>
      <w:r w:rsidR="00890127">
        <w:rPr>
          <w:lang w:val="en-US" w:eastAsia="ru-RU"/>
        </w:rPr>
        <w:t>C</w:t>
      </w:r>
      <w:r w:rsidR="00890127" w:rsidRPr="00890127">
        <w:rPr>
          <w:lang w:eastAsia="ru-RU"/>
        </w:rPr>
        <w:t>++</w:t>
      </w:r>
      <w:r w:rsidR="00A9125E">
        <w:rPr>
          <w:lang w:eastAsia="ru-RU"/>
        </w:rPr>
        <w:t>.</w:t>
      </w:r>
    </w:p>
    <w:p w14:paraId="52A978E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 Характеристика объектов автоматизации</w:t>
      </w:r>
    </w:p>
    <w:p w14:paraId="4A8F5E54" w14:textId="5DBB1F9E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Объектом автома</w:t>
      </w:r>
      <w:r w:rsidR="003418FC">
        <w:rPr>
          <w:lang w:eastAsia="ru-RU"/>
        </w:rPr>
        <w:t>тизации является процесс обучения преподавателями</w:t>
      </w:r>
      <w:r>
        <w:rPr>
          <w:lang w:eastAsia="ru-RU"/>
        </w:rPr>
        <w:t>, который включает в себя:</w:t>
      </w:r>
    </w:p>
    <w:p w14:paraId="79228964" w14:textId="17EFBB44" w:rsidR="00A9125E" w:rsidRPr="003418FC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</w:r>
      <w:r w:rsidR="003418FC">
        <w:rPr>
          <w:lang w:eastAsia="ru-RU"/>
        </w:rPr>
        <w:t>составления учебного плана</w:t>
      </w:r>
      <w:r w:rsidR="003418FC" w:rsidRPr="003418FC">
        <w:rPr>
          <w:lang w:eastAsia="ru-RU"/>
        </w:rPr>
        <w:t>;</w:t>
      </w:r>
    </w:p>
    <w:p w14:paraId="3CFDA91B" w14:textId="3BDB96E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3418FC">
        <w:rPr>
          <w:lang w:eastAsia="ru-RU"/>
        </w:rPr>
        <w:tab/>
        <w:t>теоретические занятия со студентами</w:t>
      </w:r>
      <w:r w:rsidR="00A9125E">
        <w:rPr>
          <w:lang w:eastAsia="ru-RU"/>
        </w:rPr>
        <w:t>;</w:t>
      </w:r>
    </w:p>
    <w:p w14:paraId="6A4D3A50" w14:textId="788BFB77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</w:r>
      <w:r w:rsidR="003418FC">
        <w:rPr>
          <w:lang w:eastAsia="ru-RU"/>
        </w:rPr>
        <w:t>практические</w:t>
      </w:r>
      <w:r w:rsidR="003418FC" w:rsidRPr="003418FC">
        <w:rPr>
          <w:lang w:eastAsia="ru-RU"/>
        </w:rPr>
        <w:t xml:space="preserve"> занятия со студентами</w:t>
      </w:r>
      <w:r w:rsidR="00A9125E">
        <w:rPr>
          <w:lang w:eastAsia="ru-RU"/>
        </w:rPr>
        <w:t>.</w:t>
      </w:r>
    </w:p>
    <w:p w14:paraId="2FC2F02C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Процессы осуществляются следующими специалистами:</w:t>
      </w:r>
    </w:p>
    <w:p w14:paraId="64848B0B" w14:textId="43990AB4" w:rsidR="00A9125E" w:rsidRPr="003418FC" w:rsidRDefault="003418FC" w:rsidP="003418FC">
      <w:pPr>
        <w:pStyle w:val="a6"/>
        <w:numPr>
          <w:ilvl w:val="0"/>
          <w:numId w:val="14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работниками ВЦ</w:t>
      </w:r>
      <w:r>
        <w:rPr>
          <w:lang w:val="en-US" w:eastAsia="ru-RU"/>
        </w:rPr>
        <w:t>;</w:t>
      </w:r>
    </w:p>
    <w:p w14:paraId="496C4224" w14:textId="111AD2DF" w:rsidR="003418FC" w:rsidRDefault="003418FC" w:rsidP="003418FC">
      <w:pPr>
        <w:pStyle w:val="a6"/>
        <w:numPr>
          <w:ilvl w:val="0"/>
          <w:numId w:val="14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преподавателями-модераторами</w:t>
      </w:r>
      <w:r>
        <w:rPr>
          <w:lang w:val="en-US" w:eastAsia="ru-RU"/>
        </w:rPr>
        <w:t>;</w:t>
      </w:r>
    </w:p>
    <w:p w14:paraId="4BD714A4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 Технические требования к программе или программному изделию</w:t>
      </w:r>
    </w:p>
    <w:p w14:paraId="153FA3C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 Требования к системе в целом</w:t>
      </w:r>
    </w:p>
    <w:p w14:paraId="457AFF1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 Требования к структуре и функционированию системы</w:t>
      </w:r>
    </w:p>
    <w:p w14:paraId="1A9890C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Программа состоит из двух основных частей: клиентской и серверной, между которыми должно быть налажено взаимодействие.</w:t>
      </w:r>
    </w:p>
    <w:p w14:paraId="69F745C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4.1.1.1 Требования к серверной части</w:t>
      </w:r>
    </w:p>
    <w:p w14:paraId="4E3D16E5" w14:textId="4FF0ED7A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 серверной части должна быть реализована база данных для хранения необходимых данных.</w:t>
      </w:r>
    </w:p>
    <w:p w14:paraId="18A4381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4.1.1.2 Требование к взаимодействию клиентской и серверной частей</w:t>
      </w:r>
    </w:p>
    <w:p w14:paraId="6F08AF95" w14:textId="433B8E01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Взаимодействие между клиентской и серверной частями должно осуществляться посредством SQL-запросов. При получении запроса от сотрудника УЭТК, сервер должен ответить сообщением в виде списка, а также сервер должен фиксировать изменения </w:t>
      </w:r>
      <w:r w:rsidR="001A0C98">
        <w:rPr>
          <w:lang w:eastAsia="ru-RU"/>
        </w:rPr>
        <w:t>пользователей</w:t>
      </w:r>
      <w:r>
        <w:rPr>
          <w:lang w:eastAsia="ru-RU"/>
        </w:rPr>
        <w:t xml:space="preserve">, которые сотрудники ВЦ и УЭТК отправляют при </w:t>
      </w:r>
      <w:r w:rsidR="001A0C98">
        <w:rPr>
          <w:lang w:eastAsia="ru-RU"/>
        </w:rPr>
        <w:t>взаимодействии с интерфейсом</w:t>
      </w:r>
      <w:r>
        <w:rPr>
          <w:lang w:eastAsia="ru-RU"/>
        </w:rPr>
        <w:t>.</w:t>
      </w:r>
    </w:p>
    <w:p w14:paraId="3B44D02E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4.1.1.3 Требования к клиентской части</w:t>
      </w:r>
    </w:p>
    <w:p w14:paraId="59F341A9" w14:textId="78C2DB1B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Клиентская часть должна быть реализована в виде </w:t>
      </w:r>
      <w:proofErr w:type="spellStart"/>
      <w:r>
        <w:rPr>
          <w:lang w:eastAsia="ru-RU"/>
        </w:rPr>
        <w:t>десктопного</w:t>
      </w:r>
      <w:proofErr w:type="spellEnd"/>
      <w:r>
        <w:rPr>
          <w:lang w:eastAsia="ru-RU"/>
        </w:rPr>
        <w:t xml:space="preserve"> приложения, запускаемого на персональном компьютере, и представлена в </w:t>
      </w:r>
      <w:r>
        <w:rPr>
          <w:lang w:eastAsia="ru-RU"/>
        </w:rPr>
        <w:lastRenderedPageBreak/>
        <w:t xml:space="preserve">виде </w:t>
      </w:r>
      <w:r w:rsidR="007C38B1">
        <w:rPr>
          <w:lang w:eastAsia="ru-RU"/>
        </w:rPr>
        <w:t xml:space="preserve">единственного интерактивного окна и немногочисленных дополнительных. Для навигации </w:t>
      </w:r>
      <w:r>
        <w:rPr>
          <w:lang w:eastAsia="ru-RU"/>
        </w:rPr>
        <w:t xml:space="preserve">необходимо разработать элементы пользовательского интерфейса. Также пользователь должен иметь возможность изменять следующие параметры в </w:t>
      </w:r>
      <w:r w:rsidR="00B94F4B">
        <w:rPr>
          <w:lang w:eastAsia="ru-RU"/>
        </w:rPr>
        <w:t>интерфейсе</w:t>
      </w:r>
      <w:r>
        <w:rPr>
          <w:lang w:eastAsia="ru-RU"/>
        </w:rPr>
        <w:t xml:space="preserve"> приложения:</w:t>
      </w:r>
    </w:p>
    <w:p w14:paraId="642ADF23" w14:textId="1F0B543D" w:rsidR="00A9125E" w:rsidRDefault="00A9125E" w:rsidP="00B94F4B">
      <w:pPr>
        <w:pStyle w:val="a6"/>
        <w:numPr>
          <w:ilvl w:val="0"/>
          <w:numId w:val="15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сортировка </w:t>
      </w:r>
      <w:r w:rsidR="00C76A5A">
        <w:rPr>
          <w:lang w:eastAsia="ru-RU"/>
        </w:rPr>
        <w:t>пользователей</w:t>
      </w:r>
      <w:r>
        <w:rPr>
          <w:lang w:eastAsia="ru-RU"/>
        </w:rPr>
        <w:t>,</w:t>
      </w:r>
    </w:p>
    <w:p w14:paraId="07350F86" w14:textId="36C84E8A" w:rsidR="00B94F4B" w:rsidRDefault="00B94F4B" w:rsidP="00B94F4B">
      <w:pPr>
        <w:pStyle w:val="a6"/>
        <w:numPr>
          <w:ilvl w:val="0"/>
          <w:numId w:val="15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поисковой фильтр пользователей</w:t>
      </w:r>
      <w:r>
        <w:rPr>
          <w:lang w:val="en-US" w:eastAsia="ru-RU"/>
        </w:rPr>
        <w:t>;</w:t>
      </w:r>
      <w:r>
        <w:rPr>
          <w:lang w:eastAsia="ru-RU"/>
        </w:rPr>
        <w:t xml:space="preserve"> </w:t>
      </w:r>
    </w:p>
    <w:p w14:paraId="503D097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 Требования к численности и квалификации персонала системы и режиму его работы</w:t>
      </w:r>
    </w:p>
    <w:p w14:paraId="50A1775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4.1.2.1 Требования к численности персонала</w:t>
      </w:r>
    </w:p>
    <w:p w14:paraId="5D6C45A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Численность и квалификация персонала системы должны определяться с учетом следующих требований:</w:t>
      </w:r>
    </w:p>
    <w:p w14:paraId="1DB82973" w14:textId="6C9786F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конфигурация системы должна быть спроектирована и реализована с целью минимизации количественного состава обслуживающего персонала;</w:t>
      </w:r>
    </w:p>
    <w:p w14:paraId="3D1AF333" w14:textId="352E15E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 xml:space="preserve">структура системы должна предоставлять возможность управления всем доступным функционалом системы </w:t>
      </w:r>
      <w:r w:rsidR="00B94F4B">
        <w:rPr>
          <w:lang w:eastAsia="ru-RU"/>
        </w:rPr>
        <w:t>одному и более сотрудникам</w:t>
      </w:r>
      <w:r w:rsidR="00A9125E">
        <w:rPr>
          <w:lang w:eastAsia="ru-RU"/>
        </w:rPr>
        <w:t>.</w:t>
      </w:r>
    </w:p>
    <w:p w14:paraId="4DF0BDDF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4.1.2.2 Требования к квалификации персонала</w:t>
      </w:r>
    </w:p>
    <w:p w14:paraId="27B105C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Для работы с приложением определены следующие роли:</w:t>
      </w:r>
    </w:p>
    <w:p w14:paraId="4D368C9D" w14:textId="3723EB36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Администратор;</w:t>
      </w:r>
    </w:p>
    <w:p w14:paraId="40BD3229" w14:textId="749E9631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</w:r>
      <w:r>
        <w:rPr>
          <w:lang w:eastAsia="ru-RU"/>
        </w:rPr>
        <w:t>Модератор</w:t>
      </w:r>
      <w:r w:rsidR="00A9125E">
        <w:rPr>
          <w:lang w:eastAsia="ru-RU"/>
        </w:rPr>
        <w:t>;</w:t>
      </w:r>
    </w:p>
    <w:p w14:paraId="353A218B" w14:textId="6DA0503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</w:r>
      <w:r>
        <w:rPr>
          <w:lang w:eastAsia="ru-RU"/>
        </w:rPr>
        <w:t>Студент.</w:t>
      </w:r>
    </w:p>
    <w:p w14:paraId="1225926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Обязанностями сотрудника ВЦ УЭТК являются:</w:t>
      </w:r>
    </w:p>
    <w:p w14:paraId="466D9EFB" w14:textId="78D3AE08" w:rsidR="00A9125E" w:rsidRDefault="00B94F4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 xml:space="preserve">работа с </w:t>
      </w:r>
      <w:r w:rsidR="000D7D1F">
        <w:rPr>
          <w:lang w:eastAsia="ru-RU"/>
        </w:rPr>
        <w:t>регистрацией модераторов</w:t>
      </w:r>
      <w:r w:rsidR="00A9125E">
        <w:rPr>
          <w:lang w:eastAsia="ru-RU"/>
        </w:rPr>
        <w:t>;</w:t>
      </w:r>
    </w:p>
    <w:p w14:paraId="7678D3CE" w14:textId="2020D4CD" w:rsidR="00A9125E" w:rsidRDefault="00B94F4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0D7D1F">
        <w:rPr>
          <w:lang w:eastAsia="ru-RU"/>
        </w:rPr>
        <w:tab/>
        <w:t>добавление в систему учебных данных</w:t>
      </w:r>
    </w:p>
    <w:p w14:paraId="146270C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Администратор должен обладать хорошим уровнем квалификации и практическим опытом выполнения работ по установке, настройке и администрированию программных средств.</w:t>
      </w:r>
    </w:p>
    <w:p w14:paraId="1F8CA41C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>
        <w:rPr>
          <w:lang w:eastAsia="ru-RU"/>
        </w:rPr>
        <w:t>Microsoft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Windows</w:t>
      </w:r>
      <w:proofErr w:type="spellEnd"/>
      <w:r>
        <w:rPr>
          <w:lang w:eastAsia="ru-RU"/>
        </w:rPr>
        <w:t>.</w:t>
      </w:r>
    </w:p>
    <w:p w14:paraId="718093A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4.1.2.3 Требования к режимам работы персонала</w:t>
      </w:r>
    </w:p>
    <w:p w14:paraId="6CAD1A1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Все специалисты должны работать с нормальным графиком работы не более 8 часов в сутки.</w:t>
      </w:r>
    </w:p>
    <w:p w14:paraId="47CF265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4.1.3 Показатели назначения</w:t>
      </w:r>
    </w:p>
    <w:p w14:paraId="70FEE22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4.1.3.1 Параметры, характеризующие степень соответствия системы назначению</w:t>
      </w:r>
    </w:p>
    <w:p w14:paraId="7D36A00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обеспечивать следующие количественные показатели:</w:t>
      </w:r>
    </w:p>
    <w:p w14:paraId="33A5E650" w14:textId="0EEF3580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количество аналитических отчетов – по всем системам;</w:t>
      </w:r>
    </w:p>
    <w:p w14:paraId="7E8166B2" w14:textId="3E56C0B5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система должна работать без снижения скорости обработки данных;</w:t>
      </w:r>
    </w:p>
    <w:p w14:paraId="454DC07C" w14:textId="20DBEB9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работоспособность при загрузке данных более 100 пользователей.</w:t>
      </w:r>
    </w:p>
    <w:p w14:paraId="52DE3EC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4.1.3.2 Требования к приспособляемости системы к изменениям</w:t>
      </w:r>
    </w:p>
    <w:p w14:paraId="331AF0B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Обеспечение приспособляемости системы должно выполняться за счет:</w:t>
      </w:r>
    </w:p>
    <w:p w14:paraId="2B91A4ED" w14:textId="73AA30A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своевременности администрирования;</w:t>
      </w:r>
    </w:p>
    <w:p w14:paraId="0D70E906" w14:textId="6CC4E257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модернизации процессов сбора, обработки и загрузки данных в соответствии с новыми требованиями;</w:t>
      </w:r>
    </w:p>
    <w:p w14:paraId="3FA84540" w14:textId="372E29B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модификации процедур доступа и представления данных конечным пользователям;</w:t>
      </w:r>
    </w:p>
    <w:p w14:paraId="35757953" w14:textId="082D6D6A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>наличия настроечных и конфигурационных файлов у программного обеспечения подсистем.</w:t>
      </w:r>
    </w:p>
    <w:p w14:paraId="76BC2D2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4.1.4 Требования к надежности</w:t>
      </w:r>
    </w:p>
    <w:p w14:paraId="2C1D46B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Уровень надежности должен достигаться согласованным применением организационных мероприятий и программно-аппаратных средств.</w:t>
      </w:r>
    </w:p>
    <w:p w14:paraId="7A2F165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Надежность должна обеспечиваться за счет:</w:t>
      </w:r>
    </w:p>
    <w:p w14:paraId="7B78564D" w14:textId="582C312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применения технических средств, системного и базового программного обеспечения;</w:t>
      </w:r>
    </w:p>
    <w:p w14:paraId="5293B465" w14:textId="10BAED6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соблюдения правил эксплуатации и технического обслуживания;</w:t>
      </w:r>
    </w:p>
    <w:p w14:paraId="077C5A3D" w14:textId="14253A5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обучение пользователей и обслуживающего персонала.</w:t>
      </w:r>
    </w:p>
    <w:p w14:paraId="489E9DF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 работе системы возможны следующие аварийные ситуации, которые влияют на работу системы:</w:t>
      </w:r>
    </w:p>
    <w:p w14:paraId="081E00D8" w14:textId="2FE4E250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сбой в электроснабжении сервера;</w:t>
      </w:r>
    </w:p>
    <w:p w14:paraId="02130D3A" w14:textId="768182F7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2.</w:t>
      </w:r>
      <w:r w:rsidR="00A9125E">
        <w:rPr>
          <w:lang w:eastAsia="ru-RU"/>
        </w:rPr>
        <w:tab/>
        <w:t>сбой в работе интернета;</w:t>
      </w:r>
    </w:p>
    <w:p w14:paraId="2FEF2ABC" w14:textId="32E1948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ошибки Приложения, не выявленные при отладке и испытании;</w:t>
      </w:r>
    </w:p>
    <w:p w14:paraId="05473EC7" w14:textId="6E01303C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>сбои программного обеспечения сервера.</w:t>
      </w:r>
    </w:p>
    <w:p w14:paraId="193FFF8F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К надежности электроснабжения предъявляются следующие требования:</w:t>
      </w:r>
    </w:p>
    <w:p w14:paraId="473BCB5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должно быть обеспечено бесперебойное питание сетевого оборудования.</w:t>
      </w:r>
    </w:p>
    <w:p w14:paraId="5BF3CF5F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Надежность аппаратных и программных средств должна обеспечиваться за счет:</w:t>
      </w:r>
    </w:p>
    <w:p w14:paraId="33674D66" w14:textId="0459967C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предварительного обучения пользователей и обслуживающего персонала;</w:t>
      </w:r>
    </w:p>
    <w:p w14:paraId="1D110C63" w14:textId="73CE0089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своевременного выполнения процессов администрирования;</w:t>
      </w:r>
    </w:p>
    <w:p w14:paraId="3214ECA3" w14:textId="754C5141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соблюдения правил эксплуатации и технического обслуживания программных средств.</w:t>
      </w:r>
    </w:p>
    <w:p w14:paraId="67C6E54E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4.1.5 Требования к эргономике и технической эстетике</w:t>
      </w:r>
    </w:p>
    <w:p w14:paraId="5457D51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Элементы навигации должны быть выполнены в удобной для пользователя форме. Средства редактирования информации должны быть понятны и удобны. Интерфейс должен соответствовать современным эргономическим требованиям и обеспечивать удобный доступ к основным функциям системы. Клавиатурный режим ввода должен использоваться главным образом при заполнении и редактировании текстовых и числовых полей экранных форм.</w:t>
      </w:r>
    </w:p>
    <w:p w14:paraId="48971246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приложение должно выдавать пользователю соответствующие сообщения, после чего возвращаться в рабочее состояние.</w:t>
      </w:r>
    </w:p>
    <w:p w14:paraId="66A4DA60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4.1.6 Требования к эксплуатации, техническому обслуживанию, ремонту и хранению компонентов системы</w:t>
      </w:r>
    </w:p>
    <w:p w14:paraId="5D5A71A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быть рассчитано на эксплуатацию в составе программного комплекса заказчика. Техническая и физическая защита аппаратных компонентов системы, бесперебойное энергоснабжение, резервирование ресурсов, реализуется техническими и организационными средствами.</w:t>
      </w:r>
    </w:p>
    <w:p w14:paraId="71C64F1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 основании результатов тестирования технических средств должны проводиться анализ причин возникновения обнаруженных неполадок и приниматься меры по их решению.</w:t>
      </w:r>
    </w:p>
    <w:p w14:paraId="5FD5B74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4.1.7 Требования к защите информации от несанкционированного доступа</w:t>
      </w:r>
    </w:p>
    <w:p w14:paraId="24E59516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4.1.7.1 Требования к информационной безопасности</w:t>
      </w:r>
    </w:p>
    <w:p w14:paraId="1695227E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обеспечивать защиту от несанкционированного доступа на уровне, не ниже установленного требованиями рабочего Приложения.</w:t>
      </w:r>
    </w:p>
    <w:p w14:paraId="725909C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Компоненты системы защиты должны обеспечивать:</w:t>
      </w:r>
    </w:p>
    <w:p w14:paraId="5CD8CE24" w14:textId="506B4965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идентификацию пользователя;</w:t>
      </w:r>
    </w:p>
    <w:p w14:paraId="0469136C" w14:textId="57A474BD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подтверждение личности пользователя.</w:t>
      </w:r>
    </w:p>
    <w:p w14:paraId="4E1ACFA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Защищённая часть приложения должна использовать «слепые» пароли (при наборе пароля его символы не показываются на экране либо заменяются одним типом символов). Защищённая часть системы должна предотвратить работу с неточной информацией под сеансом пользователя. Защищённая часть системы должна использовать многоуровневую систему защиты.</w:t>
      </w:r>
    </w:p>
    <w:p w14:paraId="759C329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4.1.7.2 Требования к антивирусной защите</w:t>
      </w:r>
    </w:p>
    <w:p w14:paraId="044CF82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Средства антивирусной защиты должны быть установлены на всех рабочих местах пользователей и преподавателей. Средства антивирусной защиты рабочих местах пользователей и администраторов должны обеспечивать:</w:t>
      </w:r>
    </w:p>
    <w:p w14:paraId="17D81C2D" w14:textId="276B06C8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1.</w:t>
      </w:r>
      <w:r w:rsidR="00A9125E">
        <w:rPr>
          <w:lang w:eastAsia="ru-RU"/>
        </w:rPr>
        <w:tab/>
        <w:t>централизованное управление сканированием, удалением вирусов и протоколированием вирусной активности на рабочих местах пользователей;</w:t>
      </w:r>
    </w:p>
    <w:p w14:paraId="58BDAC6F" w14:textId="1659577F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централизованную автоматическую инсталляцию клиентского программного обеспечения на рабочих местах пользователей и администраторов;</w:t>
      </w:r>
    </w:p>
    <w:p w14:paraId="7F8D001A" w14:textId="24FFFE7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централизованное автоматическое обновление вирусных сигнатур на рабочих местах пользователей и администраторов;</w:t>
      </w:r>
    </w:p>
    <w:p w14:paraId="5F49E738" w14:textId="10F2F83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>ведение журналов вирусной активности;</w:t>
      </w:r>
    </w:p>
    <w:p w14:paraId="31384043" w14:textId="0E8B3F9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5.</w:t>
      </w:r>
      <w:r w:rsidR="00A9125E">
        <w:rPr>
          <w:lang w:eastAsia="ru-RU"/>
        </w:rPr>
        <w:tab/>
        <w:t>администрирование всех антивирусных продуктов.</w:t>
      </w:r>
    </w:p>
    <w:p w14:paraId="560619E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4.1.8 Требования по сохранности информации при авариях</w:t>
      </w:r>
    </w:p>
    <w:p w14:paraId="431CFC1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Программное обеспечение приложения должно восстанавливать свое функционирование при корректном перезапуске аппаратных средств. Должна быть предусмотрена возможность организации автоматического и ручного резервного копирования данных системы средствами системного и базового программного обеспечения. </w:t>
      </w:r>
    </w:p>
    <w:p w14:paraId="4A003FF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4.1.9 Требования к защите от влияния от внешних воздействий</w:t>
      </w:r>
    </w:p>
    <w:p w14:paraId="06A2F4B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Защита от влияния внешних воздействий должна обеспечиваться средствами программно-технического комплекса Заказчика:</w:t>
      </w:r>
    </w:p>
    <w:p w14:paraId="349318B3" w14:textId="2AA9F69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все экранные формы пользовательского интерфейса должны быть выполнены в едином графическом дизайне;</w:t>
      </w:r>
    </w:p>
    <w:p w14:paraId="0A276D69" w14:textId="7CEFEE7A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для обозначения сходных операций должны использоваться сходные графические значки, кнопки и другие управляющие (навигационные) элементы.</w:t>
      </w:r>
    </w:p>
    <w:p w14:paraId="259D1B94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5. Состав и содержание работ по созданию системы</w:t>
      </w:r>
    </w:p>
    <w:p w14:paraId="1737CCB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Работы по созданию системы выполняются в три этапа:</w:t>
      </w:r>
    </w:p>
    <w:p w14:paraId="52B55B0D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Проектирование. Разработка эскизного проекта. Разработка технического проекта (продолжительность — 1 месяц).</w:t>
      </w:r>
    </w:p>
    <w:p w14:paraId="1272E20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Разработка рабочей документации. Адаптация программ (продолжительность — 2 месяца).</w:t>
      </w:r>
    </w:p>
    <w:p w14:paraId="7ACD1DB0" w14:textId="5C5529DC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Ввод в действие (продолжительность — 1 месяц).</w:t>
      </w:r>
    </w:p>
    <w:p w14:paraId="7B64DCEF" w14:textId="0F52222C" w:rsidR="00A111A2" w:rsidRPr="00E022C4" w:rsidRDefault="00A111A2" w:rsidP="00A9125E">
      <w:pPr>
        <w:pStyle w:val="2"/>
        <w:tabs>
          <w:tab w:val="left" w:pos="1134"/>
        </w:tabs>
        <w:rPr>
          <w:b/>
        </w:rPr>
      </w:pPr>
      <w:bookmarkStart w:id="4" w:name="_Toc137289160"/>
      <w:r w:rsidRPr="00E022C4">
        <w:rPr>
          <w:b/>
        </w:rPr>
        <w:lastRenderedPageBreak/>
        <w:t>1.</w:t>
      </w:r>
      <w:r w:rsidR="00C721B4">
        <w:rPr>
          <w:b/>
        </w:rPr>
        <w:t>3</w:t>
      </w:r>
      <w:r w:rsidRPr="00E022C4">
        <w:rPr>
          <w:b/>
        </w:rPr>
        <w:t xml:space="preserve"> Обзор и анализ существующих обучающих приложений по основам программирования на языке С++</w:t>
      </w:r>
      <w:bookmarkEnd w:id="4"/>
    </w:p>
    <w:p w14:paraId="677CC6FD" w14:textId="77777777" w:rsidR="00A111A2" w:rsidRDefault="00A111A2" w:rsidP="00A9125E">
      <w:pPr>
        <w:tabs>
          <w:tab w:val="left" w:pos="1134"/>
        </w:tabs>
        <w:rPr>
          <w:lang w:eastAsia="ru-RU"/>
        </w:rPr>
      </w:pPr>
    </w:p>
    <w:p w14:paraId="242125D5" w14:textId="77777777" w:rsidR="007162AD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 xml:space="preserve">Одним из самых популярных сервисов для изучения языков программирования </w:t>
      </w:r>
      <w:r w:rsidRPr="00BC09C0">
        <w:rPr>
          <w:szCs w:val="28"/>
        </w:rPr>
        <w:t>в России</w:t>
      </w:r>
      <w:r>
        <w:rPr>
          <w:szCs w:val="28"/>
        </w:rPr>
        <w:t>, исходя из</w:t>
      </w:r>
      <w:r w:rsidR="004C0FE0" w:rsidRPr="00FC37B8">
        <w:rPr>
          <w:szCs w:val="28"/>
        </w:rPr>
        <w:t>-</w:t>
      </w:r>
      <w:r>
        <w:rPr>
          <w:szCs w:val="28"/>
        </w:rPr>
        <w:t xml:space="preserve">веб аналитики, предоставленной на ресурсе </w:t>
      </w:r>
      <w:r w:rsidRPr="00BC09C0">
        <w:rPr>
          <w:szCs w:val="28"/>
        </w:rPr>
        <w:t>www.similarweb.com</w:t>
      </w:r>
      <w:r>
        <w:rPr>
          <w:szCs w:val="28"/>
        </w:rPr>
        <w:t xml:space="preserve"> и оценок пользователей на площадке </w:t>
      </w:r>
      <w:r>
        <w:rPr>
          <w:szCs w:val="28"/>
          <w:lang w:val="en-US"/>
        </w:rPr>
        <w:t>Google</w:t>
      </w:r>
      <w:r w:rsidRPr="00BC09C0">
        <w:rPr>
          <w:szCs w:val="28"/>
        </w:rPr>
        <w:t xml:space="preserve"> </w:t>
      </w:r>
      <w:r>
        <w:rPr>
          <w:szCs w:val="28"/>
          <w:lang w:val="en-US"/>
        </w:rPr>
        <w:t>Play</w:t>
      </w:r>
      <w:r>
        <w:rPr>
          <w:szCs w:val="28"/>
        </w:rPr>
        <w:t xml:space="preserve"> является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</w:t>
      </w:r>
      <w:r w:rsidRPr="000261E6">
        <w:rPr>
          <w:szCs w:val="28"/>
        </w:rPr>
        <w:t xml:space="preserve">. </w:t>
      </w:r>
      <w:r>
        <w:rPr>
          <w:szCs w:val="28"/>
        </w:rPr>
        <w:t>Этот сервис представляет собой локальную инфраструктуру, которая доступна посредством интернет-сайта и мобильного приложения и которая состоит из модулей</w:t>
      </w:r>
      <w:r w:rsidRPr="00B63AE0">
        <w:rPr>
          <w:szCs w:val="28"/>
        </w:rPr>
        <w:t>:</w:t>
      </w:r>
      <w:r>
        <w:rPr>
          <w:szCs w:val="28"/>
        </w:rPr>
        <w:t xml:space="preserve"> </w:t>
      </w:r>
    </w:p>
    <w:p w14:paraId="26B50FB5" w14:textId="77777777" w:rsidR="007162AD" w:rsidRPr="00B63AE0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>Теоретического обучения языку программирования, состоящая из лекционных материалов и тестов к ним</w:t>
      </w:r>
      <w:r w:rsidRPr="00B63AE0">
        <w:rPr>
          <w:szCs w:val="28"/>
        </w:rPr>
        <w:t>;</w:t>
      </w:r>
    </w:p>
    <w:p w14:paraId="0B28567E" w14:textId="77777777" w:rsidR="007162AD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>Практических занятий с языком программирования посредством онлайн компиляторов, предоставляемых сервисом</w:t>
      </w:r>
      <w:r w:rsidRPr="00B63AE0">
        <w:rPr>
          <w:szCs w:val="28"/>
        </w:rPr>
        <w:t>;</w:t>
      </w:r>
    </w:p>
    <w:p w14:paraId="258ADB0B" w14:textId="77777777" w:rsidR="007162AD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>Онлайн блога для обсуждений и соискания помощи в решении вопросов по программированию</w:t>
      </w:r>
      <w:r w:rsidRPr="002D4CD2">
        <w:rPr>
          <w:szCs w:val="28"/>
        </w:rPr>
        <w:t>;</w:t>
      </w:r>
    </w:p>
    <w:p w14:paraId="5B020278" w14:textId="77777777" w:rsidR="007162AD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 xml:space="preserve">Авторизации пользователей (возможна авторизация посредством аккаунта </w:t>
      </w:r>
      <w:r>
        <w:rPr>
          <w:szCs w:val="28"/>
          <w:lang w:val="en-US"/>
        </w:rPr>
        <w:t>Google</w:t>
      </w:r>
      <w:r w:rsidRPr="00A34160">
        <w:rPr>
          <w:szCs w:val="28"/>
        </w:rPr>
        <w:t xml:space="preserve">, </w:t>
      </w:r>
      <w:r>
        <w:rPr>
          <w:szCs w:val="28"/>
          <w:lang w:val="en-US"/>
        </w:rPr>
        <w:t>Apple</w:t>
      </w:r>
      <w:r w:rsidRPr="00A3416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Facebook</w:t>
      </w:r>
      <w:r>
        <w:rPr>
          <w:szCs w:val="28"/>
        </w:rPr>
        <w:t>)</w:t>
      </w:r>
      <w:r w:rsidRPr="00A34160">
        <w:rPr>
          <w:szCs w:val="28"/>
        </w:rPr>
        <w:t>.</w:t>
      </w:r>
    </w:p>
    <w:p w14:paraId="7725AEC0" w14:textId="77777777" w:rsidR="007162AD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Теоретические и практические занятия по одной и той же теме совмещены и предоставляются последовательно в соответствующих курсах различных уровней сложности с разграничением на начинающих, продвинутых и профессиональных программистов. Так же, в присутствующем каталоге есть выбор прохождения курсов по конкретному языку.</w:t>
      </w:r>
    </w:p>
    <w:p w14:paraId="7BADF0EF" w14:textId="77777777" w:rsidR="007162AD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Другой популярный ресурс для изучения программирования – «</w:t>
      </w:r>
      <w:proofErr w:type="spellStart"/>
      <w:r w:rsidRPr="00BC5429">
        <w:rPr>
          <w:szCs w:val="28"/>
        </w:rPr>
        <w:t>Codecademy</w:t>
      </w:r>
      <w:proofErr w:type="spellEnd"/>
      <w:r>
        <w:rPr>
          <w:szCs w:val="28"/>
        </w:rPr>
        <w:t>»</w:t>
      </w:r>
      <w:r w:rsidRPr="00BC5429">
        <w:rPr>
          <w:szCs w:val="28"/>
        </w:rPr>
        <w:t>.</w:t>
      </w:r>
    </w:p>
    <w:p w14:paraId="5B010452" w14:textId="77777777" w:rsidR="001958D6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Данный ресурс состоит из интернет-сайта и мобильного приложения. Из модулей можно выделить модуль авторизации, форум и т</w:t>
      </w:r>
      <w:r w:rsidRPr="001269BB">
        <w:rPr>
          <w:szCs w:val="28"/>
        </w:rPr>
        <w:t>еоретический модуль, совмещённый с итоговым заданием</w:t>
      </w:r>
      <w:r>
        <w:rPr>
          <w:szCs w:val="28"/>
        </w:rPr>
        <w:t xml:space="preserve"> (практикой)</w:t>
      </w:r>
      <w:r w:rsidRPr="001269BB">
        <w:rPr>
          <w:szCs w:val="28"/>
        </w:rPr>
        <w:t xml:space="preserve"> по окончанию каждой темы.</w:t>
      </w:r>
    </w:p>
    <w:p w14:paraId="6B6BECE2" w14:textId="27AEF102" w:rsidR="00F83C4A" w:rsidRDefault="00F83C4A" w:rsidP="00A9125E">
      <w:pPr>
        <w:tabs>
          <w:tab w:val="left" w:pos="1134"/>
        </w:tabs>
        <w:ind w:firstLine="0"/>
        <w:rPr>
          <w:lang w:eastAsia="ru-RU"/>
        </w:rPr>
      </w:pPr>
    </w:p>
    <w:p w14:paraId="4AE98A94" w14:textId="54FF0181" w:rsidR="00960C1E" w:rsidRPr="00E022C4" w:rsidRDefault="00960C1E" w:rsidP="00A9125E">
      <w:pPr>
        <w:pStyle w:val="2"/>
        <w:tabs>
          <w:tab w:val="left" w:pos="1134"/>
        </w:tabs>
        <w:rPr>
          <w:b/>
        </w:rPr>
      </w:pPr>
      <w:bookmarkStart w:id="5" w:name="_Toc137289161"/>
      <w:r w:rsidRPr="00E022C4">
        <w:rPr>
          <w:b/>
        </w:rPr>
        <w:lastRenderedPageBreak/>
        <w:t>1.</w:t>
      </w:r>
      <w:r>
        <w:rPr>
          <w:b/>
        </w:rPr>
        <w:t>4</w:t>
      </w:r>
      <w:r w:rsidRPr="00E022C4">
        <w:rPr>
          <w:b/>
        </w:rPr>
        <w:t xml:space="preserve"> </w:t>
      </w:r>
      <w:r w:rsidR="00A737A2">
        <w:rPr>
          <w:b/>
        </w:rPr>
        <w:t>Качественные стороны</w:t>
      </w:r>
      <w:r w:rsidRPr="00E022C4">
        <w:rPr>
          <w:b/>
        </w:rPr>
        <w:t xml:space="preserve"> существующих обучающих приложений</w:t>
      </w:r>
      <w:bookmarkEnd w:id="5"/>
    </w:p>
    <w:p w14:paraId="7C762747" w14:textId="77777777" w:rsidR="00960C1E" w:rsidRDefault="00960C1E" w:rsidP="00A9125E">
      <w:pPr>
        <w:tabs>
          <w:tab w:val="left" w:pos="1134"/>
        </w:tabs>
        <w:rPr>
          <w:lang w:eastAsia="ru-RU"/>
        </w:rPr>
      </w:pPr>
    </w:p>
    <w:p w14:paraId="5BCDD4FD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Основными причинами популярности платформы «</w:t>
      </w:r>
      <w:proofErr w:type="spellStart"/>
      <w:r>
        <w:rPr>
          <w:lang w:eastAsia="ru-RU"/>
        </w:rPr>
        <w:t>Sololearn</w:t>
      </w:r>
      <w:proofErr w:type="spellEnd"/>
      <w:r>
        <w:rPr>
          <w:lang w:eastAsia="ru-RU"/>
        </w:rPr>
        <w:t>» является её дружелюбный и понятный интерфейс и количество доступных для изучения языков и технологий.</w:t>
      </w:r>
    </w:p>
    <w:p w14:paraId="0270D40B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Среди языков доступных для изучения: </w:t>
      </w:r>
      <w:proofErr w:type="spellStart"/>
      <w:r>
        <w:rPr>
          <w:lang w:eastAsia="ru-RU"/>
        </w:rPr>
        <w:t>Python</w:t>
      </w:r>
      <w:proofErr w:type="spellEnd"/>
      <w:r>
        <w:rPr>
          <w:lang w:eastAsia="ru-RU"/>
        </w:rPr>
        <w:t xml:space="preserve">, C, C++, C#,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, SQL, HTML, CSS,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, R, </w:t>
      </w:r>
      <w:proofErr w:type="spellStart"/>
      <w:r>
        <w:rPr>
          <w:lang w:eastAsia="ru-RU"/>
        </w:rPr>
        <w:t>Kotlin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Golang</w:t>
      </w:r>
      <w:proofErr w:type="spellEnd"/>
      <w:r>
        <w:rPr>
          <w:lang w:eastAsia="ru-RU"/>
        </w:rPr>
        <w:t xml:space="preserve">, PHP, </w:t>
      </w:r>
      <w:proofErr w:type="spellStart"/>
      <w:r>
        <w:rPr>
          <w:lang w:eastAsia="ru-RU"/>
        </w:rPr>
        <w:t>Swift</w:t>
      </w:r>
      <w:proofErr w:type="spellEnd"/>
      <w:r>
        <w:rPr>
          <w:lang w:eastAsia="ru-RU"/>
        </w:rPr>
        <w:t xml:space="preserve"> 4, </w:t>
      </w:r>
      <w:proofErr w:type="spellStart"/>
      <w:r>
        <w:rPr>
          <w:lang w:eastAsia="ru-RU"/>
        </w:rPr>
        <w:t>Ruby</w:t>
      </w:r>
      <w:proofErr w:type="spellEnd"/>
      <w:r>
        <w:rPr>
          <w:lang w:eastAsia="ru-RU"/>
        </w:rPr>
        <w:t xml:space="preserve"> и другие.</w:t>
      </w:r>
    </w:p>
    <w:p w14:paraId="3D834D36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Платформа «</w:t>
      </w:r>
      <w:proofErr w:type="spellStart"/>
      <w:r>
        <w:rPr>
          <w:lang w:eastAsia="ru-RU"/>
        </w:rPr>
        <w:t>Sololearn</w:t>
      </w:r>
      <w:proofErr w:type="spellEnd"/>
      <w:r>
        <w:rPr>
          <w:lang w:eastAsia="ru-RU"/>
        </w:rPr>
        <w:t>» предоставляет бесплатный доступ к своим курсам с некоторыми лимитами в виде ограничений на доступ к модулю практических занятий и малому количеству возможных ошибок при выполнении тестов. При этом, платформа имеет платную подписку, которая убирает эти ограничения и к тому же, добавляет бонусные упражнения, расширяет видимые параметры статистики в личном кабинете и делает ваш вопрос в обсуждениях приоритетным среди других пользователей.</w:t>
      </w:r>
    </w:p>
    <w:p w14:paraId="7135F8B1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Другой популярный ресурс для изучения программирования – «</w:t>
      </w:r>
      <w:proofErr w:type="spellStart"/>
      <w:r>
        <w:rPr>
          <w:lang w:eastAsia="ru-RU"/>
        </w:rPr>
        <w:t>Codecademy</w:t>
      </w:r>
      <w:proofErr w:type="spellEnd"/>
      <w:r>
        <w:rPr>
          <w:lang w:eastAsia="ru-RU"/>
        </w:rPr>
        <w:t xml:space="preserve">». Он предлагает широкий выбор курсов, которые охватывают различные языки программирования, включая </w:t>
      </w:r>
      <w:proofErr w:type="spellStart"/>
      <w:r>
        <w:rPr>
          <w:lang w:eastAsia="ru-RU"/>
        </w:rPr>
        <w:t>Python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Ruby</w:t>
      </w:r>
      <w:proofErr w:type="spellEnd"/>
      <w:r>
        <w:rPr>
          <w:lang w:eastAsia="ru-RU"/>
        </w:rPr>
        <w:t xml:space="preserve">, HTML, CSS и многие другие. </w:t>
      </w:r>
    </w:p>
    <w:p w14:paraId="3E929A9B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Данный ресурс состоит из интернет-сайта и мобильного приложения. Из модулей можно выделить модуль авторизации, форум и теоретический модуль, совмещённый с итоговым заданием (практикой) по окончанию каждой темы.</w:t>
      </w:r>
    </w:p>
    <w:p w14:paraId="19421356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Платформа выделяется подходом к обучению. Если в «</w:t>
      </w:r>
      <w:proofErr w:type="spellStart"/>
      <w:r>
        <w:rPr>
          <w:lang w:eastAsia="ru-RU"/>
        </w:rPr>
        <w:t>Sololearn</w:t>
      </w:r>
      <w:proofErr w:type="spellEnd"/>
      <w:r>
        <w:rPr>
          <w:lang w:eastAsia="ru-RU"/>
        </w:rPr>
        <w:t>» обучение почти всегда проходит в формате тестов, а изучение языков программирования по большей части представляет из себя изучение их синтаксиса, то на «</w:t>
      </w:r>
      <w:proofErr w:type="spellStart"/>
      <w:r>
        <w:rPr>
          <w:lang w:eastAsia="ru-RU"/>
        </w:rPr>
        <w:t>Codecademy</w:t>
      </w:r>
      <w:proofErr w:type="spellEnd"/>
      <w:r>
        <w:rPr>
          <w:lang w:eastAsia="ru-RU"/>
        </w:rPr>
        <w:t xml:space="preserve">» внимание уделяется особенности конкретных языков и работе с ними в реальных условиях. К примеру, при обучении C++ внимание уделяется его </w:t>
      </w:r>
      <w:proofErr w:type="spellStart"/>
      <w:r>
        <w:rPr>
          <w:lang w:eastAsia="ru-RU"/>
        </w:rPr>
        <w:t>низкоуровневости</w:t>
      </w:r>
      <w:proofErr w:type="spellEnd"/>
      <w:r>
        <w:rPr>
          <w:lang w:eastAsia="ru-RU"/>
        </w:rPr>
        <w:t xml:space="preserve"> и в обучение входит процесс компиляции кода компилятором «</w:t>
      </w:r>
      <w:proofErr w:type="spellStart"/>
      <w:r>
        <w:rPr>
          <w:lang w:eastAsia="ru-RU"/>
        </w:rPr>
        <w:t>MinGW</w:t>
      </w:r>
      <w:proofErr w:type="spellEnd"/>
      <w:r>
        <w:rPr>
          <w:lang w:eastAsia="ru-RU"/>
        </w:rPr>
        <w:t xml:space="preserve">», а при изучении SQL акцент делается на разницу в типах баз данных и системах управления ими. Также, на </w:t>
      </w:r>
      <w:r>
        <w:rPr>
          <w:lang w:eastAsia="ru-RU"/>
        </w:rPr>
        <w:lastRenderedPageBreak/>
        <w:t>платформе, помимо курсов по языкам программирования доступны курсы по всем технологиям определённой сферы программирования, например, курс «</w:t>
      </w:r>
      <w:proofErr w:type="spellStart"/>
      <w:r>
        <w:rPr>
          <w:lang w:eastAsia="ru-RU"/>
        </w:rPr>
        <w:t>Full-stack</w:t>
      </w:r>
      <w:proofErr w:type="spellEnd"/>
      <w:r>
        <w:rPr>
          <w:lang w:eastAsia="ru-RU"/>
        </w:rPr>
        <w:t xml:space="preserve"> разработчик» или курс «Машинное обучение».</w:t>
      </w:r>
    </w:p>
    <w:p w14:paraId="16EC9AB8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Большим минусом «</w:t>
      </w:r>
      <w:proofErr w:type="spellStart"/>
      <w:r>
        <w:rPr>
          <w:lang w:eastAsia="ru-RU"/>
        </w:rPr>
        <w:t>Codecademy</w:t>
      </w:r>
      <w:proofErr w:type="spellEnd"/>
      <w:r>
        <w:rPr>
          <w:lang w:eastAsia="ru-RU"/>
        </w:rPr>
        <w:t>» является сильное ограничение в функциях при отсутствии платной подписки. Многие курсы являются эксклюзивными для её обладателей, а количество тем в бесплатных курсах составляет лишь половину от содержания платных.</w:t>
      </w:r>
    </w:p>
    <w:p w14:paraId="0DF83B78" w14:textId="77777777" w:rsidR="00960C1E" w:rsidRPr="00E022C4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Из данных качеств проанализированных обучающих приложений можно извлечь для разрабатываемого проекта подходящие и внедрить их.</w:t>
      </w:r>
    </w:p>
    <w:p w14:paraId="7D60B2E3" w14:textId="77777777" w:rsidR="00960C1E" w:rsidRDefault="00960C1E" w:rsidP="00A9125E">
      <w:pPr>
        <w:tabs>
          <w:tab w:val="left" w:pos="1134"/>
        </w:tabs>
        <w:ind w:firstLine="0"/>
        <w:rPr>
          <w:lang w:eastAsia="ru-RU"/>
        </w:rPr>
      </w:pPr>
    </w:p>
    <w:p w14:paraId="44337725" w14:textId="77777777" w:rsidR="00F31412" w:rsidRDefault="00F31412" w:rsidP="00A9125E">
      <w:pPr>
        <w:tabs>
          <w:tab w:val="left" w:pos="1134"/>
        </w:tabs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56EB0C5" w14:textId="36B210AB" w:rsidR="00F12AFB" w:rsidRPr="00DE41C4" w:rsidRDefault="00F12AFB" w:rsidP="00A9125E">
      <w:pPr>
        <w:pStyle w:val="1"/>
        <w:tabs>
          <w:tab w:val="left" w:pos="1134"/>
        </w:tabs>
        <w:rPr>
          <w:b/>
          <w:bCs/>
        </w:rPr>
      </w:pPr>
      <w:bookmarkStart w:id="6" w:name="_Toc137289162"/>
      <w:r w:rsidRPr="00DE41C4">
        <w:rPr>
          <w:b/>
          <w:bCs/>
        </w:rPr>
        <w:lastRenderedPageBreak/>
        <w:t>2 Проектирование обучающего приложения по основам программирования на языке С++</w:t>
      </w:r>
      <w:bookmarkEnd w:id="6"/>
    </w:p>
    <w:p w14:paraId="02801F61" w14:textId="77777777" w:rsidR="00F12AFB" w:rsidRDefault="00F12AFB" w:rsidP="00A9125E">
      <w:pPr>
        <w:tabs>
          <w:tab w:val="left" w:pos="1134"/>
        </w:tabs>
        <w:rPr>
          <w:lang w:eastAsia="ru-RU"/>
        </w:rPr>
      </w:pPr>
    </w:p>
    <w:p w14:paraId="08408D5B" w14:textId="77777777" w:rsidR="00F12AFB" w:rsidRDefault="00F12AFB" w:rsidP="00A9125E">
      <w:pPr>
        <w:tabs>
          <w:tab w:val="left" w:pos="1134"/>
        </w:tabs>
        <w:rPr>
          <w:lang w:eastAsia="ru-RU"/>
        </w:rPr>
      </w:pPr>
    </w:p>
    <w:p w14:paraId="2F7B899E" w14:textId="77777777" w:rsidR="0006111D" w:rsidRPr="00014B58" w:rsidRDefault="0006111D" w:rsidP="00A9125E">
      <w:pPr>
        <w:pStyle w:val="2"/>
        <w:tabs>
          <w:tab w:val="left" w:pos="1134"/>
        </w:tabs>
        <w:rPr>
          <w:b/>
          <w:bCs/>
        </w:rPr>
      </w:pPr>
      <w:bookmarkStart w:id="7" w:name="_Toc137289163"/>
      <w:r w:rsidRPr="00014B58">
        <w:rPr>
          <w:b/>
          <w:bCs/>
        </w:rPr>
        <w:t>2.1 Проектирование базы данных</w:t>
      </w:r>
      <w:bookmarkEnd w:id="7"/>
    </w:p>
    <w:p w14:paraId="315B4DA7" w14:textId="77777777" w:rsidR="0006111D" w:rsidRDefault="0006111D" w:rsidP="00A9125E">
      <w:pPr>
        <w:tabs>
          <w:tab w:val="left" w:pos="1134"/>
        </w:tabs>
        <w:rPr>
          <w:lang w:eastAsia="ru-RU"/>
        </w:rPr>
      </w:pPr>
    </w:p>
    <w:p w14:paraId="7799F625" w14:textId="34A83DFA" w:rsidR="00A11993" w:rsidRPr="00A11993" w:rsidRDefault="00A11993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Для работы с базой данных была выбрана система управления базой данных </w:t>
      </w:r>
      <w:r>
        <w:rPr>
          <w:lang w:val="en-US" w:eastAsia="ru-RU"/>
        </w:rPr>
        <w:t>MySQL</w:t>
      </w:r>
      <w:r w:rsidRPr="00A11993">
        <w:rPr>
          <w:lang w:eastAsia="ru-RU"/>
        </w:rPr>
        <w:t>. MySQL — это самая популярная из всех крупных серверных БД. Разобраться в ней очень просто и в сети о ней можно найти большое количество информации. Хотя MySQL и не пытается полностью реализовать SQL-стандарты, она предлагает широкий функционал. Приложения общаются с базой данных через процесс-демон.</w:t>
      </w:r>
    </w:p>
    <w:p w14:paraId="16BED367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Разработка модели базы данных (Рисунок 1) осуществляется в приложении для создания диаграмм «</w:t>
      </w:r>
      <w:proofErr w:type="spellStart"/>
      <w:r w:rsidRPr="00B2707D">
        <w:rPr>
          <w:szCs w:val="28"/>
        </w:rPr>
        <w:t>StarUML</w:t>
      </w:r>
      <w:proofErr w:type="spellEnd"/>
      <w:r w:rsidRPr="00B2707D">
        <w:rPr>
          <w:szCs w:val="28"/>
        </w:rPr>
        <w:t>».</w:t>
      </w:r>
    </w:p>
    <w:p w14:paraId="31C0DC71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</w:p>
    <w:p w14:paraId="4ED597DB" w14:textId="77777777" w:rsidR="00D90202" w:rsidRPr="00B2707D" w:rsidRDefault="00D90202" w:rsidP="00A9125E">
      <w:pPr>
        <w:tabs>
          <w:tab w:val="left" w:pos="1134"/>
        </w:tabs>
        <w:contextualSpacing/>
        <w:jc w:val="center"/>
        <w:rPr>
          <w:szCs w:val="28"/>
        </w:rPr>
      </w:pPr>
      <w:r w:rsidRPr="00B2707D">
        <w:rPr>
          <w:noProof/>
          <w:lang w:eastAsia="ru-RU"/>
        </w:rPr>
        <w:drawing>
          <wp:inline distT="0" distB="0" distL="0" distR="0" wp14:anchorId="758C7FB1" wp14:editId="2A0B9353">
            <wp:extent cx="4702175" cy="2076396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702" cy="20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829C" w14:textId="77777777" w:rsidR="00D90202" w:rsidRPr="00B2707D" w:rsidRDefault="00D90202" w:rsidP="00A9125E">
      <w:pPr>
        <w:tabs>
          <w:tab w:val="left" w:pos="1134"/>
        </w:tabs>
        <w:contextualSpacing/>
        <w:jc w:val="center"/>
        <w:rPr>
          <w:szCs w:val="28"/>
        </w:rPr>
      </w:pPr>
      <w:r w:rsidRPr="00B2707D">
        <w:rPr>
          <w:szCs w:val="28"/>
        </w:rPr>
        <w:t>Рисунок 1 – ER-диаграмма базы данных</w:t>
      </w:r>
    </w:p>
    <w:p w14:paraId="486DDCCA" w14:textId="77777777" w:rsidR="001E3E0C" w:rsidRDefault="001E3E0C" w:rsidP="00A9125E">
      <w:pPr>
        <w:tabs>
          <w:tab w:val="left" w:pos="1134"/>
        </w:tabs>
        <w:contextualSpacing/>
        <w:rPr>
          <w:szCs w:val="28"/>
        </w:rPr>
      </w:pPr>
    </w:p>
    <w:p w14:paraId="00B29F4D" w14:textId="18166B83" w:rsidR="00D90202" w:rsidRDefault="001E3E0C" w:rsidP="00A9125E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t>База данных спроектирована согласно третьей нормальной форме.</w:t>
      </w:r>
    </w:p>
    <w:p w14:paraId="12636F8B" w14:textId="13D70A21" w:rsidR="001E3E0C" w:rsidRDefault="00FE355C" w:rsidP="00A9125E">
      <w:pPr>
        <w:tabs>
          <w:tab w:val="left" w:pos="1134"/>
        </w:tabs>
        <w:contextualSpacing/>
        <w:rPr>
          <w:szCs w:val="28"/>
        </w:rPr>
      </w:pPr>
      <w:r w:rsidRPr="00FE355C">
        <w:rPr>
          <w:szCs w:val="28"/>
        </w:rPr>
        <w:t>В базе данных будет храниться информация для работы с авторизацией пользователей и данные о предоставляемом лекционном материале по изучению языка C++. Ради увеличения быстродействия, сами материалы будут храниться непосредственно в локальной директории приложения, а на сервере будет храниться лишь относительный путь до файла.</w:t>
      </w:r>
    </w:p>
    <w:p w14:paraId="1B9766D0" w14:textId="09C320E1" w:rsidR="001E3E0C" w:rsidRPr="00DE41C4" w:rsidRDefault="001E3E0C" w:rsidP="00A9125E">
      <w:pPr>
        <w:tabs>
          <w:tab w:val="left" w:pos="1134"/>
        </w:tabs>
        <w:rPr>
          <w:b/>
          <w:bCs/>
          <w:szCs w:val="28"/>
        </w:rPr>
      </w:pPr>
      <w:r w:rsidRPr="00DE41C4">
        <w:rPr>
          <w:b/>
          <w:bCs/>
          <w:szCs w:val="28"/>
        </w:rPr>
        <w:lastRenderedPageBreak/>
        <w:t>2.1.1 Состав и описание таблиц базы данных</w:t>
      </w:r>
    </w:p>
    <w:p w14:paraId="3AC73179" w14:textId="77777777" w:rsidR="001E3E0C" w:rsidRPr="00B2707D" w:rsidRDefault="001E3E0C" w:rsidP="00A9125E">
      <w:pPr>
        <w:tabs>
          <w:tab w:val="left" w:pos="1134"/>
        </w:tabs>
        <w:contextualSpacing/>
        <w:rPr>
          <w:szCs w:val="28"/>
        </w:rPr>
      </w:pPr>
    </w:p>
    <w:p w14:paraId="5F95ED91" w14:textId="523188DA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Среди сущностей базы данных</w:t>
      </w:r>
      <w:r w:rsidR="001E3E0C">
        <w:rPr>
          <w:szCs w:val="28"/>
        </w:rPr>
        <w:t xml:space="preserve"> имеются</w:t>
      </w:r>
      <w:r w:rsidRPr="00B2707D">
        <w:rPr>
          <w:szCs w:val="28"/>
        </w:rPr>
        <w:t xml:space="preserve"> таблицы:</w:t>
      </w:r>
    </w:p>
    <w:p w14:paraId="15C7AE0B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1.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Roles</w:t>
      </w:r>
      <w:proofErr w:type="spellEnd"/>
      <w:r w:rsidRPr="00B2707D">
        <w:rPr>
          <w:szCs w:val="28"/>
        </w:rPr>
        <w:t xml:space="preserve"> – для хранения ролей пользователей;</w:t>
      </w:r>
    </w:p>
    <w:p w14:paraId="286C9D2F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2.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Groups</w:t>
      </w:r>
      <w:proofErr w:type="spellEnd"/>
      <w:r w:rsidRPr="00B2707D">
        <w:rPr>
          <w:szCs w:val="28"/>
        </w:rPr>
        <w:t xml:space="preserve"> – для хранения групп пользователей (как учебных групп студентов, так и рабочих групп модерации и администраторов);</w:t>
      </w:r>
    </w:p>
    <w:p w14:paraId="69D6EEF6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3.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Users</w:t>
      </w:r>
      <w:proofErr w:type="spellEnd"/>
      <w:r w:rsidRPr="00B2707D">
        <w:rPr>
          <w:szCs w:val="28"/>
        </w:rPr>
        <w:t xml:space="preserve"> – для хранения пользователей, информации об их роли, группе, личных данных и данных для авторизации;</w:t>
      </w:r>
    </w:p>
    <w:p w14:paraId="759A39DE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4.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Sections</w:t>
      </w:r>
      <w:proofErr w:type="spellEnd"/>
      <w:r w:rsidRPr="00B2707D">
        <w:rPr>
          <w:szCs w:val="28"/>
        </w:rPr>
        <w:t xml:space="preserve"> – для хранения названий разделов лекционного материала;</w:t>
      </w:r>
    </w:p>
    <w:p w14:paraId="38AAE612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5.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Lessons</w:t>
      </w:r>
      <w:proofErr w:type="spellEnd"/>
      <w:r w:rsidRPr="00B2707D">
        <w:rPr>
          <w:szCs w:val="28"/>
        </w:rPr>
        <w:t xml:space="preserve"> – для хранения пути до лекционных материалов внутри приложения и дополнительной информации о них;</w:t>
      </w:r>
    </w:p>
    <w:p w14:paraId="0F491416" w14:textId="77777777" w:rsidR="00D90202" w:rsidRPr="00F6413C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6.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LessonUsers</w:t>
      </w:r>
      <w:proofErr w:type="spellEnd"/>
      <w:r w:rsidRPr="00B2707D">
        <w:rPr>
          <w:szCs w:val="28"/>
        </w:rPr>
        <w:t xml:space="preserve"> – для записи истории просмотренных пользователем лекций.</w:t>
      </w:r>
    </w:p>
    <w:p w14:paraId="32F82138" w14:textId="0F36B754" w:rsidR="0016063D" w:rsidRPr="004421BD" w:rsidRDefault="0016063D" w:rsidP="00A9125E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t>Для описания модели базы данных создан словарь данных (Таблица 1)</w:t>
      </w:r>
    </w:p>
    <w:p w14:paraId="741F3676" w14:textId="77777777" w:rsidR="0016063D" w:rsidRDefault="0016063D" w:rsidP="00A9125E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t>Таблица 1 – Словарь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2"/>
        <w:gridCol w:w="4347"/>
        <w:gridCol w:w="1123"/>
        <w:gridCol w:w="1134"/>
        <w:gridCol w:w="15"/>
      </w:tblGrid>
      <w:tr w:rsidR="0016063D" w14:paraId="0281E4EE" w14:textId="77777777" w:rsidTr="007B4153">
        <w:tc>
          <w:tcPr>
            <w:tcW w:w="8221" w:type="dxa"/>
            <w:gridSpan w:val="5"/>
          </w:tcPr>
          <w:p w14:paraId="6C793F65" w14:textId="77777777" w:rsidR="0016063D" w:rsidRPr="0016063D" w:rsidRDefault="0016063D" w:rsidP="00A9125E">
            <w:pPr>
              <w:tabs>
                <w:tab w:val="left" w:pos="1134"/>
                <w:tab w:val="left" w:pos="2265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Словарь данных</w:t>
            </w:r>
          </w:p>
        </w:tc>
      </w:tr>
      <w:tr w:rsidR="0016063D" w14:paraId="28046AFB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4C382CD7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Ключ</w:t>
            </w:r>
          </w:p>
        </w:tc>
        <w:tc>
          <w:tcPr>
            <w:tcW w:w="4347" w:type="dxa"/>
          </w:tcPr>
          <w:p w14:paraId="221D1EA8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Поле</w:t>
            </w:r>
          </w:p>
        </w:tc>
        <w:tc>
          <w:tcPr>
            <w:tcW w:w="1123" w:type="dxa"/>
          </w:tcPr>
          <w:p w14:paraId="522DE8C0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646DFCC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Null</w:t>
            </w:r>
          </w:p>
        </w:tc>
      </w:tr>
      <w:tr w:rsidR="0016063D" w14:paraId="49EF45EE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4C88D8CE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1</w:t>
            </w:r>
          </w:p>
        </w:tc>
        <w:tc>
          <w:tcPr>
            <w:tcW w:w="4347" w:type="dxa"/>
          </w:tcPr>
          <w:p w14:paraId="38F2247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2</w:t>
            </w:r>
          </w:p>
        </w:tc>
        <w:tc>
          <w:tcPr>
            <w:tcW w:w="1123" w:type="dxa"/>
          </w:tcPr>
          <w:p w14:paraId="3C6DA39A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52A1187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4</w:t>
            </w:r>
          </w:p>
        </w:tc>
      </w:tr>
      <w:tr w:rsidR="0016063D" w14:paraId="5ACB776A" w14:textId="77777777" w:rsidTr="007B4153">
        <w:tc>
          <w:tcPr>
            <w:tcW w:w="8221" w:type="dxa"/>
            <w:gridSpan w:val="5"/>
          </w:tcPr>
          <w:p w14:paraId="7B5A85C9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Groups</w:t>
            </w:r>
          </w:p>
        </w:tc>
      </w:tr>
      <w:tr w:rsidR="0016063D" w14:paraId="3ED4A429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4AB1000A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035B5402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1123" w:type="dxa"/>
          </w:tcPr>
          <w:p w14:paraId="61B27211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5CEEFDD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BD8E40A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7EAA9F8B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</w:rPr>
            </w:pPr>
          </w:p>
        </w:tc>
        <w:tc>
          <w:tcPr>
            <w:tcW w:w="4347" w:type="dxa"/>
          </w:tcPr>
          <w:p w14:paraId="72B791DA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GroupName</w:t>
            </w:r>
            <w:proofErr w:type="spellEnd"/>
          </w:p>
        </w:tc>
        <w:tc>
          <w:tcPr>
            <w:tcW w:w="1123" w:type="dxa"/>
          </w:tcPr>
          <w:p w14:paraId="076349D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7156BE5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299E96" w14:textId="77777777" w:rsidTr="007B4153">
        <w:tc>
          <w:tcPr>
            <w:tcW w:w="8221" w:type="dxa"/>
            <w:gridSpan w:val="5"/>
          </w:tcPr>
          <w:p w14:paraId="2AB1482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Lessons</w:t>
            </w:r>
          </w:p>
        </w:tc>
      </w:tr>
      <w:tr w:rsidR="0016063D" w14:paraId="04175041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4DB5D6F4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54042F39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1123" w:type="dxa"/>
          </w:tcPr>
          <w:p w14:paraId="3F947CB7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E815E9C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F3BCB95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0D6E8F54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657D4874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1123" w:type="dxa"/>
          </w:tcPr>
          <w:p w14:paraId="12517A29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5AC83F93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317DE3C" w14:textId="77777777" w:rsidTr="007B4153">
        <w:trPr>
          <w:gridAfter w:val="1"/>
          <w:wAfter w:w="15" w:type="dxa"/>
          <w:trHeight w:val="70"/>
        </w:trPr>
        <w:tc>
          <w:tcPr>
            <w:tcW w:w="1602" w:type="dxa"/>
          </w:tcPr>
          <w:p w14:paraId="43FE0385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2D9F0D8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LessonDescription</w:t>
            </w:r>
            <w:proofErr w:type="spellEnd"/>
          </w:p>
        </w:tc>
        <w:tc>
          <w:tcPr>
            <w:tcW w:w="1123" w:type="dxa"/>
          </w:tcPr>
          <w:p w14:paraId="7DF934A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5C66E97A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3766FB71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75B599BB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2D7978A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LessonDocumentName</w:t>
            </w:r>
            <w:proofErr w:type="spellEnd"/>
          </w:p>
        </w:tc>
        <w:tc>
          <w:tcPr>
            <w:tcW w:w="1123" w:type="dxa"/>
          </w:tcPr>
          <w:p w14:paraId="33DD65AC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F923779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8587410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04C8F9C4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2D229445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IsPractice</w:t>
            </w:r>
            <w:proofErr w:type="spellEnd"/>
          </w:p>
        </w:tc>
        <w:tc>
          <w:tcPr>
            <w:tcW w:w="1123" w:type="dxa"/>
          </w:tcPr>
          <w:p w14:paraId="229EDA28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tinyint</w:t>
            </w:r>
            <w:proofErr w:type="spellEnd"/>
            <w:r w:rsidRPr="0016063D">
              <w:rPr>
                <w:sz w:val="24"/>
                <w:szCs w:val="24"/>
                <w:lang w:val="en-US"/>
              </w:rPr>
              <w:t>(1)</w:t>
            </w:r>
          </w:p>
        </w:tc>
        <w:tc>
          <w:tcPr>
            <w:tcW w:w="1134" w:type="dxa"/>
          </w:tcPr>
          <w:p w14:paraId="4324081F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B57415F" w14:textId="77777777" w:rsidTr="007B4153">
        <w:tc>
          <w:tcPr>
            <w:tcW w:w="8221" w:type="dxa"/>
            <w:gridSpan w:val="5"/>
          </w:tcPr>
          <w:p w14:paraId="54696BB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LessonUsers</w:t>
            </w:r>
            <w:proofErr w:type="spellEnd"/>
          </w:p>
        </w:tc>
      </w:tr>
      <w:tr w:rsidR="0016063D" w14:paraId="54E5D470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0D73C231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2CED7BD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LessonUserId</w:t>
            </w:r>
            <w:proofErr w:type="spellEnd"/>
          </w:p>
        </w:tc>
        <w:tc>
          <w:tcPr>
            <w:tcW w:w="1123" w:type="dxa"/>
          </w:tcPr>
          <w:p w14:paraId="2DB496C3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4087E6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8D5638E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1013AE2C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E0D8D8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1123" w:type="dxa"/>
          </w:tcPr>
          <w:p w14:paraId="48FB28B8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6655E8EB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67DAEFB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7D58EC70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7738B2F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1123" w:type="dxa"/>
          </w:tcPr>
          <w:p w14:paraId="06AF65B7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1DDD694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280C3798" w14:textId="77777777" w:rsidTr="007B4153">
        <w:tc>
          <w:tcPr>
            <w:tcW w:w="8221" w:type="dxa"/>
            <w:gridSpan w:val="5"/>
          </w:tcPr>
          <w:p w14:paraId="1EAE840A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Roles</w:t>
            </w:r>
          </w:p>
        </w:tc>
      </w:tr>
      <w:tr w:rsidR="0016063D" w14:paraId="3484A33C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77BD9264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3EA5EDC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1123" w:type="dxa"/>
          </w:tcPr>
          <w:p w14:paraId="7EA0CBD4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9B8759B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</w:tbl>
    <w:p w14:paraId="009DB213" w14:textId="325CB38D" w:rsidR="007B4153" w:rsidRDefault="007B4153" w:rsidP="007B4153">
      <w:pPr>
        <w:ind w:firstLine="0"/>
      </w:pPr>
      <w: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2"/>
        <w:gridCol w:w="4347"/>
        <w:gridCol w:w="1123"/>
        <w:gridCol w:w="1134"/>
        <w:gridCol w:w="15"/>
      </w:tblGrid>
      <w:tr w:rsidR="002D1717" w14:paraId="06615C6A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6E1733BC" w14:textId="0922487C" w:rsidR="002D1717" w:rsidRPr="002D1717" w:rsidRDefault="002D1717" w:rsidP="002D1717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47" w:type="dxa"/>
          </w:tcPr>
          <w:p w14:paraId="0B28A3C5" w14:textId="2D5BF7CC" w:rsidR="002D1717" w:rsidRPr="002D1717" w:rsidRDefault="002D1717" w:rsidP="002D1717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23" w:type="dxa"/>
          </w:tcPr>
          <w:p w14:paraId="311F6268" w14:textId="50DF58BF" w:rsidR="002D1717" w:rsidRPr="002D1717" w:rsidRDefault="002D1717" w:rsidP="002D1717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1C0EFF35" w14:textId="77C19216" w:rsidR="002D1717" w:rsidRPr="0016063D" w:rsidRDefault="002D1717" w:rsidP="002D1717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6063D" w14:paraId="1132CAD7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5F770C3D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751D590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RoleName</w:t>
            </w:r>
            <w:proofErr w:type="spellEnd"/>
          </w:p>
        </w:tc>
        <w:tc>
          <w:tcPr>
            <w:tcW w:w="1123" w:type="dxa"/>
          </w:tcPr>
          <w:p w14:paraId="01ED255B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BED660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0E8D691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649C59CA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D2D7BBB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RolePreferences</w:t>
            </w:r>
            <w:proofErr w:type="spellEnd"/>
          </w:p>
        </w:tc>
        <w:tc>
          <w:tcPr>
            <w:tcW w:w="1123" w:type="dxa"/>
          </w:tcPr>
          <w:p w14:paraId="34F0AB65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FEC2234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1EBE774" w14:textId="77777777" w:rsidTr="007B4153">
        <w:tc>
          <w:tcPr>
            <w:tcW w:w="8221" w:type="dxa"/>
            <w:gridSpan w:val="5"/>
          </w:tcPr>
          <w:p w14:paraId="2F7C62ED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Sections</w:t>
            </w:r>
          </w:p>
        </w:tc>
      </w:tr>
      <w:tr w:rsidR="0016063D" w14:paraId="3C233EC7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621B204F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45B3685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1123" w:type="dxa"/>
          </w:tcPr>
          <w:p w14:paraId="0EB7A6AF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6823475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9244EED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2F2C1CB4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A55F903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SectionHeader</w:t>
            </w:r>
            <w:proofErr w:type="spellEnd"/>
          </w:p>
        </w:tc>
        <w:tc>
          <w:tcPr>
            <w:tcW w:w="1123" w:type="dxa"/>
          </w:tcPr>
          <w:p w14:paraId="5F3EB6D7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3F92C47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25AE164" w14:textId="77777777" w:rsidTr="007B4153">
        <w:tc>
          <w:tcPr>
            <w:tcW w:w="8221" w:type="dxa"/>
            <w:gridSpan w:val="5"/>
          </w:tcPr>
          <w:p w14:paraId="50F4973D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16063D" w14:paraId="7D901F86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03859831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372C41A1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1123" w:type="dxa"/>
          </w:tcPr>
          <w:p w14:paraId="37DE8F50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02CB10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EBFB34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1D164AB2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7B3C619B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1123" w:type="dxa"/>
          </w:tcPr>
          <w:p w14:paraId="56797A6F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D5AC95F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167FA8F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6E10F4D8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1B8E0585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1123" w:type="dxa"/>
          </w:tcPr>
          <w:p w14:paraId="32768D51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91839A4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E7B49FD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0D03F959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6C81840D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123" w:type="dxa"/>
          </w:tcPr>
          <w:p w14:paraId="3FB3DF52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28B20E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B8A40F8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3AD24EBE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3123B514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123" w:type="dxa"/>
          </w:tcPr>
          <w:p w14:paraId="41E682E1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337B792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6EDC075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11EB3746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7B42F5B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123" w:type="dxa"/>
          </w:tcPr>
          <w:p w14:paraId="26896F02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745501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05B5B0F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49FD3214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11770BF3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123" w:type="dxa"/>
          </w:tcPr>
          <w:p w14:paraId="1F122539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162ABB2D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1D86D7B5" w14:textId="77777777" w:rsidTr="007B4153">
        <w:trPr>
          <w:gridAfter w:val="1"/>
          <w:wAfter w:w="15" w:type="dxa"/>
        </w:trPr>
        <w:tc>
          <w:tcPr>
            <w:tcW w:w="1602" w:type="dxa"/>
          </w:tcPr>
          <w:p w14:paraId="4BC0FA48" w14:textId="77777777" w:rsidR="0016063D" w:rsidRPr="0016063D" w:rsidRDefault="0016063D" w:rsidP="00A9125E">
            <w:pPr>
              <w:tabs>
                <w:tab w:val="left" w:pos="1134"/>
              </w:tabs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54E7FF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123" w:type="dxa"/>
          </w:tcPr>
          <w:p w14:paraId="6F8FE67E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E8A5FB6" w14:textId="77777777" w:rsidR="0016063D" w:rsidRPr="0016063D" w:rsidRDefault="0016063D" w:rsidP="00A9125E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Да</w:t>
            </w:r>
          </w:p>
        </w:tc>
      </w:tr>
    </w:tbl>
    <w:p w14:paraId="590E07B4" w14:textId="77777777" w:rsidR="0016063D" w:rsidRDefault="0016063D" w:rsidP="00A9125E">
      <w:pPr>
        <w:tabs>
          <w:tab w:val="left" w:pos="1134"/>
        </w:tabs>
        <w:ind w:firstLine="0"/>
        <w:rPr>
          <w:szCs w:val="28"/>
        </w:rPr>
      </w:pPr>
    </w:p>
    <w:p w14:paraId="10D2CA77" w14:textId="6F0E647E" w:rsidR="00105B10" w:rsidRPr="00DE41C4" w:rsidRDefault="00105B10" w:rsidP="00A9125E">
      <w:pPr>
        <w:tabs>
          <w:tab w:val="left" w:pos="1134"/>
        </w:tabs>
        <w:rPr>
          <w:b/>
          <w:bCs/>
          <w:szCs w:val="28"/>
        </w:rPr>
      </w:pPr>
      <w:r w:rsidRPr="00DE41C4">
        <w:rPr>
          <w:b/>
          <w:bCs/>
          <w:szCs w:val="28"/>
        </w:rPr>
        <w:t>2.1.2 Определение ключей базы данных</w:t>
      </w:r>
    </w:p>
    <w:p w14:paraId="1B4E379C" w14:textId="77777777" w:rsidR="00105B10" w:rsidRDefault="00105B10" w:rsidP="00A9125E">
      <w:pPr>
        <w:tabs>
          <w:tab w:val="left" w:pos="1134"/>
        </w:tabs>
        <w:rPr>
          <w:szCs w:val="28"/>
        </w:rPr>
      </w:pPr>
    </w:p>
    <w:p w14:paraId="7741FF21" w14:textId="6F45C2E4" w:rsidR="00105B10" w:rsidRDefault="00105B10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В каждой таблице базы данных присутствуют столбцы первичных ключей</w:t>
      </w:r>
      <w:r w:rsidR="00B32957" w:rsidRPr="00B32957">
        <w:rPr>
          <w:szCs w:val="28"/>
        </w:rPr>
        <w:t xml:space="preserve"> - </w:t>
      </w:r>
      <w:r w:rsidR="00B32957">
        <w:rPr>
          <w:szCs w:val="28"/>
        </w:rPr>
        <w:t>идентификаторов</w:t>
      </w:r>
      <w:r>
        <w:rPr>
          <w:szCs w:val="28"/>
        </w:rPr>
        <w:t>.</w:t>
      </w:r>
      <w:r w:rsidR="00B32957">
        <w:rPr>
          <w:szCs w:val="28"/>
        </w:rPr>
        <w:t xml:space="preserve"> В некоторых таблицах так же присутствуют внешние ключи.</w:t>
      </w:r>
      <w:r>
        <w:rPr>
          <w:szCs w:val="28"/>
        </w:rPr>
        <w:t xml:space="preserve"> Их название образовано по </w:t>
      </w:r>
      <w:r w:rsidR="00DB3B7E">
        <w:rPr>
          <w:szCs w:val="28"/>
        </w:rPr>
        <w:t>формуле</w:t>
      </w:r>
    </w:p>
    <w:p w14:paraId="64BC2A2B" w14:textId="77777777" w:rsidR="002823EC" w:rsidRDefault="002823EC" w:rsidP="00A9125E">
      <w:pPr>
        <w:tabs>
          <w:tab w:val="left" w:pos="1134"/>
        </w:tabs>
        <w:rPr>
          <w:szCs w:val="28"/>
        </w:rPr>
      </w:pPr>
    </w:p>
    <w:p w14:paraId="64FD3D51" w14:textId="22B0AF67" w:rsidR="0064295C" w:rsidRDefault="00A70C5D" w:rsidP="00A9125E">
      <w:pPr>
        <w:tabs>
          <w:tab w:val="left" w:pos="1134"/>
          <w:tab w:val="right" w:pos="9355"/>
        </w:tabs>
        <w:ind w:left="3539"/>
        <w:rPr>
          <w:i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 xml:space="preserve">=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+"Id"</m:t>
        </m:r>
      </m:oMath>
      <w:r w:rsidR="00DB3B7E">
        <w:rPr>
          <w:i/>
          <w:szCs w:val="28"/>
        </w:rPr>
        <w:t>,</w:t>
      </w:r>
      <w:r w:rsidR="00B67219">
        <w:rPr>
          <w:i/>
          <w:szCs w:val="28"/>
        </w:rPr>
        <w:tab/>
      </w:r>
      <w:r w:rsidR="00B67219" w:rsidRPr="00F979BC">
        <w:rPr>
          <w:i/>
          <w:szCs w:val="28"/>
        </w:rPr>
        <w:t>(1)</w:t>
      </w:r>
    </w:p>
    <w:p w14:paraId="2A7CD173" w14:textId="77777777" w:rsidR="002823EC" w:rsidRPr="00F979BC" w:rsidRDefault="002823EC" w:rsidP="00A9125E">
      <w:pPr>
        <w:tabs>
          <w:tab w:val="left" w:pos="1134"/>
          <w:tab w:val="right" w:pos="9355"/>
        </w:tabs>
        <w:rPr>
          <w:i/>
          <w:szCs w:val="28"/>
        </w:rPr>
      </w:pPr>
    </w:p>
    <w:p w14:paraId="652FCB06" w14:textId="535E5A24" w:rsidR="0006111D" w:rsidRDefault="00DB3B7E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 xml:space="preserve">где </w:t>
      </w:r>
      <w:r w:rsidR="00A70C5D">
        <w:rPr>
          <w:szCs w:val="28"/>
          <w:lang w:val="en-US"/>
        </w:rPr>
        <w:t>k</w:t>
      </w:r>
      <w:r w:rsidRPr="00DB3B7E">
        <w:rPr>
          <w:szCs w:val="28"/>
        </w:rPr>
        <w:t xml:space="preserve"> – </w:t>
      </w:r>
      <w:r>
        <w:rPr>
          <w:szCs w:val="28"/>
        </w:rPr>
        <w:t xml:space="preserve">название ключа, </w:t>
      </w:r>
      <w:r w:rsidR="00A70C5D">
        <w:rPr>
          <w:szCs w:val="28"/>
          <w:lang w:val="en-US"/>
        </w:rPr>
        <w:t>t</w:t>
      </w:r>
      <w:r w:rsidRPr="00DB3B7E">
        <w:rPr>
          <w:szCs w:val="28"/>
        </w:rPr>
        <w:t xml:space="preserve"> </w:t>
      </w:r>
      <w:r>
        <w:rPr>
          <w:szCs w:val="28"/>
        </w:rPr>
        <w:t>–</w:t>
      </w:r>
      <w:r w:rsidRPr="00DB3B7E">
        <w:rPr>
          <w:szCs w:val="28"/>
        </w:rPr>
        <w:t xml:space="preserve"> </w:t>
      </w:r>
      <w:r>
        <w:rPr>
          <w:szCs w:val="28"/>
        </w:rPr>
        <w:t>название таблицы</w:t>
      </w:r>
      <w:r w:rsidR="00B32957">
        <w:rPr>
          <w:szCs w:val="28"/>
        </w:rPr>
        <w:t xml:space="preserve"> с используемым идентификатором</w:t>
      </w:r>
      <w:r>
        <w:rPr>
          <w:szCs w:val="28"/>
        </w:rPr>
        <w:t>.</w:t>
      </w:r>
    </w:p>
    <w:p w14:paraId="260129FB" w14:textId="79046DBD" w:rsidR="00E724F2" w:rsidRDefault="008A1F52" w:rsidP="00D41399">
      <w:pPr>
        <w:tabs>
          <w:tab w:val="left" w:pos="1134"/>
        </w:tabs>
        <w:rPr>
          <w:szCs w:val="28"/>
        </w:rPr>
      </w:pPr>
      <w:r>
        <w:rPr>
          <w:szCs w:val="28"/>
        </w:rPr>
        <w:t>После определения ключей база данных становится функциональн</w:t>
      </w:r>
      <w:r w:rsidR="002A69DB">
        <w:rPr>
          <w:szCs w:val="28"/>
        </w:rPr>
        <w:t>ой</w:t>
      </w:r>
      <w:r>
        <w:rPr>
          <w:szCs w:val="28"/>
        </w:rPr>
        <w:t xml:space="preserve"> готов</w:t>
      </w:r>
      <w:r w:rsidR="002A69DB">
        <w:rPr>
          <w:szCs w:val="28"/>
        </w:rPr>
        <w:t>ой</w:t>
      </w:r>
      <w:r>
        <w:rPr>
          <w:szCs w:val="28"/>
        </w:rPr>
        <w:t xml:space="preserve"> к </w:t>
      </w:r>
      <w:r w:rsidR="002A69DB">
        <w:rPr>
          <w:szCs w:val="28"/>
        </w:rPr>
        <w:t>использованию.</w:t>
      </w:r>
    </w:p>
    <w:p w14:paraId="39F2F30E" w14:textId="3E17CA0B" w:rsidR="00D41399" w:rsidRDefault="00D41399" w:rsidP="00D41399">
      <w:pPr>
        <w:tabs>
          <w:tab w:val="left" w:pos="1134"/>
        </w:tabs>
        <w:rPr>
          <w:szCs w:val="28"/>
        </w:rPr>
      </w:pPr>
    </w:p>
    <w:p w14:paraId="31AED5EC" w14:textId="088F60E0" w:rsidR="00D41399" w:rsidRDefault="00D41399" w:rsidP="00D41399">
      <w:pPr>
        <w:tabs>
          <w:tab w:val="left" w:pos="1134"/>
        </w:tabs>
        <w:rPr>
          <w:szCs w:val="28"/>
        </w:rPr>
      </w:pPr>
    </w:p>
    <w:p w14:paraId="7F842C7D" w14:textId="77777777" w:rsidR="00D41399" w:rsidRDefault="00D41399" w:rsidP="00D41399">
      <w:pPr>
        <w:tabs>
          <w:tab w:val="left" w:pos="1134"/>
        </w:tabs>
        <w:rPr>
          <w:szCs w:val="28"/>
        </w:rPr>
      </w:pPr>
    </w:p>
    <w:p w14:paraId="466FAA26" w14:textId="5F276CC8" w:rsidR="002A69DB" w:rsidRPr="00DE41C4" w:rsidRDefault="002A69DB" w:rsidP="00A9125E">
      <w:pPr>
        <w:pStyle w:val="2"/>
        <w:tabs>
          <w:tab w:val="left" w:pos="1134"/>
        </w:tabs>
        <w:rPr>
          <w:b/>
          <w:bCs/>
          <w:szCs w:val="28"/>
        </w:rPr>
      </w:pPr>
      <w:bookmarkStart w:id="8" w:name="_Toc137289164"/>
      <w:r w:rsidRPr="00DE41C4">
        <w:rPr>
          <w:b/>
          <w:bCs/>
          <w:szCs w:val="28"/>
        </w:rPr>
        <w:lastRenderedPageBreak/>
        <w:t xml:space="preserve">2.2 Описание </w:t>
      </w:r>
      <w:r w:rsidR="00481C86" w:rsidRPr="00DE41C4">
        <w:rPr>
          <w:b/>
          <w:bCs/>
          <w:szCs w:val="28"/>
        </w:rPr>
        <w:t>этапов разработки приложения</w:t>
      </w:r>
      <w:bookmarkEnd w:id="8"/>
    </w:p>
    <w:p w14:paraId="12DD0D3B" w14:textId="77777777" w:rsidR="00B135B3" w:rsidRDefault="00B135B3" w:rsidP="00A9125E">
      <w:pPr>
        <w:tabs>
          <w:tab w:val="left" w:pos="1134"/>
        </w:tabs>
        <w:rPr>
          <w:szCs w:val="28"/>
        </w:rPr>
      </w:pPr>
    </w:p>
    <w:p w14:paraId="14F4E6E3" w14:textId="6C9FB1F4" w:rsidR="007771DC" w:rsidRPr="007771DC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После проектирования базы данных, в Visual Studio создаются два проекта: приложение WPF .NET Core 6.0 и библиотека классов C#.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Проекты создаются для сборки приложения и модели базы данных</w:t>
      </w:r>
      <w:r w:rsidR="00B61F7B">
        <w:rPr>
          <w:szCs w:val="28"/>
        </w:rPr>
        <w:t xml:space="preserve"> и получают названия </w:t>
      </w:r>
      <w:r w:rsidR="00AC030A" w:rsidRPr="00AC030A">
        <w:rPr>
          <w:szCs w:val="28"/>
        </w:rPr>
        <w:t>«</w:t>
      </w:r>
      <w:proofErr w:type="spellStart"/>
      <w:r w:rsidR="00AC030A" w:rsidRPr="00AC030A">
        <w:rPr>
          <w:szCs w:val="28"/>
        </w:rPr>
        <w:t>SledgePlus.WPF</w:t>
      </w:r>
      <w:proofErr w:type="spellEnd"/>
      <w:r w:rsidR="00AC030A" w:rsidRPr="00AC030A">
        <w:rPr>
          <w:szCs w:val="28"/>
        </w:rPr>
        <w:t xml:space="preserve">» </w:t>
      </w:r>
      <w:r w:rsidR="00B61F7B">
        <w:rPr>
          <w:szCs w:val="28"/>
        </w:rPr>
        <w:t>и</w:t>
      </w:r>
      <w:r w:rsidR="00AC030A" w:rsidRPr="00AC030A">
        <w:rPr>
          <w:szCs w:val="28"/>
        </w:rPr>
        <w:t xml:space="preserve"> «</w:t>
      </w:r>
      <w:proofErr w:type="spellStart"/>
      <w:r w:rsidR="00AC030A" w:rsidRPr="00AC030A">
        <w:rPr>
          <w:szCs w:val="28"/>
        </w:rPr>
        <w:t>SledgePlus.Data</w:t>
      </w:r>
      <w:proofErr w:type="spellEnd"/>
      <w:r w:rsidR="00AC030A" w:rsidRPr="00AC030A">
        <w:rPr>
          <w:szCs w:val="28"/>
        </w:rPr>
        <w:t>»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соответственно. Происходит установка дополнительных пакетов для проектов</w:t>
      </w:r>
      <w:r w:rsidR="00803B46" w:rsidRPr="00683B3E">
        <w:rPr>
          <w:szCs w:val="28"/>
        </w:rPr>
        <w:t>:</w:t>
      </w:r>
      <w:r w:rsidR="007771DC" w:rsidRPr="007771DC">
        <w:rPr>
          <w:szCs w:val="28"/>
        </w:rPr>
        <w:t xml:space="preserve"> </w:t>
      </w:r>
    </w:p>
    <w:p w14:paraId="124A560E" w14:textId="77777777" w:rsidR="007771DC" w:rsidRP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1.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Entity</w:t>
      </w:r>
      <w:proofErr w:type="spellEnd"/>
      <w:r w:rsidRPr="007771DC">
        <w:rPr>
          <w:szCs w:val="28"/>
        </w:rPr>
        <w:t xml:space="preserve"> </w:t>
      </w:r>
      <w:proofErr w:type="spellStart"/>
      <w:r w:rsidRPr="007771DC">
        <w:rPr>
          <w:szCs w:val="28"/>
        </w:rPr>
        <w:t>Framework</w:t>
      </w:r>
      <w:proofErr w:type="spellEnd"/>
      <w:r w:rsidRPr="007771DC">
        <w:rPr>
          <w:szCs w:val="28"/>
        </w:rPr>
        <w:t xml:space="preserve"> </w:t>
      </w:r>
      <w:proofErr w:type="spellStart"/>
      <w:r w:rsidRPr="007771DC">
        <w:rPr>
          <w:szCs w:val="28"/>
        </w:rPr>
        <w:t>Core</w:t>
      </w:r>
      <w:proofErr w:type="spellEnd"/>
      <w:r w:rsidRPr="007771DC">
        <w:rPr>
          <w:szCs w:val="28"/>
        </w:rPr>
        <w:t xml:space="preserve"> – пакет для работы с ORM проектированием базы данных;</w:t>
      </w:r>
    </w:p>
    <w:p w14:paraId="48D4046B" w14:textId="77777777" w:rsidR="007771DC" w:rsidRP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2.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Microsoft.Hosting</w:t>
      </w:r>
      <w:proofErr w:type="spellEnd"/>
      <w:r w:rsidRPr="007771DC">
        <w:rPr>
          <w:szCs w:val="28"/>
        </w:rPr>
        <w:t xml:space="preserve"> и </w:t>
      </w:r>
      <w:proofErr w:type="spellStart"/>
      <w:r w:rsidRPr="007771DC">
        <w:rPr>
          <w:szCs w:val="28"/>
        </w:rPr>
        <w:t>Microsoft.DependencyInjection</w:t>
      </w:r>
      <w:proofErr w:type="spellEnd"/>
      <w:r w:rsidRPr="007771DC">
        <w:rPr>
          <w:szCs w:val="28"/>
        </w:rPr>
        <w:t xml:space="preserve"> – пакеты для работы с внедрением зависимостей и упрощению взаимодействия с доступом к экземплярам классов;</w:t>
      </w:r>
    </w:p>
    <w:p w14:paraId="08BA5298" w14:textId="77777777" w:rsidR="007771DC" w:rsidRP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3.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MaterialDesign</w:t>
      </w:r>
      <w:proofErr w:type="spellEnd"/>
      <w:r w:rsidRPr="007771DC">
        <w:rPr>
          <w:szCs w:val="28"/>
        </w:rPr>
        <w:t xml:space="preserve"> – набор готовых пользовательских элементов интерфейса для облегчения работы с WPF и улучшения внешнего вида приложения;</w:t>
      </w:r>
    </w:p>
    <w:p w14:paraId="3306C70F" w14:textId="6EFF3CE6" w:rsid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4.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AvalonEdit</w:t>
      </w:r>
      <w:proofErr w:type="spellEnd"/>
      <w:r w:rsidRPr="007771DC">
        <w:rPr>
          <w:szCs w:val="28"/>
        </w:rPr>
        <w:t xml:space="preserve"> – пакет с пользовательским элементом интерфейса для работы с текстовым редактором для модуля практики.</w:t>
      </w:r>
    </w:p>
    <w:p w14:paraId="025F4F84" w14:textId="77777777" w:rsidR="0054309F" w:rsidRDefault="0054309F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732605B4" w14:textId="410C62C4" w:rsidR="0054309F" w:rsidRPr="00DE41C4" w:rsidRDefault="0054309F" w:rsidP="00A9125E">
      <w:pPr>
        <w:pStyle w:val="a6"/>
        <w:tabs>
          <w:tab w:val="left" w:pos="1134"/>
        </w:tabs>
        <w:ind w:left="0"/>
        <w:rPr>
          <w:b/>
          <w:bCs/>
          <w:szCs w:val="28"/>
        </w:rPr>
      </w:pPr>
      <w:r w:rsidRPr="00DE41C4">
        <w:rPr>
          <w:b/>
          <w:bCs/>
          <w:szCs w:val="28"/>
        </w:rPr>
        <w:t>2.2.1</w:t>
      </w:r>
      <w:r w:rsidR="00D34C53" w:rsidRPr="00DE41C4">
        <w:rPr>
          <w:b/>
          <w:bCs/>
          <w:szCs w:val="28"/>
        </w:rPr>
        <w:t xml:space="preserve"> Разработка проекта «</w:t>
      </w:r>
      <w:proofErr w:type="spellStart"/>
      <w:r w:rsidR="00D34C53" w:rsidRPr="00DE41C4">
        <w:rPr>
          <w:b/>
          <w:bCs/>
          <w:szCs w:val="28"/>
          <w:lang w:val="en-US"/>
        </w:rPr>
        <w:t>SledgePlus</w:t>
      </w:r>
      <w:proofErr w:type="spellEnd"/>
      <w:r w:rsidR="00D34C53" w:rsidRPr="00DE41C4">
        <w:rPr>
          <w:b/>
          <w:bCs/>
          <w:szCs w:val="28"/>
        </w:rPr>
        <w:t>.</w:t>
      </w:r>
      <w:r w:rsidR="00D34C53" w:rsidRPr="00DE41C4">
        <w:rPr>
          <w:b/>
          <w:bCs/>
          <w:szCs w:val="28"/>
          <w:lang w:val="en-US"/>
        </w:rPr>
        <w:t>Data</w:t>
      </w:r>
      <w:r w:rsidR="00D34C53" w:rsidRPr="00DE41C4">
        <w:rPr>
          <w:b/>
          <w:bCs/>
          <w:szCs w:val="28"/>
        </w:rPr>
        <w:t>»</w:t>
      </w:r>
    </w:p>
    <w:p w14:paraId="192D88CE" w14:textId="77777777" w:rsidR="0054309F" w:rsidRPr="00481C86" w:rsidRDefault="0054309F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6AE40F1D" w14:textId="50B6FEC5" w:rsidR="00F84BCD" w:rsidRPr="00334F51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В проекте библиотеки классов создаются классы-модели</w:t>
      </w:r>
      <w:r w:rsidR="0009276A" w:rsidRPr="0009276A">
        <w:rPr>
          <w:szCs w:val="28"/>
        </w:rPr>
        <w:t xml:space="preserve"> </w:t>
      </w:r>
      <w:r w:rsidR="0009276A">
        <w:rPr>
          <w:szCs w:val="28"/>
        </w:rPr>
        <w:t>для каждой из</w:t>
      </w:r>
      <w:r w:rsidRPr="00481C86">
        <w:rPr>
          <w:szCs w:val="28"/>
        </w:rPr>
        <w:t xml:space="preserve"> таблиц спроектированной базы данных со свойствами-столбцами</w:t>
      </w:r>
      <w:r w:rsidR="0009276A">
        <w:rPr>
          <w:szCs w:val="28"/>
        </w:rPr>
        <w:t xml:space="preserve"> (Рисунок 2)</w:t>
      </w:r>
      <w:r w:rsidRPr="00481C86">
        <w:rPr>
          <w:szCs w:val="28"/>
        </w:rPr>
        <w:t>, после чего создаётся файл контекста, в котором прописывается строка подключения к базе данных со всеми необходимыми настройками. Всё это происходит посредством ORM-системы, которая связывает базы данных с концепциями объектно-ориентированных языков программирования.</w:t>
      </w:r>
    </w:p>
    <w:p w14:paraId="7FD14D07" w14:textId="1C7BE855" w:rsidR="00F84BCD" w:rsidRDefault="00F84BCD" w:rsidP="00A9125E">
      <w:pPr>
        <w:pStyle w:val="a6"/>
        <w:tabs>
          <w:tab w:val="left" w:pos="1134"/>
        </w:tabs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8CCDDC" wp14:editId="651723E1">
            <wp:extent cx="1790700" cy="3408106"/>
            <wp:effectExtent l="0" t="0" r="0" b="1905"/>
            <wp:docPr id="41210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8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5370" cy="34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F57" w14:textId="5D8B0F77" w:rsidR="00F84BCD" w:rsidRDefault="00F84BCD" w:rsidP="00A9125E">
      <w:pPr>
        <w:pStyle w:val="a6"/>
        <w:tabs>
          <w:tab w:val="left" w:pos="1134"/>
        </w:tabs>
        <w:ind w:left="0" w:firstLine="0"/>
        <w:jc w:val="center"/>
        <w:rPr>
          <w:szCs w:val="28"/>
        </w:rPr>
      </w:pPr>
      <w:r>
        <w:rPr>
          <w:szCs w:val="28"/>
        </w:rPr>
        <w:t>Рисунок 2 – Библиотека классов «</w:t>
      </w:r>
      <w:r>
        <w:rPr>
          <w:szCs w:val="28"/>
          <w:lang w:val="en-US"/>
        </w:rPr>
        <w:t>SledgePlus</w:t>
      </w:r>
      <w:r w:rsidRPr="004B3DC5">
        <w:rPr>
          <w:szCs w:val="28"/>
        </w:rPr>
        <w:t>.</w:t>
      </w:r>
      <w:r>
        <w:rPr>
          <w:szCs w:val="28"/>
          <w:lang w:val="en-US"/>
        </w:rPr>
        <w:t>Data</w:t>
      </w:r>
      <w:r>
        <w:rPr>
          <w:szCs w:val="28"/>
        </w:rPr>
        <w:t>»</w:t>
      </w:r>
    </w:p>
    <w:p w14:paraId="597C5F3C" w14:textId="77777777" w:rsidR="00F84BCD" w:rsidRDefault="00F84BCD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0BD3023D" w14:textId="2650935F" w:rsidR="00153C25" w:rsidRDefault="00153C25" w:rsidP="00A9125E">
      <w:pPr>
        <w:pStyle w:val="a6"/>
        <w:tabs>
          <w:tab w:val="left" w:pos="1134"/>
        </w:tabs>
        <w:ind w:left="0"/>
        <w:rPr>
          <w:szCs w:val="28"/>
        </w:rPr>
      </w:pPr>
      <w:r w:rsidRPr="00153C25">
        <w:rPr>
          <w:szCs w:val="28"/>
        </w:rPr>
        <w:t xml:space="preserve">Используя ORM-инструмент </w:t>
      </w:r>
      <w:proofErr w:type="spellStart"/>
      <w:r w:rsidRPr="00153C25">
        <w:rPr>
          <w:szCs w:val="28"/>
        </w:rPr>
        <w:t>Entity</w:t>
      </w:r>
      <w:proofErr w:type="spellEnd"/>
      <w:r w:rsidRPr="00153C25">
        <w:rPr>
          <w:szCs w:val="28"/>
        </w:rPr>
        <w:t xml:space="preserve"> </w:t>
      </w:r>
      <w:proofErr w:type="spellStart"/>
      <w:r w:rsidRPr="00153C25">
        <w:rPr>
          <w:szCs w:val="28"/>
        </w:rPr>
        <w:t>Framework</w:t>
      </w:r>
      <w:proofErr w:type="spellEnd"/>
      <w:r w:rsidRPr="00153C25">
        <w:rPr>
          <w:szCs w:val="28"/>
        </w:rPr>
        <w:t>, база данных собирается на сервере из заданной в файле контекста информации (Рисунок 3).</w:t>
      </w:r>
    </w:p>
    <w:p w14:paraId="3E0E25B6" w14:textId="77777777" w:rsidR="00153C25" w:rsidRDefault="00153C25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250BE3F0" w14:textId="77777777" w:rsidR="00153C25" w:rsidRPr="00153C25" w:rsidRDefault="00153C25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1972A6C" wp14:editId="4F4373FC">
            <wp:extent cx="4876800" cy="26685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6" cy="26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0C" w14:textId="21A8C14B" w:rsidR="00153C25" w:rsidRDefault="00153C25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szCs w:val="28"/>
          <w:lang w:eastAsia="ru-RU"/>
        </w:rPr>
        <w:t xml:space="preserve">Рисунок </w:t>
      </w:r>
      <w:r w:rsidR="00BA5706" w:rsidRPr="001759DA">
        <w:rPr>
          <w:rFonts w:eastAsia="Times New Roman" w:cs="Times New Roman"/>
          <w:szCs w:val="28"/>
          <w:lang w:eastAsia="ru-RU"/>
        </w:rPr>
        <w:t>3</w:t>
      </w:r>
      <w:r w:rsidRPr="00153C25">
        <w:rPr>
          <w:rFonts w:eastAsia="Times New Roman" w:cs="Times New Roman"/>
          <w:szCs w:val="28"/>
          <w:lang w:eastAsia="ru-RU"/>
        </w:rPr>
        <w:t xml:space="preserve"> – Контекст базы данных</w:t>
      </w:r>
    </w:p>
    <w:p w14:paraId="3A6541CB" w14:textId="77777777" w:rsidR="001759DA" w:rsidRPr="00153C25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7B47516" w14:textId="1AA657E6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Сборка происходит через команды </w:t>
      </w:r>
      <w:r w:rsidRPr="001759DA">
        <w:rPr>
          <w:rFonts w:eastAsia="Times New Roman" w:cs="Times New Roman"/>
          <w:szCs w:val="28"/>
          <w:lang w:val="en-US" w:eastAsia="ru-RU"/>
        </w:rPr>
        <w:t>Entity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Framework</w:t>
      </w:r>
      <w:r w:rsidRPr="001759DA">
        <w:rPr>
          <w:rFonts w:eastAsia="Times New Roman" w:cs="Times New Roman"/>
          <w:szCs w:val="28"/>
          <w:lang w:eastAsia="ru-RU"/>
        </w:rPr>
        <w:t>’а (Рисунок 4).</w:t>
      </w:r>
    </w:p>
    <w:p w14:paraId="70FCB12B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1E05413" wp14:editId="4B2B8240">
            <wp:extent cx="2296632" cy="82237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13" cy="8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B935" w14:textId="20BB2352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Pr="008363E0">
        <w:rPr>
          <w:rFonts w:eastAsia="Times New Roman" w:cs="Times New Roman"/>
          <w:szCs w:val="28"/>
          <w:lang w:eastAsia="ru-RU"/>
        </w:rPr>
        <w:t>4</w:t>
      </w:r>
      <w:r w:rsidRPr="001759DA">
        <w:rPr>
          <w:rFonts w:eastAsia="Times New Roman" w:cs="Times New Roman"/>
          <w:szCs w:val="28"/>
          <w:lang w:eastAsia="ru-RU"/>
        </w:rPr>
        <w:t xml:space="preserve"> – Команды для сборки базы данных</w:t>
      </w:r>
    </w:p>
    <w:p w14:paraId="273EE007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22521BE" w14:textId="46560CEC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Команды вводятся в консоль диспетчера пакетов последовательно. Команда </w:t>
      </w:r>
      <w:r w:rsidRPr="001759DA">
        <w:rPr>
          <w:rFonts w:eastAsia="Times New Roman" w:cs="Times New Roman"/>
          <w:szCs w:val="28"/>
          <w:lang w:val="en-US" w:eastAsia="ru-RU"/>
        </w:rPr>
        <w:t>Add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Migration</w:t>
      </w:r>
      <w:r w:rsidRPr="001759DA">
        <w:rPr>
          <w:rFonts w:eastAsia="Times New Roman" w:cs="Times New Roman"/>
          <w:szCs w:val="28"/>
          <w:lang w:eastAsia="ru-RU"/>
        </w:rPr>
        <w:t xml:space="preserve"> принимает в качестве аргумента произвольное название миграции. Миграция – это автоматически генерирующийся код, который фиксирует внесённые в модель базы данных изменения, которые преобразуются в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-запрос и последовательно передаются на сервер после ввода команды </w:t>
      </w:r>
      <w:r w:rsidRPr="001759DA">
        <w:rPr>
          <w:rFonts w:eastAsia="Times New Roman" w:cs="Times New Roman"/>
          <w:szCs w:val="28"/>
          <w:lang w:val="en-US" w:eastAsia="ru-RU"/>
        </w:rPr>
        <w:t>Update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Database</w:t>
      </w:r>
      <w:r w:rsidRPr="001759DA">
        <w:rPr>
          <w:rFonts w:eastAsia="Times New Roman" w:cs="Times New Roman"/>
          <w:szCs w:val="28"/>
          <w:lang w:eastAsia="ru-RU"/>
        </w:rPr>
        <w:t xml:space="preserve">. Такой подход обеспечивает не только контроль поведения базы данных, но и мгновенный доступ к модели базы данных в связанных проектах без использования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>-запросов.</w:t>
      </w:r>
    </w:p>
    <w:p w14:paraId="558C4E83" w14:textId="47702094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База данных заполняется</w:t>
      </w:r>
      <w:r w:rsidR="000D7D1F">
        <w:rPr>
          <w:rFonts w:eastAsia="Times New Roman" w:cs="Times New Roman"/>
          <w:szCs w:val="28"/>
          <w:lang w:eastAsia="ru-RU"/>
        </w:rPr>
        <w:t xml:space="preserve"> тестовыми данными</w:t>
      </w:r>
      <w:r w:rsidRPr="001759DA">
        <w:rPr>
          <w:rFonts w:eastAsia="Times New Roman" w:cs="Times New Roman"/>
          <w:szCs w:val="28"/>
          <w:lang w:eastAsia="ru-RU"/>
        </w:rPr>
        <w:t xml:space="preserve"> через средства веб-приложения «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  <w:r w:rsidRPr="001759DA">
        <w:rPr>
          <w:rFonts w:eastAsia="Times New Roman" w:cs="Times New Roman"/>
          <w:szCs w:val="28"/>
          <w:lang w:eastAsia="ru-RU"/>
        </w:rPr>
        <w:t xml:space="preserve">» (Рисунок </w:t>
      </w:r>
      <w:r w:rsidR="00D528D9" w:rsidRPr="00D528D9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) или через десктопное приложение для работы с запросами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 и данными </w:t>
      </w:r>
      <w:r w:rsidRPr="001759DA">
        <w:rPr>
          <w:rFonts w:eastAsia="Times New Roman" w:cs="Times New Roman"/>
          <w:szCs w:val="28"/>
          <w:lang w:val="en-US" w:eastAsia="ru-RU"/>
        </w:rPr>
        <w:t>MySQL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Workbench</w:t>
      </w:r>
      <w:r w:rsidRPr="001759DA">
        <w:rPr>
          <w:rFonts w:eastAsia="Times New Roman" w:cs="Times New Roman"/>
          <w:szCs w:val="28"/>
          <w:lang w:eastAsia="ru-RU"/>
        </w:rPr>
        <w:t>.</w:t>
      </w:r>
    </w:p>
    <w:p w14:paraId="02ACE54A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3DE4F85D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815A131" wp14:editId="78B35969">
            <wp:extent cx="3295650" cy="21817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569" cy="21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F46" w14:textId="19F1D1BF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="00D528D9" w:rsidRPr="00683B3E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 – Интерфейс веб-приложения 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</w:p>
    <w:p w14:paraId="16D45F7D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836DE7B" w14:textId="2FEFF0BD" w:rsidR="001759DA" w:rsidRDefault="001759DA" w:rsidP="00F34749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По умолчанию создаются роли: «Администратор», «Модератор» и «Студент»; группа «-»; пользователь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Pr="001759DA">
        <w:rPr>
          <w:rFonts w:eastAsia="Times New Roman" w:cs="Times New Roman"/>
          <w:szCs w:val="28"/>
          <w:lang w:eastAsia="ru-RU"/>
        </w:rPr>
        <w:t>» с паролем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="00F34749">
        <w:rPr>
          <w:rFonts w:eastAsia="Times New Roman" w:cs="Times New Roman"/>
          <w:szCs w:val="28"/>
          <w:lang w:eastAsia="ru-RU"/>
        </w:rPr>
        <w:t xml:space="preserve">123». </w:t>
      </w:r>
      <w:r w:rsidRPr="001759DA">
        <w:rPr>
          <w:rFonts w:eastAsia="Times New Roman" w:cs="Times New Roman"/>
          <w:szCs w:val="28"/>
          <w:lang w:eastAsia="ru-RU"/>
        </w:rPr>
        <w:t>Дополнительно в базу данных импортируется информация об учебных материалах.</w:t>
      </w:r>
    </w:p>
    <w:p w14:paraId="5874CB34" w14:textId="0B923713" w:rsidR="00DD3DEE" w:rsidRPr="00DD3DEE" w:rsidRDefault="00DD3DEE" w:rsidP="00DD3DEE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lastRenderedPageBreak/>
        <w:t>С</w:t>
      </w:r>
      <w:r w:rsidRPr="00DD3DEE">
        <w:rPr>
          <w:szCs w:val="28"/>
        </w:rPr>
        <w:t>оздана диаграмма прецедентов, в которой представлены все доступные для каждой роли функции (Рисунок 6).</w:t>
      </w:r>
    </w:p>
    <w:p w14:paraId="13A46EAC" w14:textId="77777777" w:rsidR="00DD3DEE" w:rsidRPr="00DD3DEE" w:rsidRDefault="00DD3DEE" w:rsidP="00DD3DEE">
      <w:pPr>
        <w:tabs>
          <w:tab w:val="left" w:pos="1134"/>
        </w:tabs>
        <w:contextualSpacing/>
        <w:rPr>
          <w:szCs w:val="28"/>
        </w:rPr>
      </w:pPr>
    </w:p>
    <w:p w14:paraId="26367BBA" w14:textId="77777777" w:rsidR="00DD3DEE" w:rsidRPr="00DD3DEE" w:rsidRDefault="00DD3DEE" w:rsidP="00DD3DEE">
      <w:pPr>
        <w:tabs>
          <w:tab w:val="left" w:pos="1134"/>
        </w:tabs>
        <w:ind w:firstLine="0"/>
        <w:contextualSpacing/>
        <w:jc w:val="center"/>
        <w:rPr>
          <w:szCs w:val="28"/>
        </w:rPr>
      </w:pPr>
      <w:r w:rsidRPr="00DD3DEE">
        <w:rPr>
          <w:noProof/>
          <w:szCs w:val="28"/>
          <w:lang w:eastAsia="ru-RU"/>
        </w:rPr>
        <w:drawing>
          <wp:inline distT="0" distB="0" distL="0" distR="0" wp14:anchorId="7EF403DA" wp14:editId="21788EC8">
            <wp:extent cx="4114800" cy="23122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748" cy="23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EEF2" w14:textId="04337B14" w:rsidR="00DD3DEE" w:rsidRPr="002C0087" w:rsidRDefault="00DD3DEE" w:rsidP="002C0087">
      <w:pPr>
        <w:tabs>
          <w:tab w:val="left" w:pos="1134"/>
        </w:tabs>
        <w:ind w:firstLine="0"/>
        <w:contextualSpacing/>
        <w:jc w:val="center"/>
        <w:rPr>
          <w:szCs w:val="28"/>
        </w:rPr>
      </w:pPr>
      <w:r w:rsidRPr="00DD3DEE">
        <w:rPr>
          <w:szCs w:val="28"/>
        </w:rPr>
        <w:t xml:space="preserve">Рисунок 6 – </w:t>
      </w:r>
      <w:proofErr w:type="spellStart"/>
      <w:r w:rsidRPr="00DD3DEE">
        <w:rPr>
          <w:szCs w:val="28"/>
        </w:rPr>
        <w:t>Use-case</w:t>
      </w:r>
      <w:proofErr w:type="spellEnd"/>
      <w:r w:rsidRPr="00DD3DEE">
        <w:rPr>
          <w:szCs w:val="28"/>
        </w:rPr>
        <w:t xml:space="preserve"> диаграмма</w:t>
      </w:r>
    </w:p>
    <w:p w14:paraId="42554729" w14:textId="55F73D8B" w:rsidR="00153C25" w:rsidRDefault="00153C25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0849D7D9" w14:textId="5A202107" w:rsidR="002A7AA2" w:rsidRPr="0051465C" w:rsidRDefault="002A7AA2" w:rsidP="002A7AA2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Схема взаимодействия интерфейса приложения представлена на </w:t>
      </w:r>
      <w:r w:rsidRPr="0051465C">
        <w:rPr>
          <w:rFonts w:eastAsia="Times New Roman" w:cs="Times New Roman"/>
          <w:szCs w:val="28"/>
          <w:lang w:val="en-US" w:eastAsia="ru-RU"/>
        </w:rPr>
        <w:t>Wireframe</w:t>
      </w:r>
      <w:r w:rsidRPr="0051465C">
        <w:rPr>
          <w:rFonts w:eastAsia="Times New Roman" w:cs="Times New Roman"/>
          <w:szCs w:val="28"/>
          <w:lang w:eastAsia="ru-RU"/>
        </w:rPr>
        <w:t xml:space="preserve"> диаграмме (Рисунок </w:t>
      </w:r>
      <w:r w:rsidR="002552D5">
        <w:rPr>
          <w:rFonts w:eastAsia="Times New Roman" w:cs="Times New Roman"/>
          <w:szCs w:val="28"/>
          <w:lang w:eastAsia="ru-RU"/>
        </w:rPr>
        <w:t>7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13EA53D6" w14:textId="77777777" w:rsidR="002A7AA2" w:rsidRPr="0051465C" w:rsidRDefault="002A7AA2" w:rsidP="002A7AA2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F9EEE78" w14:textId="77777777" w:rsidR="002A7AA2" w:rsidRPr="0051465C" w:rsidRDefault="002A7AA2" w:rsidP="002A7AA2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009C590" wp14:editId="19C1A62F">
            <wp:extent cx="2530549" cy="3842536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97" cy="38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2E23" w14:textId="230D6BBE" w:rsidR="002A7AA2" w:rsidRDefault="002A7AA2" w:rsidP="002552D5">
      <w:pPr>
        <w:widowControl w:val="0"/>
        <w:tabs>
          <w:tab w:val="left" w:pos="1134"/>
        </w:tabs>
        <w:suppressAutoHyphens/>
        <w:spacing w:line="24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 w:rsidR="002552D5">
        <w:rPr>
          <w:rFonts w:eastAsia="Times New Roman" w:cs="Times New Roman"/>
          <w:szCs w:val="28"/>
          <w:lang w:eastAsia="ru-RU"/>
        </w:rPr>
        <w:t>7</w:t>
      </w:r>
      <w:r w:rsidRPr="0051465C">
        <w:rPr>
          <w:rFonts w:eastAsia="Times New Roman" w:cs="Times New Roman"/>
          <w:szCs w:val="28"/>
          <w:lang w:eastAsia="ru-RU"/>
        </w:rPr>
        <w:t xml:space="preserve"> – Схема логического взаимодействия между структурными элементами приложения</w:t>
      </w:r>
    </w:p>
    <w:p w14:paraId="4837AEF5" w14:textId="0856CE09" w:rsidR="00B5147C" w:rsidRPr="0051465C" w:rsidRDefault="00B5147C" w:rsidP="00B5147C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lastRenderedPageBreak/>
        <w:t xml:space="preserve">Работа подсистем приложения описывается диаграммами перехода состояний (Рисунок </w:t>
      </w:r>
      <w:r>
        <w:rPr>
          <w:rFonts w:eastAsia="Times New Roman" w:cs="Times New Roman"/>
          <w:szCs w:val="28"/>
          <w:lang w:eastAsia="ru-RU"/>
        </w:rPr>
        <w:t>8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1B3FB59D" w14:textId="77777777" w:rsidR="00B5147C" w:rsidRPr="0051465C" w:rsidRDefault="00B5147C" w:rsidP="00B5147C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09A019D" wp14:editId="3D4FD789">
            <wp:extent cx="2892056" cy="3885475"/>
            <wp:effectExtent l="0" t="0" r="3810" b="127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93" cy="38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FBE2" w14:textId="61547082" w:rsidR="00B5147C" w:rsidRPr="0051465C" w:rsidRDefault="00B5147C" w:rsidP="00B5147C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eastAsia="ru-RU"/>
        </w:rPr>
        <w:t>8</w:t>
      </w:r>
      <w:r w:rsidRPr="0051465C">
        <w:rPr>
          <w:rFonts w:eastAsia="Times New Roman" w:cs="Times New Roman"/>
          <w:szCs w:val="28"/>
          <w:lang w:eastAsia="ru-RU"/>
        </w:rPr>
        <w:t xml:space="preserve"> – Диаграммы переходов состояний</w:t>
      </w:r>
    </w:p>
    <w:p w14:paraId="54EB18FC" w14:textId="77777777" w:rsidR="00B5147C" w:rsidRPr="0051465C" w:rsidRDefault="00B5147C" w:rsidP="002552D5">
      <w:pPr>
        <w:widowControl w:val="0"/>
        <w:tabs>
          <w:tab w:val="left" w:pos="1134"/>
        </w:tabs>
        <w:suppressAutoHyphens/>
        <w:spacing w:line="24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12C391B" w14:textId="26501C86" w:rsidR="00DA27EC" w:rsidRPr="00DE41C4" w:rsidRDefault="00DA27EC" w:rsidP="00A9125E">
      <w:pPr>
        <w:pStyle w:val="a6"/>
        <w:tabs>
          <w:tab w:val="left" w:pos="1134"/>
        </w:tabs>
        <w:ind w:left="0"/>
        <w:rPr>
          <w:b/>
          <w:bCs/>
          <w:szCs w:val="28"/>
        </w:rPr>
      </w:pPr>
      <w:r w:rsidRPr="00DE41C4">
        <w:rPr>
          <w:b/>
          <w:bCs/>
          <w:szCs w:val="28"/>
        </w:rPr>
        <w:t>2.2.2 Разработка проекта «</w:t>
      </w:r>
      <w:proofErr w:type="spellStart"/>
      <w:r w:rsidRPr="00DE41C4">
        <w:rPr>
          <w:b/>
          <w:bCs/>
          <w:szCs w:val="28"/>
          <w:lang w:val="en-US"/>
        </w:rPr>
        <w:t>SledgePlus</w:t>
      </w:r>
      <w:proofErr w:type="spellEnd"/>
      <w:r w:rsidRPr="00DE41C4">
        <w:rPr>
          <w:b/>
          <w:bCs/>
          <w:szCs w:val="28"/>
        </w:rPr>
        <w:t>.</w:t>
      </w:r>
      <w:r w:rsidRPr="00DE41C4">
        <w:rPr>
          <w:b/>
          <w:bCs/>
          <w:szCs w:val="28"/>
          <w:lang w:val="en-US"/>
        </w:rPr>
        <w:t>WPF</w:t>
      </w:r>
      <w:r w:rsidRPr="00DE41C4">
        <w:rPr>
          <w:b/>
          <w:bCs/>
          <w:szCs w:val="28"/>
        </w:rPr>
        <w:t>»</w:t>
      </w:r>
    </w:p>
    <w:p w14:paraId="5DA9C63B" w14:textId="77777777" w:rsidR="00DA27EC" w:rsidRPr="00481C86" w:rsidRDefault="00DA27EC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1C734977" w14:textId="16F796CD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В проекте WPF используется архитектура MVVM (</w:t>
      </w:r>
      <w:proofErr w:type="spellStart"/>
      <w:r w:rsidRPr="00481C86">
        <w:rPr>
          <w:szCs w:val="28"/>
        </w:rPr>
        <w:t>Model</w:t>
      </w:r>
      <w:proofErr w:type="spellEnd"/>
      <w:r w:rsidRPr="00481C86">
        <w:rPr>
          <w:szCs w:val="28"/>
        </w:rPr>
        <w:t xml:space="preserve">, </w:t>
      </w:r>
      <w:proofErr w:type="spellStart"/>
      <w:r w:rsidRPr="00481C86">
        <w:rPr>
          <w:szCs w:val="28"/>
        </w:rPr>
        <w:t>View</w:t>
      </w:r>
      <w:proofErr w:type="spellEnd"/>
      <w:r w:rsidRPr="00481C86">
        <w:rPr>
          <w:szCs w:val="28"/>
        </w:rPr>
        <w:t xml:space="preserve">, 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).</w:t>
      </w:r>
    </w:p>
    <w:p w14:paraId="0DD60F95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К категории «Model» относятся все файлы, которые никак не взаимодействуют с пользовательским интерфейсом и являются, например, объектами передачи данных базе данных или конвертерами данных (хэширование паролей).</w:t>
      </w:r>
    </w:p>
    <w:p w14:paraId="68208731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«View» же, наоборот, всё, что имеет отношения только к работе пользовательского интерфейса приложения (все файлы разметки и пользовательских элементов интерфейса).</w:t>
      </w:r>
    </w:p>
    <w:p w14:paraId="42EF4841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lastRenderedPageBreak/>
        <w:t>Всё что находится между этими элементами обрабатывается файлами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– связующими звеньями и посредническими классами в работе приложения.</w:t>
      </w:r>
    </w:p>
    <w:p w14:paraId="70B3BD34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 xml:space="preserve">Главное правило данной архитектуры гласит, что «View» не должен знать о существовании «Model» и наоборот. </w:t>
      </w:r>
    </w:p>
    <w:p w14:paraId="3A6E5AB1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Смысл использования MVVM состоит в том, чтобы упростить разработку и масштабирование проекта WPF. Используя этот метод, можно легко отследить неполадки в работе приложения, провести диагностику, а также, упростить разработчику навигацию по проекту при разработке.</w:t>
      </w:r>
    </w:p>
    <w:p w14:paraId="0FCDA170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6A1CFC7A" w14:textId="44D94095" w:rsidR="00543FC0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 xml:space="preserve">В проект WPF добавляется подсистема авторизации пользователя. В этот модуль интегрирована система </w:t>
      </w:r>
      <w:proofErr w:type="spellStart"/>
      <w:r w:rsidRPr="00481C86">
        <w:rPr>
          <w:szCs w:val="28"/>
        </w:rPr>
        <w:t>хэширования</w:t>
      </w:r>
      <w:proofErr w:type="spellEnd"/>
      <w:r w:rsidRPr="00481C86">
        <w:rPr>
          <w:szCs w:val="28"/>
        </w:rPr>
        <w:t xml:space="preserve"> паролей</w:t>
      </w:r>
      <w:r w:rsidR="00543FC0">
        <w:rPr>
          <w:szCs w:val="28"/>
        </w:rPr>
        <w:t xml:space="preserve"> (Рисунок </w:t>
      </w:r>
      <w:r w:rsidR="00B5147C">
        <w:rPr>
          <w:szCs w:val="28"/>
        </w:rPr>
        <w:t>9</w:t>
      </w:r>
      <w:r w:rsidR="00543FC0">
        <w:rPr>
          <w:szCs w:val="28"/>
        </w:rPr>
        <w:t>)</w:t>
      </w:r>
      <w:r w:rsidRPr="00481C86">
        <w:rPr>
          <w:szCs w:val="28"/>
        </w:rPr>
        <w:t xml:space="preserve"> методом шифрования SHA-256 для повышения безопасности работы системы. </w:t>
      </w:r>
    </w:p>
    <w:p w14:paraId="54E4EB63" w14:textId="77777777" w:rsidR="00543FC0" w:rsidRDefault="00543FC0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5CA965F4" w14:textId="52825CB8" w:rsidR="00543FC0" w:rsidRDefault="000D650D" w:rsidP="00A9125E">
      <w:pPr>
        <w:pStyle w:val="a6"/>
        <w:tabs>
          <w:tab w:val="left" w:pos="1134"/>
        </w:tabs>
        <w:ind w:left="0"/>
        <w:jc w:val="center"/>
        <w:rPr>
          <w:szCs w:val="28"/>
        </w:rPr>
      </w:pPr>
      <w:r w:rsidRPr="000D650D">
        <w:rPr>
          <w:noProof/>
          <w:szCs w:val="28"/>
          <w:lang w:eastAsia="ru-RU"/>
        </w:rPr>
        <w:drawing>
          <wp:inline distT="0" distB="0" distL="0" distR="0" wp14:anchorId="6E2BE75E" wp14:editId="27B44F05">
            <wp:extent cx="3879120" cy="2849526"/>
            <wp:effectExtent l="0" t="0" r="7620" b="8255"/>
            <wp:docPr id="100117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0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652" cy="2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4E2" w14:textId="2E74CDEE" w:rsidR="00543FC0" w:rsidRDefault="00543FC0" w:rsidP="00A9125E">
      <w:pPr>
        <w:pStyle w:val="a6"/>
        <w:tabs>
          <w:tab w:val="left" w:pos="1134"/>
        </w:tabs>
        <w:ind w:left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5147C">
        <w:rPr>
          <w:szCs w:val="28"/>
        </w:rPr>
        <w:t>9</w:t>
      </w:r>
      <w:r>
        <w:rPr>
          <w:szCs w:val="28"/>
        </w:rPr>
        <w:t xml:space="preserve"> – Методы </w:t>
      </w:r>
      <w:proofErr w:type="spellStart"/>
      <w:r>
        <w:rPr>
          <w:szCs w:val="28"/>
        </w:rPr>
        <w:t>хэширования</w:t>
      </w:r>
      <w:proofErr w:type="spellEnd"/>
      <w:r>
        <w:rPr>
          <w:szCs w:val="28"/>
        </w:rPr>
        <w:t xml:space="preserve"> паролей в системе</w:t>
      </w:r>
    </w:p>
    <w:p w14:paraId="0D955057" w14:textId="77777777" w:rsidR="00543FC0" w:rsidRDefault="00543FC0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5EB6F09F" w14:textId="6D27091B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 xml:space="preserve">Визуализация модуля представлена в виде начальной страницы авторизации пользователя, а после её успешного прохождения, в виде страницы личного кабинета, где у различных ролей будут находиться соответствующие им элементы управления пользователями, где модератор </w:t>
      </w:r>
      <w:r w:rsidRPr="00481C86">
        <w:rPr>
          <w:szCs w:val="28"/>
        </w:rPr>
        <w:lastRenderedPageBreak/>
        <w:t>сможет добавлять, изменять и удалять личные данные пользователей, а администратор сможет производить любые манипуляции с пользователями. После успешного прохождения авторизации, приложение пользователя направит на приветственную страницу с текстом описания модулей и навигации по ним.</w:t>
      </w:r>
    </w:p>
    <w:p w14:paraId="2B39E0AD" w14:textId="1B3E7F68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Создаётся подсистема обучения. В соответствующую вкладку добавится пользовательский элемент,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которого берет информацию о структуре загруженного в базу данных курса обучения с сервера. Файлы с лекционным материалом будут браться из директории</w:t>
      </w:r>
      <w:r w:rsidR="00476F9B" w:rsidRPr="00476F9B">
        <w:rPr>
          <w:szCs w:val="28"/>
        </w:rPr>
        <w:t xml:space="preserve"> </w:t>
      </w:r>
      <w:r w:rsidR="00476F9B">
        <w:rPr>
          <w:szCs w:val="28"/>
        </w:rPr>
        <w:t>«</w:t>
      </w:r>
      <w:proofErr w:type="spellStart"/>
      <w:r w:rsidR="00476F9B">
        <w:rPr>
          <w:szCs w:val="28"/>
          <w:lang w:val="en-US"/>
        </w:rPr>
        <w:t>LBase</w:t>
      </w:r>
      <w:proofErr w:type="spellEnd"/>
      <w:r w:rsidR="00476F9B">
        <w:rPr>
          <w:szCs w:val="28"/>
        </w:rPr>
        <w:t>»</w:t>
      </w:r>
      <w:r w:rsidRPr="00481C86">
        <w:rPr>
          <w:szCs w:val="28"/>
        </w:rPr>
        <w:t xml:space="preserve"> по пути установленного приложения.</w:t>
      </w:r>
    </w:p>
    <w:p w14:paraId="57081F5B" w14:textId="384CD8C5" w:rsidR="00326771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Добавляется подсистема практики. В проект встраивается компилятор кода C/C++</w:t>
      </w:r>
      <w:r w:rsidR="00F15B19">
        <w:rPr>
          <w:szCs w:val="28"/>
        </w:rPr>
        <w:t xml:space="preserve"> «</w:t>
      </w:r>
      <w:r w:rsidR="00F15B19">
        <w:rPr>
          <w:szCs w:val="28"/>
          <w:lang w:val="en-US"/>
        </w:rPr>
        <w:t>MinGW</w:t>
      </w:r>
      <w:r w:rsidR="00F15B19">
        <w:rPr>
          <w:szCs w:val="28"/>
        </w:rPr>
        <w:t>»</w:t>
      </w:r>
      <w:r w:rsidRPr="00481C86">
        <w:rPr>
          <w:szCs w:val="28"/>
        </w:rPr>
        <w:t>.</w:t>
      </w:r>
    </w:p>
    <w:p w14:paraId="666D0950" w14:textId="796F018B" w:rsidR="00481C86" w:rsidRDefault="00326771" w:rsidP="00A9125E">
      <w:pPr>
        <w:pStyle w:val="a6"/>
        <w:tabs>
          <w:tab w:val="left" w:pos="1134"/>
        </w:tabs>
        <w:ind w:left="0"/>
        <w:rPr>
          <w:szCs w:val="28"/>
        </w:rPr>
      </w:pPr>
      <w:r>
        <w:rPr>
          <w:szCs w:val="28"/>
        </w:rPr>
        <w:t xml:space="preserve">Встраивание в приложение сторонних модулей, нее связанных на прямую с </w:t>
      </w:r>
      <w:r>
        <w:rPr>
          <w:szCs w:val="28"/>
          <w:lang w:val="en-US"/>
        </w:rPr>
        <w:t>C</w:t>
      </w:r>
      <w:r w:rsidRPr="00326771">
        <w:rPr>
          <w:szCs w:val="28"/>
        </w:rPr>
        <w:t xml:space="preserve"># </w:t>
      </w:r>
      <w:r>
        <w:rPr>
          <w:szCs w:val="28"/>
        </w:rPr>
        <w:t>р</w:t>
      </w:r>
      <w:r w:rsidR="00931ABC">
        <w:rPr>
          <w:szCs w:val="28"/>
        </w:rPr>
        <w:t xml:space="preserve">еализуется посредством встраивания в </w:t>
      </w:r>
      <w:r w:rsidR="00341781">
        <w:rPr>
          <w:szCs w:val="28"/>
        </w:rPr>
        <w:t>проект</w:t>
      </w:r>
      <w:r w:rsidR="00931ABC">
        <w:rPr>
          <w:szCs w:val="28"/>
        </w:rPr>
        <w:t xml:space="preserve"> </w:t>
      </w:r>
      <w:r w:rsidR="00341781">
        <w:rPr>
          <w:szCs w:val="28"/>
        </w:rPr>
        <w:t>события</w:t>
      </w:r>
      <w:r w:rsidR="00931ABC">
        <w:rPr>
          <w:szCs w:val="28"/>
        </w:rPr>
        <w:t xml:space="preserve"> пост-сборки (Рисунок </w:t>
      </w:r>
      <w:r w:rsidR="00B5147C">
        <w:rPr>
          <w:szCs w:val="28"/>
        </w:rPr>
        <w:t>10</w:t>
      </w:r>
      <w:r w:rsidR="00931ABC">
        <w:rPr>
          <w:szCs w:val="28"/>
        </w:rPr>
        <w:t>).</w:t>
      </w:r>
    </w:p>
    <w:p w14:paraId="1DD22B2A" w14:textId="77777777" w:rsidR="00341781" w:rsidRDefault="00341781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6BE7C292" w14:textId="4EA2AFD2" w:rsidR="00341781" w:rsidRPr="00481C86" w:rsidRDefault="00341781" w:rsidP="00A9125E">
      <w:pPr>
        <w:pStyle w:val="a6"/>
        <w:tabs>
          <w:tab w:val="left" w:pos="1134"/>
        </w:tabs>
        <w:ind w:left="0" w:firstLine="0"/>
        <w:jc w:val="center"/>
        <w:rPr>
          <w:szCs w:val="28"/>
        </w:rPr>
      </w:pPr>
      <w:r w:rsidRPr="00341781">
        <w:rPr>
          <w:noProof/>
          <w:szCs w:val="28"/>
          <w:lang w:eastAsia="ru-RU"/>
        </w:rPr>
        <w:drawing>
          <wp:inline distT="0" distB="0" distL="0" distR="0" wp14:anchorId="523FD9E3" wp14:editId="28DE33C8">
            <wp:extent cx="5172075" cy="785072"/>
            <wp:effectExtent l="0" t="0" r="0" b="0"/>
            <wp:docPr id="81622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4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144" cy="7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4A64" w14:textId="74CEF07D" w:rsidR="00ED1714" w:rsidRDefault="00341781" w:rsidP="00A9125E">
      <w:pPr>
        <w:tabs>
          <w:tab w:val="left" w:pos="1134"/>
        </w:tabs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5147C">
        <w:rPr>
          <w:szCs w:val="28"/>
        </w:rPr>
        <w:t xml:space="preserve">10 </w:t>
      </w:r>
      <w:r>
        <w:rPr>
          <w:szCs w:val="28"/>
        </w:rPr>
        <w:t>– Событие пос</w:t>
      </w:r>
      <w:r w:rsidR="0081273F">
        <w:rPr>
          <w:szCs w:val="28"/>
        </w:rPr>
        <w:t xml:space="preserve">ле </w:t>
      </w:r>
      <w:r>
        <w:rPr>
          <w:szCs w:val="28"/>
        </w:rPr>
        <w:t>сборки</w:t>
      </w:r>
    </w:p>
    <w:p w14:paraId="10DFE8AD" w14:textId="77777777" w:rsidR="00341781" w:rsidRDefault="00341781" w:rsidP="00A9125E">
      <w:pPr>
        <w:tabs>
          <w:tab w:val="left" w:pos="1134"/>
        </w:tabs>
        <w:ind w:firstLine="0"/>
        <w:jc w:val="center"/>
        <w:rPr>
          <w:szCs w:val="28"/>
        </w:rPr>
      </w:pPr>
    </w:p>
    <w:p w14:paraId="5D074684" w14:textId="714DB557" w:rsidR="00341781" w:rsidRDefault="0081273F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Помимо структурных элементов архитектуры, в приложении присутствуют элементы, отвечающие за бизнес-логику продукта, промежуточное хранение данных, реализацию паттернов проектирования, а также шаблоны и специально созданные файлы исключений. Для всего это, в проекте создана соответствующая каталожная логика хранения.</w:t>
      </w:r>
    </w:p>
    <w:p w14:paraId="55A1511E" w14:textId="7BF3099D" w:rsidR="0005793F" w:rsidRDefault="00254E00" w:rsidP="00A9125E">
      <w:pPr>
        <w:tabs>
          <w:tab w:val="left" w:pos="1134"/>
        </w:tabs>
        <w:rPr>
          <w:szCs w:val="28"/>
        </w:rPr>
      </w:pPr>
      <w:r w:rsidRPr="00254E00">
        <w:rPr>
          <w:szCs w:val="28"/>
        </w:rPr>
        <w:t xml:space="preserve">Все элементы интерфейса взаимодействуют между собой благодаря файлам </w:t>
      </w:r>
      <w:proofErr w:type="spellStart"/>
      <w:r w:rsidRPr="00254E00">
        <w:rPr>
          <w:szCs w:val="28"/>
        </w:rPr>
        <w:t>ViewModel</w:t>
      </w:r>
      <w:proofErr w:type="spellEnd"/>
      <w:r w:rsidRPr="00254E00">
        <w:rPr>
          <w:szCs w:val="28"/>
        </w:rPr>
        <w:t>, в которых содержатся их свойства. Логика их взаимодействия в свою очередь определяется сервисами. Созданы сервисы хранения, команд, конвертеров, работы с данными, работы с текстом.</w:t>
      </w:r>
    </w:p>
    <w:p w14:paraId="47B96CCC" w14:textId="63C3B5CC" w:rsidR="0005793F" w:rsidRPr="00DE41C4" w:rsidRDefault="0005793F" w:rsidP="00A9125E">
      <w:pPr>
        <w:pStyle w:val="2"/>
        <w:tabs>
          <w:tab w:val="left" w:pos="1134"/>
        </w:tabs>
        <w:rPr>
          <w:b/>
          <w:bCs/>
          <w:szCs w:val="28"/>
        </w:rPr>
      </w:pPr>
      <w:bookmarkStart w:id="9" w:name="_Toc137289165"/>
      <w:r w:rsidRPr="00DE41C4">
        <w:rPr>
          <w:b/>
          <w:bCs/>
          <w:szCs w:val="28"/>
        </w:rPr>
        <w:lastRenderedPageBreak/>
        <w:t>2.3 Описание основных элементов приложения</w:t>
      </w:r>
      <w:bookmarkEnd w:id="9"/>
    </w:p>
    <w:p w14:paraId="6B8B87DD" w14:textId="77777777" w:rsidR="00BA1737" w:rsidRDefault="00BA1737" w:rsidP="00A9125E">
      <w:pPr>
        <w:tabs>
          <w:tab w:val="left" w:pos="1134"/>
        </w:tabs>
        <w:rPr>
          <w:lang w:eastAsia="ru-RU"/>
        </w:rPr>
      </w:pPr>
    </w:p>
    <w:p w14:paraId="7AFA86B7" w14:textId="27C577C2" w:rsidR="00BA1737" w:rsidRPr="00B5147C" w:rsidRDefault="0051465C" w:rsidP="00B5147C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>Приложение состоит из единственного окна. Навигация по приложению будет происходить через кнопки в верхней части окна, которые будут менять текущий пользовательский элемент как стран</w:t>
      </w:r>
      <w:r w:rsidR="002A7AA2">
        <w:rPr>
          <w:rFonts w:eastAsia="Times New Roman" w:cs="Times New Roman"/>
          <w:szCs w:val="28"/>
          <w:lang w:eastAsia="ru-RU"/>
        </w:rPr>
        <w:t>ицу.</w:t>
      </w:r>
    </w:p>
    <w:p w14:paraId="5F066E27" w14:textId="215B1B18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</w:t>
      </w:r>
      <w:r w:rsidRPr="00F56A1F">
        <w:rPr>
          <w:rFonts w:eastAsia="Times New Roman" w:cs="Times New Roman"/>
          <w:szCs w:val="28"/>
          <w:lang w:eastAsia="ru-RU"/>
        </w:rPr>
        <w:t xml:space="preserve">лавное окно приложения (Рисунок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>) состоит из поля навигации в верхней части и контейнера элементов интерфейса в нижней</w:t>
      </w:r>
    </w:p>
    <w:p w14:paraId="14BCC8FA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2976ED7F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D5C4314" wp14:editId="05BEA99D">
            <wp:extent cx="3912781" cy="2175659"/>
            <wp:effectExtent l="0" t="0" r="0" b="0"/>
            <wp:docPr id="121837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7048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39" cy="21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F056" w14:textId="4A5396DD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 xml:space="preserve"> – Главное окно приложения</w:t>
      </w:r>
    </w:p>
    <w:p w14:paraId="5DEDECDB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BA470B1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Здесь же создаются остальные элементы интерфейса, помещаемые в контейнер главного окна.</w:t>
      </w:r>
    </w:p>
    <w:p w14:paraId="3E83F5B1" w14:textId="184EBD71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Элемент управления «Авторизация» (Рисунок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>) состоит из названия, текстового поля для вывода ошибки в случае её появления, двух интерактивных полей для логина и пароля и кнопки «Войти».</w:t>
      </w:r>
    </w:p>
    <w:p w14:paraId="67755466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B33C9BD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F83696B" wp14:editId="4328F255">
            <wp:extent cx="1675180" cy="1684310"/>
            <wp:effectExtent l="0" t="0" r="1270" b="0"/>
            <wp:docPr id="67047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0312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80" cy="16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4BA" w14:textId="20E37F05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 управления «Авторизация»</w:t>
      </w:r>
    </w:p>
    <w:p w14:paraId="00EF145D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rPr>
          <w:rFonts w:eastAsia="Times New Roman" w:cs="Times New Roman"/>
          <w:szCs w:val="28"/>
          <w:lang w:eastAsia="ru-RU"/>
        </w:rPr>
      </w:pPr>
      <w:proofErr w:type="gramStart"/>
      <w:r w:rsidRPr="00F56A1F">
        <w:rPr>
          <w:rFonts w:eastAsia="Times New Roman" w:cs="Times New Roman"/>
          <w:szCs w:val="28"/>
          <w:lang w:eastAsia="ru-RU"/>
        </w:rPr>
        <w:lastRenderedPageBreak/>
        <w:t>К каждой кнопе</w:t>
      </w:r>
      <w:proofErr w:type="gramEnd"/>
      <w:r w:rsidRPr="00F56A1F">
        <w:rPr>
          <w:rFonts w:eastAsia="Times New Roman" w:cs="Times New Roman"/>
          <w:szCs w:val="28"/>
          <w:lang w:eastAsia="ru-RU"/>
        </w:rPr>
        <w:t xml:space="preserve"> пользовательских элементов прикреплена команда, вызывающаяся после выполнения нажатия на неё. Файлы с кодом для команд в архитектуре </w:t>
      </w:r>
      <w:r w:rsidRPr="00F56A1F">
        <w:rPr>
          <w:rFonts w:eastAsia="Times New Roman" w:cs="Times New Roman"/>
          <w:szCs w:val="28"/>
          <w:lang w:val="en-US" w:eastAsia="ru-RU"/>
        </w:rPr>
        <w:t>MVVM</w:t>
      </w:r>
      <w:r w:rsidRPr="00F56A1F">
        <w:rPr>
          <w:rFonts w:eastAsia="Times New Roman" w:cs="Times New Roman"/>
          <w:szCs w:val="28"/>
          <w:lang w:eastAsia="ru-RU"/>
        </w:rPr>
        <w:t xml:space="preserve"> относятся к типу «Сервисы», являются подмодулями файлов-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ViewModel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’ей и хранятся в отдельном каталоге. В случае с кнопкой «Войти», команда выполняет запрос к серверу, ища пользователя с введённым логином, и в случае нахождения, 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дехэшируя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 пароль пользователя из базы данных с данным логином, проверяет запись на совпадение с введёнными значениями. В случае ненахождения пользователя или несовпадения пароля, пользователь получает текст с ошибкой.</w:t>
      </w:r>
    </w:p>
    <w:p w14:paraId="6EECE53C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Следующий элемент – совсем небольшая приветственная страница с общей информацией о приложении и о навигации по нему.</w:t>
      </w:r>
    </w:p>
    <w:p w14:paraId="11232A82" w14:textId="0614EA6C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Далее, интерфейс для модуля практики (Рисунок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>). С помощью установленного ранее пакета «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AvalonEdit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на страницу добавляется текстовый редактор для кода с подсветкой синтаксиса языка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++, в котором по умолчанию, при запуске приложения, находится текст с написанным кодом для вывода в консоль предложения «</w:t>
      </w:r>
      <w:r w:rsidRPr="00F56A1F">
        <w:rPr>
          <w:rFonts w:eastAsia="Times New Roman" w:cs="Times New Roman"/>
          <w:szCs w:val="28"/>
          <w:lang w:val="en-US" w:eastAsia="ru-RU"/>
        </w:rPr>
        <w:t>Hello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world</w:t>
      </w:r>
      <w:r w:rsidRPr="00F56A1F">
        <w:rPr>
          <w:rFonts w:eastAsia="Times New Roman" w:cs="Times New Roman"/>
          <w:szCs w:val="28"/>
          <w:lang w:eastAsia="ru-RU"/>
        </w:rPr>
        <w:t xml:space="preserve">!». Ниже располагаются кнопки для компилирования кода, написанного в редакторе и для запуска скомпилированной этим кодом программы на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++.</w:t>
      </w:r>
    </w:p>
    <w:p w14:paraId="0D22780C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E642E63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33E9854" wp14:editId="5366BA09">
            <wp:extent cx="4572000" cy="2071206"/>
            <wp:effectExtent l="0" t="0" r="0" b="5715"/>
            <wp:docPr id="103831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77C" w14:textId="0F4DBF0E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«Практика»</w:t>
      </w:r>
    </w:p>
    <w:p w14:paraId="1778C311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EE00FB0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Компиляция кода происходит посредством встроенного в приложение легковесного компилятора «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MinGW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для языков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++ и </w:t>
      </w:r>
      <w:r w:rsidRPr="00F56A1F">
        <w:rPr>
          <w:rFonts w:eastAsia="Times New Roman" w:cs="Times New Roman"/>
          <w:szCs w:val="28"/>
          <w:lang w:val="en-US" w:eastAsia="ru-RU"/>
        </w:rPr>
        <w:t>ASM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44C6825E" w14:textId="0F147F40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lastRenderedPageBreak/>
        <w:t>Интерфейс модуля обучения представляет собой множество подгружаемых из базы данных элементов выпадающих списков-разделов с элементами кнопок-лекций внутри, собирающихся последовательно один за другим (Рисунок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>). Теоретические материалы выделяются жёлтым цветом, материалы с практическими заданиями – ярко-жёлтым. Дополнительно, если в базе данных есть запись о том, что пользователь уже открывал эту лекцию или практику, то элемент выделяется зелёным.</w:t>
      </w:r>
    </w:p>
    <w:p w14:paraId="0E84292B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F2C0200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6FBDE36" wp14:editId="5639F492">
            <wp:extent cx="4419171" cy="3038475"/>
            <wp:effectExtent l="0" t="0" r="635" b="0"/>
            <wp:docPr id="20760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94596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20" cy="30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0B8" w14:textId="7E9C01C2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«Обучение»</w:t>
      </w:r>
    </w:p>
    <w:p w14:paraId="32CF4376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63AA9409" w14:textId="1A7BBDD8" w:rsid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Элементы лекций представляют из себя кнопки. В директории приложения лежат документы с расширением «.</w:t>
      </w:r>
      <w:r w:rsidRPr="00F56A1F">
        <w:rPr>
          <w:rFonts w:eastAsia="Times New Roman" w:cs="Times New Roman"/>
          <w:szCs w:val="28"/>
          <w:lang w:val="en-US" w:eastAsia="ru-RU"/>
        </w:rPr>
        <w:t>docx</w:t>
      </w:r>
      <w:r w:rsidRPr="00F56A1F">
        <w:rPr>
          <w:rFonts w:eastAsia="Times New Roman" w:cs="Times New Roman"/>
          <w:szCs w:val="28"/>
          <w:lang w:eastAsia="ru-RU"/>
        </w:rPr>
        <w:t xml:space="preserve">», которые открываются после нажатия элемент. Реализацию сборки страницы можно </w:t>
      </w:r>
      <w:r w:rsidR="00334E6C">
        <w:rPr>
          <w:rFonts w:eastAsia="Times New Roman" w:cs="Times New Roman"/>
          <w:szCs w:val="28"/>
          <w:lang w:eastAsia="ru-RU"/>
        </w:rPr>
        <w:t>увидеть</w:t>
      </w:r>
      <w:r w:rsidRPr="00F56A1F">
        <w:rPr>
          <w:rFonts w:eastAsia="Times New Roman" w:cs="Times New Roman"/>
          <w:szCs w:val="28"/>
          <w:lang w:eastAsia="ru-RU"/>
        </w:rPr>
        <w:t xml:space="preserve"> </w:t>
      </w:r>
      <w:r w:rsidR="00334E6C">
        <w:rPr>
          <w:rFonts w:eastAsia="Times New Roman" w:cs="Times New Roman"/>
          <w:szCs w:val="28"/>
          <w:lang w:eastAsia="ru-RU"/>
        </w:rPr>
        <w:t xml:space="preserve">на </w:t>
      </w:r>
      <w:r w:rsidRPr="00F56A1F">
        <w:rPr>
          <w:rFonts w:eastAsia="Times New Roman" w:cs="Times New Roman"/>
          <w:szCs w:val="28"/>
          <w:lang w:eastAsia="ru-RU"/>
        </w:rPr>
        <w:t xml:space="preserve">приведённом </w:t>
      </w:r>
      <w:r w:rsidR="00334E6C">
        <w:rPr>
          <w:rFonts w:eastAsia="Times New Roman" w:cs="Times New Roman"/>
          <w:szCs w:val="28"/>
          <w:lang w:eastAsia="ru-RU"/>
        </w:rPr>
        <w:t>рисунке 15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0186FA48" w14:textId="2DABF6D9" w:rsidR="00334E6C" w:rsidRPr="00F56A1F" w:rsidRDefault="00334E6C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334E6C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929B601" wp14:editId="695D58A6">
            <wp:extent cx="4397217" cy="2998381"/>
            <wp:effectExtent l="0" t="0" r="3810" b="0"/>
            <wp:docPr id="172453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3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877" cy="30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0A9" w14:textId="03164C86" w:rsidR="00F56A1F" w:rsidRPr="00F56A1F" w:rsidRDefault="00334E6C" w:rsidP="00A9125E">
      <w:pPr>
        <w:widowControl w:val="0"/>
        <w:tabs>
          <w:tab w:val="left" w:pos="1134"/>
        </w:tabs>
        <w:suppressAutoHyphens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15</w:t>
      </w:r>
      <w:r w:rsidR="00F56A1F" w:rsidRPr="00F56A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Пример метода</w:t>
      </w:r>
      <w:r w:rsidR="00F56A1F" w:rsidRPr="00F56A1F">
        <w:rPr>
          <w:rFonts w:eastAsia="Times New Roman" w:cs="Times New Roman"/>
          <w:szCs w:val="28"/>
          <w:lang w:eastAsia="ru-RU"/>
        </w:rPr>
        <w:t xml:space="preserve"> сборки страницы</w:t>
      </w:r>
    </w:p>
    <w:p w14:paraId="75BA0DAF" w14:textId="200679A9" w:rsidR="00F56A1F" w:rsidRPr="00F56A1F" w:rsidRDefault="00F56A1F" w:rsidP="005F18F9">
      <w:pPr>
        <w:widowControl w:val="0"/>
        <w:tabs>
          <w:tab w:val="left" w:pos="1134"/>
        </w:tabs>
        <w:suppressAutoHyphens/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7DABD660" w14:textId="284A5D66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Интерфейс личного кабинета (Рисунок 1</w:t>
      </w:r>
      <w:r w:rsidR="00BA3115">
        <w:rPr>
          <w:rFonts w:eastAsia="Times New Roman" w:cs="Times New Roman"/>
          <w:szCs w:val="28"/>
          <w:lang w:eastAsia="ru-RU"/>
        </w:rPr>
        <w:t>5</w:t>
      </w:r>
      <w:r w:rsidRPr="00F56A1F">
        <w:rPr>
          <w:rFonts w:eastAsia="Times New Roman" w:cs="Times New Roman"/>
          <w:szCs w:val="28"/>
          <w:lang w:eastAsia="ru-RU"/>
        </w:rPr>
        <w:t>) состоит из панели с личными данными текущего пользователя в текстовом виде и контейнера с элементом, зависящим от роли пользователя.</w:t>
      </w:r>
    </w:p>
    <w:p w14:paraId="444C1EFB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374D51A2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108D3B" wp14:editId="6A8EF5FF">
            <wp:extent cx="4626043" cy="2120703"/>
            <wp:effectExtent l="0" t="0" r="3175" b="0"/>
            <wp:docPr id="14028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980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3" cy="212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483" w14:textId="68172D7D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6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личного кабинета</w:t>
      </w:r>
    </w:p>
    <w:p w14:paraId="6AEB2534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B2ACA83" w14:textId="36B64F16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Контейнер внизу страницы включает в себя элемент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с расширенными свойствами и поисковую строку для него. Отличие модернизированного элемента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заключается в переопределении этого элемента в коде приложения и добавления в него нового свойства. Код нового элемента представлен </w:t>
      </w:r>
      <w:r w:rsidR="00334E6C">
        <w:rPr>
          <w:rFonts w:eastAsia="Times New Roman" w:cs="Times New Roman"/>
          <w:szCs w:val="28"/>
          <w:lang w:eastAsia="ru-RU"/>
        </w:rPr>
        <w:t>на рисунке 17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1FC04760" w14:textId="35F7CB5E" w:rsidR="00F56A1F" w:rsidRDefault="00334E6C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334E6C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E41A4B8" wp14:editId="39E9BA84">
            <wp:extent cx="3868840" cy="2695575"/>
            <wp:effectExtent l="0" t="0" r="0" b="0"/>
            <wp:docPr id="552897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7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82" cy="27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8AE" w14:textId="5600B5AD" w:rsidR="00334E6C" w:rsidRPr="00334E6C" w:rsidRDefault="00334E6C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F56A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17</w:t>
      </w:r>
      <w:r w:rsidRPr="00F56A1F">
        <w:rPr>
          <w:rFonts w:eastAsia="Times New Roman" w:cs="Times New Roman"/>
          <w:szCs w:val="28"/>
          <w:lang w:eastAsia="ru-RU"/>
        </w:rPr>
        <w:t xml:space="preserve"> – Модернизированный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</w:p>
    <w:p w14:paraId="1533DE6B" w14:textId="77777777" w:rsidR="00334E6C" w:rsidRPr="00F56A1F" w:rsidRDefault="00334E6C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E7F01B9" w14:textId="51D18E24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Этот элемент различается для пользователей «Модератор» и «Администратор» тем, что модератор не может изменять данные для авторизации и роли пользователей. Остальные данные могут изменяться обоими ролями (Рисунок 1</w:t>
      </w:r>
      <w:r w:rsidR="00334E6C">
        <w:rPr>
          <w:rFonts w:eastAsia="Times New Roman" w:cs="Times New Roman"/>
          <w:szCs w:val="28"/>
          <w:lang w:eastAsia="ru-RU"/>
        </w:rPr>
        <w:t>8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5971D37F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ECB9F4D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E28532C" wp14:editId="723B1CB9">
            <wp:extent cx="3880884" cy="3636693"/>
            <wp:effectExtent l="0" t="0" r="5715" b="1905"/>
            <wp:docPr id="28971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89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47" cy="363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9F3" w14:textId="0A66186D" w:rsidR="00F56A1F" w:rsidRPr="00F56A1F" w:rsidRDefault="00F56A1F" w:rsidP="0000331F">
      <w:pPr>
        <w:widowControl w:val="0"/>
        <w:tabs>
          <w:tab w:val="left" w:pos="1134"/>
        </w:tabs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8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Элементы управления пользователей с ролями «Администратор» и «Модератор»</w:t>
      </w:r>
    </w:p>
    <w:p w14:paraId="480D94E8" w14:textId="6C774733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lastRenderedPageBreak/>
        <w:t>После нажатия на кнопку авторизации для какого-либо пользователя, вы попадаете на страницу с регистрацией пользователя (Рисунок 1</w:t>
      </w:r>
      <w:r w:rsidR="00334E6C">
        <w:rPr>
          <w:rFonts w:eastAsia="Times New Roman" w:cs="Times New Roman"/>
          <w:szCs w:val="28"/>
          <w:lang w:eastAsia="ru-RU"/>
        </w:rPr>
        <w:t>9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4C166CC2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3573E93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2437BB9" wp14:editId="1411658F">
            <wp:extent cx="3363134" cy="1898302"/>
            <wp:effectExtent l="0" t="0" r="8890" b="6985"/>
            <wp:docPr id="19292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5610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34" cy="1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6B1" w14:textId="38622A1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9</w:t>
      </w:r>
      <w:r w:rsidRPr="00F56A1F">
        <w:rPr>
          <w:rFonts w:eastAsia="Times New Roman" w:cs="Times New Roman"/>
          <w:szCs w:val="28"/>
          <w:lang w:eastAsia="ru-RU"/>
        </w:rPr>
        <w:t xml:space="preserve"> – Страница регистрации</w:t>
      </w:r>
    </w:p>
    <w:p w14:paraId="7726DAFF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8AC5968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После успешной регистрации, происходит переход обратно на страницу личного кабинета.</w:t>
      </w:r>
    </w:p>
    <w:p w14:paraId="1D672E29" w14:textId="77777777" w:rsidR="007A12B1" w:rsidRDefault="007A12B1" w:rsidP="00A9125E">
      <w:pPr>
        <w:tabs>
          <w:tab w:val="left" w:pos="1134"/>
        </w:tabs>
        <w:rPr>
          <w:lang w:eastAsia="ru-RU"/>
        </w:rPr>
      </w:pPr>
    </w:p>
    <w:p w14:paraId="10C12AEB" w14:textId="24C55A33" w:rsidR="00AA391C" w:rsidRPr="00DE41C4" w:rsidRDefault="00AA391C" w:rsidP="00A9125E">
      <w:pPr>
        <w:pStyle w:val="2"/>
        <w:tabs>
          <w:tab w:val="left" w:pos="1134"/>
        </w:tabs>
        <w:rPr>
          <w:b/>
          <w:bCs/>
        </w:rPr>
      </w:pPr>
      <w:bookmarkStart w:id="10" w:name="_Toc137289166"/>
      <w:r w:rsidRPr="00DE41C4">
        <w:rPr>
          <w:b/>
          <w:bCs/>
        </w:rPr>
        <w:t xml:space="preserve">2.4 </w:t>
      </w:r>
      <w:r w:rsidR="00284473" w:rsidRPr="00DE41C4">
        <w:rPr>
          <w:b/>
          <w:bCs/>
        </w:rPr>
        <w:t>Техническ</w:t>
      </w:r>
      <w:r w:rsidR="00310F49" w:rsidRPr="00DE41C4">
        <w:rPr>
          <w:b/>
          <w:bCs/>
        </w:rPr>
        <w:t>ое</w:t>
      </w:r>
      <w:r w:rsidR="00284473" w:rsidRPr="00DE41C4">
        <w:rPr>
          <w:b/>
          <w:bCs/>
        </w:rPr>
        <w:t xml:space="preserve"> документ</w:t>
      </w:r>
      <w:r w:rsidR="00310F49" w:rsidRPr="00DE41C4">
        <w:rPr>
          <w:b/>
          <w:bCs/>
        </w:rPr>
        <w:t>ирование</w:t>
      </w:r>
      <w:bookmarkEnd w:id="10"/>
    </w:p>
    <w:p w14:paraId="576D3A50" w14:textId="67BB6DF9" w:rsidR="007A5D6E" w:rsidRPr="00DE41C4" w:rsidRDefault="007A5D6E" w:rsidP="00A9125E">
      <w:pPr>
        <w:tabs>
          <w:tab w:val="left" w:pos="1134"/>
        </w:tabs>
        <w:ind w:firstLine="0"/>
        <w:rPr>
          <w:b/>
          <w:bCs/>
          <w:lang w:eastAsia="ru-RU"/>
        </w:rPr>
      </w:pPr>
    </w:p>
    <w:p w14:paraId="7C806129" w14:textId="4EC793F9" w:rsidR="00AA391C" w:rsidRPr="00DE41C4" w:rsidRDefault="00BA7F04" w:rsidP="00A9125E">
      <w:pPr>
        <w:tabs>
          <w:tab w:val="left" w:pos="1134"/>
        </w:tabs>
        <w:rPr>
          <w:b/>
          <w:bCs/>
          <w:lang w:eastAsia="ru-RU"/>
        </w:rPr>
      </w:pPr>
      <w:r w:rsidRPr="00DE41C4">
        <w:rPr>
          <w:b/>
          <w:bCs/>
          <w:lang w:eastAsia="ru-RU"/>
        </w:rPr>
        <w:t xml:space="preserve">Руководство </w:t>
      </w:r>
      <w:r w:rsidR="00F676E1" w:rsidRPr="00DE41C4">
        <w:rPr>
          <w:b/>
          <w:bCs/>
          <w:lang w:eastAsia="ru-RU"/>
        </w:rPr>
        <w:t>администратора</w:t>
      </w:r>
    </w:p>
    <w:p w14:paraId="0A204DDF" w14:textId="77777777" w:rsidR="00DE41C4" w:rsidRDefault="00DE41C4" w:rsidP="00A9125E">
      <w:pPr>
        <w:tabs>
          <w:tab w:val="left" w:pos="1134"/>
        </w:tabs>
        <w:rPr>
          <w:lang w:eastAsia="ru-RU"/>
        </w:rPr>
      </w:pPr>
    </w:p>
    <w:p w14:paraId="4FCA799D" w14:textId="77777777" w:rsidR="000D5E9D" w:rsidRDefault="006A2030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«</w:t>
      </w:r>
      <w:r>
        <w:rPr>
          <w:lang w:val="en-US" w:eastAsia="ru-RU"/>
        </w:rPr>
        <w:t>SledgePlus</w:t>
      </w:r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Pr="006A2030">
        <w:rPr>
          <w:lang w:eastAsia="ru-RU"/>
        </w:rPr>
        <w:t xml:space="preserve">++. </w:t>
      </w:r>
      <w:r>
        <w:rPr>
          <w:lang w:eastAsia="ru-RU"/>
        </w:rPr>
        <w:t xml:space="preserve">Кроме того, </w:t>
      </w:r>
      <w:r w:rsidR="00D51E1E">
        <w:rPr>
          <w:lang w:eastAsia="ru-RU"/>
        </w:rPr>
        <w:t>система</w:t>
      </w:r>
      <w:r>
        <w:rPr>
          <w:lang w:eastAsia="ru-RU"/>
        </w:rPr>
        <w:t xml:space="preserve"> предоставляет </w:t>
      </w:r>
      <w:r w:rsidR="00D51E1E">
        <w:rPr>
          <w:lang w:eastAsia="ru-RU"/>
        </w:rPr>
        <w:t xml:space="preserve">администратору </w:t>
      </w:r>
      <w:r>
        <w:rPr>
          <w:lang w:eastAsia="ru-RU"/>
        </w:rPr>
        <w:t>возможность самостоятельно вносить изменения в лекционный материал</w:t>
      </w:r>
      <w:r w:rsidR="00D51E1E">
        <w:rPr>
          <w:lang w:eastAsia="ru-RU"/>
        </w:rPr>
        <w:t xml:space="preserve"> и управлять аккаунтами студентов и модераторов</w:t>
      </w:r>
      <w:r>
        <w:rPr>
          <w:lang w:eastAsia="ru-RU"/>
        </w:rPr>
        <w:t>.</w:t>
      </w:r>
    </w:p>
    <w:p w14:paraId="20A81190" w14:textId="77777777" w:rsidR="000D5E9D" w:rsidRDefault="000D5E9D" w:rsidP="00A9125E">
      <w:pPr>
        <w:tabs>
          <w:tab w:val="left" w:pos="1134"/>
        </w:tabs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72F1D50" w14:textId="2197961A" w:rsidR="00A94645" w:rsidRPr="00E650BA" w:rsidRDefault="00E650BA" w:rsidP="00A9125E">
      <w:pPr>
        <w:pStyle w:val="a6"/>
        <w:numPr>
          <w:ilvl w:val="0"/>
          <w:numId w:val="4"/>
        </w:numPr>
        <w:tabs>
          <w:tab w:val="left" w:pos="1134"/>
        </w:tabs>
        <w:ind w:left="0" w:firstLine="709"/>
        <w:rPr>
          <w:lang w:eastAsia="ru-RU"/>
        </w:rPr>
      </w:pPr>
      <w:r>
        <w:rPr>
          <w:rFonts w:eastAsia="Calibri" w:cs="Times New Roman"/>
        </w:rPr>
        <w:t>Д</w:t>
      </w:r>
      <w:r w:rsidRPr="00E650BA">
        <w:rPr>
          <w:rFonts w:eastAsia="Calibri" w:cs="Times New Roman"/>
        </w:rPr>
        <w:t xml:space="preserve">обавлять/изменять/удалять данные о </w:t>
      </w:r>
      <w:r>
        <w:rPr>
          <w:rFonts w:eastAsia="Calibri" w:cs="Times New Roman"/>
        </w:rPr>
        <w:t>пользователях</w:t>
      </w:r>
      <w:r w:rsidRPr="00E650BA">
        <w:rPr>
          <w:rFonts w:eastAsia="Calibri" w:cs="Times New Roman"/>
        </w:rPr>
        <w:t>;</w:t>
      </w:r>
    </w:p>
    <w:p w14:paraId="55B7319B" w14:textId="06114B06" w:rsidR="00E650BA" w:rsidRDefault="00E650BA" w:rsidP="00A9125E">
      <w:pPr>
        <w:pStyle w:val="a6"/>
        <w:numPr>
          <w:ilvl w:val="0"/>
          <w:numId w:val="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1B2A6C84" w14:textId="189C3172" w:rsidR="00E650BA" w:rsidRDefault="00E650BA" w:rsidP="00A9125E">
      <w:pPr>
        <w:pStyle w:val="a6"/>
        <w:numPr>
          <w:ilvl w:val="0"/>
          <w:numId w:val="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Просмотр и редактирование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30EBB6D8" w14:textId="68051770" w:rsidR="005249BE" w:rsidRDefault="005249BE" w:rsidP="00A9125E">
      <w:pPr>
        <w:pStyle w:val="ad"/>
        <w:tabs>
          <w:tab w:val="left" w:pos="1134"/>
        </w:tabs>
      </w:pPr>
      <w:r>
        <w:lastRenderedPageBreak/>
        <w:t>Система «</w:t>
      </w:r>
      <w:r w:rsidRPr="005249BE">
        <w:rPr>
          <w:lang w:val="en-US"/>
        </w:rPr>
        <w:t>SledgePlus</w:t>
      </w:r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5DD24F0A" w14:textId="11B2E8E8" w:rsidR="005249BE" w:rsidRPr="00284473" w:rsidRDefault="005249BE" w:rsidP="00A9125E">
      <w:pPr>
        <w:pStyle w:val="ad"/>
        <w:tabs>
          <w:tab w:val="left" w:pos="1134"/>
        </w:tabs>
      </w:pPr>
      <w:r>
        <w:t>Порядок проверки работоспособности</w:t>
      </w:r>
    </w:p>
    <w:p w14:paraId="682F12EA" w14:textId="6FCE4D07" w:rsidR="005249BE" w:rsidRDefault="005249BE" w:rsidP="00A9125E">
      <w:pPr>
        <w:pStyle w:val="ad"/>
        <w:tabs>
          <w:tab w:val="left" w:pos="1134"/>
        </w:tabs>
      </w:pPr>
      <w:r>
        <w:t>Для проверки доступности системы «</w:t>
      </w:r>
      <w:r w:rsidRPr="005249BE">
        <w:rPr>
          <w:lang w:val="en-US"/>
        </w:rPr>
        <w:t>SledgePlus</w:t>
      </w:r>
      <w:r>
        <w:t>» с рабочего места пользователя необходимо выполнить следующие действия:</w:t>
      </w:r>
    </w:p>
    <w:p w14:paraId="70F58481" w14:textId="4B8A81AA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>Запустить программу «</w:t>
      </w:r>
      <w:r w:rsidRPr="005249BE">
        <w:rPr>
          <w:lang w:val="en-US"/>
        </w:rPr>
        <w:t>SledgePlus</w:t>
      </w:r>
      <w:r>
        <w:t>»;</w:t>
      </w:r>
    </w:p>
    <w:p w14:paraId="15E93F7A" w14:textId="6F1C04A0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="001069FF" w:rsidRPr="001069FF">
        <w:t>;</w:t>
      </w:r>
    </w:p>
    <w:p w14:paraId="3034F37A" w14:textId="567FDB97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Убедиться, что </w:t>
      </w:r>
      <w:r w:rsidR="001069FF">
        <w:t>вход в систему успешен</w:t>
      </w:r>
      <w:r w:rsidR="001069FF" w:rsidRPr="001069FF">
        <w:t>;</w:t>
      </w:r>
    </w:p>
    <w:p w14:paraId="7A6D6616" w14:textId="70CB261A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>В случае если приложение «</w:t>
      </w:r>
      <w:r w:rsidR="00511A71" w:rsidRPr="00511A71">
        <w:rPr>
          <w:lang w:val="en-US"/>
        </w:rPr>
        <w:t>SledgePlus</w:t>
      </w:r>
      <w:r>
        <w:t>» не запускается следует</w:t>
      </w:r>
      <w:r w:rsidR="00B7561B">
        <w:t xml:space="preserve"> проверить корректность установки приложения</w:t>
      </w:r>
      <w:r>
        <w:t>.</w:t>
      </w:r>
    </w:p>
    <w:p w14:paraId="70584DCD" w14:textId="3A20588E" w:rsidR="005249BE" w:rsidRDefault="00C33380" w:rsidP="00A9125E">
      <w:pPr>
        <w:pStyle w:val="a6"/>
        <w:tabs>
          <w:tab w:val="left" w:pos="1134"/>
        </w:tabs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546F8872" w14:textId="0DE5E9E7" w:rsidR="00683B3E" w:rsidRDefault="00C33380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Администратору доступен полный функционал приложения. Пользователь с этим уровнем доступа, при переходе во вкладку «Личный кабинет» </w:t>
      </w:r>
      <w:r w:rsidR="00BF6C19">
        <w:rPr>
          <w:lang w:eastAsia="ru-RU"/>
        </w:rPr>
        <w:t>может воспользоваться</w:t>
      </w:r>
      <w:r w:rsidR="00F322A1">
        <w:rPr>
          <w:lang w:eastAsia="ru-RU"/>
        </w:rPr>
        <w:t xml:space="preserve"> панелью управления пользователями (Рисунок </w:t>
      </w:r>
      <w:r w:rsidR="00334E6C">
        <w:rPr>
          <w:lang w:eastAsia="ru-RU"/>
        </w:rPr>
        <w:t>20</w:t>
      </w:r>
      <w:r w:rsidR="00F322A1">
        <w:rPr>
          <w:lang w:eastAsia="ru-RU"/>
        </w:rPr>
        <w:t>)</w:t>
      </w:r>
      <w:r w:rsidR="00BF6C19">
        <w:rPr>
          <w:lang w:eastAsia="ru-RU"/>
        </w:rPr>
        <w:t>.</w:t>
      </w:r>
    </w:p>
    <w:p w14:paraId="30E9ACB3" w14:textId="77777777" w:rsidR="00981A0E" w:rsidRDefault="00981A0E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2CFCC8DD" w14:textId="4AD2E688" w:rsidR="00683B3E" w:rsidRDefault="00683B3E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DFAF625" wp14:editId="539B3023">
            <wp:extent cx="4933950" cy="2322837"/>
            <wp:effectExtent l="0" t="0" r="0" b="1270"/>
            <wp:docPr id="3" name="Рисунок 3" descr="C:\Users\admin\Downloads\ад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3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CBB8" w14:textId="3E2D5630" w:rsidR="00683B3E" w:rsidRDefault="00266E72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20</w:t>
      </w:r>
      <w:r>
        <w:rPr>
          <w:lang w:eastAsia="ru-RU"/>
        </w:rPr>
        <w:t xml:space="preserve"> – Панель управления администратора</w:t>
      </w:r>
    </w:p>
    <w:p w14:paraId="119CAEAA" w14:textId="35BA1B72" w:rsidR="00266E72" w:rsidRDefault="00266E72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1ADC71CB" w14:textId="047AC3A5" w:rsidR="002D0A10" w:rsidRDefault="00677863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 данной таблице, администратор может изменять личные данные пользователя, а также роль.</w:t>
      </w:r>
      <w:r w:rsidR="002D0A10">
        <w:rPr>
          <w:lang w:eastAsia="ru-RU"/>
        </w:rPr>
        <w:t xml:space="preserve"> Пользователя можно отметить на удаление, нажав </w:t>
      </w:r>
      <w:r w:rsidR="002D0A10">
        <w:rPr>
          <w:lang w:eastAsia="ru-RU"/>
        </w:rPr>
        <w:lastRenderedPageBreak/>
        <w:t>выбрав его в столбце «Удалить».</w:t>
      </w:r>
      <w:r w:rsidR="00E441A2">
        <w:rPr>
          <w:lang w:eastAsia="ru-RU"/>
        </w:rPr>
        <w:t xml:space="preserve">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6BF6F638" w14:textId="022B4098" w:rsidR="002D0A10" w:rsidRDefault="00677863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По нажатии на кнопку «Авторизация»</w:t>
      </w:r>
      <w:r w:rsidR="00F56E93">
        <w:rPr>
          <w:lang w:eastAsia="ru-RU"/>
        </w:rPr>
        <w:t xml:space="preserve"> </w:t>
      </w:r>
      <w:r w:rsidR="002D0A10">
        <w:rPr>
          <w:lang w:eastAsia="ru-RU"/>
        </w:rPr>
        <w:t xml:space="preserve">открывается окно с заполнением данных для входа пользователя (Рисунок </w:t>
      </w:r>
      <w:r w:rsidR="00334E6C">
        <w:rPr>
          <w:lang w:eastAsia="ru-RU"/>
        </w:rPr>
        <w:t>21</w:t>
      </w:r>
      <w:r w:rsidR="002D0A10">
        <w:rPr>
          <w:lang w:eastAsia="ru-RU"/>
        </w:rPr>
        <w:t>)</w:t>
      </w:r>
      <w:r w:rsidR="00A13905">
        <w:rPr>
          <w:lang w:eastAsia="ru-RU"/>
        </w:rPr>
        <w:t>.</w:t>
      </w:r>
    </w:p>
    <w:p w14:paraId="147EAC3B" w14:textId="77777777" w:rsidR="002D0A10" w:rsidRDefault="002D0A10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3FBBA7ED" w14:textId="65966FAC" w:rsidR="00266E72" w:rsidRDefault="00E022C4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pict w14:anchorId="2F08B4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1pt;height:136.45pt">
            <v:imagedata r:id="rId28" o:title="2"/>
          </v:shape>
        </w:pict>
      </w:r>
    </w:p>
    <w:p w14:paraId="4242D69F" w14:textId="78CAD6B6" w:rsidR="002D0A10" w:rsidRDefault="002D0A10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21</w:t>
      </w:r>
      <w:r>
        <w:rPr>
          <w:lang w:eastAsia="ru-RU"/>
        </w:rPr>
        <w:t>– Заполнение данных для входа пользователя</w:t>
      </w:r>
    </w:p>
    <w:p w14:paraId="34655D17" w14:textId="49C2C94E" w:rsidR="002D0A10" w:rsidRDefault="002D0A10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0B192B2" w14:textId="6CCF66E6" w:rsidR="0055489C" w:rsidRDefault="004F57BE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Администратор также имеет доступ к остальным подс</w:t>
      </w:r>
      <w:r w:rsidR="009256A8">
        <w:rPr>
          <w:lang w:eastAsia="ru-RU"/>
        </w:rPr>
        <w:t>истемам.</w:t>
      </w:r>
    </w:p>
    <w:p w14:paraId="6BAB829C" w14:textId="5A898AF3" w:rsidR="009256A8" w:rsidRDefault="009256A8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Во вкладке «Практика» (Рисунок 2</w:t>
      </w:r>
      <w:r w:rsidR="00334E6C">
        <w:rPr>
          <w:lang w:eastAsia="ru-RU"/>
        </w:rPr>
        <w:t>2</w:t>
      </w:r>
      <w:r>
        <w:rPr>
          <w:lang w:eastAsia="ru-RU"/>
        </w:rPr>
        <w:t xml:space="preserve">), администратор может проверить работоспособность компилятора </w:t>
      </w:r>
      <w:r>
        <w:rPr>
          <w:lang w:val="en-US" w:eastAsia="ru-RU"/>
        </w:rPr>
        <w:t>C</w:t>
      </w:r>
      <w:r w:rsidRPr="009256A8">
        <w:rPr>
          <w:lang w:eastAsia="ru-RU"/>
        </w:rPr>
        <w:t xml:space="preserve">++, </w:t>
      </w:r>
      <w:r>
        <w:rPr>
          <w:lang w:eastAsia="ru-RU"/>
        </w:rPr>
        <w:t>написать свой код, скомпилировать его и запустить приложение.</w:t>
      </w:r>
    </w:p>
    <w:p w14:paraId="2BA7AED4" w14:textId="283FA6A8" w:rsidR="00236DED" w:rsidRPr="002E1FA2" w:rsidRDefault="00236DED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2CE954DF" w14:textId="1E087BE2" w:rsidR="00236DED" w:rsidRDefault="00236DED" w:rsidP="00A9125E">
      <w:pPr>
        <w:pStyle w:val="a6"/>
        <w:tabs>
          <w:tab w:val="left" w:pos="1134"/>
        </w:tabs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EE7B78B" wp14:editId="4A7953BF">
            <wp:extent cx="4572000" cy="2071206"/>
            <wp:effectExtent l="0" t="0" r="0" b="571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FE6" w14:textId="3459CC6D" w:rsidR="00236DED" w:rsidRDefault="00236DED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22</w:t>
      </w:r>
      <w:r>
        <w:rPr>
          <w:lang w:eastAsia="ru-RU"/>
        </w:rPr>
        <w:t xml:space="preserve"> – Вкладка «Практика»</w:t>
      </w:r>
    </w:p>
    <w:p w14:paraId="2C933297" w14:textId="595EC2BC" w:rsidR="00236DED" w:rsidRDefault="00236DED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23618768" w14:textId="63EE330F" w:rsidR="00236DED" w:rsidRDefault="00A42D5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При нажатии на кнопку «Скомпилировать код» необходимо подождать несколько секунд, после чего станет активна кнопка «Запустить последнюю </w:t>
      </w:r>
      <w:r>
        <w:rPr>
          <w:lang w:eastAsia="ru-RU"/>
        </w:rPr>
        <w:lastRenderedPageBreak/>
        <w:t>программу». По нажатии на неё выводится результат исполнения данной программы (Рисунок 2</w:t>
      </w:r>
      <w:r w:rsidR="00334E6C">
        <w:rPr>
          <w:lang w:eastAsia="ru-RU"/>
        </w:rPr>
        <w:t>3</w:t>
      </w:r>
      <w:r>
        <w:rPr>
          <w:lang w:eastAsia="ru-RU"/>
        </w:rPr>
        <w:t>).</w:t>
      </w:r>
    </w:p>
    <w:p w14:paraId="59389049" w14:textId="5B8F7674" w:rsidR="00A42D51" w:rsidRDefault="00A42D51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29C031CF" w14:textId="235EC3AF" w:rsidR="00A42D51" w:rsidRDefault="00A42D5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BE9CBA9" wp14:editId="533709AE">
            <wp:extent cx="2029108" cy="46679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DD28" w14:textId="0E6C8C3C" w:rsidR="00A42D51" w:rsidRDefault="00A42D5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3</w:t>
      </w:r>
      <w:r>
        <w:rPr>
          <w:lang w:eastAsia="ru-RU"/>
        </w:rPr>
        <w:t xml:space="preserve"> – Результат исполнения программы</w:t>
      </w:r>
    </w:p>
    <w:p w14:paraId="65F12F2A" w14:textId="01C78882" w:rsidR="00A42D51" w:rsidRDefault="00A42D5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ECC9DD2" w14:textId="24DA435D" w:rsidR="00A42D51" w:rsidRDefault="002E1FA2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</w:t>
      </w:r>
      <w:r w:rsidR="00F27C3A">
        <w:rPr>
          <w:lang w:eastAsia="ru-RU"/>
        </w:rPr>
        <w:t xml:space="preserve"> попытке</w:t>
      </w:r>
      <w:r>
        <w:rPr>
          <w:lang w:eastAsia="ru-RU"/>
        </w:rPr>
        <w:t xml:space="preserve"> усовершенствовать файлы компилятора приложение может работать некорректно.</w:t>
      </w:r>
    </w:p>
    <w:p w14:paraId="0C981B19" w14:textId="1D6A119F" w:rsidR="00472EAA" w:rsidRDefault="009C3C88" w:rsidP="008B5353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Во вкладке «Обучение» администратор может проверить загрузку учебной базы с сервера. При первом открытии данной вкладки начинается постепенная загрузка</w:t>
      </w:r>
      <w:r w:rsidR="008B5353">
        <w:rPr>
          <w:lang w:eastAsia="ru-RU"/>
        </w:rPr>
        <w:t xml:space="preserve"> учебной базы. </w:t>
      </w:r>
      <w:r w:rsidR="0058594A">
        <w:rPr>
          <w:lang w:eastAsia="ru-RU"/>
        </w:rPr>
        <w:t>В этот момент, навигация по приложению станет недоступной. Загрузка обычно занимает не больше минуты.</w:t>
      </w:r>
    </w:p>
    <w:p w14:paraId="70FA8214" w14:textId="2CB6B8B9" w:rsidR="00472EAA" w:rsidRDefault="0058594A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После загрузки</w:t>
      </w:r>
      <w:r w:rsidR="008312E7">
        <w:rPr>
          <w:lang w:eastAsia="ru-RU"/>
        </w:rPr>
        <w:t xml:space="preserve"> можно выбрать лекцию для проверки и, после нажатия на неё, в установленном на компьютере приложении откроется документ с лекцией (Рисунок 2</w:t>
      </w:r>
      <w:r w:rsidR="008B5353">
        <w:rPr>
          <w:lang w:eastAsia="ru-RU"/>
        </w:rPr>
        <w:t>4</w:t>
      </w:r>
      <w:r w:rsidR="008312E7"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7B6F6073" w14:textId="2EB6A0EB" w:rsidR="00945169" w:rsidRDefault="00945169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20B031C" wp14:editId="38CEEC3F">
            <wp:extent cx="3160535" cy="32004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759" cy="3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2539" w14:textId="15ADECE2" w:rsidR="00945169" w:rsidRDefault="00945169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</w:t>
      </w:r>
      <w:r w:rsidR="007D28E4">
        <w:rPr>
          <w:lang w:eastAsia="ru-RU"/>
        </w:rPr>
        <w:t>исунок 2</w:t>
      </w:r>
      <w:r w:rsidR="008B5353">
        <w:rPr>
          <w:lang w:eastAsia="ru-RU"/>
        </w:rPr>
        <w:t>4</w:t>
      </w:r>
      <w:r>
        <w:rPr>
          <w:lang w:eastAsia="ru-RU"/>
        </w:rPr>
        <w:t xml:space="preserve"> – Пример открывшейся лекции</w:t>
      </w:r>
    </w:p>
    <w:p w14:paraId="07A48F5F" w14:textId="3E05CA2C" w:rsidR="00D74557" w:rsidRDefault="00D7455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lastRenderedPageBreak/>
        <w:t>Для смены пользователя</w:t>
      </w:r>
      <w:r w:rsidR="00014707">
        <w:rPr>
          <w:lang w:eastAsia="ru-RU"/>
        </w:rPr>
        <w:t xml:space="preserve"> можно нажать на кнопку «Выйти»</w:t>
      </w:r>
      <w:r w:rsidR="00D20477">
        <w:rPr>
          <w:lang w:eastAsia="ru-RU"/>
        </w:rPr>
        <w:t xml:space="preserve">, что закроет текущую сессию и перебросит пользователя на страницу </w:t>
      </w:r>
      <w:r w:rsidR="005712ED">
        <w:rPr>
          <w:lang w:eastAsia="ru-RU"/>
        </w:rPr>
        <w:t>авторизации (Рисунок 2</w:t>
      </w:r>
      <w:r w:rsidR="008B5353">
        <w:rPr>
          <w:lang w:eastAsia="ru-RU"/>
        </w:rPr>
        <w:t>5</w:t>
      </w:r>
      <w:r w:rsidR="005712ED">
        <w:rPr>
          <w:lang w:eastAsia="ru-RU"/>
        </w:rPr>
        <w:t>)</w:t>
      </w:r>
      <w:r w:rsidR="00D20477">
        <w:rPr>
          <w:lang w:eastAsia="ru-RU"/>
        </w:rPr>
        <w:t>.</w:t>
      </w:r>
    </w:p>
    <w:p w14:paraId="558633E9" w14:textId="2B5C4AFE" w:rsidR="00F02E51" w:rsidRDefault="00F02E51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0EB5C140" w14:textId="1536CA80" w:rsidR="005712ED" w:rsidRDefault="00E022C4" w:rsidP="004E49DA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pict w14:anchorId="1178F433">
          <v:shape id="_x0000_i1026" type="#_x0000_t75" style="width:167.45pt;height:169.1pt">
            <v:imagedata r:id="rId31" o:title="4"/>
          </v:shape>
        </w:pict>
      </w:r>
    </w:p>
    <w:p w14:paraId="61CDA00A" w14:textId="4BDB2C2D" w:rsidR="005712ED" w:rsidRDefault="00713D45" w:rsidP="004E49DA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8B5353">
        <w:rPr>
          <w:lang w:eastAsia="ru-RU"/>
        </w:rPr>
        <w:t>5</w:t>
      </w:r>
      <w:r>
        <w:rPr>
          <w:lang w:eastAsia="ru-RU"/>
        </w:rPr>
        <w:t xml:space="preserve"> – Элемент авторизации</w:t>
      </w:r>
    </w:p>
    <w:p w14:paraId="50652449" w14:textId="77777777" w:rsidR="00713D45" w:rsidRDefault="00713D45" w:rsidP="00A9125E">
      <w:pPr>
        <w:pStyle w:val="a6"/>
        <w:tabs>
          <w:tab w:val="left" w:pos="1134"/>
        </w:tabs>
        <w:ind w:left="0"/>
        <w:jc w:val="center"/>
        <w:rPr>
          <w:lang w:eastAsia="ru-RU"/>
        </w:rPr>
      </w:pPr>
    </w:p>
    <w:p w14:paraId="61EF6AB9" w14:textId="4C77525D" w:rsidR="005712ED" w:rsidRDefault="005712ED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Таким образом</w:t>
      </w:r>
      <w:r w:rsidR="005F6579">
        <w:rPr>
          <w:lang w:eastAsia="ru-RU"/>
        </w:rPr>
        <w:t>,</w:t>
      </w:r>
      <w:r>
        <w:rPr>
          <w:lang w:eastAsia="ru-RU"/>
        </w:rPr>
        <w:t xml:space="preserve"> администратор может проверить работоспособность учетных данных </w:t>
      </w:r>
      <w:r w:rsidR="00BE188B">
        <w:rPr>
          <w:lang w:eastAsia="ru-RU"/>
        </w:rPr>
        <w:t xml:space="preserve">любого </w:t>
      </w:r>
      <w:r>
        <w:rPr>
          <w:lang w:eastAsia="ru-RU"/>
        </w:rPr>
        <w:t>пользователя.</w:t>
      </w:r>
    </w:p>
    <w:p w14:paraId="480472DF" w14:textId="7D6DA079" w:rsidR="006F03B3" w:rsidRDefault="006F03B3" w:rsidP="00A9125E">
      <w:pPr>
        <w:pStyle w:val="a6"/>
        <w:tabs>
          <w:tab w:val="left" w:pos="1134"/>
        </w:tabs>
        <w:ind w:left="0"/>
        <w:rPr>
          <w:lang w:eastAsia="ja-JP"/>
        </w:rPr>
      </w:pPr>
      <w:r>
        <w:rPr>
          <w:lang w:eastAsia="ru-RU"/>
        </w:rPr>
        <w:t>При возникновении проблем с эксплуатацией приложения «</w:t>
      </w:r>
      <w:proofErr w:type="spellStart"/>
      <w:r>
        <w:rPr>
          <w:rFonts w:hint="eastAsia"/>
          <w:lang w:eastAsia="ja-JP"/>
        </w:rPr>
        <w:t>S</w:t>
      </w:r>
      <w:r>
        <w:rPr>
          <w:lang w:eastAsia="ja-JP"/>
        </w:rPr>
        <w:t>ledgePlus</w:t>
      </w:r>
      <w:proofErr w:type="spellEnd"/>
      <w:r>
        <w:rPr>
          <w:lang w:eastAsia="ru-RU"/>
        </w:rPr>
        <w:t>» на рабочем месте следует</w:t>
      </w:r>
      <w:r>
        <w:rPr>
          <w:rFonts w:hint="eastAsia"/>
          <w:lang w:eastAsia="ja-JP"/>
        </w:rPr>
        <w:t>:</w:t>
      </w:r>
    </w:p>
    <w:p w14:paraId="5D8FDCDA" w14:textId="628FB7DB" w:rsidR="006F03B3" w:rsidRDefault="006F03B3" w:rsidP="00A9125E">
      <w:pPr>
        <w:pStyle w:val="a6"/>
        <w:numPr>
          <w:ilvl w:val="0"/>
          <w:numId w:val="10"/>
        </w:numPr>
        <w:tabs>
          <w:tab w:val="left" w:pos="1134"/>
        </w:tabs>
        <w:ind w:left="0" w:firstLine="720"/>
        <w:rPr>
          <w:lang w:eastAsia="ja-JP"/>
        </w:rPr>
      </w:pPr>
      <w:r>
        <w:rPr>
          <w:lang w:eastAsia="ja-JP"/>
        </w:rPr>
        <w:t>Проверить подключение компьютера к сети</w:t>
      </w:r>
      <w:r>
        <w:rPr>
          <w:rFonts w:hint="eastAsia"/>
          <w:lang w:eastAsia="ja-JP"/>
        </w:rPr>
        <w:t>;</w:t>
      </w:r>
    </w:p>
    <w:p w14:paraId="485A44FA" w14:textId="41510A6D" w:rsidR="006F03B3" w:rsidRDefault="006F03B3" w:rsidP="00A9125E">
      <w:pPr>
        <w:pStyle w:val="a6"/>
        <w:numPr>
          <w:ilvl w:val="0"/>
          <w:numId w:val="10"/>
        </w:numPr>
        <w:tabs>
          <w:tab w:val="left" w:pos="1134"/>
        </w:tabs>
        <w:ind w:left="0" w:firstLine="720"/>
        <w:rPr>
          <w:lang w:eastAsia="ja-JP"/>
        </w:rPr>
      </w:pPr>
      <w:r>
        <w:rPr>
          <w:lang w:eastAsia="ja-JP"/>
        </w:rPr>
        <w:t xml:space="preserve">Убедиться в </w:t>
      </w:r>
      <w:r w:rsidR="00F86060">
        <w:rPr>
          <w:lang w:eastAsia="ja-JP"/>
        </w:rPr>
        <w:t xml:space="preserve">наличии на компьютере приложений для работы с файлами расширения </w:t>
      </w:r>
      <w:r w:rsidR="00F86060">
        <w:rPr>
          <w:rFonts w:hint="eastAsia"/>
          <w:lang w:eastAsia="ja-JP"/>
        </w:rPr>
        <w:t>.</w:t>
      </w:r>
      <w:proofErr w:type="spellStart"/>
      <w:r w:rsidR="00F86060">
        <w:rPr>
          <w:lang w:eastAsia="ja-JP"/>
        </w:rPr>
        <w:t>docx</w:t>
      </w:r>
      <w:proofErr w:type="spellEnd"/>
      <w:r w:rsidR="00FD71F8">
        <w:rPr>
          <w:lang w:eastAsia="ja-JP"/>
        </w:rPr>
        <w:t>;</w:t>
      </w:r>
    </w:p>
    <w:p w14:paraId="5110E018" w14:textId="67D3ED78" w:rsidR="00FD71F8" w:rsidRPr="006F03B3" w:rsidRDefault="00FD71F8" w:rsidP="00A9125E">
      <w:pPr>
        <w:pStyle w:val="a6"/>
        <w:numPr>
          <w:ilvl w:val="0"/>
          <w:numId w:val="10"/>
        </w:numPr>
        <w:tabs>
          <w:tab w:val="left" w:pos="1134"/>
        </w:tabs>
        <w:ind w:left="0" w:firstLine="720"/>
        <w:rPr>
          <w:lang w:eastAsia="ja-JP"/>
        </w:rPr>
      </w:pPr>
      <w:r>
        <w:rPr>
          <w:lang w:eastAsia="ja-JP"/>
        </w:rPr>
        <w:t>Убедиться в целостности файлов приложения. При наличии повреждений файлов – переустановить приложение.</w:t>
      </w:r>
    </w:p>
    <w:p w14:paraId="189F8B03" w14:textId="7F3C8CBD" w:rsidR="00284473" w:rsidRDefault="00284473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382BE369" w14:textId="7C07E31F" w:rsidR="00F676E1" w:rsidRPr="00DE41C4" w:rsidRDefault="00284473" w:rsidP="00A9125E">
      <w:pPr>
        <w:pStyle w:val="a6"/>
        <w:tabs>
          <w:tab w:val="left" w:pos="1134"/>
        </w:tabs>
        <w:ind w:left="0"/>
        <w:rPr>
          <w:b/>
          <w:bCs/>
          <w:lang w:eastAsia="ru-RU"/>
        </w:rPr>
      </w:pPr>
      <w:r w:rsidRPr="00DE41C4">
        <w:rPr>
          <w:b/>
          <w:bCs/>
          <w:lang w:eastAsia="ru-RU"/>
        </w:rPr>
        <w:t>Руководство</w:t>
      </w:r>
      <w:r w:rsidR="00F676E1" w:rsidRPr="00DE41C4">
        <w:rPr>
          <w:b/>
          <w:bCs/>
          <w:lang w:eastAsia="ru-RU"/>
        </w:rPr>
        <w:t xml:space="preserve"> </w:t>
      </w:r>
      <w:r w:rsidR="000F7F55">
        <w:rPr>
          <w:b/>
          <w:bCs/>
          <w:lang w:eastAsia="ru-RU"/>
        </w:rPr>
        <w:t>модератора</w:t>
      </w:r>
    </w:p>
    <w:p w14:paraId="044A4DE1" w14:textId="77777777" w:rsidR="00DE41C4" w:rsidRDefault="00DE41C4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027FFD11" w14:textId="7F060B1D" w:rsidR="00F676E1" w:rsidRDefault="00F676E1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="004B3B18">
        <w:rPr>
          <w:lang w:eastAsia="ru-RU"/>
        </w:rPr>
        <w:t>++.</w:t>
      </w:r>
    </w:p>
    <w:p w14:paraId="031C297B" w14:textId="77777777" w:rsidR="00F676E1" w:rsidRDefault="00F676E1" w:rsidP="00A9125E">
      <w:pPr>
        <w:tabs>
          <w:tab w:val="left" w:pos="1134"/>
        </w:tabs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59366CA" w14:textId="42099E78" w:rsidR="00F676E1" w:rsidRDefault="00F676E1" w:rsidP="00A9125E">
      <w:pPr>
        <w:pStyle w:val="a6"/>
        <w:numPr>
          <w:ilvl w:val="0"/>
          <w:numId w:val="7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62DB3B62" w14:textId="5D8B9D11" w:rsidR="00F676E1" w:rsidRDefault="004B3B18" w:rsidP="00A9125E">
      <w:pPr>
        <w:pStyle w:val="a6"/>
        <w:numPr>
          <w:ilvl w:val="0"/>
          <w:numId w:val="7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Просмотр </w:t>
      </w:r>
      <w:r w:rsidR="00F676E1">
        <w:rPr>
          <w:lang w:eastAsia="ru-RU"/>
        </w:rPr>
        <w:t xml:space="preserve">учебных материалов, представленных в виде документов формата </w:t>
      </w:r>
      <w:r w:rsidR="00F676E1" w:rsidRPr="00E650BA">
        <w:rPr>
          <w:lang w:eastAsia="ru-RU"/>
        </w:rPr>
        <w:t>.</w:t>
      </w:r>
      <w:r w:rsidR="00F676E1">
        <w:rPr>
          <w:lang w:val="en-US" w:eastAsia="ru-RU"/>
        </w:rPr>
        <w:t>docx</w:t>
      </w:r>
      <w:r w:rsidR="00F676E1" w:rsidRPr="00E650BA">
        <w:rPr>
          <w:lang w:eastAsia="ru-RU"/>
        </w:rPr>
        <w:t>.</w:t>
      </w:r>
    </w:p>
    <w:p w14:paraId="0F81FCF1" w14:textId="77777777" w:rsidR="00F676E1" w:rsidRDefault="00F676E1" w:rsidP="00A9125E">
      <w:pPr>
        <w:pStyle w:val="ad"/>
        <w:tabs>
          <w:tab w:val="left" w:pos="1134"/>
        </w:tabs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08D150F7" w14:textId="77777777" w:rsidR="00F676E1" w:rsidRPr="00284473" w:rsidRDefault="00F676E1" w:rsidP="00A9125E">
      <w:pPr>
        <w:pStyle w:val="ad"/>
        <w:tabs>
          <w:tab w:val="left" w:pos="1134"/>
        </w:tabs>
      </w:pPr>
      <w:r>
        <w:t>Порядок проверки работоспособности</w:t>
      </w:r>
    </w:p>
    <w:p w14:paraId="611BDC09" w14:textId="77777777" w:rsidR="00F676E1" w:rsidRDefault="00F676E1" w:rsidP="00A9125E">
      <w:pPr>
        <w:pStyle w:val="ad"/>
        <w:tabs>
          <w:tab w:val="left" w:pos="1134"/>
        </w:tabs>
      </w:pPr>
      <w:r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04D529FA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00B81418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30E7A001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Убедиться, что вход в систему успешен</w:t>
      </w:r>
      <w:r w:rsidRPr="001069FF">
        <w:t>;</w:t>
      </w:r>
    </w:p>
    <w:p w14:paraId="40F2248D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24710091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1E2F7379" w14:textId="677635A2" w:rsidR="00F676E1" w:rsidRDefault="0026059C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уровне доступа «Модератор»</w:t>
      </w:r>
      <w:r w:rsidR="00E74B3C">
        <w:rPr>
          <w:lang w:eastAsia="ru-RU"/>
        </w:rPr>
        <w:t>,</w:t>
      </w:r>
      <w:r>
        <w:rPr>
          <w:lang w:eastAsia="ru-RU"/>
        </w:rPr>
        <w:t xml:space="preserve"> пол</w:t>
      </w:r>
      <w:r w:rsidR="00F676E1">
        <w:rPr>
          <w:lang w:eastAsia="ru-RU"/>
        </w:rPr>
        <w:t>ьзователь</w:t>
      </w:r>
      <w:r w:rsidR="00E74B3C">
        <w:rPr>
          <w:lang w:eastAsia="ru-RU"/>
        </w:rPr>
        <w:t>, при</w:t>
      </w:r>
      <w:r w:rsidR="00F676E1">
        <w:rPr>
          <w:lang w:eastAsia="ru-RU"/>
        </w:rPr>
        <w:t xml:space="preserve"> переходе во вкладку «Личный кабинет» может воспользоваться панелью управления пользователями (Рисунок </w:t>
      </w:r>
      <w:r w:rsidR="00D06952">
        <w:rPr>
          <w:lang w:eastAsia="ru-RU"/>
        </w:rPr>
        <w:t>2</w:t>
      </w:r>
      <w:r w:rsidR="008B5353">
        <w:rPr>
          <w:lang w:eastAsia="ru-RU"/>
        </w:rPr>
        <w:t>6</w:t>
      </w:r>
      <w:r w:rsidR="00F676E1">
        <w:rPr>
          <w:lang w:eastAsia="ru-RU"/>
        </w:rPr>
        <w:t>).</w:t>
      </w:r>
    </w:p>
    <w:p w14:paraId="1D6DB6A9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150532BC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3373414" wp14:editId="118EFF42">
            <wp:extent cx="4939260" cy="228093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2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18C3" w14:textId="64CF6DDA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06952">
        <w:rPr>
          <w:lang w:eastAsia="ru-RU"/>
        </w:rPr>
        <w:t>2</w:t>
      </w:r>
      <w:r w:rsidR="008B5353">
        <w:rPr>
          <w:lang w:eastAsia="ru-RU"/>
        </w:rPr>
        <w:t>6</w:t>
      </w:r>
      <w:r>
        <w:rPr>
          <w:lang w:eastAsia="ru-RU"/>
        </w:rPr>
        <w:t xml:space="preserve"> – Панель управления </w:t>
      </w:r>
      <w:r w:rsidR="00E74B3C">
        <w:rPr>
          <w:lang w:eastAsia="ru-RU"/>
        </w:rPr>
        <w:t>модератора</w:t>
      </w:r>
    </w:p>
    <w:p w14:paraId="315AA8BD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7E082177" w14:textId="359B5721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lastRenderedPageBreak/>
        <w:t xml:space="preserve">В данной таблице, </w:t>
      </w:r>
      <w:r w:rsidR="00F161F2">
        <w:rPr>
          <w:lang w:eastAsia="ru-RU"/>
        </w:rPr>
        <w:t>модератор</w:t>
      </w:r>
      <w:r>
        <w:rPr>
          <w:lang w:eastAsia="ru-RU"/>
        </w:rPr>
        <w:t xml:space="preserve"> может изменять личные данные пользователя, а также роль. Пользователя можно отметить на удаление, нажав выбрав его в столбце «Удалить».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236A6076" w14:textId="3FBCFF38" w:rsidR="00623D2D" w:rsidRDefault="00623D2D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Пользователь с ролью «Студент» не обладает доступ</w:t>
      </w:r>
      <w:r w:rsidR="00EE304C">
        <w:rPr>
          <w:lang w:eastAsia="ru-RU"/>
        </w:rPr>
        <w:t>ом</w:t>
      </w:r>
      <w:r>
        <w:rPr>
          <w:lang w:eastAsia="ru-RU"/>
        </w:rPr>
        <w:t xml:space="preserve"> к данной панели</w:t>
      </w:r>
      <w:r w:rsidR="004E4451">
        <w:rPr>
          <w:lang w:eastAsia="ru-RU"/>
        </w:rPr>
        <w:t>.</w:t>
      </w:r>
    </w:p>
    <w:p w14:paraId="7F426982" w14:textId="53E215BE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Во вкладке «Практика» (Рисунок </w:t>
      </w:r>
      <w:r w:rsidR="00C91FCB">
        <w:rPr>
          <w:lang w:eastAsia="ru-RU"/>
        </w:rPr>
        <w:t>2</w:t>
      </w:r>
      <w:r w:rsidR="008B5353">
        <w:rPr>
          <w:lang w:eastAsia="ru-RU"/>
        </w:rPr>
        <w:t>7</w:t>
      </w:r>
      <w:r>
        <w:rPr>
          <w:lang w:eastAsia="ru-RU"/>
        </w:rPr>
        <w:t xml:space="preserve">), </w:t>
      </w:r>
      <w:r w:rsidR="00B900B9">
        <w:rPr>
          <w:lang w:eastAsia="ru-RU"/>
        </w:rPr>
        <w:t>пользователь</w:t>
      </w:r>
      <w:r>
        <w:rPr>
          <w:lang w:eastAsia="ru-RU"/>
        </w:rPr>
        <w:t xml:space="preserve"> может</w:t>
      </w:r>
      <w:r w:rsidR="00CF1C08">
        <w:rPr>
          <w:lang w:eastAsia="ru-RU"/>
        </w:rPr>
        <w:t xml:space="preserve"> </w:t>
      </w:r>
      <w:r>
        <w:rPr>
          <w:lang w:eastAsia="ru-RU"/>
        </w:rPr>
        <w:t>написать свой код, скомпилировать его и запустить</w:t>
      </w:r>
      <w:r w:rsidR="001B6008">
        <w:rPr>
          <w:lang w:eastAsia="ru-RU"/>
        </w:rPr>
        <w:t xml:space="preserve"> свою программу</w:t>
      </w:r>
      <w:r>
        <w:rPr>
          <w:lang w:eastAsia="ru-RU"/>
        </w:rPr>
        <w:t>.</w:t>
      </w:r>
    </w:p>
    <w:p w14:paraId="31D6A826" w14:textId="77777777" w:rsidR="00F676E1" w:rsidRPr="002E1FA2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12FD8077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CF2AFEB" wp14:editId="0C283CB7">
            <wp:extent cx="4253023" cy="1926703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075" cy="19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13B9" w14:textId="64C66335" w:rsidR="00F676E1" w:rsidRDefault="006A7445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8B5353">
        <w:rPr>
          <w:lang w:eastAsia="ru-RU"/>
        </w:rPr>
        <w:t>7</w:t>
      </w:r>
      <w:r w:rsidR="00F676E1">
        <w:rPr>
          <w:lang w:eastAsia="ru-RU"/>
        </w:rPr>
        <w:t xml:space="preserve"> – Вкладка «Практика»</w:t>
      </w:r>
    </w:p>
    <w:p w14:paraId="7128D1E9" w14:textId="4E318BF8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2</w:t>
      </w:r>
      <w:r w:rsidR="008B5353">
        <w:rPr>
          <w:lang w:eastAsia="ru-RU"/>
        </w:rPr>
        <w:t>8</w:t>
      </w:r>
      <w:r>
        <w:rPr>
          <w:lang w:eastAsia="ru-RU"/>
        </w:rPr>
        <w:t>).</w:t>
      </w:r>
    </w:p>
    <w:p w14:paraId="4609DCF1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036DE8CA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9952653" wp14:editId="69EC24CD">
            <wp:extent cx="2029108" cy="46679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3BB1" w14:textId="2BCE5664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8B5353">
        <w:rPr>
          <w:lang w:eastAsia="ru-RU"/>
        </w:rPr>
        <w:t>8</w:t>
      </w:r>
      <w:r>
        <w:rPr>
          <w:lang w:eastAsia="ru-RU"/>
        </w:rPr>
        <w:t xml:space="preserve"> – Результат исполнения программы</w:t>
      </w:r>
    </w:p>
    <w:p w14:paraId="4766B284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49DB5B27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5D8E12D0" w14:textId="220F4A6B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lastRenderedPageBreak/>
        <w:t>При первом открытии вкладки</w:t>
      </w:r>
      <w:r w:rsidR="00830377">
        <w:rPr>
          <w:lang w:eastAsia="ru-RU"/>
        </w:rPr>
        <w:t xml:space="preserve"> «Обучение»</w:t>
      </w:r>
      <w:r>
        <w:rPr>
          <w:lang w:eastAsia="ru-RU"/>
        </w:rPr>
        <w:t xml:space="preserve"> начинается постепенная загрузка</w:t>
      </w:r>
      <w:r w:rsidR="00B457AD">
        <w:rPr>
          <w:lang w:eastAsia="ru-RU"/>
        </w:rPr>
        <w:t xml:space="preserve"> учебной базы. </w:t>
      </w:r>
      <w:r>
        <w:rPr>
          <w:lang w:eastAsia="ru-RU"/>
        </w:rPr>
        <w:t>В этот момент, навигация по приложению станет недоступной. Загрузка обычно занимает не больше минуты.</w:t>
      </w:r>
    </w:p>
    <w:p w14:paraId="2E749B8B" w14:textId="28000FE1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После загрузки можно выбрать лекцию для проверки и, после нажатия на неё, в установленном на компьютере приложении откроется документ с лекцией (Рисунок </w:t>
      </w:r>
      <w:r w:rsidR="008B5353">
        <w:rPr>
          <w:lang w:eastAsia="ru-RU"/>
        </w:rPr>
        <w:t>29</w:t>
      </w:r>
      <w:r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4A7FDF24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26A03209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19688A05" wp14:editId="41DAF809">
            <wp:extent cx="2743200" cy="277780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8122" cy="28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84A" w14:textId="1CF529A4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8B5353">
        <w:rPr>
          <w:lang w:eastAsia="ru-RU"/>
        </w:rPr>
        <w:t>29</w:t>
      </w:r>
      <w:r>
        <w:rPr>
          <w:lang w:eastAsia="ru-RU"/>
        </w:rPr>
        <w:t xml:space="preserve"> – Пример открывшейся лекции</w:t>
      </w:r>
    </w:p>
    <w:p w14:paraId="044B35E0" w14:textId="77777777" w:rsidR="008B5353" w:rsidRDefault="008B5353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2C6C4DEE" w14:textId="2A31C3C6" w:rsidR="000F15CE" w:rsidRDefault="000F15CE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</w:t>
      </w:r>
      <w:r w:rsidR="00FC7800">
        <w:rPr>
          <w:lang w:eastAsia="ru-RU"/>
        </w:rPr>
        <w:t>тся обратиться к администратору.</w:t>
      </w:r>
    </w:p>
    <w:p w14:paraId="585D8257" w14:textId="11784D77" w:rsidR="008C3B97" w:rsidRDefault="008C3B97" w:rsidP="0001193E">
      <w:pPr>
        <w:tabs>
          <w:tab w:val="left" w:pos="1134"/>
        </w:tabs>
        <w:ind w:firstLine="0"/>
        <w:rPr>
          <w:lang w:eastAsia="ru-RU"/>
        </w:rPr>
      </w:pPr>
    </w:p>
    <w:p w14:paraId="78D229BC" w14:textId="7F0CD917" w:rsidR="008C3B97" w:rsidRPr="008C3B97" w:rsidRDefault="008C3B97" w:rsidP="00A9125E">
      <w:pPr>
        <w:pStyle w:val="a6"/>
        <w:tabs>
          <w:tab w:val="left" w:pos="1134"/>
        </w:tabs>
        <w:ind w:left="0"/>
        <w:rPr>
          <w:b/>
          <w:bCs/>
          <w:lang w:eastAsia="ru-RU"/>
        </w:rPr>
      </w:pPr>
      <w:r w:rsidRPr="00DE41C4">
        <w:rPr>
          <w:b/>
          <w:bCs/>
          <w:lang w:eastAsia="ru-RU"/>
        </w:rPr>
        <w:t xml:space="preserve">Руководство </w:t>
      </w:r>
      <w:r>
        <w:rPr>
          <w:b/>
          <w:bCs/>
          <w:lang w:eastAsia="ru-RU"/>
        </w:rPr>
        <w:t>пользователя</w:t>
      </w:r>
    </w:p>
    <w:p w14:paraId="319802D0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2FB0C699" w14:textId="77777777" w:rsidR="008C3B97" w:rsidRDefault="008C3B97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>
        <w:rPr>
          <w:lang w:eastAsia="ru-RU"/>
        </w:rPr>
        <w:t>++.</w:t>
      </w:r>
    </w:p>
    <w:p w14:paraId="2BBF97AD" w14:textId="77777777" w:rsidR="008C3B97" w:rsidRDefault="008C3B97" w:rsidP="00A9125E">
      <w:pPr>
        <w:tabs>
          <w:tab w:val="left" w:pos="1134"/>
        </w:tabs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702A953F" w14:textId="561E7B91" w:rsidR="008C3B97" w:rsidRDefault="008C3B97" w:rsidP="00A9125E">
      <w:pPr>
        <w:pStyle w:val="a6"/>
        <w:numPr>
          <w:ilvl w:val="0"/>
          <w:numId w:val="11"/>
        </w:numPr>
        <w:tabs>
          <w:tab w:val="left" w:pos="1134"/>
        </w:tabs>
        <w:ind w:left="0" w:firstLine="720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2CAC8414" w14:textId="739CF91F" w:rsidR="008C3B97" w:rsidRDefault="008C3B97" w:rsidP="00A9125E">
      <w:pPr>
        <w:pStyle w:val="a6"/>
        <w:numPr>
          <w:ilvl w:val="0"/>
          <w:numId w:val="11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Осуществлять просмотр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7153C635" w14:textId="77777777" w:rsidR="008C3B97" w:rsidRDefault="008C3B97" w:rsidP="00A9125E">
      <w:pPr>
        <w:pStyle w:val="ad"/>
        <w:tabs>
          <w:tab w:val="left" w:pos="1134"/>
        </w:tabs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35E7E261" w14:textId="77777777" w:rsidR="008C3B97" w:rsidRPr="00284473" w:rsidRDefault="008C3B97" w:rsidP="00A9125E">
      <w:pPr>
        <w:pStyle w:val="ad"/>
        <w:tabs>
          <w:tab w:val="left" w:pos="1134"/>
        </w:tabs>
      </w:pPr>
      <w:r>
        <w:t>Порядок проверки работоспособности</w:t>
      </w:r>
    </w:p>
    <w:p w14:paraId="1BE47849" w14:textId="77777777" w:rsidR="008C3B97" w:rsidRDefault="008C3B97" w:rsidP="00A9125E">
      <w:pPr>
        <w:pStyle w:val="ad"/>
        <w:tabs>
          <w:tab w:val="left" w:pos="1134"/>
        </w:tabs>
      </w:pPr>
      <w:r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26E74237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20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10E40C94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17C34004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09"/>
      </w:pPr>
      <w:r>
        <w:t>Убедиться, что вход в систему успешен</w:t>
      </w:r>
      <w:r w:rsidRPr="001069FF">
        <w:t>;</w:t>
      </w:r>
    </w:p>
    <w:p w14:paraId="387BA069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79C5B681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30F77551" w14:textId="2F5ACA4B" w:rsidR="008C3B97" w:rsidRDefault="00FA0FAE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переходе в личный кабинет (Рисунок 3</w:t>
      </w:r>
      <w:r w:rsidR="008B5353">
        <w:rPr>
          <w:lang w:eastAsia="ru-RU"/>
        </w:rPr>
        <w:t>0</w:t>
      </w:r>
      <w:r>
        <w:rPr>
          <w:lang w:eastAsia="ru-RU"/>
        </w:rPr>
        <w:t>), пользователь может просмотреть свою личную информацию и убедиться в её правильности.</w:t>
      </w:r>
    </w:p>
    <w:p w14:paraId="205C610C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1303BAD1" w14:textId="69FBD781" w:rsidR="008C3B97" w:rsidRDefault="005F0014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5F0014">
        <w:rPr>
          <w:noProof/>
          <w:lang w:eastAsia="ru-RU"/>
        </w:rPr>
        <w:drawing>
          <wp:inline distT="0" distB="0" distL="0" distR="0" wp14:anchorId="51A345C7" wp14:editId="0E4C5066">
            <wp:extent cx="5940425" cy="3017811"/>
            <wp:effectExtent l="0" t="0" r="3175" b="0"/>
            <wp:docPr id="199447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8848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014">
        <w:rPr>
          <w:noProof/>
          <w:lang w:eastAsia="ru-RU"/>
        </w:rPr>
        <w:t xml:space="preserve"> </w:t>
      </w:r>
    </w:p>
    <w:p w14:paraId="112292E9" w14:textId="48AF7D03" w:rsidR="008C3B97" w:rsidRPr="005F0014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0</w:t>
      </w:r>
      <w:r>
        <w:rPr>
          <w:lang w:eastAsia="ru-RU"/>
        </w:rPr>
        <w:t xml:space="preserve"> – </w:t>
      </w:r>
      <w:r w:rsidR="005F0014">
        <w:rPr>
          <w:lang w:eastAsia="ru-RU"/>
        </w:rPr>
        <w:t>Личный кабинет пользователя</w:t>
      </w:r>
    </w:p>
    <w:p w14:paraId="3DB36CCB" w14:textId="77777777" w:rsidR="00EE304C" w:rsidRDefault="00EE304C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432CC098" w14:textId="17B26B25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lastRenderedPageBreak/>
        <w:t xml:space="preserve">Во вкладке «Практика» (Рисунок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1</w:t>
      </w:r>
      <w:r>
        <w:rPr>
          <w:lang w:eastAsia="ru-RU"/>
        </w:rPr>
        <w:t>), пользователь может написать свой код, скомпилировать его и запустить свою программу.</w:t>
      </w:r>
    </w:p>
    <w:p w14:paraId="26E55EBD" w14:textId="77777777" w:rsidR="008C3B97" w:rsidRPr="002E1FA2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48703221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96B25AA" wp14:editId="4E90E198">
            <wp:extent cx="4572000" cy="2071206"/>
            <wp:effectExtent l="0" t="0" r="0" b="5715"/>
            <wp:docPr id="2131812980" name="Рисунок 213181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020B" w14:textId="7D66E540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1</w:t>
      </w:r>
      <w:r>
        <w:rPr>
          <w:lang w:eastAsia="ru-RU"/>
        </w:rPr>
        <w:t xml:space="preserve"> – Вкладка «Практика»</w:t>
      </w:r>
    </w:p>
    <w:p w14:paraId="199B229C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6F8B8081" w14:textId="01E221A1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2</w:t>
      </w:r>
      <w:r>
        <w:rPr>
          <w:lang w:eastAsia="ru-RU"/>
        </w:rPr>
        <w:t>).</w:t>
      </w:r>
    </w:p>
    <w:p w14:paraId="55CDB9CA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505D6DFF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272B6135" wp14:editId="463CF1B0">
            <wp:extent cx="2029108" cy="466790"/>
            <wp:effectExtent l="0" t="0" r="9525" b="9525"/>
            <wp:docPr id="1310979648" name="Рисунок 1310979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B3E4" w14:textId="680614D3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2</w:t>
      </w:r>
      <w:r>
        <w:rPr>
          <w:lang w:eastAsia="ru-RU"/>
        </w:rPr>
        <w:t xml:space="preserve"> – Результат исполнения программы</w:t>
      </w:r>
    </w:p>
    <w:p w14:paraId="786F0D03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7532E77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2D2A672B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первом открытии вкладки «Обучение» начинается постепенная загрузка учебной базы. В этот момент, навигация по приложению станет недоступной. Загрузка обычно занимает не больше минуты.</w:t>
      </w:r>
    </w:p>
    <w:p w14:paraId="4EC4B197" w14:textId="2AA5BCB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После загрузки можно выбрать лекцию для проверки и, после нажатия на неё, в установленном на компьютере приложении откроется документ с </w:t>
      </w:r>
      <w:r>
        <w:rPr>
          <w:lang w:eastAsia="ru-RU"/>
        </w:rPr>
        <w:lastRenderedPageBreak/>
        <w:t>лекцией (Рисунок 3</w:t>
      </w:r>
      <w:r w:rsidR="008B5353">
        <w:rPr>
          <w:lang w:eastAsia="ru-RU"/>
        </w:rPr>
        <w:t>3</w:t>
      </w:r>
      <w:r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6ADDC6F1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59260AA1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B10D910" wp14:editId="4063F269">
            <wp:extent cx="3295650" cy="3337220"/>
            <wp:effectExtent l="0" t="0" r="0" b="0"/>
            <wp:docPr id="138660044" name="Рисунок 13866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8819" cy="33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EBA" w14:textId="75FAB5B8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3</w:t>
      </w:r>
      <w:r w:rsidR="008B5353">
        <w:rPr>
          <w:lang w:eastAsia="ru-RU"/>
        </w:rPr>
        <w:t>3</w:t>
      </w:r>
      <w:r>
        <w:rPr>
          <w:lang w:eastAsia="ru-RU"/>
        </w:rPr>
        <w:t xml:space="preserve"> – Пример открывшейся лекции</w:t>
      </w:r>
    </w:p>
    <w:p w14:paraId="7F40100C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2305367" w14:textId="1AEF80E2" w:rsidR="008B5353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требуется обратиться к администратору.</w:t>
      </w:r>
    </w:p>
    <w:p w14:paraId="71302E92" w14:textId="77777777" w:rsidR="008B5353" w:rsidRDefault="008B5353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6EE7E5" w14:textId="40390DED" w:rsidR="00997EBF" w:rsidRPr="007B4153" w:rsidRDefault="00997EBF" w:rsidP="00A9125E">
      <w:pPr>
        <w:pStyle w:val="a6"/>
        <w:tabs>
          <w:tab w:val="left" w:pos="1134"/>
        </w:tabs>
        <w:ind w:left="0" w:firstLine="0"/>
        <w:jc w:val="center"/>
        <w:outlineLvl w:val="0"/>
        <w:rPr>
          <w:b/>
          <w:lang w:eastAsia="ru-RU"/>
        </w:rPr>
      </w:pPr>
      <w:bookmarkStart w:id="11" w:name="_Toc137289167"/>
      <w:r w:rsidRPr="007B4153">
        <w:rPr>
          <w:b/>
          <w:lang w:eastAsia="ru-RU"/>
        </w:rPr>
        <w:lastRenderedPageBreak/>
        <w:t>ЗАКЛЮЧЕНИЕ</w:t>
      </w:r>
      <w:bookmarkEnd w:id="11"/>
    </w:p>
    <w:p w14:paraId="67D8058D" w14:textId="515ED092" w:rsidR="00997EBF" w:rsidRDefault="00997EBF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3AA2A8E5" w14:textId="3BAEC6C1" w:rsidR="008B0027" w:rsidRDefault="00594D9A" w:rsidP="00A9125E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B0027" w:rsidRPr="00F915AE">
        <w:rPr>
          <w:rFonts w:cs="Times New Roman"/>
          <w:szCs w:val="28"/>
        </w:rPr>
        <w:t xml:space="preserve">бучение </w:t>
      </w:r>
      <w:r w:rsidR="008B0027">
        <w:rPr>
          <w:rFonts w:cs="Times New Roman"/>
          <w:szCs w:val="28"/>
        </w:rPr>
        <w:t>языкам программирования</w:t>
      </w:r>
      <w:r w:rsidR="008B0027"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B0027">
        <w:rPr>
          <w:rFonts w:cs="Times New Roman"/>
          <w:szCs w:val="28"/>
        </w:rPr>
        <w:t xml:space="preserve">, так как многие образовательные программы учебных заведений проходят </w:t>
      </w:r>
      <w:r w:rsidR="00406041">
        <w:rPr>
          <w:rFonts w:cs="Times New Roman"/>
          <w:szCs w:val="28"/>
        </w:rPr>
        <w:t>по большей части благодаря преподавателям, которые ограничены в своих ресурсах.</w:t>
      </w:r>
    </w:p>
    <w:p w14:paraId="27239129" w14:textId="5312A41C" w:rsidR="008B0027" w:rsidRPr="0074159D" w:rsidRDefault="0074159D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</w:t>
      </w:r>
      <w:r>
        <w:rPr>
          <w:rFonts w:cs="Times New Roman"/>
          <w:szCs w:val="28"/>
        </w:rPr>
        <w:t>квалификационной работы являлась</w:t>
      </w:r>
      <w:r w:rsidRPr="001C4E5C">
        <w:rPr>
          <w:rFonts w:cs="Times New Roman"/>
          <w:szCs w:val="28"/>
        </w:rPr>
        <w:t xml:space="preserve"> разработка </w:t>
      </w:r>
      <w:r w:rsidRPr="00431F92">
        <w:rPr>
          <w:rFonts w:cs="Times New Roman"/>
          <w:szCs w:val="28"/>
        </w:rPr>
        <w:t>обучающ</w:t>
      </w:r>
      <w:r>
        <w:rPr>
          <w:rFonts w:cs="Times New Roman"/>
          <w:szCs w:val="28"/>
        </w:rPr>
        <w:t>его</w:t>
      </w:r>
      <w:r w:rsidRPr="00431F92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я</w:t>
      </w:r>
      <w:r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747FDD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.</w:t>
      </w:r>
      <w:r w:rsidR="008B0027">
        <w:rPr>
          <w:lang w:eastAsia="ru-RU"/>
        </w:rPr>
        <w:t xml:space="preserve"> Для достижения данной цели били изучены вопросы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связанные с </w:t>
      </w:r>
      <w:r w:rsidR="00525AD0">
        <w:rPr>
          <w:lang w:eastAsia="ru-RU"/>
        </w:rPr>
        <w:t>данной тематикой</w:t>
      </w:r>
      <w:r w:rsidR="008B0027">
        <w:rPr>
          <w:lang w:eastAsia="ru-RU"/>
        </w:rPr>
        <w:t>, а также изучено программное обеспечение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присутствующее на российском рынке. Анализ изученного программного обеспечения приведен в первой главе данной работы, название которой «</w:t>
      </w:r>
      <w:r w:rsidR="00D8156D" w:rsidRPr="00A111A2">
        <w:rPr>
          <w:rFonts w:cs="Times New Roman"/>
          <w:szCs w:val="28"/>
        </w:rPr>
        <w:t>Теоретические основы разработки обучающих приложений</w:t>
      </w:r>
      <w:r w:rsidR="008B0027">
        <w:rPr>
          <w:lang w:eastAsia="ru-RU"/>
        </w:rPr>
        <w:t>».</w:t>
      </w:r>
    </w:p>
    <w:p w14:paraId="4E71C5B8" w14:textId="12ADDDCE" w:rsidR="008B0027" w:rsidRDefault="008B002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Во второй главе выпускной квалификационной работы «</w:t>
      </w:r>
      <w:r w:rsidR="007801E0" w:rsidRPr="00F12AFB">
        <w:t>Проектирование обучающего приложения по основам программирования на языке С++</w:t>
      </w:r>
      <w:r w:rsidR="00992312">
        <w:rPr>
          <w:lang w:eastAsia="ru-RU"/>
        </w:rPr>
        <w:t xml:space="preserve">» </w:t>
      </w:r>
      <w:r>
        <w:rPr>
          <w:lang w:eastAsia="ru-RU"/>
        </w:rPr>
        <w:t xml:space="preserve">было описано программное обеспечение, </w:t>
      </w:r>
      <w:r w:rsidR="00EC7D4C">
        <w:rPr>
          <w:lang w:eastAsia="ru-RU"/>
        </w:rPr>
        <w:t>разработанное для внедрения в процесс обучения заведения.</w:t>
      </w:r>
      <w:r w:rsidR="00747FDD">
        <w:rPr>
          <w:lang w:eastAsia="ru-RU"/>
        </w:rPr>
        <w:t xml:space="preserve"> </w:t>
      </w:r>
      <w:r w:rsidR="00CD1E85">
        <w:rPr>
          <w:lang w:eastAsia="ru-RU"/>
        </w:rPr>
        <w:t>Была</w:t>
      </w:r>
      <w:r>
        <w:rPr>
          <w:lang w:eastAsia="ru-RU"/>
        </w:rPr>
        <w:t xml:space="preserve"> проведена работа по проектированию базы данных для хранения и м</w:t>
      </w:r>
      <w:r w:rsidR="00CC2412">
        <w:rPr>
          <w:lang w:eastAsia="ru-RU"/>
        </w:rPr>
        <w:t>анипулирования данными в системе</w:t>
      </w:r>
      <w:r>
        <w:rPr>
          <w:lang w:eastAsia="ru-RU"/>
        </w:rPr>
        <w:t xml:space="preserve">. После проектирования была разработана физическая модель базы данных с использованием </w:t>
      </w:r>
      <w:r w:rsidR="00B74488">
        <w:rPr>
          <w:lang w:val="en-US" w:eastAsia="ru-RU"/>
        </w:rPr>
        <w:t>MySQL</w:t>
      </w:r>
      <w:r w:rsidR="00B74488" w:rsidRPr="00B74488">
        <w:rPr>
          <w:lang w:eastAsia="ru-RU"/>
        </w:rPr>
        <w:t>.</w:t>
      </w:r>
      <w:r w:rsidR="00747FDD">
        <w:rPr>
          <w:lang w:eastAsia="ru-RU"/>
        </w:rPr>
        <w:t xml:space="preserve"> </w:t>
      </w:r>
      <w:r>
        <w:rPr>
          <w:lang w:eastAsia="ru-RU"/>
        </w:rPr>
        <w:t xml:space="preserve">Также в данной главе было </w:t>
      </w:r>
      <w:r w:rsidR="0021010F">
        <w:rPr>
          <w:lang w:eastAsia="ru-RU"/>
        </w:rPr>
        <w:t>проведено проектирование приложения</w:t>
      </w:r>
      <w:r>
        <w:rPr>
          <w:lang w:eastAsia="ru-RU"/>
        </w:rPr>
        <w:t xml:space="preserve">: построена </w:t>
      </w:r>
      <w:proofErr w:type="spellStart"/>
      <w:r>
        <w:rPr>
          <w:lang w:eastAsia="ru-RU"/>
        </w:rPr>
        <w:t>Us</w:t>
      </w:r>
      <w:r w:rsidR="00E93BE3">
        <w:rPr>
          <w:lang w:eastAsia="ru-RU"/>
        </w:rPr>
        <w:t>e-</w:t>
      </w:r>
      <w:r>
        <w:rPr>
          <w:lang w:eastAsia="ru-RU"/>
        </w:rPr>
        <w:t>Case</w:t>
      </w:r>
      <w:proofErr w:type="spellEnd"/>
      <w:r>
        <w:rPr>
          <w:lang w:eastAsia="ru-RU"/>
        </w:rPr>
        <w:t xml:space="preserve"> диаграмма, прорисованы и описаны пользовательские сценарии, прорисован пользовательский интерфейс. Подробно описана работа по созданию всех</w:t>
      </w:r>
      <w:r w:rsidR="00747FDD">
        <w:rPr>
          <w:lang w:eastAsia="ru-RU"/>
        </w:rPr>
        <w:t xml:space="preserve"> элементов программного модуля. </w:t>
      </w:r>
      <w:r>
        <w:rPr>
          <w:lang w:eastAsia="ru-RU"/>
        </w:rPr>
        <w:t>В пункте «</w:t>
      </w:r>
      <w:r w:rsidR="00E93BE3">
        <w:rPr>
          <w:lang w:eastAsia="ru-RU"/>
        </w:rPr>
        <w:t>Техническая документация</w:t>
      </w:r>
      <w:r>
        <w:rPr>
          <w:lang w:eastAsia="ru-RU"/>
        </w:rPr>
        <w:t xml:space="preserve">» подробно описана работа </w:t>
      </w:r>
      <w:r w:rsidR="00595D40">
        <w:rPr>
          <w:lang w:eastAsia="ru-RU"/>
        </w:rPr>
        <w:t>администратора и пользователей системы</w:t>
      </w:r>
      <w:r>
        <w:rPr>
          <w:lang w:eastAsia="ru-RU"/>
        </w:rPr>
        <w:t xml:space="preserve">, последовательность </w:t>
      </w:r>
      <w:r w:rsidR="00E1598D">
        <w:rPr>
          <w:lang w:eastAsia="ru-RU"/>
        </w:rPr>
        <w:t>их</w:t>
      </w:r>
      <w:r>
        <w:rPr>
          <w:lang w:eastAsia="ru-RU"/>
        </w:rPr>
        <w:t xml:space="preserve"> действий при</w:t>
      </w:r>
      <w:r w:rsidR="00E1598D">
        <w:rPr>
          <w:lang w:eastAsia="ru-RU"/>
        </w:rPr>
        <w:t xml:space="preserve"> работе</w:t>
      </w:r>
      <w:r>
        <w:rPr>
          <w:lang w:eastAsia="ru-RU"/>
        </w:rPr>
        <w:t xml:space="preserve"> </w:t>
      </w:r>
      <w:r w:rsidR="00FD3120">
        <w:rPr>
          <w:lang w:eastAsia="ru-RU"/>
        </w:rPr>
        <w:t>с разработанной системой</w:t>
      </w:r>
      <w:r>
        <w:rPr>
          <w:lang w:eastAsia="ru-RU"/>
        </w:rPr>
        <w:t>.</w:t>
      </w:r>
    </w:p>
    <w:p w14:paraId="3D745226" w14:textId="4E90881F" w:rsidR="00997EBF" w:rsidRDefault="008B0027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В результате работы над выпускной квалификационной работой </w:t>
      </w:r>
      <w:r w:rsidR="00E94350">
        <w:rPr>
          <w:lang w:eastAsia="ru-RU"/>
        </w:rPr>
        <w:t>было разработано</w:t>
      </w:r>
      <w:r>
        <w:rPr>
          <w:lang w:eastAsia="ru-RU"/>
        </w:rPr>
        <w:t xml:space="preserve"> </w:t>
      </w:r>
      <w:r w:rsidR="00E94350">
        <w:t>обучающее приложение</w:t>
      </w:r>
      <w:r w:rsidR="00E94350" w:rsidRPr="00F12AFB">
        <w:t xml:space="preserve"> по основам программирования на языке С++</w:t>
      </w:r>
      <w:r w:rsidR="007E4767">
        <w:rPr>
          <w:lang w:eastAsia="ru-RU"/>
        </w:rPr>
        <w:t>, которое</w:t>
      </w:r>
      <w:r>
        <w:rPr>
          <w:lang w:eastAsia="ru-RU"/>
        </w:rPr>
        <w:t xml:space="preserve"> готов</w:t>
      </w:r>
      <w:r w:rsidR="007E4767">
        <w:rPr>
          <w:lang w:eastAsia="ru-RU"/>
        </w:rPr>
        <w:t>о</w:t>
      </w:r>
      <w:r>
        <w:rPr>
          <w:lang w:eastAsia="ru-RU"/>
        </w:rPr>
        <w:t xml:space="preserve"> к установке на предприятии и проведению нагрузочного тестирования с ним в реальных условиях работы данного предприятия.</w:t>
      </w:r>
    </w:p>
    <w:p w14:paraId="19C2FC4F" w14:textId="176E540E" w:rsidR="003157FA" w:rsidRPr="0001193E" w:rsidRDefault="003157FA" w:rsidP="0001193E">
      <w:pPr>
        <w:pStyle w:val="1"/>
        <w:ind w:firstLine="0"/>
        <w:jc w:val="center"/>
        <w:rPr>
          <w:b/>
        </w:rPr>
      </w:pPr>
      <w:bookmarkStart w:id="12" w:name="_Toc137289168"/>
      <w:r w:rsidRPr="0001193E">
        <w:rPr>
          <w:b/>
        </w:rPr>
        <w:lastRenderedPageBreak/>
        <w:t>СПИСОК ИСПОЛЬЗОВАННЫХ ИСТОЧНИКОВ</w:t>
      </w:r>
      <w:bookmarkEnd w:id="12"/>
    </w:p>
    <w:p w14:paraId="7E9B69A9" w14:textId="3A0AEF50" w:rsidR="003157FA" w:rsidRDefault="003157FA" w:rsidP="00A9125E">
      <w:pPr>
        <w:tabs>
          <w:tab w:val="left" w:pos="1134"/>
        </w:tabs>
        <w:jc w:val="center"/>
        <w:rPr>
          <w:lang w:eastAsia="ru-RU"/>
        </w:rPr>
      </w:pPr>
    </w:p>
    <w:p w14:paraId="6E87632D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Учебник. Создание первого приложения универсальной платформы Windows в Visual Studio с помощью XAML и C# - https://docs.microsoft.com/ru-ru/visualstudio/get-started/csharp/tutorial-uwp?view=vs-2022</w:t>
      </w:r>
    </w:p>
    <w:p w14:paraId="5AF4B600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Хайруллин Р.С., Программирование на C#: учебное пособие. – Хайруллин Р.С. – Казань: Изд-во </w:t>
      </w:r>
      <w:proofErr w:type="spellStart"/>
      <w:proofErr w:type="gramStart"/>
      <w:r w:rsidRPr="00373AE5">
        <w:rPr>
          <w:rFonts w:eastAsia="Times New Roman" w:cs="Times New Roman"/>
          <w:szCs w:val="28"/>
          <w:lang w:eastAsia="ru-RU"/>
        </w:rPr>
        <w:t>Казан.гос.архитект</w:t>
      </w:r>
      <w:proofErr w:type="spellEnd"/>
      <w:proofErr w:type="gramEnd"/>
      <w:r w:rsidRPr="00373AE5">
        <w:rPr>
          <w:rFonts w:eastAsia="Times New Roman" w:cs="Times New Roman"/>
          <w:szCs w:val="28"/>
          <w:lang w:eastAsia="ru-RU"/>
        </w:rPr>
        <w:t>.-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строит.ун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-та, 2017 – 159 с.</w:t>
      </w:r>
    </w:p>
    <w:p w14:paraId="78F6F331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Евдокимов П. В., C# на примерах. 4-е издание (переработанное и обновленное) – СПб.: Наука и Техника, 2019. — 320 с., ил.</w:t>
      </w:r>
    </w:p>
    <w:p w14:paraId="34DC8CCC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Джозеф,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Бен. А45 C# 7.0. Справочник. Полное описание языка.: Пер. с англ.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СпБ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.: ООО “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Альфакнига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”, 2018. — 1024 </w:t>
      </w:r>
      <w:proofErr w:type="gramStart"/>
      <w:r w:rsidRPr="00373AE5">
        <w:rPr>
          <w:rFonts w:eastAsia="Times New Roman" w:cs="Times New Roman"/>
          <w:szCs w:val="28"/>
          <w:lang w:eastAsia="ru-RU"/>
        </w:rPr>
        <w:t>с. :</w:t>
      </w:r>
      <w:proofErr w:type="gramEnd"/>
      <w:r w:rsidRPr="00373AE5">
        <w:rPr>
          <w:rFonts w:eastAsia="Times New Roman" w:cs="Times New Roman"/>
          <w:szCs w:val="28"/>
          <w:lang w:eastAsia="ru-RU"/>
        </w:rPr>
        <w:t xml:space="preserve"> ил.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Парал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тит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 англ.</w:t>
      </w:r>
    </w:p>
    <w:p w14:paraId="0C123A77" w14:textId="7372E2A8" w:rsidR="00C52A9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val="en-US"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Краткое руководство. Подключение к экземпляру SQL Server и выполнение запросов с помощью </w:t>
      </w:r>
      <w:r w:rsidRPr="00373AE5">
        <w:rPr>
          <w:rFonts w:eastAsia="Times New Roman" w:cs="Times New Roman"/>
          <w:szCs w:val="28"/>
          <w:lang w:val="en-US" w:eastAsia="ru-RU"/>
        </w:rPr>
        <w:t>SQL Server Management Studio (SSMS) - https://docs.microsoft.com/ru-ru/sql/ssms/quickstarts/ssms-connect-query-sql-server?view=sql-server-2017.</w:t>
      </w:r>
      <w:bookmarkStart w:id="13" w:name="_GoBack"/>
      <w:bookmarkEnd w:id="13"/>
    </w:p>
    <w:p w14:paraId="196E41B1" w14:textId="63C6117D" w:rsidR="00C52A95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С</w:t>
      </w:r>
      <w:r w:rsidR="00E4287A">
        <w:rPr>
          <w:szCs w:val="28"/>
        </w:rPr>
        <w:t xml:space="preserve">ервис интернет-аналитики </w:t>
      </w:r>
      <w:r w:rsidR="00E4287A" w:rsidRPr="00E4287A">
        <w:rPr>
          <w:szCs w:val="28"/>
        </w:rPr>
        <w:t xml:space="preserve">/ </w:t>
      </w:r>
      <w:proofErr w:type="spellStart"/>
      <w:r w:rsidR="00E4287A">
        <w:rPr>
          <w:szCs w:val="28"/>
          <w:lang w:val="en-US"/>
        </w:rPr>
        <w:t>SimilarWeb</w:t>
      </w:r>
      <w:proofErr w:type="spellEnd"/>
      <w:r w:rsidR="00E4287A" w:rsidRPr="00E4287A">
        <w:rPr>
          <w:szCs w:val="28"/>
        </w:rPr>
        <w:t xml:space="preserve"> </w:t>
      </w:r>
      <w:r w:rsidR="00E4287A">
        <w:rPr>
          <w:szCs w:val="28"/>
        </w:rPr>
        <w:t>–</w:t>
      </w:r>
      <w:r w:rsidR="00E4287A" w:rsidRPr="00E4287A">
        <w:rPr>
          <w:szCs w:val="28"/>
        </w:rPr>
        <w:t xml:space="preserve"> </w:t>
      </w:r>
      <w:r w:rsidR="00E4287A">
        <w:rPr>
          <w:szCs w:val="28"/>
          <w:lang w:val="en-US"/>
        </w:rPr>
        <w:t>URL</w:t>
      </w:r>
      <w:r w:rsidR="00E4287A" w:rsidRPr="00E4287A">
        <w:rPr>
          <w:szCs w:val="28"/>
        </w:rPr>
        <w:t>:</w:t>
      </w:r>
      <w:r>
        <w:rPr>
          <w:szCs w:val="28"/>
        </w:rPr>
        <w:t xml:space="preserve"> </w:t>
      </w:r>
      <w:r w:rsidR="00C52A95" w:rsidRPr="00BC09C0">
        <w:rPr>
          <w:szCs w:val="28"/>
        </w:rPr>
        <w:t>www.similarweb.com</w:t>
      </w:r>
      <w:r w:rsidR="00C52A95">
        <w:rPr>
          <w:szCs w:val="28"/>
        </w:rPr>
        <w:t xml:space="preserve"> (</w:t>
      </w:r>
      <w:r w:rsidR="006E34ED">
        <w:rPr>
          <w:szCs w:val="28"/>
        </w:rPr>
        <w:t>д</w:t>
      </w:r>
      <w:r w:rsidR="00C52A95">
        <w:rPr>
          <w:szCs w:val="28"/>
        </w:rPr>
        <w:t>ата обращения 20.05.2023)</w:t>
      </w:r>
    </w:p>
    <w:p w14:paraId="22A26FF5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Связи между таблицами базы данных /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Хабр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. – URL: https://habr.com/ru/post/488054/ (дата обращения: 17.05.2023).</w:t>
      </w:r>
    </w:p>
    <w:p w14:paraId="4CADC1AD" w14:textId="6FEA311D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Документ </w:t>
      </w:r>
      <w:r w:rsidR="005444A0">
        <w:rPr>
          <w:rFonts w:eastAsia="Times New Roman" w:cs="Times New Roman"/>
          <w:szCs w:val="28"/>
          <w:lang w:eastAsia="ru-RU"/>
        </w:rPr>
        <w:t>«</w:t>
      </w:r>
      <w:r w:rsidRPr="0001193E">
        <w:rPr>
          <w:rFonts w:eastAsia="Times New Roman" w:cs="Times New Roman"/>
          <w:szCs w:val="28"/>
          <w:lang w:eastAsia="ru-RU"/>
        </w:rPr>
        <w:t>Руководство пользователя</w:t>
      </w:r>
      <w:r w:rsidR="005444A0">
        <w:rPr>
          <w:rFonts w:eastAsia="Times New Roman" w:cs="Times New Roman"/>
          <w:szCs w:val="28"/>
          <w:lang w:eastAsia="ru-RU"/>
        </w:rPr>
        <w:t>»</w:t>
      </w:r>
      <w:r w:rsidRPr="0001193E">
        <w:rPr>
          <w:rFonts w:eastAsia="Times New Roman" w:cs="Times New Roman"/>
          <w:szCs w:val="28"/>
          <w:lang w:eastAsia="ru-RU"/>
        </w:rPr>
        <w:t xml:space="preserve"> -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RuGost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. – URL: http://www.rugost.com/index.php?option=com_content&amp;view=article&amp;id=181&amp;catid=27&amp;Itemid=64 (дата обращения: 17.05.2023).</w:t>
      </w:r>
    </w:p>
    <w:p w14:paraId="40EBE21D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Пример оформления ГОСТ РД 50-34.698-90 Руководство пользователя.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Discoverer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, описание действий пользователя, рабочая документация. – URL: https://www.prj-exp.ru/patterns/pattern_user_guide.php (дата обращения: 17.05.2023).</w:t>
      </w:r>
    </w:p>
    <w:p w14:paraId="621DFB89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>Сведения об образовательной организации. – URL: https://sutr.ru/sveden/ (дата обращения: 17.05.2023).</w:t>
      </w:r>
    </w:p>
    <w:p w14:paraId="3347B3C0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lastRenderedPageBreak/>
        <w:t xml:space="preserve">Стандарты и шаблоны для ТЗ на разработку ПО /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Хабр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. – URL: https://habr.com/ru/post/328822/ (дата обращения: 17.05.2023).</w:t>
      </w:r>
    </w:p>
    <w:p w14:paraId="60C7A5B0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Техническое задание на создание автоматизированной системы ГОСТ 34.602-89. Пример технического задания. Пример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техзадание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 xml:space="preserve">. Проектирование хранилища данных. Проектная документация. – URL: https://www.prj-exp.ru/patterns/pattern_tech_task.php#tech_task9 (дата обращения: 17.05.2023). </w:t>
      </w:r>
    </w:p>
    <w:p w14:paraId="443A00B5" w14:textId="77777777" w:rsidR="0001193E" w:rsidRPr="00432868" w:rsidRDefault="0001193E" w:rsidP="0001193E">
      <w:pPr>
        <w:pStyle w:val="a"/>
        <w:numPr>
          <w:ilvl w:val="0"/>
          <w:numId w:val="9"/>
        </w:numPr>
        <w:ind w:left="0" w:firstLine="709"/>
        <w:rPr>
          <w:color w:val="000000" w:themeColor="text1"/>
        </w:rPr>
      </w:pPr>
      <w:r w:rsidRPr="00432868">
        <w:rPr>
          <w:color w:val="000000" w:themeColor="text1"/>
        </w:rPr>
        <w:t xml:space="preserve">ГОСТ Р 7.0.100 ― 2018 Библиографическая запись. Библиографическое описание: общие требования и правила составления. – </w:t>
      </w:r>
      <w:r w:rsidRPr="00432868">
        <w:rPr>
          <w:color w:val="000000" w:themeColor="text1"/>
          <w:lang w:val="en-US"/>
        </w:rPr>
        <w:t>URL</w:t>
      </w:r>
      <w:r w:rsidRPr="00432868">
        <w:rPr>
          <w:color w:val="000000" w:themeColor="text1"/>
        </w:rPr>
        <w:t xml:space="preserve">: </w:t>
      </w:r>
      <w:hyperlink r:id="rId34" w:history="1">
        <w:r w:rsidRPr="00432868">
          <w:rPr>
            <w:color w:val="000000" w:themeColor="text1"/>
            <w:lang w:val="en-US"/>
          </w:rPr>
          <w:t>http</w:t>
        </w:r>
        <w:r w:rsidRPr="00432868">
          <w:rPr>
            <w:color w:val="000000" w:themeColor="text1"/>
          </w:rPr>
          <w:t>://</w:t>
        </w:r>
        <w:r w:rsidRPr="00432868">
          <w:rPr>
            <w:color w:val="000000" w:themeColor="text1"/>
            <w:lang w:val="en-US"/>
          </w:rPr>
          <w:t>it</w:t>
        </w:r>
        <w:r w:rsidRPr="00432868">
          <w:rPr>
            <w:color w:val="000000" w:themeColor="text1"/>
          </w:rPr>
          <w:t>-</w:t>
        </w:r>
        <w:proofErr w:type="spellStart"/>
        <w:r w:rsidRPr="00432868">
          <w:rPr>
            <w:color w:val="000000" w:themeColor="text1"/>
            <w:lang w:val="en-US"/>
          </w:rPr>
          <w:t>mda</w:t>
        </w:r>
        <w:proofErr w:type="spellEnd"/>
        <w:r w:rsidRPr="00432868">
          <w:rPr>
            <w:color w:val="000000" w:themeColor="text1"/>
          </w:rPr>
          <w:t>.</w:t>
        </w:r>
        <w:proofErr w:type="spellStart"/>
        <w:r w:rsidRPr="00432868">
          <w:rPr>
            <w:color w:val="000000" w:themeColor="text1"/>
            <w:lang w:val="en-US"/>
          </w:rPr>
          <w:t>ru</w:t>
        </w:r>
        <w:proofErr w:type="spellEnd"/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standards</w:t>
        </w:r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docs</w:t>
        </w:r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GOST</w:t>
        </w:r>
        <w:r w:rsidRPr="00432868">
          <w:rPr>
            <w:color w:val="000000" w:themeColor="text1"/>
          </w:rPr>
          <w:t>_</w:t>
        </w:r>
        <w:r w:rsidRPr="00432868">
          <w:rPr>
            <w:color w:val="000000" w:themeColor="text1"/>
            <w:lang w:val="en-US"/>
          </w:rPr>
          <w:t>R</w:t>
        </w:r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GOST</w:t>
        </w:r>
        <w:r w:rsidRPr="00432868">
          <w:rPr>
            <w:color w:val="000000" w:themeColor="text1"/>
          </w:rPr>
          <w:t>_</w:t>
        </w:r>
        <w:r w:rsidRPr="00432868">
          <w:rPr>
            <w:color w:val="000000" w:themeColor="text1"/>
            <w:lang w:val="en-US"/>
          </w:rPr>
          <w:t>R</w:t>
        </w:r>
        <w:r w:rsidRPr="00432868">
          <w:rPr>
            <w:color w:val="000000" w:themeColor="text1"/>
          </w:rPr>
          <w:t>_7.0.100-2018.</w:t>
        </w:r>
        <w:r w:rsidRPr="00432868">
          <w:rPr>
            <w:color w:val="000000" w:themeColor="text1"/>
            <w:lang w:val="en-US"/>
          </w:rPr>
          <w:t>pdf</w:t>
        </w:r>
        <w:r w:rsidRPr="00432868">
          <w:rPr>
            <w:color w:val="000000" w:themeColor="text1"/>
          </w:rPr>
          <w:t>?</w:t>
        </w:r>
        <w:proofErr w:type="spellStart"/>
        <w:r w:rsidRPr="00432868">
          <w:rPr>
            <w:color w:val="000000" w:themeColor="text1"/>
            <w:lang w:val="en-US"/>
          </w:rPr>
          <w:t>ysclid</w:t>
        </w:r>
        <w:proofErr w:type="spellEnd"/>
      </w:hyperlink>
      <w:r w:rsidRPr="00432868">
        <w:rPr>
          <w:color w:val="000000" w:themeColor="text1"/>
        </w:rPr>
        <w:t xml:space="preserve"> =l0u192vnjk (дата обращения: 17.05.2023). – Текст: электронный.</w:t>
      </w:r>
    </w:p>
    <w:p w14:paraId="003A03DD" w14:textId="77777777" w:rsidR="0001193E" w:rsidRPr="00432868" w:rsidRDefault="0001193E" w:rsidP="0001193E">
      <w:pPr>
        <w:pStyle w:val="a"/>
        <w:numPr>
          <w:ilvl w:val="0"/>
          <w:numId w:val="9"/>
        </w:numPr>
        <w:ind w:left="0" w:firstLine="709"/>
        <w:rPr>
          <w:color w:val="000000" w:themeColor="text1"/>
        </w:rPr>
      </w:pPr>
      <w:r w:rsidRPr="00432868">
        <w:rPr>
          <w:color w:val="000000" w:themeColor="text1"/>
        </w:rPr>
        <w:t xml:space="preserve">ГОСТ 34.602-89 Техническое задание на создание автоматизированной системы. – </w:t>
      </w:r>
      <w:r w:rsidRPr="00432868">
        <w:rPr>
          <w:color w:val="000000" w:themeColor="text1"/>
          <w:lang w:val="en-US"/>
        </w:rPr>
        <w:t>URL</w:t>
      </w:r>
      <w:r w:rsidRPr="00432868">
        <w:rPr>
          <w:color w:val="000000" w:themeColor="text1"/>
        </w:rPr>
        <w:t>: http://www.rugost.com/index.php?option=com_content&amp;view=article&amp;id=96:gost-34602-89&amp;catid=22&amp;Itemid=53 (дата обращения: 17.05.2023). – Текст: электронный.</w:t>
      </w:r>
    </w:p>
    <w:p w14:paraId="469D7B10" w14:textId="5302BC14" w:rsidR="0001193E" w:rsidRPr="0001193E" w:rsidRDefault="0001193E" w:rsidP="0001193E">
      <w:pPr>
        <w:pStyle w:val="a"/>
        <w:numPr>
          <w:ilvl w:val="0"/>
          <w:numId w:val="9"/>
        </w:numPr>
        <w:ind w:left="0" w:firstLine="709"/>
        <w:rPr>
          <w:color w:val="000000" w:themeColor="text1"/>
        </w:rPr>
      </w:pPr>
      <w:r w:rsidRPr="00432868">
        <w:rPr>
          <w:color w:val="000000" w:themeColor="text1"/>
        </w:rPr>
        <w:t xml:space="preserve">Зуб, А. Т. Управление проектами: учебник и практикум для среднего профессионального образования / А. Т. Зуб. — Москва: Издательство </w:t>
      </w:r>
      <w:proofErr w:type="spellStart"/>
      <w:r w:rsidRPr="00432868">
        <w:rPr>
          <w:color w:val="000000" w:themeColor="text1"/>
        </w:rPr>
        <w:t>Юрайт</w:t>
      </w:r>
      <w:proofErr w:type="spellEnd"/>
      <w:r w:rsidRPr="00432868">
        <w:rPr>
          <w:color w:val="000000" w:themeColor="text1"/>
        </w:rPr>
        <w:t xml:space="preserve">, 2022. — 422 с. — (Профессиональное образование). — ISBN 978-5- 534-01505-8. — Текст: электронный // Образовательная платформа </w:t>
      </w:r>
      <w:proofErr w:type="spellStart"/>
      <w:r w:rsidRPr="00432868">
        <w:rPr>
          <w:color w:val="000000" w:themeColor="text1"/>
        </w:rPr>
        <w:t>Юрайт</w:t>
      </w:r>
      <w:proofErr w:type="spellEnd"/>
      <w:r w:rsidRPr="00432868">
        <w:rPr>
          <w:color w:val="000000" w:themeColor="text1"/>
        </w:rPr>
        <w:t xml:space="preserve"> [сайт]. — URL: https://urait.ru/bcode/491468 (дата обращения: 17.05.2023). </w:t>
      </w:r>
    </w:p>
    <w:p w14:paraId="508B9BD0" w14:textId="77777777" w:rsidR="003157FA" w:rsidRPr="00C52A95" w:rsidRDefault="003157FA" w:rsidP="00A9125E">
      <w:pPr>
        <w:tabs>
          <w:tab w:val="left" w:pos="1134"/>
        </w:tabs>
        <w:jc w:val="center"/>
      </w:pPr>
    </w:p>
    <w:sectPr w:rsidR="003157FA" w:rsidRPr="00C52A95" w:rsidSect="00566423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73007A" w14:textId="77777777" w:rsidR="009A3FF4" w:rsidRDefault="009A3FF4" w:rsidP="00566423">
      <w:pPr>
        <w:spacing w:line="240" w:lineRule="auto"/>
      </w:pPr>
      <w:r>
        <w:separator/>
      </w:r>
    </w:p>
  </w:endnote>
  <w:endnote w:type="continuationSeparator" w:id="0">
    <w:p w14:paraId="14A7634E" w14:textId="77777777" w:rsidR="009A3FF4" w:rsidRDefault="009A3FF4" w:rsidP="00566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1417764"/>
      <w:docPartObj>
        <w:docPartGallery w:val="Page Numbers (Bottom of Page)"/>
        <w:docPartUnique/>
      </w:docPartObj>
    </w:sdtPr>
    <w:sdtContent>
      <w:p w14:paraId="2F5E6CA6" w14:textId="2FD75956" w:rsidR="00A9125E" w:rsidRDefault="00A9125E" w:rsidP="005664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44A0">
          <w:rPr>
            <w:noProof/>
          </w:rPr>
          <w:t>43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03F56E" w14:textId="77777777" w:rsidR="009A3FF4" w:rsidRDefault="009A3FF4" w:rsidP="00566423">
      <w:pPr>
        <w:spacing w:line="240" w:lineRule="auto"/>
      </w:pPr>
      <w:r>
        <w:separator/>
      </w:r>
    </w:p>
  </w:footnote>
  <w:footnote w:type="continuationSeparator" w:id="0">
    <w:p w14:paraId="127CAA08" w14:textId="77777777" w:rsidR="009A3FF4" w:rsidRDefault="009A3FF4" w:rsidP="005664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97357"/>
    <w:multiLevelType w:val="hybridMultilevel"/>
    <w:tmpl w:val="2B388D9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4E6D45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3366FD"/>
    <w:multiLevelType w:val="multilevel"/>
    <w:tmpl w:val="BE6604B8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russianLower"/>
      <w:lvlText w:val="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127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836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545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254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2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381"/>
        </w:tabs>
        <w:ind w:left="0" w:firstLine="709"/>
      </w:pPr>
      <w:rPr>
        <w:rFonts w:hint="default"/>
      </w:rPr>
    </w:lvl>
  </w:abstractNum>
  <w:abstractNum w:abstractNumId="3" w15:restartNumberingAfterBreak="0">
    <w:nsid w:val="10AB198D"/>
    <w:multiLevelType w:val="hybridMultilevel"/>
    <w:tmpl w:val="8BEAF862"/>
    <w:lvl w:ilvl="0" w:tplc="78D26C8A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561BAF"/>
    <w:multiLevelType w:val="hybridMultilevel"/>
    <w:tmpl w:val="F9BE9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E47DC"/>
    <w:multiLevelType w:val="hybridMultilevel"/>
    <w:tmpl w:val="09C428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91191E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8718C8"/>
    <w:multiLevelType w:val="hybridMultilevel"/>
    <w:tmpl w:val="E97600A8"/>
    <w:lvl w:ilvl="0" w:tplc="F9F02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8A73687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967C11"/>
    <w:multiLevelType w:val="hybridMultilevel"/>
    <w:tmpl w:val="90F81E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9E1716F"/>
    <w:multiLevelType w:val="hybridMultilevel"/>
    <w:tmpl w:val="F6DE24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1511B3F"/>
    <w:multiLevelType w:val="hybridMultilevel"/>
    <w:tmpl w:val="F6DE24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D7D1951"/>
    <w:multiLevelType w:val="hybridMultilevel"/>
    <w:tmpl w:val="F13C1634"/>
    <w:lvl w:ilvl="0" w:tplc="3F841B4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903BCE"/>
    <w:multiLevelType w:val="hybridMultilevel"/>
    <w:tmpl w:val="7D500BF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 w15:restartNumberingAfterBreak="0">
    <w:nsid w:val="7D59246F"/>
    <w:multiLevelType w:val="hybridMultilevel"/>
    <w:tmpl w:val="90F81E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13"/>
  </w:num>
  <w:num w:numId="5">
    <w:abstractNumId w:val="6"/>
  </w:num>
  <w:num w:numId="6">
    <w:abstractNumId w:val="6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  <w:num w:numId="11">
    <w:abstractNumId w:val="9"/>
  </w:num>
  <w:num w:numId="12">
    <w:abstractNumId w:val="14"/>
  </w:num>
  <w:num w:numId="13">
    <w:abstractNumId w:val="10"/>
  </w:num>
  <w:num w:numId="14">
    <w:abstractNumId w:val="7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141"/>
    <w:rsid w:val="0000331F"/>
    <w:rsid w:val="0001193E"/>
    <w:rsid w:val="00014707"/>
    <w:rsid w:val="00014B58"/>
    <w:rsid w:val="0002439C"/>
    <w:rsid w:val="0003630C"/>
    <w:rsid w:val="00053F49"/>
    <w:rsid w:val="0005793F"/>
    <w:rsid w:val="000605E7"/>
    <w:rsid w:val="0006111D"/>
    <w:rsid w:val="00080447"/>
    <w:rsid w:val="0008565D"/>
    <w:rsid w:val="0009111F"/>
    <w:rsid w:val="0009276A"/>
    <w:rsid w:val="000A0141"/>
    <w:rsid w:val="000B3977"/>
    <w:rsid w:val="000B72BF"/>
    <w:rsid w:val="000C79A3"/>
    <w:rsid w:val="000D1FD0"/>
    <w:rsid w:val="000D5E9D"/>
    <w:rsid w:val="000D650D"/>
    <w:rsid w:val="000D7D1F"/>
    <w:rsid w:val="000E1A60"/>
    <w:rsid w:val="000F15CE"/>
    <w:rsid w:val="000F2E78"/>
    <w:rsid w:val="000F7F55"/>
    <w:rsid w:val="00105B10"/>
    <w:rsid w:val="001069FF"/>
    <w:rsid w:val="001139C9"/>
    <w:rsid w:val="00131AFB"/>
    <w:rsid w:val="00142F98"/>
    <w:rsid w:val="0015111A"/>
    <w:rsid w:val="00151B88"/>
    <w:rsid w:val="00153C25"/>
    <w:rsid w:val="0016063D"/>
    <w:rsid w:val="00164807"/>
    <w:rsid w:val="001759DA"/>
    <w:rsid w:val="001864FE"/>
    <w:rsid w:val="00191210"/>
    <w:rsid w:val="001958D6"/>
    <w:rsid w:val="001A0C98"/>
    <w:rsid w:val="001B6008"/>
    <w:rsid w:val="001C4E5C"/>
    <w:rsid w:val="001D5317"/>
    <w:rsid w:val="001E3E0C"/>
    <w:rsid w:val="001E4C8E"/>
    <w:rsid w:val="001F1AD1"/>
    <w:rsid w:val="0021010F"/>
    <w:rsid w:val="00225974"/>
    <w:rsid w:val="00232577"/>
    <w:rsid w:val="00236DED"/>
    <w:rsid w:val="00254E00"/>
    <w:rsid w:val="002552D5"/>
    <w:rsid w:val="0026059C"/>
    <w:rsid w:val="00263497"/>
    <w:rsid w:val="00264155"/>
    <w:rsid w:val="00266E72"/>
    <w:rsid w:val="00274069"/>
    <w:rsid w:val="0028057C"/>
    <w:rsid w:val="002823EC"/>
    <w:rsid w:val="00284473"/>
    <w:rsid w:val="00294786"/>
    <w:rsid w:val="002A69DB"/>
    <w:rsid w:val="002A7AA2"/>
    <w:rsid w:val="002B314F"/>
    <w:rsid w:val="002C0087"/>
    <w:rsid w:val="002C1CCE"/>
    <w:rsid w:val="002C6F13"/>
    <w:rsid w:val="002D054E"/>
    <w:rsid w:val="002D0A10"/>
    <w:rsid w:val="002D1717"/>
    <w:rsid w:val="002D69DB"/>
    <w:rsid w:val="002E1FA2"/>
    <w:rsid w:val="00310F49"/>
    <w:rsid w:val="003157FA"/>
    <w:rsid w:val="00315A73"/>
    <w:rsid w:val="00326771"/>
    <w:rsid w:val="00334E6C"/>
    <w:rsid w:val="00334F51"/>
    <w:rsid w:val="00341781"/>
    <w:rsid w:val="003418FC"/>
    <w:rsid w:val="00351F32"/>
    <w:rsid w:val="00362BFF"/>
    <w:rsid w:val="00374DAA"/>
    <w:rsid w:val="003815A6"/>
    <w:rsid w:val="003966E9"/>
    <w:rsid w:val="003B2D2E"/>
    <w:rsid w:val="003B5082"/>
    <w:rsid w:val="003C7229"/>
    <w:rsid w:val="003F6DC0"/>
    <w:rsid w:val="00403D0E"/>
    <w:rsid w:val="00406041"/>
    <w:rsid w:val="0041426C"/>
    <w:rsid w:val="004275BD"/>
    <w:rsid w:val="00431903"/>
    <w:rsid w:val="00431F92"/>
    <w:rsid w:val="004453F8"/>
    <w:rsid w:val="00447380"/>
    <w:rsid w:val="00472EAA"/>
    <w:rsid w:val="00476F9B"/>
    <w:rsid w:val="00481C86"/>
    <w:rsid w:val="004B3B18"/>
    <w:rsid w:val="004B3DC5"/>
    <w:rsid w:val="004C0FE0"/>
    <w:rsid w:val="004E4451"/>
    <w:rsid w:val="004E49DA"/>
    <w:rsid w:val="004F57BE"/>
    <w:rsid w:val="00511A71"/>
    <w:rsid w:val="0051465C"/>
    <w:rsid w:val="005249BE"/>
    <w:rsid w:val="00525AD0"/>
    <w:rsid w:val="00531B1D"/>
    <w:rsid w:val="00537603"/>
    <w:rsid w:val="00541A71"/>
    <w:rsid w:val="0054309F"/>
    <w:rsid w:val="00543FC0"/>
    <w:rsid w:val="005444A0"/>
    <w:rsid w:val="005472C1"/>
    <w:rsid w:val="0055489C"/>
    <w:rsid w:val="0056231E"/>
    <w:rsid w:val="005646D1"/>
    <w:rsid w:val="00566423"/>
    <w:rsid w:val="005712ED"/>
    <w:rsid w:val="0057181A"/>
    <w:rsid w:val="00577A99"/>
    <w:rsid w:val="0058594A"/>
    <w:rsid w:val="00594D9A"/>
    <w:rsid w:val="00595D40"/>
    <w:rsid w:val="005A0D12"/>
    <w:rsid w:val="005B0D10"/>
    <w:rsid w:val="005B5365"/>
    <w:rsid w:val="005C3486"/>
    <w:rsid w:val="005F0014"/>
    <w:rsid w:val="005F18F9"/>
    <w:rsid w:val="005F20BA"/>
    <w:rsid w:val="005F6579"/>
    <w:rsid w:val="00621353"/>
    <w:rsid w:val="00623D2D"/>
    <w:rsid w:val="00642441"/>
    <w:rsid w:val="0064295C"/>
    <w:rsid w:val="00657891"/>
    <w:rsid w:val="00677863"/>
    <w:rsid w:val="00683B3E"/>
    <w:rsid w:val="0068714F"/>
    <w:rsid w:val="006A2030"/>
    <w:rsid w:val="006A7445"/>
    <w:rsid w:val="006E34ED"/>
    <w:rsid w:val="006F03B3"/>
    <w:rsid w:val="00713D45"/>
    <w:rsid w:val="0071511E"/>
    <w:rsid w:val="007162AD"/>
    <w:rsid w:val="00733354"/>
    <w:rsid w:val="00740032"/>
    <w:rsid w:val="0074159D"/>
    <w:rsid w:val="00747FDD"/>
    <w:rsid w:val="007771DC"/>
    <w:rsid w:val="007801E0"/>
    <w:rsid w:val="007843A6"/>
    <w:rsid w:val="007A12B1"/>
    <w:rsid w:val="007A5D6E"/>
    <w:rsid w:val="007B4153"/>
    <w:rsid w:val="007C38B1"/>
    <w:rsid w:val="007D1388"/>
    <w:rsid w:val="007D28E4"/>
    <w:rsid w:val="007E136C"/>
    <w:rsid w:val="007E3B65"/>
    <w:rsid w:val="007E4767"/>
    <w:rsid w:val="00803B46"/>
    <w:rsid w:val="00804FAC"/>
    <w:rsid w:val="0081273F"/>
    <w:rsid w:val="00830377"/>
    <w:rsid w:val="008311ED"/>
    <w:rsid w:val="008312E7"/>
    <w:rsid w:val="008319A8"/>
    <w:rsid w:val="0083259E"/>
    <w:rsid w:val="008363E0"/>
    <w:rsid w:val="008428B4"/>
    <w:rsid w:val="00845445"/>
    <w:rsid w:val="0085670D"/>
    <w:rsid w:val="008626EA"/>
    <w:rsid w:val="0088167F"/>
    <w:rsid w:val="008877EB"/>
    <w:rsid w:val="00890127"/>
    <w:rsid w:val="00892D83"/>
    <w:rsid w:val="008A1F52"/>
    <w:rsid w:val="008B0027"/>
    <w:rsid w:val="008B5353"/>
    <w:rsid w:val="008C3B97"/>
    <w:rsid w:val="008D76C8"/>
    <w:rsid w:val="009150E1"/>
    <w:rsid w:val="009256A8"/>
    <w:rsid w:val="00931ABC"/>
    <w:rsid w:val="00942C9B"/>
    <w:rsid w:val="00945169"/>
    <w:rsid w:val="00954C53"/>
    <w:rsid w:val="00960C1E"/>
    <w:rsid w:val="00963EDB"/>
    <w:rsid w:val="00973410"/>
    <w:rsid w:val="00976A8B"/>
    <w:rsid w:val="00981A0E"/>
    <w:rsid w:val="0099218B"/>
    <w:rsid w:val="00992312"/>
    <w:rsid w:val="00997EBF"/>
    <w:rsid w:val="009A3FF4"/>
    <w:rsid w:val="009A4C70"/>
    <w:rsid w:val="009C3C88"/>
    <w:rsid w:val="009F5006"/>
    <w:rsid w:val="00A111A2"/>
    <w:rsid w:val="00A11993"/>
    <w:rsid w:val="00A12A74"/>
    <w:rsid w:val="00A13905"/>
    <w:rsid w:val="00A42D51"/>
    <w:rsid w:val="00A479D4"/>
    <w:rsid w:val="00A70C5D"/>
    <w:rsid w:val="00A737A2"/>
    <w:rsid w:val="00A9125E"/>
    <w:rsid w:val="00A94645"/>
    <w:rsid w:val="00A94CD7"/>
    <w:rsid w:val="00A95DB3"/>
    <w:rsid w:val="00AA391C"/>
    <w:rsid w:val="00AA4659"/>
    <w:rsid w:val="00AB279C"/>
    <w:rsid w:val="00AC030A"/>
    <w:rsid w:val="00AC2651"/>
    <w:rsid w:val="00AE5E14"/>
    <w:rsid w:val="00AF413B"/>
    <w:rsid w:val="00B06A95"/>
    <w:rsid w:val="00B135B3"/>
    <w:rsid w:val="00B32957"/>
    <w:rsid w:val="00B340BA"/>
    <w:rsid w:val="00B457AD"/>
    <w:rsid w:val="00B5147C"/>
    <w:rsid w:val="00B57390"/>
    <w:rsid w:val="00B61F7B"/>
    <w:rsid w:val="00B662FB"/>
    <w:rsid w:val="00B67219"/>
    <w:rsid w:val="00B74488"/>
    <w:rsid w:val="00B7561B"/>
    <w:rsid w:val="00B900B9"/>
    <w:rsid w:val="00B925EE"/>
    <w:rsid w:val="00B94F4B"/>
    <w:rsid w:val="00BA1737"/>
    <w:rsid w:val="00BA3115"/>
    <w:rsid w:val="00BA5706"/>
    <w:rsid w:val="00BA7F04"/>
    <w:rsid w:val="00BD4505"/>
    <w:rsid w:val="00BE188B"/>
    <w:rsid w:val="00BE1CA3"/>
    <w:rsid w:val="00BF6C19"/>
    <w:rsid w:val="00C1347B"/>
    <w:rsid w:val="00C33380"/>
    <w:rsid w:val="00C3532B"/>
    <w:rsid w:val="00C437B4"/>
    <w:rsid w:val="00C52401"/>
    <w:rsid w:val="00C52A95"/>
    <w:rsid w:val="00C60FCA"/>
    <w:rsid w:val="00C613E6"/>
    <w:rsid w:val="00C721B4"/>
    <w:rsid w:val="00C76A5A"/>
    <w:rsid w:val="00C80799"/>
    <w:rsid w:val="00C81678"/>
    <w:rsid w:val="00C82D90"/>
    <w:rsid w:val="00C85D55"/>
    <w:rsid w:val="00C91FCB"/>
    <w:rsid w:val="00C95F0A"/>
    <w:rsid w:val="00C966A2"/>
    <w:rsid w:val="00CA624B"/>
    <w:rsid w:val="00CA6FF3"/>
    <w:rsid w:val="00CC2412"/>
    <w:rsid w:val="00CD1E85"/>
    <w:rsid w:val="00CE5597"/>
    <w:rsid w:val="00CF1C08"/>
    <w:rsid w:val="00D0091D"/>
    <w:rsid w:val="00D05FB2"/>
    <w:rsid w:val="00D06952"/>
    <w:rsid w:val="00D123C1"/>
    <w:rsid w:val="00D20477"/>
    <w:rsid w:val="00D30784"/>
    <w:rsid w:val="00D34C53"/>
    <w:rsid w:val="00D41399"/>
    <w:rsid w:val="00D51E1E"/>
    <w:rsid w:val="00D528D9"/>
    <w:rsid w:val="00D74557"/>
    <w:rsid w:val="00D756B0"/>
    <w:rsid w:val="00D8156D"/>
    <w:rsid w:val="00D90202"/>
    <w:rsid w:val="00DA27EC"/>
    <w:rsid w:val="00DA325D"/>
    <w:rsid w:val="00DA4B1C"/>
    <w:rsid w:val="00DB3B7E"/>
    <w:rsid w:val="00DC00EB"/>
    <w:rsid w:val="00DD3DEE"/>
    <w:rsid w:val="00DE41C4"/>
    <w:rsid w:val="00DF7493"/>
    <w:rsid w:val="00E022C4"/>
    <w:rsid w:val="00E1598D"/>
    <w:rsid w:val="00E159AA"/>
    <w:rsid w:val="00E34CB3"/>
    <w:rsid w:val="00E40D4A"/>
    <w:rsid w:val="00E4287A"/>
    <w:rsid w:val="00E441A2"/>
    <w:rsid w:val="00E47E9F"/>
    <w:rsid w:val="00E508D6"/>
    <w:rsid w:val="00E5442D"/>
    <w:rsid w:val="00E62003"/>
    <w:rsid w:val="00E64E0D"/>
    <w:rsid w:val="00E650BA"/>
    <w:rsid w:val="00E724F2"/>
    <w:rsid w:val="00E74B3C"/>
    <w:rsid w:val="00E755F8"/>
    <w:rsid w:val="00E922DF"/>
    <w:rsid w:val="00E93BE3"/>
    <w:rsid w:val="00E94350"/>
    <w:rsid w:val="00EA492A"/>
    <w:rsid w:val="00EB02E5"/>
    <w:rsid w:val="00EC2A83"/>
    <w:rsid w:val="00EC7D4C"/>
    <w:rsid w:val="00EC7E5C"/>
    <w:rsid w:val="00ED1714"/>
    <w:rsid w:val="00EE289C"/>
    <w:rsid w:val="00EE304C"/>
    <w:rsid w:val="00EF2BF9"/>
    <w:rsid w:val="00EF7CC0"/>
    <w:rsid w:val="00F02E51"/>
    <w:rsid w:val="00F05508"/>
    <w:rsid w:val="00F12AFB"/>
    <w:rsid w:val="00F130C4"/>
    <w:rsid w:val="00F159F0"/>
    <w:rsid w:val="00F15B19"/>
    <w:rsid w:val="00F1609C"/>
    <w:rsid w:val="00F161F2"/>
    <w:rsid w:val="00F27C3A"/>
    <w:rsid w:val="00F31412"/>
    <w:rsid w:val="00F32165"/>
    <w:rsid w:val="00F322A1"/>
    <w:rsid w:val="00F34749"/>
    <w:rsid w:val="00F56A1F"/>
    <w:rsid w:val="00F56E93"/>
    <w:rsid w:val="00F66434"/>
    <w:rsid w:val="00F676E1"/>
    <w:rsid w:val="00F83C4A"/>
    <w:rsid w:val="00F84BCD"/>
    <w:rsid w:val="00F86060"/>
    <w:rsid w:val="00F915AE"/>
    <w:rsid w:val="00F934D4"/>
    <w:rsid w:val="00F979BC"/>
    <w:rsid w:val="00FA0FAE"/>
    <w:rsid w:val="00FB0148"/>
    <w:rsid w:val="00FC37B8"/>
    <w:rsid w:val="00FC7800"/>
    <w:rsid w:val="00FD3120"/>
    <w:rsid w:val="00FD6B86"/>
    <w:rsid w:val="00FD71F8"/>
    <w:rsid w:val="00FE355C"/>
    <w:rsid w:val="00FF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C825"/>
  <w15:chartTrackingRefBased/>
  <w15:docId w15:val="{E71D3AFF-9D52-4DD0-BB38-797351D68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B00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D5317"/>
    <w:pPr>
      <w:keepNext/>
      <w:keepLines/>
      <w:widowControl w:val="0"/>
      <w:suppressAutoHyphens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1"/>
    <w:next w:val="a0"/>
    <w:link w:val="20"/>
    <w:uiPriority w:val="9"/>
    <w:semiHidden/>
    <w:unhideWhenUsed/>
    <w:qFormat/>
    <w:rsid w:val="001D5317"/>
    <w:pPr>
      <w:outlineLvl w:val="1"/>
    </w:pPr>
    <w:rPr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D5317"/>
    <w:pPr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52401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1D531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D5317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4">
    <w:name w:val="TOC Heading"/>
    <w:basedOn w:val="1"/>
    <w:next w:val="a0"/>
    <w:uiPriority w:val="39"/>
    <w:unhideWhenUsed/>
    <w:qFormat/>
    <w:rsid w:val="001D5317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A12A74"/>
    <w:pPr>
      <w:tabs>
        <w:tab w:val="right" w:leader="dot" w:pos="9345"/>
      </w:tabs>
      <w:ind w:firstLine="0"/>
    </w:pPr>
  </w:style>
  <w:style w:type="character" w:styleId="a5">
    <w:name w:val="Hyperlink"/>
    <w:basedOn w:val="a1"/>
    <w:uiPriority w:val="99"/>
    <w:unhideWhenUsed/>
    <w:rsid w:val="00F915AE"/>
    <w:rPr>
      <w:color w:val="0563C1" w:themeColor="hyperlink"/>
      <w:u w:val="single"/>
    </w:rPr>
  </w:style>
  <w:style w:type="paragraph" w:styleId="a6">
    <w:name w:val="List Paragraph"/>
    <w:basedOn w:val="a0"/>
    <w:link w:val="a7"/>
    <w:uiPriority w:val="34"/>
    <w:qFormat/>
    <w:rsid w:val="00232577"/>
    <w:pPr>
      <w:ind w:left="720"/>
      <w:contextualSpacing/>
    </w:pPr>
  </w:style>
  <w:style w:type="character" w:customStyle="1" w:styleId="a7">
    <w:name w:val="Абзац списка Знак"/>
    <w:link w:val="a6"/>
    <w:uiPriority w:val="34"/>
    <w:locked/>
    <w:rsid w:val="007162AD"/>
    <w:rPr>
      <w:rFonts w:ascii="Times New Roman" w:hAnsi="Times New Roman"/>
      <w:sz w:val="28"/>
    </w:rPr>
  </w:style>
  <w:style w:type="paragraph" w:styleId="a8">
    <w:name w:val="header"/>
    <w:basedOn w:val="a0"/>
    <w:link w:val="a9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566423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66423"/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1E4C8E"/>
    <w:pPr>
      <w:tabs>
        <w:tab w:val="right" w:leader="dot" w:pos="9345"/>
      </w:tabs>
    </w:pPr>
  </w:style>
  <w:style w:type="table" w:styleId="ac">
    <w:name w:val="Table Grid"/>
    <w:basedOn w:val="a2"/>
    <w:uiPriority w:val="39"/>
    <w:rsid w:val="00160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AC2651"/>
    <w:pPr>
      <w:spacing w:after="100"/>
      <w:ind w:left="560"/>
    </w:pPr>
  </w:style>
  <w:style w:type="paragraph" w:customStyle="1" w:styleId="ad">
    <w:name w:val="основной_текст"/>
    <w:basedOn w:val="a0"/>
    <w:qFormat/>
    <w:rsid w:val="005249BE"/>
    <w:rPr>
      <w:rFonts w:cs="Times New Roman"/>
      <w:szCs w:val="28"/>
    </w:rPr>
  </w:style>
  <w:style w:type="paragraph" w:styleId="ae">
    <w:name w:val="footnote text"/>
    <w:basedOn w:val="a0"/>
    <w:link w:val="af"/>
    <w:uiPriority w:val="99"/>
    <w:semiHidden/>
    <w:unhideWhenUsed/>
    <w:rsid w:val="00FA0FAE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FA0FAE"/>
    <w:rPr>
      <w:rFonts w:ascii="Times New Roman" w:hAnsi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FA0FAE"/>
    <w:rPr>
      <w:vertAlign w:val="superscript"/>
    </w:rPr>
  </w:style>
  <w:style w:type="paragraph" w:customStyle="1" w:styleId="a">
    <w:name w:val="Список использованных источников"/>
    <w:basedOn w:val="a0"/>
    <w:uiPriority w:val="13"/>
    <w:qFormat/>
    <w:rsid w:val="0001193E"/>
    <w:pPr>
      <w:numPr>
        <w:numId w:val="16"/>
      </w:numPr>
    </w:pPr>
    <w:rPr>
      <w:rFonts w:eastAsia="SimSun" w:cs="Times New Roman"/>
      <w:szCs w:val="28"/>
      <w:lang w:eastAsia="zh-CN"/>
    </w:rPr>
  </w:style>
  <w:style w:type="paragraph" w:styleId="af1">
    <w:name w:val="Balloon Text"/>
    <w:basedOn w:val="a0"/>
    <w:link w:val="af2"/>
    <w:uiPriority w:val="99"/>
    <w:semiHidden/>
    <w:unhideWhenUsed/>
    <w:rsid w:val="005444A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5444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7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it-mda.ru/standards/docs/GOST_R/GOST_R_7.0.100-2018.pdf?yscl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ADFF7-38AE-4DED-871C-1DD74A7BC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43</Pages>
  <Words>6645</Words>
  <Characters>37879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339</cp:revision>
  <cp:lastPrinted>2023-06-10T08:37:00Z</cp:lastPrinted>
  <dcterms:created xsi:type="dcterms:W3CDTF">2023-06-01T13:02:00Z</dcterms:created>
  <dcterms:modified xsi:type="dcterms:W3CDTF">2023-06-10T08:39:00Z</dcterms:modified>
</cp:coreProperties>
</file>