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0DC22" w14:textId="77777777" w:rsidR="0077339D" w:rsidRDefault="0077339D">
      <w:pPr>
        <w:widowControl/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37B3E866" w14:textId="78A51C05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lastRenderedPageBreak/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14:paraId="0BE76654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474D4CC1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7B86505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AC51DB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2711653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16505A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7B9708F2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6C3F22F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4D2D9C6C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9D6BFB6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6E859935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16537C4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1BD319D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0C931E7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0305123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74980D3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0840A76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33637E93" w14:textId="77777777" w:rsidR="00EB7C11" w:rsidRPr="00EB7C11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0AFBAAEB" w14:textId="77777777" w:rsidR="00EB7C11" w:rsidRPr="00EB7C11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3D8A0DB" w14:textId="77777777" w:rsidR="0099218B" w:rsidRPr="00E9305E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589FE732" w14:textId="77777777" w:rsidR="00E9305E" w:rsidRDefault="00E9305E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097549E6" w14:textId="77777777" w:rsidR="0035104E" w:rsidRDefault="0035104E" w:rsidP="0035104E">
      <w:pPr>
        <w:pStyle w:val="a7"/>
        <w:spacing w:line="360" w:lineRule="auto"/>
        <w:ind w:left="0" w:firstLine="709"/>
        <w:jc w:val="both"/>
      </w:pPr>
    </w:p>
    <w:p w14:paraId="73A0C322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796AF399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10255A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6175AF68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7AD70E1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7442BA6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7D4B480F" w14:textId="77777777" w:rsidR="00101BF0" w:rsidRDefault="00303DE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4C184F99" w14:textId="77777777" w:rsidR="0035104E" w:rsidRDefault="0035104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B28D00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6BD832D5" w14:textId="77777777" w:rsidR="009B5DA5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6022FC8E" w14:textId="77777777" w:rsidR="0035104E" w:rsidRPr="00101BF0" w:rsidRDefault="0035104E" w:rsidP="009B5DA5">
      <w:pPr>
        <w:spacing w:line="360" w:lineRule="auto"/>
        <w:ind w:firstLine="709"/>
        <w:rPr>
          <w:sz w:val="28"/>
          <w:szCs w:val="28"/>
        </w:rPr>
      </w:pPr>
    </w:p>
    <w:p w14:paraId="393FB212" w14:textId="77777777"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14:paraId="5B9F3840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</w:t>
      </w:r>
      <w:proofErr w:type="gramStart"/>
      <w:r w:rsidR="001B3050">
        <w:rPr>
          <w:sz w:val="28"/>
          <w:szCs w:val="28"/>
        </w:rPr>
        <w:t xml:space="preserve">из </w:t>
      </w:r>
      <w:r w:rsidR="000261E6">
        <w:rPr>
          <w:sz w:val="28"/>
          <w:szCs w:val="28"/>
        </w:rPr>
        <w:t>веб</w:t>
      </w:r>
      <w:proofErr w:type="gramEnd"/>
      <w:r w:rsidR="000261E6">
        <w:rPr>
          <w:sz w:val="28"/>
          <w:szCs w:val="28"/>
        </w:rPr>
        <w:t xml:space="preserve">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proofErr w:type="spellStart"/>
      <w:r w:rsidR="000261E6">
        <w:rPr>
          <w:sz w:val="28"/>
          <w:szCs w:val="28"/>
          <w:lang w:val="en-US"/>
        </w:rPr>
        <w:t>Sololearn</w:t>
      </w:r>
      <w:proofErr w:type="spellEnd"/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>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3AE8058D" w14:textId="77777777"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14:paraId="7229C35E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4738E27C" w14:textId="10CED35E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и </w:t>
      </w:r>
      <w:proofErr w:type="spellStart"/>
      <w:r>
        <w:rPr>
          <w:sz w:val="28"/>
          <w:szCs w:val="28"/>
        </w:rPr>
        <w:t>фреймворк</w:t>
      </w:r>
      <w:proofErr w:type="spellEnd"/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0B3994E4" w14:textId="6DE49EB6" w:rsidR="003535DA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Выбрана технология разработки </w:t>
      </w:r>
      <w:r>
        <w:rPr>
          <w:sz w:val="28"/>
          <w:szCs w:val="28"/>
          <w:lang w:val="en-US"/>
        </w:rPr>
        <w:t>WPF</w:t>
      </w:r>
      <w:r w:rsidRPr="00AF5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базе высокоуровневого языка программирования </w:t>
      </w:r>
      <w:r>
        <w:rPr>
          <w:sz w:val="28"/>
          <w:szCs w:val="28"/>
          <w:lang w:val="en-US"/>
        </w:rPr>
        <w:t>C</w:t>
      </w:r>
      <w:r w:rsidRPr="00AF5FEA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Presentation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Foundation</w:t>
      </w:r>
      <w:r w:rsidR="003535DA" w:rsidRPr="003535DA">
        <w:rPr>
          <w:sz w:val="28"/>
          <w:szCs w:val="28"/>
        </w:rPr>
        <w:t xml:space="preserve"> (</w:t>
      </w:r>
      <w:r w:rsidR="003535DA" w:rsidRP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proofErr w:type="spellStart"/>
      <w:r w:rsidR="003535DA" w:rsidRPr="003535DA">
        <w:rPr>
          <w:sz w:val="28"/>
          <w:szCs w:val="28"/>
          <w:lang w:val="en-US"/>
        </w:rPr>
        <w:t>WinForms</w:t>
      </w:r>
      <w:proofErr w:type="spellEnd"/>
      <w:r w:rsidR="003535DA" w:rsidRPr="003535DA">
        <w:rPr>
          <w:sz w:val="28"/>
          <w:szCs w:val="28"/>
        </w:rPr>
        <w:t xml:space="preserve">), первоначально разработанная </w:t>
      </w:r>
      <w:r w:rsidR="003535DA" w:rsidRP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для визуализации </w:t>
      </w:r>
      <w:r w:rsidR="003535DA" w:rsidRPr="003535DA">
        <w:rPr>
          <w:sz w:val="28"/>
          <w:szCs w:val="28"/>
        </w:rPr>
        <w:lastRenderedPageBreak/>
        <w:t xml:space="preserve">пользовательских интерфейсов в приложениях на базе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Visual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Studio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="003535DA"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 xml:space="preserve">до сих пор поддерживается компанией </w:t>
      </w:r>
      <w:r w:rsidR="003535DA">
        <w:rPr>
          <w:sz w:val="28"/>
          <w:szCs w:val="28"/>
          <w:lang w:val="en-US"/>
        </w:rPr>
        <w:t>Microsoft</w:t>
      </w:r>
      <w:r w:rsidR="003535DA"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14:paraId="3B11AED1" w14:textId="0C5FFC26" w:rsidR="001400E4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модуля авторизации пользователей и модуля обучения понадобится реляционная база данных.</w:t>
      </w:r>
    </w:p>
    <w:p w14:paraId="5964A8FC" w14:textId="1425FEF1" w:rsidR="008C3E5D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выбрана система управления базами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proofErr w:type="spellStart"/>
      <w:r w:rsidR="008C3E5D" w:rsidRPr="008C3E5D">
        <w:rPr>
          <w:sz w:val="28"/>
          <w:szCs w:val="28"/>
        </w:rPr>
        <w:t>MySQL</w:t>
      </w:r>
      <w:proofErr w:type="spellEnd"/>
      <w:r w:rsidR="008C3E5D" w:rsidRPr="008C3E5D">
        <w:rPr>
          <w:sz w:val="28"/>
          <w:szCs w:val="28"/>
        </w:rPr>
        <w:t xml:space="preserve"> — это самая популярная из всех крупных серверных БД. Ра</w:t>
      </w:r>
      <w:r w:rsidR="008C3E5D">
        <w:rPr>
          <w:sz w:val="28"/>
          <w:szCs w:val="28"/>
        </w:rPr>
        <w:t>зобраться в ней очень просто</w:t>
      </w:r>
      <w:r w:rsidR="008C3E5D" w:rsidRPr="008C3E5D">
        <w:rPr>
          <w:sz w:val="28"/>
          <w:szCs w:val="28"/>
        </w:rPr>
        <w:t xml:space="preserve"> и в сети о ней можно найти большое количество информации. Хотя </w:t>
      </w:r>
      <w:proofErr w:type="spellStart"/>
      <w:r w:rsidR="008C3E5D" w:rsidRPr="008C3E5D">
        <w:rPr>
          <w:sz w:val="28"/>
          <w:szCs w:val="28"/>
        </w:rPr>
        <w:t>MySQL</w:t>
      </w:r>
      <w:proofErr w:type="spellEnd"/>
      <w:r w:rsidR="008C3E5D" w:rsidRPr="008C3E5D">
        <w:rPr>
          <w:sz w:val="28"/>
          <w:szCs w:val="28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599A2497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97A9BA9" w14:textId="77777777"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3FB25DF6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 w:val="28"/>
          <w:szCs w:val="28"/>
        </w:rPr>
        <w:t>StarUML</w:t>
      </w:r>
      <w:proofErr w:type="spellEnd"/>
      <w:r w:rsidRPr="00B2707D">
        <w:rPr>
          <w:sz w:val="28"/>
          <w:szCs w:val="28"/>
        </w:rPr>
        <w:t>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lastRenderedPageBreak/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Roles</w:t>
      </w:r>
      <w:proofErr w:type="spellEnd"/>
      <w:r w:rsidRPr="00B2707D">
        <w:rPr>
          <w:sz w:val="28"/>
          <w:szCs w:val="28"/>
        </w:rPr>
        <w:t xml:space="preserve">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Groups</w:t>
      </w:r>
      <w:proofErr w:type="spellEnd"/>
      <w:r w:rsidRPr="00B2707D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</w:t>
      </w:r>
      <w:proofErr w:type="spellStart"/>
      <w:r w:rsidRPr="00B2707D">
        <w:rPr>
          <w:sz w:val="28"/>
          <w:szCs w:val="28"/>
        </w:rPr>
        <w:t>модерации</w:t>
      </w:r>
      <w:proofErr w:type="spellEnd"/>
      <w:r w:rsidRPr="00B2707D">
        <w:rPr>
          <w:sz w:val="28"/>
          <w:szCs w:val="28"/>
        </w:rPr>
        <w:t xml:space="preserve">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Users</w:t>
      </w:r>
      <w:proofErr w:type="spellEnd"/>
      <w:r w:rsidRPr="00B2707D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Sections</w:t>
      </w:r>
      <w:proofErr w:type="spellEnd"/>
      <w:r w:rsidRPr="00B2707D">
        <w:rPr>
          <w:sz w:val="28"/>
          <w:szCs w:val="28"/>
        </w:rPr>
        <w:t xml:space="preserve">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Lessons</w:t>
      </w:r>
      <w:proofErr w:type="spellEnd"/>
      <w:r w:rsidRPr="00B2707D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7CB7DC5A" w14:textId="77777777" w:rsidR="0072421D" w:rsidRDefault="00B2707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LessonUsers</w:t>
      </w:r>
      <w:proofErr w:type="spellEnd"/>
      <w:r w:rsidRPr="00B2707D">
        <w:rPr>
          <w:sz w:val="28"/>
          <w:szCs w:val="28"/>
        </w:rPr>
        <w:t xml:space="preserve"> – для записи истории просмотренных пользователем лекций.</w:t>
      </w:r>
    </w:p>
    <w:p w14:paraId="2D52723A" w14:textId="5F8E9A07" w:rsidR="004421BD" w:rsidRPr="004421BD" w:rsidRDefault="004421B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описания модели базы данных создан словарь данных</w:t>
      </w:r>
      <w:r w:rsidR="00F67467">
        <w:rPr>
          <w:sz w:val="28"/>
          <w:szCs w:val="28"/>
        </w:rPr>
        <w:t xml:space="preserve"> (Таблица 1)</w:t>
      </w:r>
    </w:p>
    <w:p w14:paraId="753FD000" w14:textId="25BBB66E" w:rsidR="008A44C4" w:rsidRDefault="008A44C4" w:rsidP="00810C72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6"/>
        <w:gridCol w:w="4175"/>
        <w:gridCol w:w="1567"/>
        <w:gridCol w:w="1134"/>
      </w:tblGrid>
      <w:tr w:rsidR="008A44C4" w14:paraId="6298421A" w14:textId="77777777" w:rsidTr="00577F32">
        <w:tc>
          <w:tcPr>
            <w:tcW w:w="7792" w:type="dxa"/>
            <w:gridSpan w:val="4"/>
          </w:tcPr>
          <w:p w14:paraId="5F628BC1" w14:textId="0F395DF2" w:rsidR="008A44C4" w:rsidRPr="00810C72" w:rsidRDefault="008A44C4" w:rsidP="008A44C4">
            <w:pPr>
              <w:tabs>
                <w:tab w:val="left" w:pos="2265"/>
              </w:tabs>
              <w:spacing w:line="360" w:lineRule="auto"/>
              <w:contextualSpacing/>
              <w:jc w:val="center"/>
            </w:pPr>
            <w:r w:rsidRPr="00810C72">
              <w:t>Словарь данных</w:t>
            </w:r>
          </w:p>
        </w:tc>
      </w:tr>
      <w:tr w:rsidR="008A44C4" w14:paraId="09A12374" w14:textId="77777777" w:rsidTr="00577F32">
        <w:tc>
          <w:tcPr>
            <w:tcW w:w="916" w:type="dxa"/>
          </w:tcPr>
          <w:p w14:paraId="062CDB3B" w14:textId="2C9D29E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Ключ</w:t>
            </w:r>
          </w:p>
        </w:tc>
        <w:tc>
          <w:tcPr>
            <w:tcW w:w="4175" w:type="dxa"/>
          </w:tcPr>
          <w:p w14:paraId="01E31C9C" w14:textId="58491E8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Поле</w:t>
            </w:r>
          </w:p>
        </w:tc>
        <w:tc>
          <w:tcPr>
            <w:tcW w:w="1567" w:type="dxa"/>
          </w:tcPr>
          <w:p w14:paraId="00CD4CAA" w14:textId="3CE03DA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t>Тип данных</w:t>
            </w:r>
          </w:p>
        </w:tc>
        <w:tc>
          <w:tcPr>
            <w:tcW w:w="1134" w:type="dxa"/>
          </w:tcPr>
          <w:p w14:paraId="5F02CDE1" w14:textId="2C4F32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Null</w:t>
            </w:r>
          </w:p>
        </w:tc>
      </w:tr>
      <w:tr w:rsidR="008A44C4" w14:paraId="5888F0F0" w14:textId="77777777" w:rsidTr="00577F32">
        <w:tc>
          <w:tcPr>
            <w:tcW w:w="916" w:type="dxa"/>
          </w:tcPr>
          <w:p w14:paraId="05D9BD09" w14:textId="0794565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1</w:t>
            </w:r>
          </w:p>
        </w:tc>
        <w:tc>
          <w:tcPr>
            <w:tcW w:w="4175" w:type="dxa"/>
          </w:tcPr>
          <w:p w14:paraId="0D35B5F9" w14:textId="60C1615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2</w:t>
            </w:r>
          </w:p>
        </w:tc>
        <w:tc>
          <w:tcPr>
            <w:tcW w:w="1567" w:type="dxa"/>
          </w:tcPr>
          <w:p w14:paraId="6092D1AB" w14:textId="02512FF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3</w:t>
            </w:r>
          </w:p>
        </w:tc>
        <w:tc>
          <w:tcPr>
            <w:tcW w:w="1134" w:type="dxa"/>
          </w:tcPr>
          <w:p w14:paraId="7B828082" w14:textId="7FA8D843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4</w:t>
            </w:r>
          </w:p>
        </w:tc>
      </w:tr>
      <w:tr w:rsidR="008A44C4" w14:paraId="2E49C24F" w14:textId="77777777" w:rsidTr="00577F32">
        <w:tc>
          <w:tcPr>
            <w:tcW w:w="7792" w:type="dxa"/>
            <w:gridSpan w:val="4"/>
          </w:tcPr>
          <w:p w14:paraId="5D695E0B" w14:textId="2769B04E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Groups</w:t>
            </w:r>
          </w:p>
        </w:tc>
      </w:tr>
      <w:tr w:rsidR="008A44C4" w14:paraId="5292F492" w14:textId="77777777" w:rsidTr="00577F32">
        <w:tc>
          <w:tcPr>
            <w:tcW w:w="916" w:type="dxa"/>
          </w:tcPr>
          <w:p w14:paraId="5EB02345" w14:textId="5C3A71F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645EE5A" w14:textId="6A2E8BB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63D5B5D4" w14:textId="04DC181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18AD7CA1" w14:textId="3728141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28D6FD0" w14:textId="77777777" w:rsidTr="00577F32">
        <w:tc>
          <w:tcPr>
            <w:tcW w:w="916" w:type="dxa"/>
          </w:tcPr>
          <w:p w14:paraId="6ABD54D6" w14:textId="77777777" w:rsidR="008A44C4" w:rsidRPr="00810C72" w:rsidRDefault="008A44C4" w:rsidP="00F6413C">
            <w:pPr>
              <w:spacing w:line="360" w:lineRule="auto"/>
              <w:contextualSpacing/>
              <w:jc w:val="both"/>
            </w:pPr>
          </w:p>
        </w:tc>
        <w:tc>
          <w:tcPr>
            <w:tcW w:w="4175" w:type="dxa"/>
          </w:tcPr>
          <w:p w14:paraId="7C6C80BD" w14:textId="6FCB83C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GroupName</w:t>
            </w:r>
            <w:proofErr w:type="spellEnd"/>
          </w:p>
        </w:tc>
        <w:tc>
          <w:tcPr>
            <w:tcW w:w="1567" w:type="dxa"/>
          </w:tcPr>
          <w:p w14:paraId="6993BB2F" w14:textId="1BB2279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380E2E6" w14:textId="450678C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85DF8FD" w14:textId="77777777" w:rsidTr="00577F32">
        <w:tc>
          <w:tcPr>
            <w:tcW w:w="7792" w:type="dxa"/>
            <w:gridSpan w:val="4"/>
          </w:tcPr>
          <w:p w14:paraId="1A3041EE" w14:textId="68B09BDB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Lessons</w:t>
            </w:r>
          </w:p>
        </w:tc>
      </w:tr>
      <w:tr w:rsidR="008A44C4" w14:paraId="0562B9A1" w14:textId="77777777" w:rsidTr="00577F32">
        <w:tc>
          <w:tcPr>
            <w:tcW w:w="916" w:type="dxa"/>
          </w:tcPr>
          <w:p w14:paraId="5825DE38" w14:textId="7F24CA9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3FCB0228" w14:textId="2B14800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6A1E7D03" w14:textId="2C2B5EE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EAEDD0B" w14:textId="7FCE4D8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7CD0E29" w14:textId="77777777" w:rsidTr="00577F32">
        <w:tc>
          <w:tcPr>
            <w:tcW w:w="916" w:type="dxa"/>
          </w:tcPr>
          <w:p w14:paraId="74F22881" w14:textId="202FDD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lastRenderedPageBreak/>
              <w:t>FK</w:t>
            </w:r>
          </w:p>
        </w:tc>
        <w:tc>
          <w:tcPr>
            <w:tcW w:w="4175" w:type="dxa"/>
          </w:tcPr>
          <w:p w14:paraId="0908CB16" w14:textId="75B33B0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3163C5F6" w14:textId="54FA99AE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BAE4655" w14:textId="20E9820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2ED9ECF" w14:textId="77777777" w:rsidTr="00577F32">
        <w:tc>
          <w:tcPr>
            <w:tcW w:w="916" w:type="dxa"/>
          </w:tcPr>
          <w:p w14:paraId="20FD3A7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2DB7D9B1" w14:textId="5801775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LessonDescription</w:t>
            </w:r>
            <w:proofErr w:type="spellEnd"/>
          </w:p>
        </w:tc>
        <w:tc>
          <w:tcPr>
            <w:tcW w:w="1567" w:type="dxa"/>
          </w:tcPr>
          <w:p w14:paraId="01273093" w14:textId="22DABCC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77F1FA3" w14:textId="32619779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C0F820" w14:textId="77777777" w:rsidTr="00577F32">
        <w:tc>
          <w:tcPr>
            <w:tcW w:w="916" w:type="dxa"/>
          </w:tcPr>
          <w:p w14:paraId="1BC2148A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F9AA5C1" w14:textId="0F5B07D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LessonDocumentName</w:t>
            </w:r>
            <w:proofErr w:type="spellEnd"/>
          </w:p>
        </w:tc>
        <w:tc>
          <w:tcPr>
            <w:tcW w:w="1567" w:type="dxa"/>
          </w:tcPr>
          <w:p w14:paraId="6AD5E315" w14:textId="0062BF8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A759424" w14:textId="38B9024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9ECCD9D" w14:textId="77777777" w:rsidTr="00577F32">
        <w:tc>
          <w:tcPr>
            <w:tcW w:w="916" w:type="dxa"/>
          </w:tcPr>
          <w:p w14:paraId="7A840E2F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72124E0" w14:textId="249B050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IsPractice</w:t>
            </w:r>
            <w:proofErr w:type="spellEnd"/>
          </w:p>
        </w:tc>
        <w:tc>
          <w:tcPr>
            <w:tcW w:w="1567" w:type="dxa"/>
          </w:tcPr>
          <w:p w14:paraId="0D906C56" w14:textId="58203EF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tinyint</w:t>
            </w:r>
            <w:proofErr w:type="spellEnd"/>
            <w:r w:rsidRPr="00810C72">
              <w:rPr>
                <w:lang w:val="en-US"/>
              </w:rPr>
              <w:t>(1)</w:t>
            </w:r>
          </w:p>
        </w:tc>
        <w:tc>
          <w:tcPr>
            <w:tcW w:w="1134" w:type="dxa"/>
          </w:tcPr>
          <w:p w14:paraId="7898D33D" w14:textId="0D86A05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E520218" w14:textId="77777777" w:rsidTr="00577F32">
        <w:tc>
          <w:tcPr>
            <w:tcW w:w="7792" w:type="dxa"/>
            <w:gridSpan w:val="4"/>
          </w:tcPr>
          <w:p w14:paraId="50628340" w14:textId="3209287A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LessonUsers</w:t>
            </w:r>
            <w:proofErr w:type="spellEnd"/>
          </w:p>
        </w:tc>
      </w:tr>
      <w:tr w:rsidR="008A44C4" w14:paraId="6A2E3E46" w14:textId="77777777" w:rsidTr="00577F32">
        <w:tc>
          <w:tcPr>
            <w:tcW w:w="916" w:type="dxa"/>
          </w:tcPr>
          <w:p w14:paraId="580DACE0" w14:textId="7CB8809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1FADF574" w14:textId="4E4B711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LessonUserId</w:t>
            </w:r>
            <w:proofErr w:type="spellEnd"/>
          </w:p>
        </w:tc>
        <w:tc>
          <w:tcPr>
            <w:tcW w:w="1567" w:type="dxa"/>
          </w:tcPr>
          <w:p w14:paraId="6FAE2214" w14:textId="72453EC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065E494A" w14:textId="6CCA2F9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1F828E0" w14:textId="77777777" w:rsidTr="00577F32">
        <w:tc>
          <w:tcPr>
            <w:tcW w:w="916" w:type="dxa"/>
          </w:tcPr>
          <w:p w14:paraId="730F5205" w14:textId="75264BB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DCA81A1" w14:textId="00E3282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4CDBC20C" w14:textId="08D87AA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5B027EB" w14:textId="672E1F5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ED021C" w14:textId="77777777" w:rsidTr="00577F32">
        <w:tc>
          <w:tcPr>
            <w:tcW w:w="916" w:type="dxa"/>
          </w:tcPr>
          <w:p w14:paraId="4D3FEB3D" w14:textId="03CE33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8306ADD" w14:textId="5C418F3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648062BF" w14:textId="73E6B6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C5917A6" w14:textId="3BC2DC3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291BA8B" w14:textId="77777777" w:rsidTr="00577F32">
        <w:tc>
          <w:tcPr>
            <w:tcW w:w="7792" w:type="dxa"/>
            <w:gridSpan w:val="4"/>
          </w:tcPr>
          <w:p w14:paraId="3EEC1941" w14:textId="312A007F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Roles</w:t>
            </w:r>
          </w:p>
        </w:tc>
      </w:tr>
      <w:tr w:rsidR="008A44C4" w14:paraId="1C5C3BE3" w14:textId="77777777" w:rsidTr="00577F32">
        <w:tc>
          <w:tcPr>
            <w:tcW w:w="916" w:type="dxa"/>
          </w:tcPr>
          <w:p w14:paraId="4935B83A" w14:textId="51A1526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CE96682" w14:textId="0286E7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110E501D" w14:textId="1FFA848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6D241591" w14:textId="5B39CD4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6E4FEE8" w14:textId="77777777" w:rsidTr="00577F32">
        <w:tc>
          <w:tcPr>
            <w:tcW w:w="916" w:type="dxa"/>
          </w:tcPr>
          <w:p w14:paraId="1CB845E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645DB6A8" w14:textId="7DFDAE1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RoleName</w:t>
            </w:r>
            <w:proofErr w:type="spellEnd"/>
          </w:p>
        </w:tc>
        <w:tc>
          <w:tcPr>
            <w:tcW w:w="1567" w:type="dxa"/>
          </w:tcPr>
          <w:p w14:paraId="7A3536C6" w14:textId="28F40062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68351C6" w14:textId="2243957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4520DDC" w14:textId="77777777" w:rsidTr="00577F32">
        <w:tc>
          <w:tcPr>
            <w:tcW w:w="916" w:type="dxa"/>
          </w:tcPr>
          <w:p w14:paraId="7DB4B8DE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9251FDA" w14:textId="31A19C6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RolePreferences</w:t>
            </w:r>
            <w:proofErr w:type="spellEnd"/>
          </w:p>
        </w:tc>
        <w:tc>
          <w:tcPr>
            <w:tcW w:w="1567" w:type="dxa"/>
          </w:tcPr>
          <w:p w14:paraId="4043A3C5" w14:textId="3AC09B4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7DEE9188" w14:textId="6BE4DE0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A702CDB" w14:textId="77777777" w:rsidTr="00577F32">
        <w:tc>
          <w:tcPr>
            <w:tcW w:w="7792" w:type="dxa"/>
            <w:gridSpan w:val="4"/>
          </w:tcPr>
          <w:p w14:paraId="0C23F4BA" w14:textId="7F5987A5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Sections</w:t>
            </w:r>
          </w:p>
        </w:tc>
      </w:tr>
      <w:tr w:rsidR="008A44C4" w14:paraId="2DCB6BB1" w14:textId="77777777" w:rsidTr="00577F32">
        <w:tc>
          <w:tcPr>
            <w:tcW w:w="916" w:type="dxa"/>
          </w:tcPr>
          <w:p w14:paraId="50EAD014" w14:textId="505B79A8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B3D72EB" w14:textId="7B112C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5F6E918A" w14:textId="32A5F744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FD231C0" w14:textId="1CF69990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A48FE52" w14:textId="77777777" w:rsidTr="00577F32">
        <w:tc>
          <w:tcPr>
            <w:tcW w:w="916" w:type="dxa"/>
          </w:tcPr>
          <w:p w14:paraId="25CC88A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2A25F08" w14:textId="04F94B8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SectionHeader</w:t>
            </w:r>
            <w:proofErr w:type="spellEnd"/>
          </w:p>
        </w:tc>
        <w:tc>
          <w:tcPr>
            <w:tcW w:w="1567" w:type="dxa"/>
          </w:tcPr>
          <w:p w14:paraId="1A2487E1" w14:textId="458C73E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67D91A4" w14:textId="0EB461E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CE1AE2" w14:paraId="186B0400" w14:textId="77777777" w:rsidTr="00577F32">
        <w:tc>
          <w:tcPr>
            <w:tcW w:w="7792" w:type="dxa"/>
            <w:gridSpan w:val="4"/>
          </w:tcPr>
          <w:p w14:paraId="773A736D" w14:textId="6DAF43E1" w:rsidR="00CE1AE2" w:rsidRPr="00810C72" w:rsidRDefault="00CE1AE2" w:rsidP="00CE1AE2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Users</w:t>
            </w:r>
          </w:p>
        </w:tc>
      </w:tr>
      <w:tr w:rsidR="008A44C4" w14:paraId="5C85D065" w14:textId="77777777" w:rsidTr="00577F32">
        <w:tc>
          <w:tcPr>
            <w:tcW w:w="916" w:type="dxa"/>
          </w:tcPr>
          <w:p w14:paraId="7673D2C6" w14:textId="69FE59CD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469E2F3" w14:textId="44B43FC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7D346934" w14:textId="6162F2A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EB4E36E" w14:textId="2C0BB921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891662C" w14:textId="77777777" w:rsidTr="00577F32">
        <w:tc>
          <w:tcPr>
            <w:tcW w:w="916" w:type="dxa"/>
          </w:tcPr>
          <w:p w14:paraId="7719F157" w14:textId="5A57CA58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394C8786" w14:textId="4C84FDCA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47F7EF54" w14:textId="2C03844D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0DA54694" w14:textId="71950EA5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B00404E" w14:textId="77777777" w:rsidTr="00577F32">
        <w:tc>
          <w:tcPr>
            <w:tcW w:w="916" w:type="dxa"/>
          </w:tcPr>
          <w:p w14:paraId="73DEE4A1" w14:textId="4734884B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48F5F8E3" w14:textId="20B4235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1F59F4CF" w14:textId="1DF7481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9116298" w14:textId="7E5FC83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2524EB12" w14:textId="77777777" w:rsidTr="00577F32">
        <w:tc>
          <w:tcPr>
            <w:tcW w:w="916" w:type="dxa"/>
          </w:tcPr>
          <w:p w14:paraId="4DC4AA8B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0CCF756F" w14:textId="14AA998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Login</w:t>
            </w:r>
          </w:p>
        </w:tc>
        <w:tc>
          <w:tcPr>
            <w:tcW w:w="1567" w:type="dxa"/>
          </w:tcPr>
          <w:p w14:paraId="0DD8DC20" w14:textId="1855DF2D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3815EF6" w14:textId="3B903AE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4A2276" w14:textId="77777777" w:rsidTr="00577F32">
        <w:tc>
          <w:tcPr>
            <w:tcW w:w="916" w:type="dxa"/>
          </w:tcPr>
          <w:p w14:paraId="5766D7F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F770A99" w14:textId="7C77C0B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Password</w:t>
            </w:r>
          </w:p>
        </w:tc>
        <w:tc>
          <w:tcPr>
            <w:tcW w:w="1567" w:type="dxa"/>
          </w:tcPr>
          <w:p w14:paraId="34DE6573" w14:textId="51AB176B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2E6CCC2" w14:textId="2730527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A902157" w14:textId="77777777" w:rsidTr="00577F32">
        <w:tc>
          <w:tcPr>
            <w:tcW w:w="916" w:type="dxa"/>
          </w:tcPr>
          <w:p w14:paraId="084C7BF0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93B5BAF" w14:textId="60E6969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Name</w:t>
            </w:r>
          </w:p>
        </w:tc>
        <w:tc>
          <w:tcPr>
            <w:tcW w:w="1567" w:type="dxa"/>
          </w:tcPr>
          <w:p w14:paraId="75393CEF" w14:textId="5673E16F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FE3A079" w14:textId="03D84898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A10280" w14:textId="77777777" w:rsidTr="00577F32">
        <w:tc>
          <w:tcPr>
            <w:tcW w:w="916" w:type="dxa"/>
          </w:tcPr>
          <w:p w14:paraId="25BCC773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563C5633" w14:textId="656EA636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Surname</w:t>
            </w:r>
          </w:p>
        </w:tc>
        <w:tc>
          <w:tcPr>
            <w:tcW w:w="1567" w:type="dxa"/>
          </w:tcPr>
          <w:p w14:paraId="63C3D10B" w14:textId="254F0F25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A379020" w14:textId="1B65ACE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646EE87" w14:textId="77777777" w:rsidTr="00577F32">
        <w:tc>
          <w:tcPr>
            <w:tcW w:w="916" w:type="dxa"/>
          </w:tcPr>
          <w:p w14:paraId="2B6E768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47C50223" w14:textId="26FA0A1E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Patronymic</w:t>
            </w:r>
          </w:p>
        </w:tc>
        <w:tc>
          <w:tcPr>
            <w:tcW w:w="1567" w:type="dxa"/>
          </w:tcPr>
          <w:p w14:paraId="6BEFD94C" w14:textId="00B16FF8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B70179E" w14:textId="53F4F5C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Да</w:t>
            </w:r>
          </w:p>
        </w:tc>
      </w:tr>
    </w:tbl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</w:t>
      </w:r>
      <w:r w:rsidR="00CB0D28">
        <w:rPr>
          <w:sz w:val="28"/>
          <w:szCs w:val="28"/>
        </w:rPr>
        <w:lastRenderedPageBreak/>
        <w:t>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</w:p>
    <w:p w14:paraId="663C3422" w14:textId="77777777" w:rsidR="005E40E4" w:rsidRDefault="0074298F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</w:p>
    <w:p w14:paraId="2EA8EDB8" w14:textId="77777777" w:rsidR="00993167" w:rsidRDefault="000D7405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 xml:space="preserve">Используя этот метод, можно легко отследить неполадки в работе приложения, провести диагностику, а </w:t>
      </w:r>
      <w:r w:rsidR="00F91436">
        <w:rPr>
          <w:sz w:val="28"/>
          <w:szCs w:val="28"/>
        </w:rPr>
        <w:lastRenderedPageBreak/>
        <w:t>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Default="006F5E46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A00C67A" w14:textId="77777777" w:rsidR="003935D7" w:rsidRPr="0056612A" w:rsidRDefault="003935D7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C46D3DE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77777777" w:rsidR="00406A0E" w:rsidRDefault="00406A0E" w:rsidP="00406A0E">
      <w:pPr>
        <w:pStyle w:val="a7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</w:p>
    <w:p w14:paraId="440E825A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proofErr w:type="spellStart"/>
      <w:r w:rsidR="002807AD">
        <w:rPr>
          <w:sz w:val="28"/>
          <w:szCs w:val="28"/>
          <w:lang w:val="en-US"/>
        </w:rPr>
        <w:t>NuGet</w:t>
      </w:r>
      <w:proofErr w:type="spellEnd"/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Framework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Core</w:t>
      </w:r>
      <w:proofErr w:type="spellEnd"/>
      <w:r w:rsidRPr="008C3589">
        <w:rPr>
          <w:sz w:val="28"/>
          <w:szCs w:val="28"/>
        </w:rPr>
        <w:t xml:space="preserve">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</w:t>
      </w:r>
      <w:proofErr w:type="spellStart"/>
      <w:r w:rsidR="002807AD" w:rsidRPr="002807AD">
        <w:rPr>
          <w:sz w:val="28"/>
          <w:szCs w:val="28"/>
        </w:rPr>
        <w:t>Framework</w:t>
      </w:r>
      <w:proofErr w:type="spellEnd"/>
      <w:r w:rsidR="002807AD" w:rsidRPr="002807AD">
        <w:rPr>
          <w:sz w:val="28"/>
          <w:szCs w:val="28"/>
        </w:rPr>
        <w:t>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заполняется через средства веб-приложения «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</w:t>
      </w:r>
      <w:proofErr w:type="spellStart"/>
      <w:r w:rsidR="00F05A30">
        <w:rPr>
          <w:sz w:val="28"/>
          <w:szCs w:val="28"/>
        </w:rPr>
        <w:t>десктопное</w:t>
      </w:r>
      <w:proofErr w:type="spellEnd"/>
      <w:r w:rsidR="00F05A30">
        <w:rPr>
          <w:sz w:val="28"/>
          <w:szCs w:val="28"/>
        </w:rPr>
        <w:t xml:space="preserve">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 xml:space="preserve">запросами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14:paraId="5D8FAB2F" w14:textId="77777777" w:rsidR="00BC5F21" w:rsidRPr="00F05A30" w:rsidRDefault="00BC5F21" w:rsidP="006465A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A63F34">
        <w:rPr>
          <w:noProof/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519D8">
        <w:rPr>
          <w:noProof/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 каждой кнопе</w:t>
      </w:r>
      <w:proofErr w:type="gramEnd"/>
      <w:r>
        <w:rPr>
          <w:sz w:val="28"/>
          <w:szCs w:val="28"/>
        </w:rPr>
        <w:t xml:space="preserve">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>
        <w:rPr>
          <w:sz w:val="28"/>
          <w:szCs w:val="28"/>
        </w:rPr>
        <w:t>дехэшируя</w:t>
      </w:r>
      <w:proofErr w:type="spellEnd"/>
      <w:r>
        <w:rPr>
          <w:sz w:val="28"/>
          <w:szCs w:val="28"/>
        </w:rPr>
        <w:t xml:space="preserve">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 xml:space="preserve">. В случае </w:t>
      </w:r>
      <w:proofErr w:type="spellStart"/>
      <w:r>
        <w:rPr>
          <w:sz w:val="28"/>
          <w:szCs w:val="28"/>
        </w:rPr>
        <w:t>ненахождения</w:t>
      </w:r>
      <w:proofErr w:type="spellEnd"/>
      <w:r>
        <w:rPr>
          <w:sz w:val="28"/>
          <w:szCs w:val="28"/>
        </w:rPr>
        <w:t xml:space="preserve">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proofErr w:type="spellStart"/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proofErr w:type="spellEnd"/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635F2">
        <w:rPr>
          <w:noProof/>
          <w:sz w:val="28"/>
          <w:szCs w:val="28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>«</w:t>
      </w:r>
      <w:proofErr w:type="spellStart"/>
      <w:r w:rsidRPr="00DA7F99">
        <w:rPr>
          <w:sz w:val="28"/>
          <w:szCs w:val="28"/>
        </w:rPr>
        <w:t>MinGW</w:t>
      </w:r>
      <w:proofErr w:type="spellEnd"/>
      <w:r w:rsidRPr="00DA7F99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233607">
        <w:rPr>
          <w:noProof/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56BF6">
      <w:pPr>
        <w:spacing w:line="360" w:lineRule="auto"/>
        <w:jc w:val="both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E475A9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Task Build()</w:t>
            </w:r>
          </w:p>
          <w:p w14:paraId="56373E59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Sections.Any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())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Sections.Clear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03DF4BA9" w14:textId="0EFEE366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new();</w:t>
            </w:r>
          </w:p>
          <w:p w14:paraId="286652AF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appDbContext.Sections.ToListAsync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BD3B8A7" w14:textId="77777777" w:rsid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dbLessons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appDbContext.Lessons.ToListAsync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12EB0F4" w14:textId="292DD703" w:rsidR="00D75366" w:rsidRPr="00D75366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 xml:space="preserve"> section in 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>){</w:t>
            </w:r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ObservableCollection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&gt;();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 w:rsidRPr="0056612A">
              <w:rPr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513E22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513E22">
              <w:rPr>
                <w:sz w:val="20"/>
                <w:szCs w:val="20"/>
                <w:lang w:val="en-US"/>
              </w:rPr>
              <w:t xml:space="preserve"> += 1;</w:t>
            </w:r>
          </w:p>
          <w:p w14:paraId="0ABD71BA" w14:textId="3E978473" w:rsid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lesson in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dbLessons.Where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(x =&gt;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x.SectionId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section.SectionId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>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}.{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+=1} 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GetLabelName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(lesson)}";</w:t>
            </w:r>
          </w:p>
          <w:p w14:paraId="085E4D95" w14:textId="6F1121D8" w:rsidR="00D75366" w:rsidRP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item1 = new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async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 () =&gt; item1.Build(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lesson.LessonId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newLabel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lesson.LessonDescription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OpenLessonDocument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(_host,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lesson.LessonDocumentName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lesson.IsPractice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), 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GetItemColor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(lesson)));</w:t>
            </w:r>
          </w:p>
          <w:p w14:paraId="061F8997" w14:textId="4714660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2EE10F1" w14:textId="1242D5F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(item1);</w:t>
            </w:r>
          </w:p>
          <w:p w14:paraId="3C16DDDC" w14:textId="03F97CB5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 item =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(_host);</w:t>
            </w:r>
          </w:p>
          <w:p w14:paraId="6D5FB5A0" w14:textId="5E373949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(() =&gt;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item.Build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section.SectionHeader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));</w:t>
            </w:r>
          </w:p>
          <w:p w14:paraId="0BC7BEC7" w14:textId="68BF2E2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8EE9151" w14:textId="5D500C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 w:rsidRPr="0056612A">
              <w:rPr>
                <w:sz w:val="20"/>
                <w:szCs w:val="20"/>
                <w:lang w:val="en-US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(item);</w:t>
            </w:r>
          </w:p>
          <w:p w14:paraId="77A65775" w14:textId="5392BD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6F62243" w:rsidR="000308BB" w:rsidRDefault="002A2705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личного кабинета (Рисунок 12)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0DDA5478" w14:textId="77777777" w:rsidR="000838D6" w:rsidRDefault="000838D6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29E0E5" w14:textId="3EFE6BE8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0838D6">
        <w:rPr>
          <w:noProof/>
          <w:sz w:val="28"/>
          <w:szCs w:val="28"/>
        </w:rPr>
        <w:drawing>
          <wp:inline distT="0" distB="0" distL="0" distR="0" wp14:anchorId="417E87E9" wp14:editId="7071B8CE">
            <wp:extent cx="4615132" cy="2115413"/>
            <wp:effectExtent l="0" t="0" r="0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D9F" w14:textId="3560B745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Интерфейс личного кабинета</w:t>
      </w:r>
    </w:p>
    <w:p w14:paraId="3C5F399C" w14:textId="77777777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3AB63DFE" w14:textId="3EE7B9B0" w:rsidR="000B7E5E" w:rsidRDefault="00A83AB8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внизу страницы включает в себя элемент 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>
        <w:rPr>
          <w:sz w:val="28"/>
          <w:szCs w:val="28"/>
        </w:rPr>
        <w:t xml:space="preserve"> с расширенными свойствами и поисковую строку для него.</w:t>
      </w:r>
      <w:r w:rsidR="000B7E5E">
        <w:rPr>
          <w:sz w:val="28"/>
          <w:szCs w:val="28"/>
        </w:rPr>
        <w:t xml:space="preserve"> Отличие модернизированного элемента </w:t>
      </w:r>
      <w:proofErr w:type="spellStart"/>
      <w:r w:rsidR="000B7E5E">
        <w:rPr>
          <w:sz w:val="28"/>
          <w:szCs w:val="28"/>
          <w:lang w:val="en-US"/>
        </w:rPr>
        <w:t>DataGrid</w:t>
      </w:r>
      <w:proofErr w:type="spellEnd"/>
      <w:r w:rsidR="000B7E5E">
        <w:rPr>
          <w:sz w:val="28"/>
          <w:szCs w:val="28"/>
        </w:rPr>
        <w:t xml:space="preserve"> заключается в переопределении этого </w:t>
      </w:r>
      <w:r w:rsidR="000B7E5E">
        <w:rPr>
          <w:sz w:val="28"/>
          <w:szCs w:val="28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7C7507A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B344FF" w14:textId="1112A3F4" w:rsidR="000B7E5E" w:rsidRPr="004E2AB1" w:rsidRDefault="000B7E5E" w:rsidP="000B7E5E">
      <w:pPr>
        <w:pStyle w:val="a7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4E2AB1">
        <w:rPr>
          <w:sz w:val="28"/>
          <w:szCs w:val="28"/>
        </w:rPr>
        <w:t xml:space="preserve"> – Модернизированный </w:t>
      </w:r>
      <w:proofErr w:type="spellStart"/>
      <w:r w:rsidR="004E2AB1">
        <w:rPr>
          <w:sz w:val="28"/>
          <w:szCs w:val="28"/>
          <w:lang w:val="en-US"/>
        </w:rPr>
        <w:t>DataGrid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E5E" w14:paraId="7C1E0AED" w14:textId="77777777" w:rsidTr="009D408C">
        <w:tc>
          <w:tcPr>
            <w:tcW w:w="9345" w:type="dxa"/>
          </w:tcPr>
          <w:p w14:paraId="686AAE7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</w:t>
            </w:r>
            <w:proofErr w:type="spellEnd"/>
          </w:p>
          <w:p w14:paraId="5FB33403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{</w:t>
            </w:r>
          </w:p>
          <w:p w14:paraId="78DF46C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()</w:t>
            </w:r>
          </w:p>
          <w:p w14:paraId="28AC465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741475F6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;</w:t>
            </w:r>
          </w:p>
          <w:p w14:paraId="4FFE5B3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6BFD7EA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(object? sender,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e)</w:t>
            </w:r>
          </w:p>
          <w:p w14:paraId="76F1BA2A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327FDF4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Items.SourceCollection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== null) return;</w:t>
            </w:r>
          </w:p>
          <w:p w14:paraId="6EA4C68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 new ObservableCollection&lt;User&gt;((ObservableCollection&lt;User&gt;)Items.SourceCollection);</w:t>
            </w:r>
          </w:p>
          <w:p w14:paraId="426059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0560ADD1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&lt;User&gt;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</w:p>
          <w:p w14:paraId="68F8D6D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2D56942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get =&gt;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);</w:t>
            </w:r>
          </w:p>
          <w:p w14:paraId="6D7E6FC9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set =&gt;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, value);</w:t>
            </w:r>
          </w:p>
          <w:p w14:paraId="2693672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7FE8599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readonly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</w:t>
            </w:r>
          </w:p>
          <w:p w14:paraId="0FC1F8A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DependencyProperty.Register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</w:p>
          <w:p w14:paraId="1F6E0AB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nameof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5B9F0B90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&lt;User&gt;),</w:t>
            </w:r>
          </w:p>
          <w:p w14:paraId="7F8B8C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27A44C44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PropertyMetadata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(null));</w:t>
            </w:r>
          </w:p>
          <w:p w14:paraId="650E995A" w14:textId="77777777" w:rsidR="000B7E5E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14D1A">
              <w:rPr>
                <w:sz w:val="20"/>
                <w:szCs w:val="20"/>
              </w:rPr>
              <w:t>}</w:t>
            </w:r>
          </w:p>
        </w:tc>
      </w:tr>
    </w:tbl>
    <w:p w14:paraId="2B66623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CDBE10B" w14:textId="06F3A8B9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0B7E5E">
        <w:rPr>
          <w:sz w:val="28"/>
          <w:szCs w:val="28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</w:t>
      </w:r>
      <w:r w:rsidR="00D010F0">
        <w:rPr>
          <w:sz w:val="28"/>
          <w:szCs w:val="28"/>
        </w:rPr>
        <w:t xml:space="preserve"> </w:t>
      </w:r>
      <w:r w:rsidR="00D010F0" w:rsidRPr="00D010F0">
        <w:rPr>
          <w:sz w:val="28"/>
          <w:szCs w:val="28"/>
        </w:rPr>
        <w:t>(Рисунок 13)</w:t>
      </w:r>
      <w:r w:rsidRPr="000B7E5E">
        <w:rPr>
          <w:sz w:val="28"/>
          <w:szCs w:val="28"/>
        </w:rPr>
        <w:t>.</w:t>
      </w:r>
    </w:p>
    <w:p w14:paraId="71E06E70" w14:textId="77777777" w:rsidR="003935D7" w:rsidRPr="000B7E5E" w:rsidRDefault="003935D7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381E718" w14:textId="38090399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BB6558" wp14:editId="547EF63C">
            <wp:extent cx="4071668" cy="3817243"/>
            <wp:effectExtent l="0" t="0" r="5080" b="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D19" w14:textId="1C43C2C3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Элементы управления пользователей с ролями «Администратор» и «Модератор»</w:t>
      </w:r>
    </w:p>
    <w:p w14:paraId="2841BDAB" w14:textId="77777777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5245ABB3" w14:textId="1ECA4972" w:rsidR="00A83AB8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авторизации для какого-либо пользователя, вы попадаете на страницу с регистрацией пользователя (Рисунок 14).</w:t>
      </w:r>
    </w:p>
    <w:p w14:paraId="4C75B83D" w14:textId="77777777" w:rsidR="00992F1A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D06C68F" w14:textId="1DAF7836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92F1A">
        <w:rPr>
          <w:noProof/>
          <w:sz w:val="28"/>
          <w:szCs w:val="28"/>
        </w:rPr>
        <w:drawing>
          <wp:inline distT="0" distB="0" distL="0" distR="0" wp14:anchorId="6FA37287" wp14:editId="09834784">
            <wp:extent cx="3355675" cy="1894093"/>
            <wp:effectExtent l="0" t="0" r="0" b="0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99" w14:textId="5A3AF60F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Страница регистрации</w:t>
      </w:r>
    </w:p>
    <w:p w14:paraId="18751513" w14:textId="77777777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0DB876C2" w14:textId="2B7D7B2F" w:rsidR="00992F1A" w:rsidRDefault="003936F1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регистрации, происходит переход обратно на страницу личного кабинета.</w:t>
      </w:r>
    </w:p>
    <w:p w14:paraId="361621AB" w14:textId="29ED8E02" w:rsidR="003935D7" w:rsidRDefault="003935D7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интерфейса взаимодействуют между собой благодаря </w:t>
      </w:r>
      <w:r>
        <w:rPr>
          <w:sz w:val="28"/>
          <w:szCs w:val="28"/>
        </w:rPr>
        <w:lastRenderedPageBreak/>
        <w:t xml:space="preserve">файлам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, в которых содержатся их свойства. Логика их взаимодействия в свою очередь определяется сервисами</w:t>
      </w:r>
      <w:r w:rsidR="00B24D88">
        <w:rPr>
          <w:sz w:val="28"/>
          <w:szCs w:val="28"/>
        </w:rPr>
        <w:t>. Созданы сервисы хранения, команд, конвертеров, работы с данными, работы с текстом.</w:t>
      </w:r>
    </w:p>
    <w:p w14:paraId="3C06EE9D" w14:textId="77777777" w:rsidR="0026291C" w:rsidRDefault="0026291C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7946D9B" w14:textId="2F922CB7" w:rsidR="0026291C" w:rsidRPr="00D370C3" w:rsidRDefault="0026291C" w:rsidP="00D370C3">
      <w:pPr>
        <w:pStyle w:val="a7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D370C3">
        <w:rPr>
          <w:sz w:val="28"/>
          <w:szCs w:val="28"/>
        </w:rPr>
        <w:t xml:space="preserve">5 </w:t>
      </w:r>
      <w:r w:rsidR="00D370C3" w:rsidRPr="00D370C3">
        <w:rPr>
          <w:sz w:val="28"/>
          <w:szCs w:val="28"/>
        </w:rPr>
        <w:t>Эксплуатационная документация по обучающему приложению по основам программирования на языке С++:</w:t>
      </w:r>
    </w:p>
    <w:p w14:paraId="1067171B" w14:textId="77777777" w:rsidR="0026291C" w:rsidRDefault="0026291C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6B34B44" w14:textId="3FDB2675" w:rsidR="00D370C3" w:rsidRDefault="00D370C3" w:rsidP="00D370C3">
      <w:pPr>
        <w:pStyle w:val="a7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187A79">
        <w:rPr>
          <w:sz w:val="28"/>
          <w:szCs w:val="28"/>
        </w:rPr>
        <w:t>5</w:t>
      </w:r>
      <w:r w:rsidRPr="00D370C3">
        <w:rPr>
          <w:sz w:val="28"/>
          <w:szCs w:val="28"/>
        </w:rPr>
        <w:t>.1 Описание основных элементов</w:t>
      </w:r>
      <w:r w:rsidR="00187A79">
        <w:rPr>
          <w:sz w:val="28"/>
          <w:szCs w:val="28"/>
        </w:rPr>
        <w:t xml:space="preserve"> системы</w:t>
      </w:r>
      <w:r w:rsidRPr="00D370C3">
        <w:rPr>
          <w:sz w:val="28"/>
          <w:szCs w:val="28"/>
        </w:rPr>
        <w:t>.</w:t>
      </w:r>
    </w:p>
    <w:p w14:paraId="7D7F4285" w14:textId="77777777" w:rsidR="00D370C3" w:rsidRDefault="00D370C3" w:rsidP="0056612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3B12C69" w14:textId="6676C1EE" w:rsidR="00D370C3" w:rsidRPr="00D370C3" w:rsidRDefault="00187A79" w:rsidP="00187A7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70C3">
        <w:rPr>
          <w:sz w:val="28"/>
          <w:szCs w:val="28"/>
        </w:rPr>
        <w:t>истема «</w:t>
      </w:r>
      <w:proofErr w:type="spellStart"/>
      <w:r w:rsidR="00D370C3">
        <w:rPr>
          <w:sz w:val="28"/>
          <w:szCs w:val="28"/>
          <w:lang w:val="en-US"/>
        </w:rPr>
        <w:t>SledgePlus</w:t>
      </w:r>
      <w:proofErr w:type="spellEnd"/>
      <w:r w:rsidR="00D370C3">
        <w:rPr>
          <w:sz w:val="28"/>
          <w:szCs w:val="28"/>
        </w:rPr>
        <w:t>»</w:t>
      </w:r>
      <w:r w:rsidR="00D370C3" w:rsidRPr="00D370C3">
        <w:rPr>
          <w:sz w:val="28"/>
          <w:szCs w:val="28"/>
        </w:rPr>
        <w:t xml:space="preserve"> </w:t>
      </w:r>
      <w:r w:rsidR="00D370C3">
        <w:rPr>
          <w:sz w:val="28"/>
          <w:szCs w:val="28"/>
        </w:rPr>
        <w:t xml:space="preserve">состоит из </w:t>
      </w:r>
      <w:r w:rsidR="00087DBD">
        <w:rPr>
          <w:sz w:val="28"/>
          <w:szCs w:val="28"/>
        </w:rPr>
        <w:t>двух</w:t>
      </w:r>
      <w:r w:rsidR="00D370C3">
        <w:rPr>
          <w:sz w:val="28"/>
          <w:szCs w:val="28"/>
        </w:rPr>
        <w:t xml:space="preserve"> основных </w:t>
      </w:r>
      <w:r>
        <w:rPr>
          <w:sz w:val="28"/>
          <w:szCs w:val="28"/>
        </w:rPr>
        <w:t>подсистем</w:t>
      </w:r>
      <w:r w:rsidR="00D370C3">
        <w:rPr>
          <w:sz w:val="28"/>
          <w:szCs w:val="28"/>
        </w:rPr>
        <w:t>, которые обеспечивают её функциональность</w:t>
      </w:r>
      <w:r w:rsidR="00D370C3" w:rsidRPr="00D370C3">
        <w:rPr>
          <w:sz w:val="28"/>
          <w:szCs w:val="28"/>
        </w:rPr>
        <w:t>:</w:t>
      </w:r>
    </w:p>
    <w:p w14:paraId="583F805F" w14:textId="5356BB73" w:rsidR="00D370C3" w:rsidRDefault="00EF532F" w:rsidP="00187A7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532F">
        <w:rPr>
          <w:sz w:val="28"/>
          <w:szCs w:val="28"/>
        </w:rPr>
        <w:t>Авторизация</w:t>
      </w:r>
      <w:r w:rsidR="00357620">
        <w:rPr>
          <w:sz w:val="28"/>
          <w:szCs w:val="28"/>
        </w:rPr>
        <w:t>.</w:t>
      </w:r>
      <w:r w:rsidR="00D370C3">
        <w:rPr>
          <w:sz w:val="28"/>
          <w:szCs w:val="28"/>
        </w:rPr>
        <w:t xml:space="preserve"> </w:t>
      </w:r>
      <w:r w:rsidR="00C369DC">
        <w:rPr>
          <w:sz w:val="28"/>
          <w:szCs w:val="28"/>
        </w:rPr>
        <w:t>Эта</w:t>
      </w:r>
      <w:r w:rsidRPr="00EF532F">
        <w:rPr>
          <w:sz w:val="28"/>
          <w:szCs w:val="28"/>
        </w:rPr>
        <w:t xml:space="preserve"> подсистем</w:t>
      </w:r>
      <w:r w:rsidR="00C369DC">
        <w:rPr>
          <w:sz w:val="28"/>
          <w:szCs w:val="28"/>
        </w:rPr>
        <w:t>а</w:t>
      </w:r>
      <w:r w:rsidRPr="00EF532F">
        <w:rPr>
          <w:sz w:val="28"/>
          <w:szCs w:val="28"/>
        </w:rPr>
        <w:t xml:space="preserve">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</w:t>
      </w:r>
      <w:r>
        <w:rPr>
          <w:sz w:val="28"/>
          <w:szCs w:val="28"/>
        </w:rPr>
        <w:t xml:space="preserve"> о пользователях</w:t>
      </w:r>
      <w:r w:rsidRPr="00EF532F">
        <w:rPr>
          <w:sz w:val="28"/>
          <w:szCs w:val="28"/>
        </w:rPr>
        <w:t>, а также к возможностям изменения</w:t>
      </w:r>
      <w:r w:rsidR="00D33AD4">
        <w:rPr>
          <w:sz w:val="28"/>
          <w:szCs w:val="28"/>
        </w:rPr>
        <w:t>, удаления и добавления</w:t>
      </w:r>
      <w:r w:rsidRPr="00EF532F">
        <w:rPr>
          <w:sz w:val="28"/>
          <w:szCs w:val="28"/>
        </w:rPr>
        <w:t xml:space="preserve"> этой информации.</w:t>
      </w:r>
    </w:p>
    <w:p w14:paraId="408E6F61" w14:textId="14400E11" w:rsidR="007C4656" w:rsidRDefault="007C4656" w:rsidP="007C465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C369DC">
        <w:rPr>
          <w:sz w:val="28"/>
          <w:szCs w:val="28"/>
        </w:rPr>
        <w:t>. Эт</w:t>
      </w:r>
      <w:r w:rsidR="000F6087">
        <w:rPr>
          <w:sz w:val="28"/>
          <w:szCs w:val="28"/>
        </w:rPr>
        <w:t>а</w:t>
      </w:r>
      <w:r w:rsidR="006F68CC">
        <w:rPr>
          <w:sz w:val="28"/>
          <w:szCs w:val="28"/>
        </w:rPr>
        <w:t xml:space="preserve"> </w:t>
      </w:r>
      <w:r w:rsidR="000F6087">
        <w:rPr>
          <w:sz w:val="28"/>
          <w:szCs w:val="28"/>
        </w:rPr>
        <w:t xml:space="preserve">подсистема </w:t>
      </w:r>
      <w:r w:rsidR="006F68CC">
        <w:rPr>
          <w:sz w:val="28"/>
          <w:szCs w:val="28"/>
        </w:rPr>
        <w:t xml:space="preserve">предоставляет пользователям доступ к учебной базе и быстрому компилятору </w:t>
      </w:r>
      <w:r>
        <w:rPr>
          <w:sz w:val="28"/>
          <w:szCs w:val="28"/>
        </w:rPr>
        <w:t xml:space="preserve">для </w:t>
      </w:r>
      <w:r w:rsidR="006F68CC">
        <w:rPr>
          <w:sz w:val="28"/>
          <w:szCs w:val="28"/>
        </w:rPr>
        <w:t>своего кода.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 xml:space="preserve">В основе модуля компилятор для языков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,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++ </w:t>
      </w:r>
      <w:r w:rsidR="006F68CC">
        <w:rPr>
          <w:sz w:val="28"/>
          <w:szCs w:val="28"/>
        </w:rPr>
        <w:t xml:space="preserve">и </w:t>
      </w:r>
      <w:r w:rsidR="006F68CC">
        <w:rPr>
          <w:sz w:val="28"/>
          <w:szCs w:val="28"/>
          <w:lang w:val="en-US"/>
        </w:rPr>
        <w:t>ASM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>«</w:t>
      </w:r>
      <w:proofErr w:type="spellStart"/>
      <w:r w:rsidR="006F68CC">
        <w:rPr>
          <w:sz w:val="28"/>
          <w:szCs w:val="28"/>
          <w:lang w:val="en-US"/>
        </w:rPr>
        <w:t>MinGW</w:t>
      </w:r>
      <w:proofErr w:type="spellEnd"/>
      <w:r w:rsidR="006F68CC">
        <w:rPr>
          <w:sz w:val="28"/>
          <w:szCs w:val="28"/>
        </w:rPr>
        <w:t xml:space="preserve">», а </w:t>
      </w:r>
      <w:r>
        <w:rPr>
          <w:sz w:val="28"/>
          <w:szCs w:val="28"/>
        </w:rPr>
        <w:t>также</w:t>
      </w:r>
      <w:r w:rsidR="006F68CC">
        <w:rPr>
          <w:sz w:val="28"/>
          <w:szCs w:val="28"/>
        </w:rPr>
        <w:t xml:space="preserve"> собранная база </w:t>
      </w:r>
      <w:r>
        <w:rPr>
          <w:sz w:val="28"/>
          <w:szCs w:val="28"/>
        </w:rPr>
        <w:t>лекций и заданий в форме электронных документов.</w:t>
      </w:r>
    </w:p>
    <w:p w14:paraId="514AFC2B" w14:textId="77777777" w:rsidR="007F464C" w:rsidRDefault="007F464C" w:rsidP="007F464C">
      <w:pPr>
        <w:spacing w:line="360" w:lineRule="auto"/>
        <w:jc w:val="both"/>
        <w:rPr>
          <w:sz w:val="28"/>
          <w:szCs w:val="28"/>
        </w:rPr>
      </w:pPr>
    </w:p>
    <w:p w14:paraId="7F273FCA" w14:textId="0BD7D4EC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2</w:t>
      </w:r>
      <w:r w:rsidRPr="00E475A9">
        <w:rPr>
          <w:sz w:val="28"/>
          <w:szCs w:val="28"/>
        </w:rPr>
        <w:t xml:space="preserve"> Руководство администратора</w:t>
      </w:r>
    </w:p>
    <w:p w14:paraId="1FC72B36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</w:p>
    <w:p w14:paraId="36D16FCA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  <w:r w:rsidRPr="00E475A9">
        <w:rPr>
          <w:sz w:val="28"/>
          <w:szCs w:val="28"/>
        </w:rPr>
        <w:t>Система «</w:t>
      </w:r>
      <w:proofErr w:type="spellStart"/>
      <w:r w:rsidRPr="00E475A9">
        <w:rPr>
          <w:sz w:val="28"/>
          <w:szCs w:val="28"/>
          <w:lang w:val="en-US"/>
        </w:rPr>
        <w:t>SledgePlus</w:t>
      </w:r>
      <w:proofErr w:type="spellEnd"/>
      <w:r w:rsidRPr="00E475A9">
        <w:rPr>
          <w:sz w:val="28"/>
          <w:szCs w:val="28"/>
        </w:rPr>
        <w:t xml:space="preserve">» предоставляет возможность обучения студентов языку программирования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 Кроме того, система предоставляет администратору возможность самостоятельно вносить изменения в лекционный материал и управлять аккаунтами студентов и модераторов.</w:t>
      </w:r>
    </w:p>
    <w:p w14:paraId="1BBA6290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  <w:lang w:val="en-US"/>
        </w:rPr>
      </w:pPr>
      <w:r w:rsidRPr="00E475A9">
        <w:rPr>
          <w:sz w:val="28"/>
          <w:szCs w:val="28"/>
        </w:rPr>
        <w:t>Приложение позволяет</w:t>
      </w:r>
      <w:r w:rsidRPr="00E475A9">
        <w:rPr>
          <w:sz w:val="28"/>
          <w:szCs w:val="28"/>
          <w:lang w:val="en-US"/>
        </w:rPr>
        <w:t>:</w:t>
      </w:r>
    </w:p>
    <w:p w14:paraId="58640168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rFonts w:eastAsia="Calibri"/>
          <w:sz w:val="28"/>
          <w:szCs w:val="28"/>
        </w:rPr>
        <w:lastRenderedPageBreak/>
        <w:t>Добавлять/изменять/удалять данные о пользователях;</w:t>
      </w:r>
    </w:p>
    <w:p w14:paraId="0F96DD7B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 xml:space="preserve">Осуществлять пользователю компиляцию и запуска кода, написанного на языке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++;</w:t>
      </w:r>
    </w:p>
    <w:p w14:paraId="29BB8456" w14:textId="77777777" w:rsidR="00E475A9" w:rsidRPr="00E475A9" w:rsidRDefault="00E475A9" w:rsidP="00E475A9">
      <w:pPr>
        <w:pStyle w:val="a7"/>
        <w:widowControl/>
        <w:numPr>
          <w:ilvl w:val="0"/>
          <w:numId w:val="30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>Просмотр и редактирование учебных материалов, представленных в виде документов формата .</w:t>
      </w:r>
      <w:proofErr w:type="spellStart"/>
      <w:r w:rsidRPr="00E475A9">
        <w:rPr>
          <w:sz w:val="28"/>
          <w:szCs w:val="28"/>
          <w:lang w:val="en-US"/>
        </w:rPr>
        <w:t>docx</w:t>
      </w:r>
      <w:proofErr w:type="spellEnd"/>
      <w:r w:rsidRPr="00E475A9">
        <w:rPr>
          <w:sz w:val="28"/>
          <w:szCs w:val="28"/>
        </w:rPr>
        <w:t>.</w:t>
      </w:r>
    </w:p>
    <w:p w14:paraId="19D0AA1E" w14:textId="77777777" w:rsidR="00E475A9" w:rsidRPr="00E475A9" w:rsidRDefault="00E475A9" w:rsidP="00E475A9">
      <w:pPr>
        <w:pStyle w:val="af3"/>
      </w:pPr>
      <w:r w:rsidRPr="00E475A9">
        <w:t>Система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может эксплуатироваться и выполнять заданные функции при соблюдении требований, предъявляемых к техническому, системному и прикладному обеспечению.</w:t>
      </w:r>
    </w:p>
    <w:p w14:paraId="751AF053" w14:textId="77777777" w:rsidR="00E475A9" w:rsidRPr="00E475A9" w:rsidRDefault="00E475A9" w:rsidP="00E475A9">
      <w:pPr>
        <w:pStyle w:val="af3"/>
      </w:pPr>
      <w:r w:rsidRPr="00E475A9">
        <w:t>Порядок проверки работоспособности</w:t>
      </w:r>
    </w:p>
    <w:p w14:paraId="25829F88" w14:textId="77777777" w:rsidR="00E475A9" w:rsidRPr="00E475A9" w:rsidRDefault="00E475A9" w:rsidP="00E475A9">
      <w:pPr>
        <w:pStyle w:val="af3"/>
      </w:pPr>
      <w:r w:rsidRPr="00E475A9">
        <w:t>Для проверки доступности системы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с рабочего места пользователя необходимо выполнить следующие действия:</w:t>
      </w:r>
    </w:p>
    <w:p w14:paraId="1F2EF628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Запустить программу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»;</w:t>
      </w:r>
    </w:p>
    <w:p w14:paraId="67A61686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В форме аутентификации ввести пользовательский логин и пароль, нажать на кнопку «Войти»;</w:t>
      </w:r>
    </w:p>
    <w:p w14:paraId="69BB0325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Убедиться, что вход в систему успешен;</w:t>
      </w:r>
    </w:p>
    <w:p w14:paraId="467494EF" w14:textId="77777777" w:rsidR="00E475A9" w:rsidRPr="00E475A9" w:rsidRDefault="00E475A9" w:rsidP="00E475A9">
      <w:pPr>
        <w:pStyle w:val="af3"/>
        <w:numPr>
          <w:ilvl w:val="0"/>
          <w:numId w:val="31"/>
        </w:numPr>
        <w:ind w:left="0" w:firstLine="709"/>
      </w:pPr>
      <w:r w:rsidRPr="00E475A9">
        <w:t>В случае если приложение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не запускается следует проверить корректность установки приложения.</w:t>
      </w:r>
    </w:p>
    <w:p w14:paraId="01825D4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Описание операций. Выполняемые функции и задачи</w:t>
      </w:r>
    </w:p>
    <w:p w14:paraId="01415F70" w14:textId="29010F12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Администратору доступен полный функционал приложения. Пользователь с этим уровнем доступа, при переходе во вкладку «Личный кабинет» может воспользоваться панелью управ</w:t>
      </w:r>
      <w:r w:rsidR="007F6C66">
        <w:rPr>
          <w:sz w:val="28"/>
          <w:szCs w:val="28"/>
        </w:rPr>
        <w:t>ления пользователями (Рисунок 15</w:t>
      </w:r>
      <w:r w:rsidRPr="00E475A9">
        <w:rPr>
          <w:sz w:val="28"/>
          <w:szCs w:val="28"/>
        </w:rPr>
        <w:t>).</w:t>
      </w:r>
    </w:p>
    <w:p w14:paraId="75239160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170BEAA" wp14:editId="3F7E13C8">
            <wp:extent cx="4529470" cy="2132413"/>
            <wp:effectExtent l="0" t="0" r="4445" b="1270"/>
            <wp:docPr id="3" name="Рисунок 3" descr="C:\Users\admin\Downloads\ад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адм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28" cy="21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050F" w14:textId="1C38062A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1</w:t>
      </w:r>
      <w:r w:rsidR="007F6C66">
        <w:rPr>
          <w:sz w:val="28"/>
          <w:szCs w:val="28"/>
          <w:lang w:val="en-US"/>
        </w:rPr>
        <w:t>5</w:t>
      </w:r>
      <w:r w:rsidRPr="00E475A9">
        <w:rPr>
          <w:sz w:val="28"/>
          <w:szCs w:val="28"/>
        </w:rPr>
        <w:t xml:space="preserve"> – Панель управления администратора</w:t>
      </w:r>
    </w:p>
    <w:p w14:paraId="69F222B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lastRenderedPageBreak/>
        <w:t>В данной таблице, администратор может изменять личные данные пользователя, а также роль. Пользователя можно отметить на удаление, нажав выбрав его в столбце «Удалить». После того как все изменения на странице совершены, по нажатии на кнопку «Сохранить», данные применяются и база данных обновляется.</w:t>
      </w:r>
    </w:p>
    <w:p w14:paraId="092AFE22" w14:textId="54AE7A71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По нажатии на кнопку «Авторизация» открывается окно с заполнением данных для входа пользователя (Рисунок 1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>).</w:t>
      </w:r>
    </w:p>
    <w:p w14:paraId="5164198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0834D65F" w14:textId="2908352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7C832D4" wp14:editId="20CF552B">
            <wp:extent cx="3753293" cy="2123603"/>
            <wp:effectExtent l="0" t="0" r="0" b="0"/>
            <wp:docPr id="17" name="Рисунок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09" cy="21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AB10" w14:textId="4F4FE29D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1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 xml:space="preserve"> – Заполнение данных для входа пользователя</w:t>
      </w:r>
    </w:p>
    <w:p w14:paraId="107F79A1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569CFDC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Администратор также имеет доступ к остальным подсистемам.</w:t>
      </w:r>
    </w:p>
    <w:p w14:paraId="4757F181" w14:textId="59F04EB6" w:rsidR="00E475A9" w:rsidRPr="00E475A9" w:rsidRDefault="007F6C66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 вкладке «Практика» (Рисунок </w:t>
      </w:r>
      <w:r w:rsidRPr="007F6C66">
        <w:rPr>
          <w:sz w:val="28"/>
          <w:szCs w:val="28"/>
        </w:rPr>
        <w:t>17</w:t>
      </w:r>
      <w:r w:rsidR="00E475A9" w:rsidRPr="00E475A9">
        <w:rPr>
          <w:sz w:val="28"/>
          <w:szCs w:val="28"/>
        </w:rPr>
        <w:t xml:space="preserve">), администратор может проверить работоспособность компилятора </w:t>
      </w:r>
      <w:r w:rsidR="00E475A9" w:rsidRPr="00E475A9">
        <w:rPr>
          <w:sz w:val="28"/>
          <w:szCs w:val="28"/>
          <w:lang w:val="en-US"/>
        </w:rPr>
        <w:t>C</w:t>
      </w:r>
      <w:r w:rsidR="00E475A9" w:rsidRPr="00E475A9">
        <w:rPr>
          <w:sz w:val="28"/>
          <w:szCs w:val="28"/>
        </w:rPr>
        <w:t>++, написать свой код, скомпилировать его и запустить приложение.</w:t>
      </w:r>
    </w:p>
    <w:p w14:paraId="13D8BFC0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7D40F313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2B0CF326" wp14:editId="2AD8BF04">
            <wp:extent cx="4572000" cy="2071206"/>
            <wp:effectExtent l="0" t="0" r="0" b="571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74C" w14:textId="314707D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>
        <w:rPr>
          <w:sz w:val="28"/>
          <w:szCs w:val="28"/>
          <w:lang w:val="en-US"/>
        </w:rPr>
        <w:t>17</w:t>
      </w:r>
      <w:r w:rsidRPr="00E475A9">
        <w:rPr>
          <w:sz w:val="28"/>
          <w:szCs w:val="28"/>
        </w:rPr>
        <w:t xml:space="preserve"> – Вкладка «Практика»</w:t>
      </w:r>
    </w:p>
    <w:p w14:paraId="1E3B4673" w14:textId="4F76FEBB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lastRenderedPageBreak/>
        <w:t xml:space="preserve">При нажатии на кнопку «Скомпилировать код» необходимо подождать несколько секунд, после чего станет активна кнопка «Запустить последнюю программу». По нажатии на неё выводится результат исполнения данной программы (Рисунок </w:t>
      </w:r>
      <w:r w:rsidR="007F6C66" w:rsidRPr="007F6C66">
        <w:rPr>
          <w:sz w:val="28"/>
          <w:szCs w:val="28"/>
        </w:rPr>
        <w:t>18</w:t>
      </w:r>
      <w:r w:rsidRPr="00E475A9">
        <w:rPr>
          <w:sz w:val="28"/>
          <w:szCs w:val="28"/>
        </w:rPr>
        <w:t>).</w:t>
      </w:r>
    </w:p>
    <w:p w14:paraId="630A717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22B0755F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5824B77F" wp14:editId="13A06213">
            <wp:extent cx="2029108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7063" w14:textId="326ED1CC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>
        <w:rPr>
          <w:sz w:val="28"/>
          <w:szCs w:val="28"/>
          <w:lang w:val="en-US"/>
        </w:rPr>
        <w:t>18</w:t>
      </w:r>
      <w:r w:rsidRPr="00E475A9">
        <w:rPr>
          <w:sz w:val="28"/>
          <w:szCs w:val="28"/>
        </w:rPr>
        <w:t xml:space="preserve"> – Результат исполнения программы</w:t>
      </w:r>
    </w:p>
    <w:p w14:paraId="414B6C9E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592BD66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Важно отметить, что в приложение встроены лишь стандартные библиотеки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 При попытке усовершенствовать файлы компилятора приложение может работать некорректно.</w:t>
      </w:r>
    </w:p>
    <w:p w14:paraId="697896EB" w14:textId="42F4FA7A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Во вкладке «Обучение» администратор может проверить загрузку учебной базы с сервера. При первом открытии данной вкладки начинается постепенная загрузка учебной базы (Рисунок </w:t>
      </w:r>
      <w:r w:rsidR="007F6C66" w:rsidRPr="007F6C66">
        <w:rPr>
          <w:sz w:val="28"/>
          <w:szCs w:val="28"/>
        </w:rPr>
        <w:t>19</w:t>
      </w:r>
      <w:r w:rsidRPr="00E475A9">
        <w:rPr>
          <w:sz w:val="28"/>
          <w:szCs w:val="28"/>
        </w:rPr>
        <w:t>). В этот момент, навигация по приложению станет недоступной. Загрузка обычно занимает не больше минуты.</w:t>
      </w:r>
    </w:p>
    <w:p w14:paraId="52429D4C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0ADF2BB4" wp14:editId="2E9C3FBB">
            <wp:extent cx="5040302" cy="2777540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02" cy="27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3F9" w14:textId="4AE19B48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 xml:space="preserve">Рисунок </w:t>
      </w:r>
      <w:r w:rsidR="007F6C66" w:rsidRPr="007F6C66">
        <w:rPr>
          <w:sz w:val="28"/>
          <w:szCs w:val="28"/>
        </w:rPr>
        <w:t>19</w:t>
      </w:r>
      <w:r w:rsidRPr="00E475A9">
        <w:rPr>
          <w:sz w:val="28"/>
          <w:szCs w:val="28"/>
        </w:rPr>
        <w:t xml:space="preserve"> – Загрузка учебной базы</w:t>
      </w:r>
    </w:p>
    <w:p w14:paraId="72D19FB7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EE91DC6" w14:textId="3CE06859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После загрузки можно выбрать лекцию для проверки и, после нажатия на неё, в установленном на компьютере приложении откроется документ с </w:t>
      </w:r>
      <w:r w:rsidRPr="00E475A9">
        <w:rPr>
          <w:sz w:val="28"/>
          <w:szCs w:val="28"/>
        </w:rPr>
        <w:lastRenderedPageBreak/>
        <w:t>лекцией (Рисунок 2</w:t>
      </w:r>
      <w:r w:rsidR="007F6C66" w:rsidRPr="007F6C66">
        <w:rPr>
          <w:sz w:val="28"/>
          <w:szCs w:val="28"/>
        </w:rPr>
        <w:t>0</w:t>
      </w:r>
      <w:r w:rsidRPr="00E475A9">
        <w:rPr>
          <w:sz w:val="28"/>
          <w:szCs w:val="28"/>
        </w:rPr>
        <w:t>). При нажатии на кнопку с практическим заданием откроется как документ, так и вкладка «Практика».</w:t>
      </w:r>
    </w:p>
    <w:p w14:paraId="00281D2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1DF3547C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B45AA46" wp14:editId="7AA201E3">
            <wp:extent cx="3160535" cy="32004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759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16F" w14:textId="5372A29E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 w:rsidRPr="007F6C66">
        <w:rPr>
          <w:sz w:val="28"/>
          <w:szCs w:val="28"/>
        </w:rPr>
        <w:t xml:space="preserve">1 </w:t>
      </w:r>
      <w:r w:rsidRPr="00E475A9">
        <w:rPr>
          <w:sz w:val="28"/>
          <w:szCs w:val="28"/>
        </w:rPr>
        <w:t>– Пример открывшейся лекции</w:t>
      </w:r>
    </w:p>
    <w:p w14:paraId="72610CA7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102F5EC1" w14:textId="082E33EB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Для смены пользователя можно нажать на кнопку «Выйти», что закроет текущую сессию и перебросит пользователя на страницу авторизации (Рисунок 2</w:t>
      </w:r>
      <w:r w:rsidR="007F6C66" w:rsidRPr="007F6C66">
        <w:rPr>
          <w:sz w:val="28"/>
          <w:szCs w:val="28"/>
        </w:rPr>
        <w:t>2</w:t>
      </w:r>
      <w:r w:rsidRPr="00E475A9">
        <w:rPr>
          <w:sz w:val="28"/>
          <w:szCs w:val="28"/>
        </w:rPr>
        <w:t>).</w:t>
      </w:r>
    </w:p>
    <w:p w14:paraId="0452BDCD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754810F9" w14:textId="36A01C6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1652BCF2" wp14:editId="1FFC8C53">
            <wp:extent cx="2126615" cy="2147570"/>
            <wp:effectExtent l="0" t="0" r="6985" b="5080"/>
            <wp:docPr id="15" name="Рисунок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26CD" w14:textId="3777368E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>
        <w:rPr>
          <w:sz w:val="28"/>
          <w:szCs w:val="28"/>
          <w:lang w:val="en-US"/>
        </w:rPr>
        <w:t>2</w:t>
      </w:r>
      <w:r w:rsidRPr="00E475A9">
        <w:rPr>
          <w:sz w:val="28"/>
          <w:szCs w:val="28"/>
        </w:rPr>
        <w:t xml:space="preserve"> – Элемент авторизации</w:t>
      </w:r>
    </w:p>
    <w:p w14:paraId="2E9D7A8A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A72C178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Таким образом, администратор может проверить работоспособность </w:t>
      </w:r>
      <w:r w:rsidRPr="00E475A9">
        <w:rPr>
          <w:sz w:val="28"/>
          <w:szCs w:val="28"/>
        </w:rPr>
        <w:lastRenderedPageBreak/>
        <w:t>учетных данных любого пользователя.</w:t>
      </w:r>
    </w:p>
    <w:p w14:paraId="4F75016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56C44421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2.4.2 Руководство пользователя</w:t>
      </w:r>
    </w:p>
    <w:p w14:paraId="4276932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59F85852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</w:rPr>
      </w:pPr>
      <w:r w:rsidRPr="00E475A9">
        <w:rPr>
          <w:sz w:val="28"/>
          <w:szCs w:val="28"/>
        </w:rPr>
        <w:t>Система «</w:t>
      </w:r>
      <w:proofErr w:type="spellStart"/>
      <w:r w:rsidRPr="00E475A9">
        <w:rPr>
          <w:sz w:val="28"/>
          <w:szCs w:val="28"/>
          <w:lang w:val="en-US"/>
        </w:rPr>
        <w:t>SledgePlus</w:t>
      </w:r>
      <w:proofErr w:type="spellEnd"/>
      <w:r w:rsidRPr="00E475A9">
        <w:rPr>
          <w:sz w:val="28"/>
          <w:szCs w:val="28"/>
        </w:rPr>
        <w:t xml:space="preserve">» предоставляет возможность обучения студентов языку программирования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</w:t>
      </w:r>
    </w:p>
    <w:p w14:paraId="2761261F" w14:textId="77777777" w:rsidR="00E475A9" w:rsidRPr="00E475A9" w:rsidRDefault="00E475A9" w:rsidP="00E475A9">
      <w:pPr>
        <w:spacing w:line="360" w:lineRule="auto"/>
        <w:ind w:firstLine="709"/>
        <w:rPr>
          <w:sz w:val="28"/>
          <w:szCs w:val="28"/>
          <w:lang w:val="en-US"/>
        </w:rPr>
      </w:pPr>
      <w:r w:rsidRPr="00E475A9">
        <w:rPr>
          <w:sz w:val="28"/>
          <w:szCs w:val="28"/>
        </w:rPr>
        <w:t>Приложение позволяет</w:t>
      </w:r>
      <w:r w:rsidRPr="00E475A9">
        <w:rPr>
          <w:sz w:val="28"/>
          <w:szCs w:val="28"/>
          <w:lang w:val="en-US"/>
        </w:rPr>
        <w:t>:</w:t>
      </w:r>
    </w:p>
    <w:p w14:paraId="55002F0E" w14:textId="77777777" w:rsidR="00E475A9" w:rsidRPr="00E475A9" w:rsidRDefault="00E475A9" w:rsidP="00E475A9">
      <w:pPr>
        <w:pStyle w:val="a7"/>
        <w:widowControl/>
        <w:numPr>
          <w:ilvl w:val="0"/>
          <w:numId w:val="3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 xml:space="preserve">Осуществлять пользователю компиляцию и запуска кода, написанного на языке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++;</w:t>
      </w:r>
    </w:p>
    <w:p w14:paraId="031A03FB" w14:textId="77777777" w:rsidR="00E475A9" w:rsidRPr="00E475A9" w:rsidRDefault="00E475A9" w:rsidP="00E475A9">
      <w:pPr>
        <w:pStyle w:val="a7"/>
        <w:widowControl/>
        <w:numPr>
          <w:ilvl w:val="0"/>
          <w:numId w:val="3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E475A9">
        <w:rPr>
          <w:sz w:val="28"/>
          <w:szCs w:val="28"/>
        </w:rPr>
        <w:t>Просмотр учебных материалов, представленных в виде документов формата .</w:t>
      </w:r>
      <w:proofErr w:type="spellStart"/>
      <w:r w:rsidRPr="00E475A9">
        <w:rPr>
          <w:sz w:val="28"/>
          <w:szCs w:val="28"/>
          <w:lang w:val="en-US"/>
        </w:rPr>
        <w:t>docx</w:t>
      </w:r>
      <w:proofErr w:type="spellEnd"/>
      <w:r w:rsidRPr="00E475A9">
        <w:rPr>
          <w:sz w:val="28"/>
          <w:szCs w:val="28"/>
        </w:rPr>
        <w:t>.</w:t>
      </w:r>
    </w:p>
    <w:p w14:paraId="18176A22" w14:textId="77777777" w:rsidR="00E475A9" w:rsidRPr="00E475A9" w:rsidRDefault="00E475A9" w:rsidP="00E475A9">
      <w:pPr>
        <w:pStyle w:val="af3"/>
      </w:pPr>
      <w:r w:rsidRPr="00E475A9">
        <w:t>Система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может эксплуатироваться и выполнять заданные функции при соблюдении требований, предъявляемых к техническому, системному и прикладному обеспечению.</w:t>
      </w:r>
    </w:p>
    <w:p w14:paraId="554F6BCD" w14:textId="77777777" w:rsidR="00E475A9" w:rsidRPr="00E475A9" w:rsidRDefault="00E475A9" w:rsidP="00E475A9">
      <w:pPr>
        <w:pStyle w:val="af3"/>
      </w:pPr>
      <w:r w:rsidRPr="00E475A9">
        <w:t>Порядок проверки работоспособности</w:t>
      </w:r>
    </w:p>
    <w:p w14:paraId="62E772F5" w14:textId="77777777" w:rsidR="00E475A9" w:rsidRPr="00E475A9" w:rsidRDefault="00E475A9" w:rsidP="00E475A9">
      <w:pPr>
        <w:pStyle w:val="af3"/>
      </w:pPr>
      <w:r w:rsidRPr="00E475A9">
        <w:t>Для проверки доступности системы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с рабочего места пользователя необходимо выполнить следующие действия:</w:t>
      </w:r>
    </w:p>
    <w:p w14:paraId="643218E3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Запустить программу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»;</w:t>
      </w:r>
    </w:p>
    <w:p w14:paraId="70F1AE47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В форме аутентификации ввести пользовательский логин и пароль, нажать на кнопку «Войти»;</w:t>
      </w:r>
    </w:p>
    <w:p w14:paraId="02B7D6A1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Убедиться, что вход в систему успешен;</w:t>
      </w:r>
    </w:p>
    <w:p w14:paraId="61B18347" w14:textId="77777777" w:rsidR="00E475A9" w:rsidRPr="00E475A9" w:rsidRDefault="00E475A9" w:rsidP="00E475A9">
      <w:pPr>
        <w:pStyle w:val="af3"/>
        <w:numPr>
          <w:ilvl w:val="0"/>
          <w:numId w:val="33"/>
        </w:numPr>
        <w:ind w:left="0" w:firstLine="709"/>
      </w:pPr>
      <w:r w:rsidRPr="00E475A9">
        <w:t>В случае если приложение «</w:t>
      </w:r>
      <w:proofErr w:type="spellStart"/>
      <w:r w:rsidRPr="00E475A9">
        <w:rPr>
          <w:lang w:val="en-US"/>
        </w:rPr>
        <w:t>SledgePlus</w:t>
      </w:r>
      <w:proofErr w:type="spellEnd"/>
      <w:r w:rsidRPr="00E475A9">
        <w:t>» не запускается следует обратиться к администратору.</w:t>
      </w:r>
    </w:p>
    <w:p w14:paraId="72061BC0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Описание операций. Выполняемые функции и задачи</w:t>
      </w:r>
    </w:p>
    <w:p w14:paraId="6F63873D" w14:textId="2D21A821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уровне доступа «Модератор», пользователь, при переходе во вкладку «Личный кабинет» может воспользоваться панелью управления пользователями (Рисунок 2</w:t>
      </w:r>
      <w:r w:rsidR="007F6C66" w:rsidRPr="007F6C66">
        <w:rPr>
          <w:sz w:val="28"/>
          <w:szCs w:val="28"/>
        </w:rPr>
        <w:t>3</w:t>
      </w:r>
      <w:r w:rsidRPr="00E475A9">
        <w:rPr>
          <w:sz w:val="28"/>
          <w:szCs w:val="28"/>
        </w:rPr>
        <w:t>).</w:t>
      </w:r>
    </w:p>
    <w:p w14:paraId="58481DFA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61B2F289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lastRenderedPageBreak/>
        <w:drawing>
          <wp:inline distT="0" distB="0" distL="0" distR="0" wp14:anchorId="342F6617" wp14:editId="196C4751">
            <wp:extent cx="4939260" cy="228093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адм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60" cy="228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4F22" w14:textId="769D6461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>
        <w:rPr>
          <w:sz w:val="28"/>
          <w:szCs w:val="28"/>
          <w:lang w:val="en-US"/>
        </w:rPr>
        <w:t>3</w:t>
      </w:r>
      <w:r w:rsidRPr="00E475A9">
        <w:rPr>
          <w:sz w:val="28"/>
          <w:szCs w:val="28"/>
        </w:rPr>
        <w:t xml:space="preserve"> – Панель управления модератора</w:t>
      </w:r>
    </w:p>
    <w:p w14:paraId="4B5B8B44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11FA8739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В данной таблице, модератор может изменять личные данные пользователя, а также роль. Пользователя можно отметить на удаление, нажав выбрав его в столбце «Удалить». После того как все изменения на странице совершены, по нажатии на кнопку «Сохранить», данные применяются и база данных обновляется.</w:t>
      </w:r>
    </w:p>
    <w:p w14:paraId="53224F2D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Пользователь с ролью «Студент» не обладает доступа к данной панели.</w:t>
      </w:r>
    </w:p>
    <w:p w14:paraId="66445766" w14:textId="3FE79FD4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Во вкладке «Практика» (Рисунок 2</w:t>
      </w:r>
      <w:r w:rsidR="007F6C66" w:rsidRPr="007F6C66">
        <w:rPr>
          <w:sz w:val="28"/>
          <w:szCs w:val="28"/>
        </w:rPr>
        <w:t>4</w:t>
      </w:r>
      <w:r w:rsidRPr="00E475A9">
        <w:rPr>
          <w:sz w:val="28"/>
          <w:szCs w:val="28"/>
        </w:rPr>
        <w:t>), пользователь может написать свой код, скомпилировать его и запустить свою программу.</w:t>
      </w:r>
    </w:p>
    <w:p w14:paraId="66D9CD07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4C9B71BD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9F8A26C" wp14:editId="027C0BB0">
            <wp:extent cx="4572000" cy="2071206"/>
            <wp:effectExtent l="0" t="0" r="0" b="571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498" w14:textId="5374A9BC" w:rsidR="00E475A9" w:rsidRPr="00E475A9" w:rsidRDefault="007F6C66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4</w:t>
      </w:r>
      <w:r w:rsidR="00E475A9" w:rsidRPr="00E475A9">
        <w:rPr>
          <w:sz w:val="28"/>
          <w:szCs w:val="28"/>
        </w:rPr>
        <w:t xml:space="preserve"> – Вкладка «Практика»</w:t>
      </w:r>
    </w:p>
    <w:p w14:paraId="4EBF2208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15896A32" w14:textId="1A24D776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При нажатии на кнопку «Скомпилировать код» необходимо подождать несколько секунд, после чего станет активна кнопка «Запустить последнюю </w:t>
      </w:r>
      <w:r w:rsidRPr="00E475A9">
        <w:rPr>
          <w:sz w:val="28"/>
          <w:szCs w:val="28"/>
        </w:rPr>
        <w:lastRenderedPageBreak/>
        <w:t>программу». По нажатии на неё выводится результат исполнения данной программы (Рисунок 2</w:t>
      </w:r>
      <w:r w:rsidR="007F6C66" w:rsidRPr="007F6C66">
        <w:rPr>
          <w:sz w:val="28"/>
          <w:szCs w:val="28"/>
        </w:rPr>
        <w:t>5</w:t>
      </w:r>
      <w:r w:rsidRPr="00E475A9">
        <w:rPr>
          <w:sz w:val="28"/>
          <w:szCs w:val="28"/>
        </w:rPr>
        <w:t>).</w:t>
      </w:r>
    </w:p>
    <w:p w14:paraId="53BBD01D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672BBB1B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6BD91B7A" wp14:editId="03000E8A">
            <wp:extent cx="2029108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DB18" w14:textId="2B80A9FA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>
        <w:rPr>
          <w:sz w:val="28"/>
          <w:szCs w:val="28"/>
          <w:lang w:val="en-US"/>
        </w:rPr>
        <w:t>5</w:t>
      </w:r>
      <w:r w:rsidRPr="00E475A9">
        <w:rPr>
          <w:sz w:val="28"/>
          <w:szCs w:val="28"/>
        </w:rPr>
        <w:t xml:space="preserve"> – Результат исполнения программы</w:t>
      </w:r>
    </w:p>
    <w:p w14:paraId="42A2EADB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F18A3CE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 xml:space="preserve">Важно отметить, что в приложение встроены лишь стандартные библиотеки </w:t>
      </w:r>
      <w:r w:rsidRPr="00E475A9">
        <w:rPr>
          <w:sz w:val="28"/>
          <w:szCs w:val="28"/>
          <w:lang w:val="en-US"/>
        </w:rPr>
        <w:t>C</w:t>
      </w:r>
      <w:r w:rsidRPr="00E475A9">
        <w:rPr>
          <w:sz w:val="28"/>
          <w:szCs w:val="28"/>
        </w:rPr>
        <w:t>++. При попытке усовершенствовать файлы компилятора приложение может работать некорректно.</w:t>
      </w:r>
    </w:p>
    <w:p w14:paraId="6F510447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первом открытии вкладки «Обучение» начинается постепенная загрузка учебной базы. В этот момент, навигация по приложению станет недоступной. Загрузка обычно занимает не больше минуты.</w:t>
      </w:r>
    </w:p>
    <w:p w14:paraId="121E0E1C" w14:textId="37AB1FB2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После загрузки можно выбрать лекцию для проверки и, после нажатия на неё, в установленном на компьютере приложении откроется документ с лекцией (Рисунок 2</w:t>
      </w:r>
      <w:r w:rsidR="007F6C66" w:rsidRPr="007F6C66">
        <w:rPr>
          <w:sz w:val="28"/>
          <w:szCs w:val="28"/>
        </w:rPr>
        <w:t>6</w:t>
      </w:r>
      <w:r w:rsidRPr="00E475A9">
        <w:rPr>
          <w:sz w:val="28"/>
          <w:szCs w:val="28"/>
        </w:rPr>
        <w:t>). При нажатии на кнопку с практическим заданием откроется как документ, так и вкладка «Практика».</w:t>
      </w:r>
    </w:p>
    <w:p w14:paraId="260FF475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4D21ED64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noProof/>
          <w:sz w:val="28"/>
          <w:szCs w:val="28"/>
        </w:rPr>
        <w:drawing>
          <wp:inline distT="0" distB="0" distL="0" distR="0" wp14:anchorId="343A67E0" wp14:editId="3FAFC881">
            <wp:extent cx="3295650" cy="3337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8819" cy="3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FAB5" w14:textId="6B94C37C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E475A9">
        <w:rPr>
          <w:sz w:val="28"/>
          <w:szCs w:val="28"/>
        </w:rPr>
        <w:t>Рисунок 2</w:t>
      </w:r>
      <w:r w:rsidR="007F6C66">
        <w:rPr>
          <w:sz w:val="28"/>
          <w:szCs w:val="28"/>
          <w:lang w:val="en-US"/>
        </w:rPr>
        <w:t>6</w:t>
      </w:r>
      <w:bookmarkStart w:id="0" w:name="_GoBack"/>
      <w:bookmarkEnd w:id="0"/>
      <w:r w:rsidRPr="00E475A9">
        <w:rPr>
          <w:sz w:val="28"/>
          <w:szCs w:val="28"/>
        </w:rPr>
        <w:t xml:space="preserve"> – Пример открывшейся лекции</w:t>
      </w:r>
    </w:p>
    <w:p w14:paraId="064AC261" w14:textId="77777777" w:rsidR="00E475A9" w:rsidRPr="00E475A9" w:rsidRDefault="00E475A9" w:rsidP="00E475A9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D0FC7CB" w14:textId="77777777" w:rsidR="00E475A9" w:rsidRPr="00E475A9" w:rsidRDefault="00E475A9" w:rsidP="00E475A9">
      <w:pPr>
        <w:pStyle w:val="a7"/>
        <w:spacing w:line="360" w:lineRule="auto"/>
        <w:ind w:left="0" w:firstLine="709"/>
        <w:rPr>
          <w:sz w:val="28"/>
          <w:szCs w:val="28"/>
        </w:rPr>
      </w:pPr>
      <w:r w:rsidRPr="00E475A9">
        <w:rPr>
          <w:sz w:val="28"/>
          <w:szCs w:val="28"/>
        </w:rPr>
        <w:t>При возникновении каких-либо проблем с эксплуатацией приложения требуется обратиться к администратору.</w:t>
      </w:r>
    </w:p>
    <w:p w14:paraId="268926DD" w14:textId="77777777" w:rsidR="009301E7" w:rsidRPr="00E475A9" w:rsidRDefault="009301E7" w:rsidP="00E475A9">
      <w:pPr>
        <w:widowControl/>
        <w:suppressAutoHyphens w:val="0"/>
        <w:spacing w:line="360" w:lineRule="auto"/>
        <w:ind w:firstLine="709"/>
        <w:rPr>
          <w:sz w:val="28"/>
          <w:szCs w:val="28"/>
        </w:rPr>
      </w:pPr>
      <w:r w:rsidRPr="00E475A9">
        <w:rPr>
          <w:sz w:val="28"/>
          <w:szCs w:val="28"/>
        </w:rPr>
        <w:br w:type="page"/>
      </w:r>
    </w:p>
    <w:p w14:paraId="64BD504E" w14:textId="09594616" w:rsidR="0055637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40E27902" w14:textId="4B491259" w:rsidR="009301E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p w14:paraId="7EC6D263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Приказ </w:t>
      </w:r>
      <w:proofErr w:type="spellStart"/>
      <w:r w:rsidRPr="00A229F9">
        <w:rPr>
          <w:color w:val="000000" w:themeColor="text1"/>
        </w:rPr>
        <w:t>Минобрнауки</w:t>
      </w:r>
      <w:proofErr w:type="spellEnd"/>
      <w:r w:rsidRPr="00A229F9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2C8215C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A229F9">
        <w:rPr>
          <w:color w:val="000000" w:themeColor="text1"/>
        </w:rPr>
        <w:t>Стандартинформ</w:t>
      </w:r>
      <w:proofErr w:type="spellEnd"/>
      <w:r w:rsidRPr="00A229F9">
        <w:rPr>
          <w:color w:val="000000" w:themeColor="text1"/>
        </w:rPr>
        <w:t>, - 2017, 32 с. (дата обращения: 17.05.2023)</w:t>
      </w:r>
    </w:p>
    <w:p w14:paraId="1589554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9" w:history="1">
        <w:r w:rsidRPr="00A229F9">
          <w:rPr>
            <w:color w:val="000000" w:themeColor="text1"/>
            <w:lang w:val="en-US"/>
          </w:rPr>
          <w:t>http</w:t>
        </w:r>
        <w:r w:rsidRPr="00A229F9">
          <w:rPr>
            <w:color w:val="000000" w:themeColor="text1"/>
          </w:rPr>
          <w:t>://</w:t>
        </w:r>
        <w:r w:rsidRPr="00A229F9">
          <w:rPr>
            <w:color w:val="000000" w:themeColor="text1"/>
            <w:lang w:val="en-US"/>
          </w:rPr>
          <w:t>it</w:t>
        </w:r>
        <w:r w:rsidRPr="00A229F9">
          <w:rPr>
            <w:color w:val="000000" w:themeColor="text1"/>
          </w:rPr>
          <w:t>-</w:t>
        </w:r>
        <w:proofErr w:type="spellStart"/>
        <w:r w:rsidRPr="00A229F9">
          <w:rPr>
            <w:color w:val="000000" w:themeColor="text1"/>
            <w:lang w:val="en-US"/>
          </w:rPr>
          <w:t>mda</w:t>
        </w:r>
        <w:proofErr w:type="spellEnd"/>
        <w:r w:rsidRPr="00A229F9">
          <w:rPr>
            <w:color w:val="000000" w:themeColor="text1"/>
          </w:rPr>
          <w:t>.</w:t>
        </w:r>
        <w:proofErr w:type="spellStart"/>
        <w:r w:rsidRPr="00A229F9">
          <w:rPr>
            <w:color w:val="000000" w:themeColor="text1"/>
            <w:lang w:val="en-US"/>
          </w:rPr>
          <w:t>ru</w:t>
        </w:r>
        <w:proofErr w:type="spellEnd"/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standards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docs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_7.0.100-2018.</w:t>
        </w:r>
        <w:r w:rsidRPr="00A229F9">
          <w:rPr>
            <w:color w:val="000000" w:themeColor="text1"/>
            <w:lang w:val="en-US"/>
          </w:rPr>
          <w:t>pdf</w:t>
        </w:r>
        <w:r w:rsidRPr="00A229F9">
          <w:rPr>
            <w:color w:val="000000" w:themeColor="text1"/>
          </w:rPr>
          <w:t>?</w:t>
        </w:r>
        <w:proofErr w:type="spellStart"/>
        <w:r w:rsidRPr="00A229F9">
          <w:rPr>
            <w:color w:val="000000" w:themeColor="text1"/>
            <w:lang w:val="en-US"/>
          </w:rPr>
          <w:t>ysclid</w:t>
        </w:r>
        <w:proofErr w:type="spellEnd"/>
      </w:hyperlink>
      <w:r w:rsidRPr="00A229F9">
        <w:rPr>
          <w:color w:val="000000" w:themeColor="text1"/>
        </w:rPr>
        <w:t xml:space="preserve"> =l0u192vnjk (дата обращения: 17.05.2023). – Текст: электронный.</w:t>
      </w:r>
    </w:p>
    <w:p w14:paraId="50990ED5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http://www.rugost.com/index.php?option=com_content&amp;view=article&amp;id=96:gost-34602-89&amp;catid=22&amp;Itemid=53 (дата обращения: 17.05.2023). – Текст: электронный.</w:t>
      </w:r>
    </w:p>
    <w:p w14:paraId="1ADAE84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 [сайт]. — URL: https://urait.ru/bcode/491468 (дата обращения: 17.05.2023). </w:t>
      </w:r>
    </w:p>
    <w:p w14:paraId="5B0CEE83" w14:textId="33771C1A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0" w:history="1">
        <w:r w:rsidRPr="00A229F9">
          <w:rPr>
            <w:rStyle w:val="a9"/>
            <w:color w:val="000000" w:themeColor="text1"/>
            <w:u w:val="none"/>
          </w:rPr>
          <w:t>https://www.syktsu.ru/about/ot/instukcii_ot/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1A26FCD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Сведения об образовательной организации.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1" w:history="1">
        <w:r w:rsidRPr="00A229F9">
          <w:rPr>
            <w:color w:val="000000" w:themeColor="text1"/>
          </w:rPr>
          <w:t>https://sutr.ru/sveden/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4BDC6F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lastRenderedPageBreak/>
        <w:t xml:space="preserve">Стандарты и шаблоны для ТЗ на разработку ПО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https://habr.com/ru/post/328822/ (дата обращения: 17.05.2023).</w:t>
      </w:r>
    </w:p>
    <w:p w14:paraId="5F8731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A229F9">
        <w:rPr>
          <w:color w:val="000000" w:themeColor="text1"/>
        </w:rPr>
        <w:t>техзадание</w:t>
      </w:r>
      <w:proofErr w:type="spellEnd"/>
      <w:r w:rsidRPr="00A229F9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https://www.prj-exp.ru/patterns/pattern_tech_task.php#tech_task9 (дата обращения: 17.05.2023). </w:t>
      </w:r>
    </w:p>
    <w:p w14:paraId="60878191" w14:textId="518DEF4C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ER-диаграмма (ERD): определение и обзор | </w:t>
      </w:r>
      <w:proofErr w:type="spellStart"/>
      <w:r w:rsidRPr="00A229F9">
        <w:rPr>
          <w:color w:val="000000" w:themeColor="text1"/>
        </w:rPr>
        <w:t>Lucidchart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r w:rsidRPr="00A229F9">
        <w:rPr>
          <w:color w:val="000000" w:themeColor="text1"/>
          <w:lang w:val="en-US"/>
        </w:rPr>
        <w:t>www</w:t>
      </w:r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lucidchart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pages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 xml:space="preserve"> (дата обращения: 17.05.2023).</w:t>
      </w:r>
    </w:p>
    <w:p w14:paraId="49828B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Использование диаграммы вариантов использования </w:t>
      </w:r>
      <w:r w:rsidRPr="00A229F9">
        <w:rPr>
          <w:color w:val="000000" w:themeColor="text1"/>
          <w:lang w:val="en-US"/>
        </w:rPr>
        <w:t>UML</w:t>
      </w:r>
      <w:r w:rsidRPr="00A229F9">
        <w:rPr>
          <w:color w:val="000000" w:themeColor="text1"/>
        </w:rPr>
        <w:t xml:space="preserve"> при проектировании программного обеспечения.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habr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post</w:t>
      </w:r>
      <w:r w:rsidRPr="00A229F9">
        <w:rPr>
          <w:color w:val="000000" w:themeColor="text1"/>
        </w:rPr>
        <w:t>/566218/ (дата обращения: 17.05.2023).</w:t>
      </w:r>
    </w:p>
    <w:p w14:paraId="3031F9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</w:t>
      </w:r>
      <w:proofErr w:type="spellStart"/>
      <w:r w:rsidRPr="00A229F9">
        <w:rPr>
          <w:color w:val="000000" w:themeColor="text1"/>
        </w:rPr>
        <w:t>Use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Case</w:t>
      </w:r>
      <w:proofErr w:type="spellEnd"/>
      <w:r w:rsidRPr="00A229F9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A229F9">
        <w:rPr>
          <w:color w:val="000000" w:themeColor="text1"/>
        </w:rPr>
        <w:t>Worldskills</w:t>
      </w:r>
      <w:proofErr w:type="spellEnd"/>
      <w:r w:rsidRPr="00A229F9">
        <w:rPr>
          <w:color w:val="000000" w:themeColor="text1"/>
        </w:rPr>
        <w:t xml:space="preserve"> Россия.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nationalteam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worldskills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skills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proektirovanie</w:t>
      </w:r>
      <w:proofErr w:type="spellEnd"/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use</w:t>
      </w:r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case</w:t>
      </w:r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diagrammy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opredelenie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funktsionalnykh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vozmozhnostey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sistemy</w:t>
      </w:r>
      <w:proofErr w:type="spellEnd"/>
      <w:r w:rsidRPr="00A229F9">
        <w:rPr>
          <w:color w:val="000000" w:themeColor="text1"/>
        </w:rPr>
        <w:t>/ (дата обращения: 17.05.2023).</w:t>
      </w:r>
    </w:p>
    <w:p w14:paraId="0842137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A229F9">
        <w:rPr>
          <w:color w:val="000000" w:themeColor="text1"/>
        </w:rPr>
        <w:t>TestMatick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https://testmatick.com/ru/chema-sostoyanij-i-perehodov-ee-ponyatie-i-osobennosti/ (дата обращения: 17.05.2023).</w:t>
      </w:r>
    </w:p>
    <w:p w14:paraId="69F199BD" w14:textId="77777777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t>State</w:t>
      </w:r>
      <w:proofErr w:type="spellEnd"/>
      <w:r w:rsidRPr="00A229F9">
        <w:rPr>
          <w:color w:val="000000" w:themeColor="text1"/>
        </w:rPr>
        <w:t xml:space="preserve"> &amp; </w:t>
      </w:r>
      <w:proofErr w:type="spellStart"/>
      <w:r w:rsidRPr="00A229F9">
        <w:rPr>
          <w:color w:val="000000" w:themeColor="text1"/>
        </w:rPr>
        <w:t>Transition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Diagram</w:t>
      </w:r>
      <w:proofErr w:type="spellEnd"/>
      <w:r w:rsidRPr="00A229F9">
        <w:rPr>
          <w:color w:val="000000" w:themeColor="text1"/>
        </w:rPr>
        <w:t xml:space="preserve"> — что это и как применять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https://habr.com/ru/post/548192/ (дата обращения: 17.05.2023).</w:t>
      </w:r>
    </w:p>
    <w:p w14:paraId="74A3DBD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https://infostart.ru/1c/articles/1451560/</w:t>
      </w:r>
      <w:r w:rsidRPr="00A229F9">
        <w:rPr>
          <w:color w:val="000000" w:themeColor="text1"/>
        </w:rPr>
        <w:t xml:space="preserve"> (дата обращения: 17.05.2023).</w:t>
      </w:r>
    </w:p>
    <w:p w14:paraId="4D36EFA6" w14:textId="5C683609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A229F9">
        <w:rPr>
          <w:color w:val="000000" w:themeColor="text1"/>
        </w:rPr>
        <w:t>Крейтли</w:t>
      </w:r>
      <w:proofErr w:type="spellEnd"/>
      <w:r w:rsidRPr="00A229F9">
        <w:rPr>
          <w:color w:val="000000" w:themeColor="text1"/>
        </w:rPr>
        <w:t xml:space="preserve"> Блог.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https://creately.com/blog/ru (дата обращения: 17.05.2023).</w:t>
      </w:r>
    </w:p>
    <w:p w14:paraId="4F94940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https://habr.com/ru/post/74330/ (дата обращения: 17.05.2023). </w:t>
      </w:r>
    </w:p>
    <w:p w14:paraId="12000A38" w14:textId="0E5AC9DD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lastRenderedPageBreak/>
        <w:t>Wireframes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Mockups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Prototype</w:t>
      </w:r>
      <w:proofErr w:type="spellEnd"/>
      <w:r w:rsidRPr="00A229F9">
        <w:rPr>
          <w:color w:val="000000" w:themeColor="text1"/>
        </w:rPr>
        <w:t xml:space="preserve"> — что, куда, зачем | </w:t>
      </w:r>
      <w:proofErr w:type="spellStart"/>
      <w:r w:rsidRPr="00A229F9">
        <w:rPr>
          <w:color w:val="000000" w:themeColor="text1"/>
        </w:rPr>
        <w:t>by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Elena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Saharova</w:t>
      </w:r>
      <w:proofErr w:type="spellEnd"/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</w:rPr>
        <w:t>Medium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https://medium.com/@elenasaharova/wireframe-mockups-prototype (дата обращения: 17.05.2023).</w:t>
      </w:r>
    </w:p>
    <w:p w14:paraId="2694BDDE" w14:textId="77777777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t>Wireframes</w:t>
      </w:r>
      <w:proofErr w:type="spellEnd"/>
      <w:r w:rsidRPr="00A229F9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https://habr.com/ru/post/690598/ (дата обращения: 17.05.2023).</w:t>
      </w:r>
    </w:p>
    <w:p w14:paraId="3344B7FA" w14:textId="77777777" w:rsidR="009301E7" w:rsidRPr="00A229F9" w:rsidRDefault="009301E7" w:rsidP="009301E7">
      <w:pPr>
        <w:pStyle w:val="a"/>
        <w:rPr>
          <w:color w:val="000000" w:themeColor="text1"/>
          <w:lang w:val="en-US"/>
        </w:rPr>
      </w:pPr>
      <w:r w:rsidRPr="00A229F9">
        <w:rPr>
          <w:color w:val="000000" w:themeColor="text1"/>
          <w:lang w:val="en-US"/>
        </w:rPr>
        <w:t>Free Online Diagram Editor. – URL: https://www.diagrameditor.com/ (</w:t>
      </w:r>
      <w:r w:rsidRPr="00A229F9">
        <w:rPr>
          <w:color w:val="000000" w:themeColor="text1"/>
        </w:rPr>
        <w:t>дата</w:t>
      </w:r>
      <w:r w:rsidRPr="00A229F9">
        <w:rPr>
          <w:color w:val="000000" w:themeColor="text1"/>
          <w:lang w:val="en-US"/>
        </w:rPr>
        <w:t xml:space="preserve"> </w:t>
      </w:r>
      <w:r w:rsidRPr="00A229F9">
        <w:rPr>
          <w:color w:val="000000" w:themeColor="text1"/>
        </w:rPr>
        <w:t>обращения</w:t>
      </w:r>
      <w:r w:rsidRPr="00A229F9">
        <w:rPr>
          <w:color w:val="000000" w:themeColor="text1"/>
          <w:lang w:val="en-US"/>
        </w:rPr>
        <w:t>: 17.05.2023).</w:t>
      </w:r>
    </w:p>
    <w:p w14:paraId="6E52D2DA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Компоновка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2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7A6FD7A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Grid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3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/4.2.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2FB0EF3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StackPanel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4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/4.4.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31D6112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WrapPanel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5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/4.6.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7C5E09BE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Canvas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6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/4.7.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3EA8BDC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Свойства компоновки элементов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7" w:history="1">
        <w:r w:rsidRPr="00A229F9">
          <w:rPr>
            <w:rStyle w:val="a9"/>
            <w:color w:val="000000" w:themeColor="text1"/>
            <w:u w:val="none"/>
          </w:rPr>
          <w:t>https://metanit.com/sharp/wpf/4.8.php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A8549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Связи между таблицами базы данных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https://habr.com/ru/post/488054/ (дата обращения: 17.05.2023).</w:t>
      </w:r>
    </w:p>
    <w:p w14:paraId="16651EF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A229F9">
        <w:rPr>
          <w:color w:val="000000" w:themeColor="text1"/>
        </w:rPr>
        <w:t>RuGost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http://www.rugost.com/index.php?option=com_content&amp;view=article&amp;id=181&amp;catid=27&amp;Itemid=64 (дата обращения: 17.05.2023).</w:t>
      </w:r>
    </w:p>
    <w:p w14:paraId="4060CB6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A229F9">
        <w:rPr>
          <w:color w:val="000000" w:themeColor="text1"/>
        </w:rPr>
        <w:t>Oracle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Discoverer</w:t>
      </w:r>
      <w:proofErr w:type="spellEnd"/>
      <w:r w:rsidRPr="00A229F9">
        <w:rPr>
          <w:color w:val="000000" w:themeColor="text1"/>
        </w:rPr>
        <w:t xml:space="preserve">, описание действий пользователя, рабочая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8" w:history="1">
        <w:r w:rsidRPr="00A229F9">
          <w:rPr>
            <w:rStyle w:val="a9"/>
            <w:color w:val="000000" w:themeColor="text1"/>
            <w:u w:val="none"/>
          </w:rPr>
          <w:t>https://www.prj-exp.ru/patterns/pattern_user_guide.php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4D51CB41" w14:textId="77777777" w:rsidR="009301E7" w:rsidRPr="0055637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sectPr w:rsidR="009301E7" w:rsidRPr="00556377" w:rsidSect="0077339D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21016" w14:textId="77777777" w:rsidR="004C479D" w:rsidRDefault="004C479D" w:rsidP="00A87C2F">
      <w:r>
        <w:separator/>
      </w:r>
    </w:p>
  </w:endnote>
  <w:endnote w:type="continuationSeparator" w:id="0">
    <w:p w14:paraId="7A42AB41" w14:textId="77777777" w:rsidR="004C479D" w:rsidRDefault="004C479D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589146"/>
      <w:docPartObj>
        <w:docPartGallery w:val="Page Numbers (Bottom of Page)"/>
        <w:docPartUnique/>
      </w:docPartObj>
    </w:sdtPr>
    <w:sdtEndPr/>
    <w:sdtContent>
      <w:p w14:paraId="07E7EDF0" w14:textId="09E03BC4" w:rsidR="00AF5FEA" w:rsidRDefault="00AF5FEA" w:rsidP="0077339D">
        <w:pPr>
          <w:pStyle w:val="ac"/>
          <w:jc w:val="center"/>
        </w:pPr>
        <w:r w:rsidRPr="0077339D">
          <w:rPr>
            <w:sz w:val="28"/>
            <w:szCs w:val="28"/>
          </w:rPr>
          <w:fldChar w:fldCharType="begin"/>
        </w:r>
        <w:r w:rsidRPr="0077339D">
          <w:rPr>
            <w:sz w:val="28"/>
            <w:szCs w:val="28"/>
          </w:rPr>
          <w:instrText>PAGE   \* MERGEFORMAT</w:instrText>
        </w:r>
        <w:r w:rsidRPr="0077339D">
          <w:rPr>
            <w:sz w:val="28"/>
            <w:szCs w:val="28"/>
          </w:rPr>
          <w:fldChar w:fldCharType="separate"/>
        </w:r>
        <w:r w:rsidR="007F6C66">
          <w:rPr>
            <w:noProof/>
            <w:sz w:val="28"/>
            <w:szCs w:val="28"/>
          </w:rPr>
          <w:t>32</w:t>
        </w:r>
        <w:r w:rsidRPr="0077339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AAB9E" w14:textId="77777777" w:rsidR="004C479D" w:rsidRDefault="004C479D" w:rsidP="00A87C2F">
      <w:r>
        <w:separator/>
      </w:r>
    </w:p>
  </w:footnote>
  <w:footnote w:type="continuationSeparator" w:id="0">
    <w:p w14:paraId="0A128E62" w14:textId="77777777" w:rsidR="004C479D" w:rsidRDefault="004C479D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E6D45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366FD"/>
    <w:multiLevelType w:val="multilevel"/>
    <w:tmpl w:val="BE6604B8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91191E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73687"/>
    <w:multiLevelType w:val="hybridMultilevel"/>
    <w:tmpl w:val="90F8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5724"/>
    <w:multiLevelType w:val="hybridMultilevel"/>
    <w:tmpl w:val="80C6BAD0"/>
    <w:lvl w:ilvl="0" w:tplc="AB1A9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C4F"/>
    <w:multiLevelType w:val="hybridMultilevel"/>
    <w:tmpl w:val="529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C15E0"/>
    <w:multiLevelType w:val="multilevel"/>
    <w:tmpl w:val="7A30176A"/>
    <w:lvl w:ilvl="0">
      <w:start w:val="1"/>
      <w:numFmt w:val="decimal"/>
      <w:pStyle w:val="a0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6" w15:restartNumberingAfterBreak="0">
    <w:nsid w:val="5EB6255D"/>
    <w:multiLevelType w:val="multilevel"/>
    <w:tmpl w:val="17D491E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0" w:firstLine="709"/>
      </w:pPr>
    </w:lvl>
    <w:lvl w:ilvl="4">
      <w:start w:val="1"/>
      <w:numFmt w:val="decimal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7" w15:restartNumberingAfterBreak="0">
    <w:nsid w:val="626D37CB"/>
    <w:multiLevelType w:val="multilevel"/>
    <w:tmpl w:val="BF3A9352"/>
    <w:lvl w:ilvl="0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8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340AEA"/>
    <w:multiLevelType w:val="multilevel"/>
    <w:tmpl w:val="ADF87B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903BCE"/>
    <w:multiLevelType w:val="hybridMultilevel"/>
    <w:tmpl w:val="7D500B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4D7082"/>
    <w:multiLevelType w:val="multilevel"/>
    <w:tmpl w:val="92704756"/>
    <w:lvl w:ilvl="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19"/>
  </w:num>
  <w:num w:numId="6">
    <w:abstractNumId w:val="22"/>
  </w:num>
  <w:num w:numId="7">
    <w:abstractNumId w:val="3"/>
  </w:num>
  <w:num w:numId="8">
    <w:abstractNumId w:val="23"/>
  </w:num>
  <w:num w:numId="9">
    <w:abstractNumId w:val="10"/>
  </w:num>
  <w:num w:numId="10">
    <w:abstractNumId w:val="16"/>
  </w:num>
  <w:num w:numId="11">
    <w:abstractNumId w:val="2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9"/>
  </w:num>
  <w:num w:numId="24">
    <w:abstractNumId w:val="13"/>
  </w:num>
  <w:num w:numId="25">
    <w:abstractNumId w:val="11"/>
  </w:num>
  <w:num w:numId="26">
    <w:abstractNumId w:val="18"/>
  </w:num>
  <w:num w:numId="27">
    <w:abstractNumId w:val="8"/>
  </w:num>
  <w:num w:numId="28">
    <w:abstractNumId w:val="14"/>
  </w:num>
  <w:num w:numId="29">
    <w:abstractNumId w:val="2"/>
  </w:num>
  <w:num w:numId="30">
    <w:abstractNumId w:val="21"/>
  </w:num>
  <w:num w:numId="31">
    <w:abstractNumId w:val="6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08BB"/>
    <w:rsid w:val="000477CC"/>
    <w:rsid w:val="0007359A"/>
    <w:rsid w:val="00074A32"/>
    <w:rsid w:val="000838D6"/>
    <w:rsid w:val="00087AC2"/>
    <w:rsid w:val="00087DBD"/>
    <w:rsid w:val="000A18EA"/>
    <w:rsid w:val="000B7E5E"/>
    <w:rsid w:val="000D1394"/>
    <w:rsid w:val="000D7405"/>
    <w:rsid w:val="000E7FA2"/>
    <w:rsid w:val="000F6087"/>
    <w:rsid w:val="000F7483"/>
    <w:rsid w:val="00101BF0"/>
    <w:rsid w:val="001269BB"/>
    <w:rsid w:val="001358B4"/>
    <w:rsid w:val="001400E4"/>
    <w:rsid w:val="00153F20"/>
    <w:rsid w:val="001544C3"/>
    <w:rsid w:val="001712E1"/>
    <w:rsid w:val="001758C3"/>
    <w:rsid w:val="00180FE5"/>
    <w:rsid w:val="00185A97"/>
    <w:rsid w:val="00187A79"/>
    <w:rsid w:val="001A1CD3"/>
    <w:rsid w:val="001B3050"/>
    <w:rsid w:val="001C2F27"/>
    <w:rsid w:val="001C6E8B"/>
    <w:rsid w:val="001D184E"/>
    <w:rsid w:val="001D3F45"/>
    <w:rsid w:val="001E4AB0"/>
    <w:rsid w:val="001F5798"/>
    <w:rsid w:val="00201FCC"/>
    <w:rsid w:val="0021649C"/>
    <w:rsid w:val="00233607"/>
    <w:rsid w:val="0026291C"/>
    <w:rsid w:val="00264346"/>
    <w:rsid w:val="002807AD"/>
    <w:rsid w:val="002846E5"/>
    <w:rsid w:val="002A2705"/>
    <w:rsid w:val="002D4CD2"/>
    <w:rsid w:val="002E4226"/>
    <w:rsid w:val="002F76B3"/>
    <w:rsid w:val="003016A5"/>
    <w:rsid w:val="00301C30"/>
    <w:rsid w:val="00303DEE"/>
    <w:rsid w:val="00305900"/>
    <w:rsid w:val="00326D92"/>
    <w:rsid w:val="0034669A"/>
    <w:rsid w:val="0035104E"/>
    <w:rsid w:val="00352435"/>
    <w:rsid w:val="0035351F"/>
    <w:rsid w:val="003535DA"/>
    <w:rsid w:val="00357349"/>
    <w:rsid w:val="00357620"/>
    <w:rsid w:val="0036017B"/>
    <w:rsid w:val="0036069D"/>
    <w:rsid w:val="003935D7"/>
    <w:rsid w:val="003936F1"/>
    <w:rsid w:val="003A4B8F"/>
    <w:rsid w:val="003A5092"/>
    <w:rsid w:val="003D0129"/>
    <w:rsid w:val="003F6782"/>
    <w:rsid w:val="0040243D"/>
    <w:rsid w:val="0040291D"/>
    <w:rsid w:val="00406A0E"/>
    <w:rsid w:val="00410CC3"/>
    <w:rsid w:val="00430F63"/>
    <w:rsid w:val="00440AFA"/>
    <w:rsid w:val="004421BD"/>
    <w:rsid w:val="00443890"/>
    <w:rsid w:val="004440CB"/>
    <w:rsid w:val="0044776F"/>
    <w:rsid w:val="00451ABE"/>
    <w:rsid w:val="00463941"/>
    <w:rsid w:val="00475074"/>
    <w:rsid w:val="004923B2"/>
    <w:rsid w:val="00495F2F"/>
    <w:rsid w:val="00497530"/>
    <w:rsid w:val="004A3D29"/>
    <w:rsid w:val="004C2619"/>
    <w:rsid w:val="004C3280"/>
    <w:rsid w:val="004C479D"/>
    <w:rsid w:val="004D1DE2"/>
    <w:rsid w:val="004E13F7"/>
    <w:rsid w:val="004E1461"/>
    <w:rsid w:val="004E2AB1"/>
    <w:rsid w:val="004E2DB9"/>
    <w:rsid w:val="004E36A2"/>
    <w:rsid w:val="004E3859"/>
    <w:rsid w:val="004E58C0"/>
    <w:rsid w:val="00503DE4"/>
    <w:rsid w:val="005062E8"/>
    <w:rsid w:val="00511CE2"/>
    <w:rsid w:val="00513E22"/>
    <w:rsid w:val="00531BA3"/>
    <w:rsid w:val="005356D9"/>
    <w:rsid w:val="00547756"/>
    <w:rsid w:val="00554128"/>
    <w:rsid w:val="00556377"/>
    <w:rsid w:val="00556BF6"/>
    <w:rsid w:val="005572D8"/>
    <w:rsid w:val="0056612A"/>
    <w:rsid w:val="00573471"/>
    <w:rsid w:val="00577F32"/>
    <w:rsid w:val="00585A83"/>
    <w:rsid w:val="005A2D88"/>
    <w:rsid w:val="005B1F75"/>
    <w:rsid w:val="005B4BCA"/>
    <w:rsid w:val="005C0679"/>
    <w:rsid w:val="005D0334"/>
    <w:rsid w:val="005D4A7B"/>
    <w:rsid w:val="005E40E4"/>
    <w:rsid w:val="005E4702"/>
    <w:rsid w:val="005F2E45"/>
    <w:rsid w:val="006210D9"/>
    <w:rsid w:val="006359D7"/>
    <w:rsid w:val="00637DEB"/>
    <w:rsid w:val="0064141B"/>
    <w:rsid w:val="00643A1A"/>
    <w:rsid w:val="006465AC"/>
    <w:rsid w:val="00646E48"/>
    <w:rsid w:val="00651CA0"/>
    <w:rsid w:val="006561E5"/>
    <w:rsid w:val="0066409D"/>
    <w:rsid w:val="006909D1"/>
    <w:rsid w:val="006A4470"/>
    <w:rsid w:val="006D5430"/>
    <w:rsid w:val="006E19C5"/>
    <w:rsid w:val="006F413E"/>
    <w:rsid w:val="006F5E46"/>
    <w:rsid w:val="006F68CC"/>
    <w:rsid w:val="00711342"/>
    <w:rsid w:val="00714B67"/>
    <w:rsid w:val="007166DA"/>
    <w:rsid w:val="0072421D"/>
    <w:rsid w:val="007272C7"/>
    <w:rsid w:val="00727DDB"/>
    <w:rsid w:val="0073312D"/>
    <w:rsid w:val="0074298F"/>
    <w:rsid w:val="0077339D"/>
    <w:rsid w:val="007748F5"/>
    <w:rsid w:val="007A51D9"/>
    <w:rsid w:val="007C0903"/>
    <w:rsid w:val="007C4656"/>
    <w:rsid w:val="007E4B3A"/>
    <w:rsid w:val="007F3834"/>
    <w:rsid w:val="007F464C"/>
    <w:rsid w:val="007F4917"/>
    <w:rsid w:val="007F6C66"/>
    <w:rsid w:val="007F7683"/>
    <w:rsid w:val="00810C72"/>
    <w:rsid w:val="008275DA"/>
    <w:rsid w:val="008413AC"/>
    <w:rsid w:val="00847A3B"/>
    <w:rsid w:val="008575C2"/>
    <w:rsid w:val="00860C48"/>
    <w:rsid w:val="008635F2"/>
    <w:rsid w:val="00875843"/>
    <w:rsid w:val="00892D9D"/>
    <w:rsid w:val="008A25B6"/>
    <w:rsid w:val="008A44C4"/>
    <w:rsid w:val="008A6F9D"/>
    <w:rsid w:val="008B02F7"/>
    <w:rsid w:val="008C3589"/>
    <w:rsid w:val="008C3E5D"/>
    <w:rsid w:val="008C51CD"/>
    <w:rsid w:val="008D6CF8"/>
    <w:rsid w:val="00910BBF"/>
    <w:rsid w:val="00912DEB"/>
    <w:rsid w:val="009252FD"/>
    <w:rsid w:val="00926EAF"/>
    <w:rsid w:val="009301E7"/>
    <w:rsid w:val="0095228D"/>
    <w:rsid w:val="00955C64"/>
    <w:rsid w:val="00967853"/>
    <w:rsid w:val="00973963"/>
    <w:rsid w:val="009751F8"/>
    <w:rsid w:val="009801AB"/>
    <w:rsid w:val="0099218B"/>
    <w:rsid w:val="00992F1A"/>
    <w:rsid w:val="00993167"/>
    <w:rsid w:val="00996836"/>
    <w:rsid w:val="009A2AFE"/>
    <w:rsid w:val="009A4140"/>
    <w:rsid w:val="009B5848"/>
    <w:rsid w:val="009B5DA5"/>
    <w:rsid w:val="009B6E74"/>
    <w:rsid w:val="009B7441"/>
    <w:rsid w:val="009C0D5A"/>
    <w:rsid w:val="009D408C"/>
    <w:rsid w:val="009D555A"/>
    <w:rsid w:val="009F6733"/>
    <w:rsid w:val="00A202CF"/>
    <w:rsid w:val="00A206A6"/>
    <w:rsid w:val="00A21F1C"/>
    <w:rsid w:val="00A229F9"/>
    <w:rsid w:val="00A23366"/>
    <w:rsid w:val="00A33C70"/>
    <w:rsid w:val="00A34160"/>
    <w:rsid w:val="00A40C1D"/>
    <w:rsid w:val="00A4437D"/>
    <w:rsid w:val="00A474E1"/>
    <w:rsid w:val="00A63F34"/>
    <w:rsid w:val="00A66E7E"/>
    <w:rsid w:val="00A70771"/>
    <w:rsid w:val="00A7087A"/>
    <w:rsid w:val="00A70A09"/>
    <w:rsid w:val="00A750F7"/>
    <w:rsid w:val="00A83AB8"/>
    <w:rsid w:val="00A85E75"/>
    <w:rsid w:val="00A87C2F"/>
    <w:rsid w:val="00A910F5"/>
    <w:rsid w:val="00A9297B"/>
    <w:rsid w:val="00AB4D33"/>
    <w:rsid w:val="00AC2397"/>
    <w:rsid w:val="00AC2814"/>
    <w:rsid w:val="00AE2F4F"/>
    <w:rsid w:val="00AE5F26"/>
    <w:rsid w:val="00AF5FEA"/>
    <w:rsid w:val="00B063B4"/>
    <w:rsid w:val="00B2073D"/>
    <w:rsid w:val="00B24D88"/>
    <w:rsid w:val="00B26E33"/>
    <w:rsid w:val="00B2707D"/>
    <w:rsid w:val="00B309C1"/>
    <w:rsid w:val="00B35A82"/>
    <w:rsid w:val="00B63AE0"/>
    <w:rsid w:val="00B8107F"/>
    <w:rsid w:val="00B90FFD"/>
    <w:rsid w:val="00B967FB"/>
    <w:rsid w:val="00BB41EC"/>
    <w:rsid w:val="00BB63FF"/>
    <w:rsid w:val="00BC09C0"/>
    <w:rsid w:val="00BC5429"/>
    <w:rsid w:val="00BC5F21"/>
    <w:rsid w:val="00BE3440"/>
    <w:rsid w:val="00C01B84"/>
    <w:rsid w:val="00C07840"/>
    <w:rsid w:val="00C14D1A"/>
    <w:rsid w:val="00C369DC"/>
    <w:rsid w:val="00C64887"/>
    <w:rsid w:val="00C71231"/>
    <w:rsid w:val="00C75D15"/>
    <w:rsid w:val="00C83B53"/>
    <w:rsid w:val="00CA70E3"/>
    <w:rsid w:val="00CA76C6"/>
    <w:rsid w:val="00CB0D28"/>
    <w:rsid w:val="00CB29D8"/>
    <w:rsid w:val="00CC143D"/>
    <w:rsid w:val="00CC5F3C"/>
    <w:rsid w:val="00CD3334"/>
    <w:rsid w:val="00CD6EED"/>
    <w:rsid w:val="00CE1AE2"/>
    <w:rsid w:val="00CE5DEE"/>
    <w:rsid w:val="00CE7BC1"/>
    <w:rsid w:val="00CF4F6D"/>
    <w:rsid w:val="00D010F0"/>
    <w:rsid w:val="00D2786F"/>
    <w:rsid w:val="00D33AD4"/>
    <w:rsid w:val="00D370C3"/>
    <w:rsid w:val="00D37BD9"/>
    <w:rsid w:val="00D43E13"/>
    <w:rsid w:val="00D66C56"/>
    <w:rsid w:val="00D7396A"/>
    <w:rsid w:val="00D75366"/>
    <w:rsid w:val="00D83CB4"/>
    <w:rsid w:val="00D90497"/>
    <w:rsid w:val="00DA7F99"/>
    <w:rsid w:val="00DB274C"/>
    <w:rsid w:val="00DB6E5D"/>
    <w:rsid w:val="00DB777A"/>
    <w:rsid w:val="00DC6F31"/>
    <w:rsid w:val="00DD0157"/>
    <w:rsid w:val="00DE2A3D"/>
    <w:rsid w:val="00DF7618"/>
    <w:rsid w:val="00E475A9"/>
    <w:rsid w:val="00E57C69"/>
    <w:rsid w:val="00E60377"/>
    <w:rsid w:val="00E6331E"/>
    <w:rsid w:val="00E66C49"/>
    <w:rsid w:val="00E75E0A"/>
    <w:rsid w:val="00E81288"/>
    <w:rsid w:val="00E85C34"/>
    <w:rsid w:val="00E9305E"/>
    <w:rsid w:val="00E955AB"/>
    <w:rsid w:val="00E97D8A"/>
    <w:rsid w:val="00EB7C11"/>
    <w:rsid w:val="00EC4C35"/>
    <w:rsid w:val="00EC5194"/>
    <w:rsid w:val="00ED6827"/>
    <w:rsid w:val="00EE0821"/>
    <w:rsid w:val="00EE44BD"/>
    <w:rsid w:val="00EE451A"/>
    <w:rsid w:val="00EE4BB4"/>
    <w:rsid w:val="00EF532F"/>
    <w:rsid w:val="00F01450"/>
    <w:rsid w:val="00F05A30"/>
    <w:rsid w:val="00F23E51"/>
    <w:rsid w:val="00F456BA"/>
    <w:rsid w:val="00F519D8"/>
    <w:rsid w:val="00F6413C"/>
    <w:rsid w:val="00F67467"/>
    <w:rsid w:val="00F91436"/>
    <w:rsid w:val="00F9305B"/>
    <w:rsid w:val="00FA21B4"/>
    <w:rsid w:val="00FA3850"/>
    <w:rsid w:val="00FB4703"/>
    <w:rsid w:val="00FB73C0"/>
    <w:rsid w:val="00FC3B14"/>
    <w:rsid w:val="00FC5A71"/>
    <w:rsid w:val="00FD4982"/>
    <w:rsid w:val="00FD6A9B"/>
    <w:rsid w:val="00FF0F4F"/>
    <w:rsid w:val="00FF4B33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75D1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3"/>
    <w:next w:val="a3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3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3"/>
    <w:next w:val="a3"/>
    <w:link w:val="30"/>
    <w:uiPriority w:val="9"/>
    <w:unhideWhenUsed/>
    <w:qFormat/>
    <w:rsid w:val="009B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3"/>
    <w:next w:val="a3"/>
    <w:link w:val="40"/>
    <w:uiPriority w:val="9"/>
    <w:unhideWhenUsed/>
    <w:qFormat/>
    <w:rsid w:val="009B6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4"/>
    <w:next w:val="a3"/>
    <w:link w:val="5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4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paragraph" w:styleId="6">
    <w:name w:val="heading 6"/>
    <w:aliases w:val="Заг 6"/>
    <w:basedOn w:val="4"/>
    <w:next w:val="a3"/>
    <w:link w:val="6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5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4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3"/>
    <w:link w:val="a8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4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9">
    <w:name w:val="Hyperlink"/>
    <w:basedOn w:val="a4"/>
    <w:uiPriority w:val="99"/>
    <w:unhideWhenUsed/>
    <w:rsid w:val="000261E6"/>
    <w:rPr>
      <w:color w:val="0563C1" w:themeColor="hyperlink"/>
      <w:u w:val="single"/>
    </w:rPr>
  </w:style>
  <w:style w:type="paragraph" w:styleId="aa">
    <w:name w:val="header"/>
    <w:basedOn w:val="a3"/>
    <w:link w:val="ab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4"/>
    <w:link w:val="aa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4"/>
    <w:link w:val="ac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Заг 3 Знак"/>
    <w:basedOn w:val="a4"/>
    <w:link w:val="3"/>
    <w:uiPriority w:val="9"/>
    <w:semiHidden/>
    <w:rsid w:val="009B6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4"/>
    <w:link w:val="4"/>
    <w:uiPriority w:val="9"/>
    <w:semiHidden/>
    <w:rsid w:val="009B6E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4"/>
    <w:link w:val="5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4"/>
    <w:link w:val="6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2">
    <w:name w:val="Маркеры"/>
    <w:basedOn w:val="a3"/>
    <w:uiPriority w:val="1"/>
    <w:qFormat/>
    <w:rsid w:val="009B6E74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table" w:customStyle="1" w:styleId="11">
    <w:name w:val="Сетка таблицы1"/>
    <w:basedOn w:val="a5"/>
    <w:next w:val="ae"/>
    <w:uiPriority w:val="39"/>
    <w:rsid w:val="009B6E7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аблица маркеры"/>
    <w:uiPriority w:val="12"/>
    <w:qFormat/>
    <w:rsid w:val="009B6E74"/>
    <w:pPr>
      <w:numPr>
        <w:numId w:val="14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0">
    <w:name w:val="Таблица нумерация"/>
    <w:uiPriority w:val="12"/>
    <w:qFormat/>
    <w:rsid w:val="009B6E74"/>
    <w:pPr>
      <w:numPr>
        <w:numId w:val="13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8">
    <w:name w:val="Абзац списка Знак"/>
    <w:link w:val="a7"/>
    <w:uiPriority w:val="34"/>
    <w:locked/>
    <w:rsid w:val="00CC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f0"/>
    <w:qFormat/>
    <w:rsid w:val="00CC5F3C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0">
    <w:name w:val="caption"/>
    <w:basedOn w:val="a3"/>
    <w:next w:val="a3"/>
    <w:uiPriority w:val="35"/>
    <w:semiHidden/>
    <w:unhideWhenUsed/>
    <w:qFormat/>
    <w:rsid w:val="00CC5F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Список использованных источников"/>
    <w:basedOn w:val="a3"/>
    <w:uiPriority w:val="13"/>
    <w:qFormat/>
    <w:rsid w:val="009301E7"/>
    <w:pPr>
      <w:widowControl/>
      <w:numPr>
        <w:numId w:val="29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styleId="af1">
    <w:name w:val="Balloon Text"/>
    <w:basedOn w:val="a3"/>
    <w:link w:val="af2"/>
    <w:uiPriority w:val="99"/>
    <w:semiHidden/>
    <w:unhideWhenUsed/>
    <w:rsid w:val="0077339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77339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основной_текст"/>
    <w:basedOn w:val="a3"/>
    <w:qFormat/>
    <w:rsid w:val="00E475A9"/>
    <w:pPr>
      <w:widowControl/>
      <w:suppressAutoHyphens w:val="0"/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etanit.com/sharp/wpf/4.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etanit.com/sharp/wpf/4.2.php" TargetMode="External"/><Relationship Id="rId38" Type="http://schemas.openxmlformats.org/officeDocument/2006/relationships/hyperlink" Target="https://www.prj-exp.ru/patterns/pattern_user_guide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it-mda.ru/standards/docs/GOST_R/GOST_R_7.0.100-2018.pdf?yscli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wpf/4.php" TargetMode="External"/><Relationship Id="rId37" Type="http://schemas.openxmlformats.org/officeDocument/2006/relationships/hyperlink" Target="https://metanit.com/sharp/wpf/4.8.ph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harp/wpf/4.7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utr.ru/sved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syktsu.ru/about/ot/instukcii_ot/%D0%B8%D0%BD%D1%81%D1%82%D1%80%D1%83%D0%BA%D1%86%D0%B8%D1%8F%20%E2%84%961.pdf" TargetMode="External"/><Relationship Id="rId35" Type="http://schemas.openxmlformats.org/officeDocument/2006/relationships/hyperlink" Target="https://metanit.com/sharp/wpf/4.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044F-34A5-4355-BD35-1DB99098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33</Pages>
  <Words>5165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242</cp:revision>
  <cp:lastPrinted>2023-05-20T10:31:00Z</cp:lastPrinted>
  <dcterms:created xsi:type="dcterms:W3CDTF">2023-04-28T06:43:00Z</dcterms:created>
  <dcterms:modified xsi:type="dcterms:W3CDTF">2023-06-05T12:17:00Z</dcterms:modified>
</cp:coreProperties>
</file>