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Gremlin Janitor: The Thought Process</w:t>
      </w:r>
    </w:p>
    <w:p>
      <w:r>
        <w:t>How a Discord cleanup problem became a safe automation project.</w:t>
      </w:r>
    </w:p>
    <w:p>
      <w:pPr>
        <w:pStyle w:val="Heading1"/>
      </w:pPr>
      <w:r>
        <w:t>Where it started</w:t>
      </w:r>
    </w:p>
    <w:p>
      <w:r>
        <w:t>When World of Warcraft allowed guild chat to be linked to Discord and viewed there in real time, an edge case appeared: what happens to the people who don't use Discord or haven't linked their Discord account?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9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3 0700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9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Discord without Gremlin Janitor running: the unlinked-account placeholder repeatedly interrupts the real guild conversation.</w:t>
      </w:r>
    </w:p>
    <w:p>
      <w:r>
        <w:t>The first proposed solution wasn't “write Python.” It was much simpler:</w:t>
      </w:r>
    </w:p>
    <w:p>
      <w:pPr>
        <w:ind w:left="504" w:right="288"/>
      </w:pPr>
      <w:r>
        <w:rPr>
          <w:i/>
        </w:rPr>
        <w:t>“Fine. I'll just mute the people generating the junk.”</w:t>
      </w:r>
    </w:p>
    <w:p>
      <w:r>
        <w:t>Except the screenshots show why that falls apart.</w:t>
      </w:r>
    </w:p>
    <w:p>
      <w:r>
        <w:t>The messages aren't behaving like ordinary Discord messages from the WoW players. In WoW, the actual guild conversation is visible normally, and a linked account can be represented properly in Discord. But when an unlinked player speaks, the Discord integration produces the generic “Sent a message to guild chat but has not yet linked their Discord account” representation.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994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205933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9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conversation as it exists in WoW guild chat.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453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21000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5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 linked player's guild-chat message represented normally in Discord.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37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205407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3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same bridge's edge case: unlinked players produce generic Discord placeholder artifacts.</w:t>
      </w:r>
    </w:p>
    <w:p>
      <w:r>
        <w:rPr>
          <w:b/>
        </w:rPr>
        <w:t xml:space="preserve">Problem: </w:t>
      </w:r>
      <w:r>
        <w:t>Discord is cluttered.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 xml:space="preserve">Simplest solution: </w:t>
      </w:r>
      <w:r>
        <w:t>mute the offending people.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 xml:space="preserve">🛑 Not so fast. </w:t>
      </w:r>
      <w:r>
        <w:t>Who exactly am I muting?</w:t>
      </w:r>
    </w:p>
    <w:p>
      <w:r>
        <w:t>The integration has inserted an abstraction layer between the WoW player who spoke and the Discord object representing that activity.</w:t>
      </w:r>
    </w:p>
    <w:p>
      <w:r>
        <w:t>During development, the apparent Discord author wasn't necessarily the identity that needed to be targeted. Runtime output showed placeholder candidates with generated-looking authors such as delightful_dolphin_31442, webhook=None, and an application identifier. That's very different from “mute Bob because Bob keeps posting garbage.”</w:t>
      </w:r>
    </w:p>
    <w:p>
      <w:pPr>
        <w:ind w:left="504" w:right="288"/>
      </w:pPr>
      <w:r>
        <w:rPr>
          <w:i/>
        </w:rPr>
        <w:t>“My first thought wasn't actually to build anything. I thought I'd just mute the people creating the messages. But that's where the integration told me, ‘not so fast.’ The person talking in World of Warcraft wasn't necessarily represented as a normal Discord user I could simply mute. There was another layer between the WoW user and what Discord was displaying.”</w:t>
      </w:r>
    </w:p>
    <w:p>
      <w:pPr>
        <w:ind w:left="504" w:right="288"/>
      </w:pPr>
      <w:r>
        <w:rPr>
          <w:i/>
        </w:rPr>
        <w:t>“That changed the problem. I wasn't really trying to moderate users anymore. I was trying to identify an artifact created by an integration.”</w:t>
      </w:r>
    </w:p>
    <w:p>
      <w:r>
        <w:rPr>
          <w:b/>
        </w:rPr>
        <w:t>That's the major conceptual pivot.</w:t>
      </w:r>
    </w:p>
    <w:p>
      <w:pPr>
        <w:pStyle w:val="Heading1"/>
      </w:pPr>
      <w:r>
        <w:t>The next 'not so fast'</w:t>
      </w:r>
    </w:p>
    <w:p>
      <w:r>
        <w:t>Once the problem became “identify and remove the integration artifact,” the obvious automation was to delete messages matching the known placeholder text.</w:t>
      </w:r>
    </w:p>
    <w:p>
      <w:r>
        <w:rPr>
          <w:b/>
        </w:rPr>
        <w:t xml:space="preserve">Obvious automation: </w:t>
      </w:r>
      <w:r>
        <w:t>delete matching text.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 xml:space="preserve">🛑 Not so fast #2: </w:t>
      </w:r>
      <w:r>
        <w:t>text alone doesn't establish provenance.</w:t>
      </w:r>
    </w:p>
    <w:p>
      <w:r>
        <w:t>A text match can say what a message contains. It does not prove that the integration produced it. Before deletion could be trusted, the source had to be understood.</w:t>
      </w:r>
    </w:p>
    <w:p>
      <w:r>
        <w:rPr>
          <w:b/>
        </w:rPr>
        <w:t xml:space="preserve">Investigate: </w:t>
      </w:r>
      <w:r>
        <w:t>OBSERVE before CLEAN.</w:t>
      </w:r>
    </w:p>
    <w:p>
      <w:r>
        <w:t>Inspect Discord's representation. The useful discovery was that authors could vary, the webhook was absent, and the application identifier provided a stable source signature.</w:t>
      </w:r>
    </w:p>
    <w:p>
      <w:r>
        <w:rPr>
          <w:b/>
        </w:rPr>
        <w:t xml:space="preserve">Define the safety rule: </w:t>
      </w:r>
      <w:r>
        <w:t>exact content AND configured source signature.</w:t>
      </w:r>
    </w:p>
    <w:p>
      <w:pPr>
        <w:pStyle w:val="Heading1"/>
      </w:pPr>
      <w:r>
        <w:t>Then the implementation failed — usefully</w:t>
      </w:r>
    </w:p>
    <w:p>
      <w:r>
        <w:t>The screenshots capture the next pivot because the first important failure happened after the identification logic had already worked.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4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205344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4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bot identifies the placeholder candidate correctly, then fails when attempting deletion.</w:t>
      </w:r>
    </w:p>
    <w:p>
      <w:r>
        <w:t>The bot correctly identified:</w:t>
      </w:r>
    </w:p>
    <w:p>
      <w:pPr>
        <w:ind w:left="504" w:right="288"/>
      </w:pPr>
      <w:r>
        <w:rPr>
          <w:i/>
        </w:rPr>
        <w:t>Placeholder candidate</w:t>
      </w:r>
    </w:p>
    <w:p>
      <w:pPr>
        <w:ind w:left="504" w:right="288"/>
      </w:pPr>
      <w:r>
        <w:rPr>
          <w:i/>
        </w:rPr>
        <w:t>exact text + configured source signature</w:t>
      </w:r>
    </w:p>
    <w:p>
      <w:r>
        <w:t>So the detection logic worked.</w:t>
      </w:r>
    </w:p>
    <w:p>
      <w:r>
        <w:t>Then deletion blew up:</w:t>
      </w:r>
    </w:p>
    <w:p>
      <w:pPr>
        <w:ind w:left="504" w:right="288"/>
      </w:pPr>
      <w:r>
        <w:rPr>
          <w:i/>
        </w:rPr>
        <w:t>TypeError: PartialMessage.delete() got an unexpected keyword argument 'reason'</w:t>
      </w:r>
    </w:p>
    <w:p>
      <w:r>
        <w:rPr>
          <w:b/>
        </w:rPr>
        <w:t xml:space="preserve">“Can I identify the correct thing?” </w:t>
      </w:r>
      <w:r>
        <w:t>→ Yes.</w:t>
      </w:r>
    </w:p>
    <w:p>
      <w:r>
        <w:rPr>
          <w:b/>
        </w:rPr>
        <w:t xml:space="preserve">“Can I perform the action the way I've implemented it?” </w:t>
      </w:r>
      <w:r>
        <w:t>→ Nope. 😄</w:t>
      </w:r>
    </w:p>
    <w:p>
      <w:r>
        <w:t>The traceback points directly into janitor.py at the deletion call using message.delete(reason=...).</w:t>
      </w:r>
    </w:p>
    <w:p>
      <w:r>
        <w:rPr>
          <w:b/>
        </w:rPr>
        <w:t>Identification is correct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>Action fails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>Don't redesign the filter.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>Read the exception.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>PartialMessage.delete() doesn't accept reason.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>Correct the deletion implementation.</w:t>
      </w:r>
    </w:p>
    <w:p>
      <w:pPr>
        <w:jc w:val="center"/>
      </w:pPr>
      <w:r>
        <w:rPr>
          <w:b/>
          <w:sz w:val="32"/>
        </w:rPr>
        <w:t>↓</w:t>
      </w:r>
    </w:p>
    <w:p>
      <w:r>
        <w:rPr>
          <w:b/>
        </w:rPr>
        <w:t>Retest.</w:t>
      </w:r>
    </w:p>
    <w:p>
      <w:pPr>
        <w:pStyle w:val="Heading1"/>
      </w:pPr>
      <w:r>
        <w:t>The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24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210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2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After the correction: candidate identified by exact text + configured source signature, then successfully deleted.</w:t>
      </w:r>
    </w:p>
    <w:p>
      <w:r>
        <w:t>The later runtime output shows:</w:t>
      </w:r>
    </w:p>
    <w:p>
      <w:pPr>
        <w:ind w:left="504" w:right="288"/>
      </w:pPr>
      <w:r>
        <w:rPr>
          <w:i/>
        </w:rPr>
        <w:t>Placeholder candidate ... exact text + configured source signature</w:t>
      </w:r>
    </w:p>
    <w:p>
      <w:r>
        <w:t>followed by:</w:t>
      </w:r>
    </w:p>
    <w:p>
      <w:pPr>
        <w:ind w:left="504" w:right="288"/>
      </w:pPr>
      <w:r>
        <w:rPr>
          <w:i/>
        </w:rPr>
        <w:t>Deleted placeholder message ...</w:t>
      </w:r>
    </w:p>
    <w:p>
      <w:r>
        <w:t>Twice.</w:t>
      </w:r>
    </w:p>
    <w:p>
      <w:r>
        <w:t>That creates a real debugging story rather than a manufactured interview example.</w:t>
      </w:r>
    </w:p>
    <w:p>
      <w:pPr>
        <w:ind w:left="504" w:right="288"/>
      </w:pPr>
      <w:r>
        <w:rPr>
          <w:i/>
        </w:rPr>
        <w:t>“Did I identify the right thing?” and “Did my action succeed?” are two different questions.</w:t>
      </w:r>
    </w:p>
    <w:p>
      <w:r>
        <w:t>That matters enormously in automation. If deletion fails, the response is not to loosen filters or start changing detection logic. First determine which stage failed.</w:t>
      </w:r>
    </w:p>
    <w:p>
      <w:pPr>
        <w:pStyle w:val="Heading1"/>
        <w:spacing w:after="80" w:before="0"/>
      </w:pPr>
      <w:r>
        <w:t>The whole thought process</w:t>
      </w:r>
    </w:p>
    <w:p>
      <w:pPr>
        <w:spacing w:after="80" w:before="0"/>
      </w:pPr>
      <w:r>
        <w:rPr>
          <w:b/>
        </w:rPr>
        <w:t>New WoW/Discord capability</w:t>
      </w:r>
      <w:r>
        <w:t xml:space="preserve"> → cool, real-time guild chat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Edge case appears</w:t>
      </w:r>
      <w:r>
        <w:t xml:space="preserve"> → unlinked WoW players generate Discord artifacts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First instinct</w:t>
      </w:r>
      <w:r>
        <w:t xml:space="preserve"> → mute them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Not so fast</w:t>
      </w:r>
      <w:r>
        <w:t xml:space="preserve"> → Discord's integration layer obscures the relationship between player and generated message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Reframe the problem</w:t>
      </w:r>
      <w:r>
        <w:t xml:space="preserve"> → don't moderate the person; clean the integration artifact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Obvious automation</w:t>
      </w:r>
      <w:r>
        <w:t xml:space="preserve"> → delete matching text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Not so fast #2</w:t>
      </w:r>
      <w:r>
        <w:t xml:space="preserve"> → text alone doesn't establish provenance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Investigate</w:t>
      </w:r>
      <w:r>
        <w:t xml:space="preserve"> → OBSERVE before CLEAN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Inspect Discord's representation</w:t>
      </w:r>
      <w:r>
        <w:t xml:space="preserve"> → authors vary → webhook absent → application identifier is stable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Define safety rule</w:t>
      </w:r>
      <w:r>
        <w:t xml:space="preserve"> → exact content AND configured source signature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Implement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Test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Detection succeeds</w:t>
      </w:r>
      <w:r>
        <w:t xml:space="preserve"> → ✅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Deletion throws TypeError</w:t>
      </w:r>
      <w:r>
        <w:t xml:space="preserve"> → ❌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Diagnose the failed layer</w:t>
      </w:r>
      <w:r>
        <w:t xml:space="preserve"> → deletion call, not identification logic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Correct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Retest</w:t>
      </w:r>
      <w:r>
        <w:t xml:space="preserve"> → candidate detected → candidate verified → candidate deleted</w:t>
      </w:r>
    </w:p>
    <w:p>
      <w:pPr>
        <w:spacing w:after="80" w:before="0"/>
        <w:jc w:val="center"/>
      </w:pPr>
      <w:r>
        <w:rPr>
          <w:b/>
          <w:sz w:val="26"/>
        </w:rPr>
        <w:t>↓</w:t>
      </w:r>
    </w:p>
    <w:p>
      <w:pPr>
        <w:spacing w:after="80" w:before="0"/>
      </w:pPr>
      <w:r>
        <w:rPr>
          <w:b/>
        </w:rPr>
        <w:t>Deploy</w:t>
      </w:r>
      <w:r>
        <w:t xml:space="preserve"> → Gremlin Janitor sits downstream and quietly cleans Discord. 🧹</w:t>
      </w:r>
    </w:p>
    <w:p>
      <w:pPr>
        <w:pStyle w:val="Heading1"/>
        <w:spacing w:after="80" w:before="0"/>
      </w:pPr>
      <w:r>
        <w:t>Running state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18763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3 0709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i/>
          <w:sz w:val="18"/>
        </w:rPr>
        <w:t>Gremlin Janitor running in CLEAN mode: authenticated, connected to Discord's Gateway, and scoped to the configured target channel.</w:t>
      </w:r>
    </w:p>
    <w:p>
      <w:pPr>
        <w:spacing w:after="80" w:before="0"/>
      </w:pPr>
      <w:r>
        <w:t>Gremlin Janitor does not fix World of Warcraft or the upstream integration. It sits downstream and cleans the Discord side of a behavior the project does not control.</w:t>
      </w:r>
    </w:p>
    <w:p>
      <w:pPr>
        <w:spacing w:after="80" w:before="0"/>
      </w:pPr>
      <w:r>
        <w:t>The project is therefore less a story about Python than a story about successively refining a mental model of a system every time reality says, “Not so fast.”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Gremlin Janitor: The Thought Process</dc:title>
  <dc:subject/>
  <dc:creator>Lisa Swanson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