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3A6F" w14:textId="77777777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bookmarkStart w:id="0" w:name="__RefHeading___Toc361_1952903924"/>
      <w:bookmarkEnd w:id="0"/>
      <w:r>
        <w:rPr>
          <w:rFonts w:ascii="Trebuchet MS" w:hAnsi="Trebuchet MS"/>
          <w:sz w:val="28"/>
          <w:szCs w:val="28"/>
        </w:rPr>
        <w:t>Solent University</w:t>
      </w:r>
    </w:p>
    <w:p w14:paraId="75CB9B33" w14:textId="77777777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bookmarkStart w:id="1" w:name="__RefHeading___Toc363_1952903924"/>
      <w:bookmarkEnd w:id="1"/>
      <w:r>
        <w:rPr>
          <w:rFonts w:ascii="Trebuchet MS" w:hAnsi="Trebuchet MS"/>
          <w:sz w:val="28"/>
          <w:szCs w:val="28"/>
        </w:rPr>
        <w:t>Faculty of Business, Law and Digital Technologies</w:t>
      </w:r>
    </w:p>
    <w:p w14:paraId="1F0DDC6E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71CE26D3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0CB455B5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7D48A757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6748A359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68AF7927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2EC7B59F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3E8F502E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1B03D020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7C54262D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43498249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761800C2" w14:textId="711E9EFC" w:rsidR="00EC5C35" w:rsidRDefault="00C54BF0">
      <w:pPr>
        <w:pStyle w:val="BodyText"/>
        <w:jc w:val="center"/>
        <w:rPr>
          <w:rFonts w:ascii="Trebuchet MS" w:hAnsi="Trebuchet MS"/>
          <w:b/>
          <w:bCs/>
          <w:sz w:val="48"/>
          <w:szCs w:val="48"/>
        </w:rPr>
      </w:pPr>
      <w:bookmarkStart w:id="2" w:name="__RefHeading___Toc365_1952903924"/>
      <w:bookmarkEnd w:id="2"/>
      <w:r>
        <w:rPr>
          <w:rFonts w:ascii="Trebuchet MS" w:hAnsi="Trebuchet MS"/>
          <w:b/>
          <w:bCs/>
          <w:sz w:val="48"/>
          <w:szCs w:val="48"/>
        </w:rPr>
        <w:t>The Python Software Project</w:t>
      </w:r>
    </w:p>
    <w:p w14:paraId="11E2154E" w14:textId="77777777" w:rsidR="00EC5C35" w:rsidRDefault="00EC5C35">
      <w:pPr>
        <w:pStyle w:val="Essaycovertext"/>
        <w:spacing w:line="240" w:lineRule="auto"/>
        <w:jc w:val="center"/>
        <w:rPr>
          <w:rFonts w:cs="Arial"/>
          <w:sz w:val="32"/>
        </w:rPr>
      </w:pPr>
    </w:p>
    <w:p w14:paraId="29580A82" w14:textId="77777777" w:rsidR="00EC5C35" w:rsidRDefault="00EC5C35">
      <w:pPr>
        <w:pStyle w:val="Essaycovertext"/>
        <w:spacing w:line="240" w:lineRule="auto"/>
        <w:jc w:val="center"/>
        <w:rPr>
          <w:rFonts w:cs="Arial"/>
        </w:rPr>
      </w:pPr>
    </w:p>
    <w:p w14:paraId="3197E768" w14:textId="77777777" w:rsidR="00EC5C35" w:rsidRDefault="00EC5C35">
      <w:pPr>
        <w:pStyle w:val="Essaycovertext"/>
        <w:spacing w:line="240" w:lineRule="auto"/>
        <w:jc w:val="center"/>
        <w:rPr>
          <w:rFonts w:cs="Arial"/>
        </w:rPr>
      </w:pPr>
    </w:p>
    <w:p w14:paraId="2B9553E1" w14:textId="77777777" w:rsidR="00EC5C35" w:rsidRDefault="00EC5C35">
      <w:pPr>
        <w:pStyle w:val="Essaycovertext"/>
        <w:spacing w:line="240" w:lineRule="auto"/>
        <w:jc w:val="center"/>
        <w:rPr>
          <w:rFonts w:cs="Arial"/>
        </w:rPr>
      </w:pPr>
    </w:p>
    <w:p w14:paraId="1ABFA313" w14:textId="77777777" w:rsidR="00EC5C35" w:rsidRDefault="00EC5C35">
      <w:pPr>
        <w:pStyle w:val="Essaycovertext"/>
        <w:spacing w:line="240" w:lineRule="auto"/>
        <w:jc w:val="center"/>
        <w:rPr>
          <w:rFonts w:cs="Arial"/>
        </w:rPr>
      </w:pPr>
    </w:p>
    <w:p w14:paraId="44DFDC8E" w14:textId="77777777" w:rsidR="00EC5C35" w:rsidRDefault="00EC5C35">
      <w:pPr>
        <w:pStyle w:val="Essaycovertext"/>
        <w:spacing w:line="240" w:lineRule="auto"/>
        <w:jc w:val="center"/>
        <w:rPr>
          <w:rFonts w:cs="Arial"/>
        </w:rPr>
      </w:pPr>
    </w:p>
    <w:p w14:paraId="5B1D0675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038D8C4D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684C189F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4A5983DF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6724E25E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0D0D209F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4BA91986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31451880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42C9B2C7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4EDC52AF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755CEDF8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0922409A" w14:textId="77777777" w:rsidR="00EC5C35" w:rsidRDefault="00EC5C35">
      <w:pPr>
        <w:pStyle w:val="Essaycovertext"/>
        <w:spacing w:line="240" w:lineRule="auto"/>
        <w:rPr>
          <w:rFonts w:cs="Arial"/>
        </w:rPr>
      </w:pPr>
    </w:p>
    <w:p w14:paraId="02151104" w14:textId="5EC4BF52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bookmarkStart w:id="3" w:name="__RefHeading___Toc491_1952903924"/>
      <w:bookmarkEnd w:id="3"/>
      <w:r>
        <w:rPr>
          <w:rFonts w:ascii="Trebuchet MS" w:eastAsia="Microsoft YaHei" w:hAnsi="Trebuchet MS"/>
          <w:sz w:val="28"/>
          <w:szCs w:val="28"/>
        </w:rPr>
        <w:t>Author</w:t>
      </w:r>
      <w:r>
        <w:rPr>
          <w:rFonts w:ascii="Trebuchet MS" w:eastAsia="Microsoft YaHei" w:hAnsi="Trebuchet MS"/>
          <w:sz w:val="28"/>
          <w:szCs w:val="28"/>
        </w:rPr>
        <w:tab/>
      </w:r>
      <w:r>
        <w:rPr>
          <w:rFonts w:ascii="Trebuchet MS" w:eastAsia="Microsoft YaHei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: </w:t>
      </w:r>
      <w:r w:rsidR="00C54BF0">
        <w:rPr>
          <w:rFonts w:ascii="Trebuchet MS" w:hAnsi="Trebuchet MS"/>
          <w:b/>
          <w:bCs/>
          <w:sz w:val="28"/>
          <w:szCs w:val="28"/>
        </w:rPr>
        <w:t>Lev Rubinov</w:t>
      </w:r>
    </w:p>
    <w:p w14:paraId="7D3A7B59" w14:textId="66041883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bookmarkStart w:id="4" w:name="__RefHeading___Toc493_1952903924"/>
      <w:bookmarkEnd w:id="4"/>
      <w:r>
        <w:rPr>
          <w:rFonts w:ascii="Trebuchet MS" w:hAnsi="Trebuchet MS" w:cs="Arial"/>
          <w:sz w:val="28"/>
          <w:szCs w:val="28"/>
        </w:rPr>
        <w:t>Course Title</w:t>
      </w:r>
      <w:r>
        <w:rPr>
          <w:rFonts w:ascii="Trebuchet MS" w:hAnsi="Trebuchet MS" w:cs="Arial"/>
          <w:sz w:val="28"/>
          <w:szCs w:val="28"/>
        </w:rPr>
        <w:tab/>
        <w:t xml:space="preserve">: </w:t>
      </w:r>
      <w:r w:rsidR="00DA0C45">
        <w:rPr>
          <w:rFonts w:ascii="Trebuchet MS" w:eastAsia="Microsoft YaHei" w:hAnsi="Trebuchet MS" w:cs="Arial"/>
          <w:b/>
          <w:bCs/>
          <w:sz w:val="28"/>
          <w:szCs w:val="28"/>
        </w:rPr>
        <w:t>Your Course Title</w:t>
      </w:r>
    </w:p>
    <w:p w14:paraId="479B0EAE" w14:textId="3D45CB23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bookmarkStart w:id="5" w:name="__RefHeading___Toc495_1952903924"/>
      <w:bookmarkEnd w:id="5"/>
      <w:r>
        <w:rPr>
          <w:rFonts w:ascii="Trebuchet MS" w:eastAsia="Microsoft YaHei" w:hAnsi="Trebuchet MS" w:cs="Arial"/>
          <w:sz w:val="28"/>
          <w:szCs w:val="28"/>
        </w:rPr>
        <w:t>Module Leader</w:t>
      </w:r>
      <w:r>
        <w:rPr>
          <w:rFonts w:ascii="Trebuchet MS" w:hAnsi="Trebuchet MS" w:cs="Arial"/>
          <w:sz w:val="28"/>
          <w:szCs w:val="28"/>
        </w:rPr>
        <w:tab/>
        <w:t xml:space="preserve">: </w:t>
      </w:r>
      <w:r w:rsidR="00823948">
        <w:rPr>
          <w:rFonts w:ascii="Trebuchet MS" w:eastAsia="Times New Roman" w:hAnsi="Trebuchet MS" w:cs="Arial"/>
          <w:b/>
          <w:bCs/>
          <w:sz w:val="28"/>
          <w:szCs w:val="28"/>
          <w:lang w:bidi="ar-SA"/>
        </w:rPr>
        <w:t>Jarutas Andritsch</w:t>
      </w:r>
    </w:p>
    <w:p w14:paraId="228EF1AB" w14:textId="4FAE30E3" w:rsidR="00EC5C35" w:rsidRDefault="00B23BF6">
      <w:pPr>
        <w:pStyle w:val="BodyText"/>
        <w:rPr>
          <w:rFonts w:ascii="Trebuchet MS" w:hAnsi="Trebuchet MS"/>
          <w:sz w:val="28"/>
          <w:szCs w:val="28"/>
        </w:rPr>
      </w:pPr>
      <w:r>
        <w:rPr>
          <w:rFonts w:ascii="Trebuchet MS" w:eastAsia="Microsoft YaHei" w:hAnsi="Trebuchet MS" w:cs="Arial"/>
          <w:sz w:val="28"/>
          <w:szCs w:val="28"/>
          <w:lang w:bidi="ar-SA"/>
        </w:rPr>
        <w:t>Date</w:t>
      </w:r>
      <w:r>
        <w:rPr>
          <w:rFonts w:ascii="Trebuchet MS" w:eastAsia="Times New Roman" w:hAnsi="Trebuchet MS" w:cs="Arial"/>
          <w:sz w:val="28"/>
          <w:szCs w:val="28"/>
          <w:lang w:bidi="ar-SA"/>
        </w:rPr>
        <w:tab/>
      </w:r>
      <w:r>
        <w:rPr>
          <w:rFonts w:ascii="Trebuchet MS" w:eastAsia="Times New Roman" w:hAnsi="Trebuchet MS" w:cs="Arial"/>
          <w:sz w:val="28"/>
          <w:szCs w:val="28"/>
          <w:lang w:bidi="ar-SA"/>
        </w:rPr>
        <w:tab/>
      </w:r>
      <w:r>
        <w:rPr>
          <w:rFonts w:ascii="Trebuchet MS" w:eastAsia="Times New Roman" w:hAnsi="Trebuchet MS" w:cs="Arial"/>
          <w:sz w:val="28"/>
          <w:szCs w:val="28"/>
          <w:lang w:bidi="ar-SA"/>
        </w:rPr>
        <w:tab/>
        <w:t xml:space="preserve">: </w:t>
      </w:r>
      <w:r w:rsidR="00DA0C45">
        <w:rPr>
          <w:rFonts w:ascii="Trebuchet MS" w:eastAsia="Times New Roman" w:hAnsi="Trebuchet MS" w:cs="Arial"/>
          <w:b/>
          <w:bCs/>
          <w:sz w:val="28"/>
          <w:szCs w:val="28"/>
          <w:lang w:bidi="ar-SA"/>
        </w:rPr>
        <w:t>Current Date</w:t>
      </w:r>
    </w:p>
    <w:p w14:paraId="60D9F965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25419473" w14:textId="77777777" w:rsidR="00EC5C35" w:rsidRDefault="00B23BF6">
      <w:pPr>
        <w:pStyle w:val="Essaycovertext"/>
        <w:spacing w:line="240" w:lineRule="auto"/>
        <w:rPr>
          <w:rFonts w:eastAsia="Times New Roman" w:cs="Arial"/>
          <w:lang w:bidi="ar-SA"/>
        </w:rPr>
      </w:pPr>
      <w:r>
        <w:br w:type="page"/>
      </w:r>
    </w:p>
    <w:sdt>
      <w:sdtPr>
        <w:rPr>
          <w:rFonts w:ascii="Liberation Serif" w:eastAsia="NSimSun" w:hAnsi="Liberation Serif"/>
          <w:b w:val="0"/>
          <w:bCs w:val="0"/>
          <w:sz w:val="24"/>
          <w:szCs w:val="24"/>
        </w:rPr>
        <w:id w:val="911740592"/>
        <w:docPartObj>
          <w:docPartGallery w:val="Table of Contents"/>
          <w:docPartUnique/>
        </w:docPartObj>
      </w:sdtPr>
      <w:sdtContent>
        <w:p w14:paraId="497E48C5" w14:textId="77777777" w:rsidR="00AF632B" w:rsidRDefault="00AF632B" w:rsidP="00AF632B">
          <w:pPr>
            <w:pStyle w:val="TOAHeading"/>
            <w:rPr>
              <w:rFonts w:hint="eastAsia"/>
            </w:rPr>
          </w:pPr>
          <w:r>
            <w:t>Table of Contents</w:t>
          </w:r>
        </w:p>
        <w:p w14:paraId="7E4D81D2" w14:textId="5AD5994F" w:rsidR="006C7762" w:rsidRPr="006C7762" w:rsidRDefault="00AF632B">
          <w:pPr>
            <w:pStyle w:val="TOC1"/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Toc127897102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1. Overview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_Toc127897102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3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7E7A5CE8" w14:textId="5286B90C" w:rsidR="006C7762" w:rsidRPr="006C7762" w:rsidRDefault="00000000">
          <w:pPr>
            <w:pStyle w:val="TOC1"/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3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2. Project Implementation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_Toc127897103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4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374B27CB" w14:textId="798415ED" w:rsidR="006C7762" w:rsidRPr="006C7762" w:rsidRDefault="00000000">
          <w:pPr>
            <w:pStyle w:val="TOC4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4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2.1 Project structure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_Toc127897104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4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594265CB" w14:textId="10951D3A" w:rsidR="006C7762" w:rsidRPr="006C7762" w:rsidRDefault="00000000">
          <w:pPr>
            <w:pStyle w:val="TOC4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5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2.2 Modules/ Functions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_Toc127897105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5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63480EC9" w14:textId="7349ACEC" w:rsidR="006C7762" w:rsidRPr="006C7762" w:rsidRDefault="00000000">
          <w:pPr>
            <w:pStyle w:val="TOC5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6" w:history="1">
            <w:r w:rsidR="006C7762" w:rsidRPr="006C7762">
              <w:rPr>
                <w:rStyle w:val="Hyperlink"/>
                <w:rFonts w:ascii="Trebuchet MS" w:hAnsi="Trebuchet MS"/>
                <w:noProof/>
                <w:lang w:bidi="ar-SA"/>
              </w:rPr>
              <w:t>2.2.1 Module/ function name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_Toc127897106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5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5E6C2064" w14:textId="569C3AF7" w:rsidR="006C7762" w:rsidRPr="006C7762" w:rsidRDefault="00000000">
          <w:pPr>
            <w:pStyle w:val="TOC5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7" w:history="1">
            <w:r w:rsidR="006C7762" w:rsidRPr="006C7762">
              <w:rPr>
                <w:rStyle w:val="Hyperlink"/>
                <w:rFonts w:ascii="Trebuchet MS" w:hAnsi="Trebuchet MS"/>
                <w:noProof/>
                <w:lang w:bidi="ar-SA"/>
              </w:rPr>
              <w:t>2.2.2 Module/ function name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_Toc127897107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5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75238154" w14:textId="01AEAE2F" w:rsidR="006C7762" w:rsidRPr="006C7762" w:rsidRDefault="00000000">
          <w:pPr>
            <w:pStyle w:val="TOC5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8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 xml:space="preserve">2.2.3 </w:t>
            </w:r>
            <w:r w:rsidR="006C7762" w:rsidRPr="006C7762">
              <w:rPr>
                <w:rStyle w:val="Hyperlink"/>
                <w:rFonts w:ascii="Trebuchet MS" w:hAnsi="Trebuchet MS"/>
                <w:noProof/>
                <w:lang w:bidi="ar-SA"/>
              </w:rPr>
              <w:t>Module/ function name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_Toc127897108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5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6E256E05" w14:textId="35C6E509" w:rsidR="006C7762" w:rsidRPr="006C7762" w:rsidRDefault="00000000">
          <w:pPr>
            <w:pStyle w:val="TOC5"/>
            <w:tabs>
              <w:tab w:val="right" w:leader="dot" w:pos="9628"/>
            </w:tabs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09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2.2.4 …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_Toc127897109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5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2CFAB56C" w14:textId="60FB7A79" w:rsidR="006C7762" w:rsidRPr="006C7762" w:rsidRDefault="00000000">
          <w:pPr>
            <w:pStyle w:val="TOC1"/>
            <w:rPr>
              <w:rFonts w:ascii="Trebuchet MS" w:eastAsiaTheme="minorEastAsia" w:hAnsi="Trebuchet MS" w:cstheme="minorBidi"/>
              <w:noProof/>
              <w:kern w:val="0"/>
              <w:sz w:val="22"/>
              <w:szCs w:val="28"/>
              <w:lang w:eastAsia="en-GB" w:bidi="th-TH"/>
            </w:rPr>
          </w:pPr>
          <w:hyperlink w:anchor="_Toc127897110" w:history="1">
            <w:r w:rsidR="006C7762" w:rsidRPr="006C7762">
              <w:rPr>
                <w:rStyle w:val="Hyperlink"/>
                <w:rFonts w:ascii="Trebuchet MS" w:hAnsi="Trebuchet MS"/>
                <w:noProof/>
              </w:rPr>
              <w:t>3. GitHub Repository Evidence</w:t>
            </w:r>
            <w:r w:rsidR="006C7762" w:rsidRPr="006C7762">
              <w:rPr>
                <w:rFonts w:ascii="Trebuchet MS" w:hAnsi="Trebuchet MS"/>
                <w:noProof/>
              </w:rPr>
              <w:tab/>
            </w:r>
            <w:r w:rsidR="006C7762" w:rsidRPr="006C7762">
              <w:rPr>
                <w:rFonts w:ascii="Trebuchet MS" w:hAnsi="Trebuchet MS"/>
                <w:noProof/>
              </w:rPr>
              <w:fldChar w:fldCharType="begin"/>
            </w:r>
            <w:r w:rsidR="006C7762" w:rsidRPr="006C7762">
              <w:rPr>
                <w:rFonts w:ascii="Trebuchet MS" w:hAnsi="Trebuchet MS"/>
                <w:noProof/>
              </w:rPr>
              <w:instrText xml:space="preserve"> PAGEREF _Toc127897110 \h </w:instrText>
            </w:r>
            <w:r w:rsidR="006C7762" w:rsidRPr="006C7762">
              <w:rPr>
                <w:rFonts w:ascii="Trebuchet MS" w:hAnsi="Trebuchet MS"/>
                <w:noProof/>
              </w:rPr>
            </w:r>
            <w:r w:rsidR="006C7762" w:rsidRPr="006C7762">
              <w:rPr>
                <w:rFonts w:ascii="Trebuchet MS" w:hAnsi="Trebuchet MS"/>
                <w:noProof/>
              </w:rPr>
              <w:fldChar w:fldCharType="separate"/>
            </w:r>
            <w:r w:rsidR="006C7762" w:rsidRPr="006C7762">
              <w:rPr>
                <w:rFonts w:ascii="Trebuchet MS" w:hAnsi="Trebuchet MS"/>
                <w:noProof/>
              </w:rPr>
              <w:t>6</w:t>
            </w:r>
            <w:r w:rsidR="006C7762" w:rsidRPr="006C7762">
              <w:rPr>
                <w:rFonts w:ascii="Trebuchet MS" w:hAnsi="Trebuchet MS"/>
                <w:noProof/>
              </w:rPr>
              <w:fldChar w:fldCharType="end"/>
            </w:r>
          </w:hyperlink>
        </w:p>
        <w:p w14:paraId="28B9952C" w14:textId="290EB099" w:rsidR="00AF632B" w:rsidRDefault="00AF632B" w:rsidP="00AF632B">
          <w:pPr>
            <w:pStyle w:val="TOC2"/>
            <w:rPr>
              <w:rFonts w:hint="eastAsia"/>
            </w:rPr>
          </w:pPr>
          <w:r>
            <w:rPr>
              <w:rStyle w:val="IndexLink"/>
            </w:rPr>
            <w:fldChar w:fldCharType="end"/>
          </w:r>
        </w:p>
      </w:sdtContent>
    </w:sdt>
    <w:p w14:paraId="5FE8C3D0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33AB9E56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59E608B5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68E8DBD2" w14:textId="77777777" w:rsidR="00EC5C35" w:rsidRDefault="00B23BF6">
      <w:pPr>
        <w:pStyle w:val="FigureIndexHeading"/>
        <w:rPr>
          <w:rFonts w:hint="eastAsia"/>
        </w:rPr>
      </w:pPr>
      <w:r>
        <w:t>Table of Figures</w:t>
      </w:r>
    </w:p>
    <w:p w14:paraId="3CDA3D03" w14:textId="2E5BC854" w:rsidR="00086B4C" w:rsidRDefault="00B23BF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8"/>
          <w:lang w:eastAsia="en-GB" w:bidi="th-TH"/>
        </w:rPr>
      </w:pPr>
      <w:r>
        <w:fldChar w:fldCharType="begin"/>
      </w:r>
      <w:r>
        <w:rPr>
          <w:rStyle w:val="IndexLink"/>
        </w:rPr>
        <w:instrText>TOC \c "Figure"</w:instrText>
      </w:r>
      <w:r>
        <w:rPr>
          <w:rStyle w:val="IndexLink"/>
        </w:rPr>
        <w:fldChar w:fldCharType="separate"/>
      </w:r>
      <w:r w:rsidR="00086B4C" w:rsidRPr="005F700D">
        <w:rPr>
          <w:rFonts w:ascii="Trebuchet MS" w:hAnsi="Trebuchet MS"/>
          <w:noProof/>
        </w:rPr>
        <w:t>Figure 1</w:t>
      </w:r>
      <w:r w:rsidR="00086B4C" w:rsidRPr="005F700D">
        <w:rPr>
          <w:rFonts w:ascii="Trebuchet MS" w:hAnsi="Trebuchet MS"/>
          <w:noProof/>
          <w:lang w:val="en-US"/>
        </w:rPr>
        <w:t xml:space="preserve"> Customer Behaviour of Car Sale Market Project Structure (Andritsch, J., 2022)</w:t>
      </w:r>
      <w:r w:rsidR="00086B4C">
        <w:rPr>
          <w:noProof/>
        </w:rPr>
        <w:tab/>
      </w:r>
      <w:r w:rsidR="00086B4C">
        <w:rPr>
          <w:noProof/>
        </w:rPr>
        <w:fldChar w:fldCharType="begin"/>
      </w:r>
      <w:r w:rsidR="00086B4C">
        <w:rPr>
          <w:noProof/>
        </w:rPr>
        <w:instrText xml:space="preserve"> PAGEREF _Toc132621506 \h </w:instrText>
      </w:r>
      <w:r w:rsidR="00086B4C">
        <w:rPr>
          <w:noProof/>
        </w:rPr>
      </w:r>
      <w:r w:rsidR="00086B4C">
        <w:rPr>
          <w:noProof/>
        </w:rPr>
        <w:fldChar w:fldCharType="separate"/>
      </w:r>
      <w:r w:rsidR="00086B4C">
        <w:rPr>
          <w:rFonts w:hint="eastAsia"/>
          <w:noProof/>
        </w:rPr>
        <w:t>4</w:t>
      </w:r>
      <w:r w:rsidR="00086B4C">
        <w:rPr>
          <w:noProof/>
        </w:rPr>
        <w:fldChar w:fldCharType="end"/>
      </w:r>
    </w:p>
    <w:p w14:paraId="1B637196" w14:textId="5DEB42DF" w:rsidR="00086B4C" w:rsidRDefault="00086B4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8"/>
          <w:lang w:eastAsia="en-GB" w:bidi="th-TH"/>
        </w:rPr>
      </w:pPr>
      <w:r w:rsidRPr="005F700D">
        <w:rPr>
          <w:rFonts w:ascii="Trebuchet MS" w:hAnsi="Trebuchet MS"/>
          <w:noProof/>
        </w:rPr>
        <w:t>Figure 2</w:t>
      </w:r>
      <w:r w:rsidRPr="005F700D">
        <w:rPr>
          <w:rFonts w:ascii="Trebuchet MS" w:hAnsi="Trebuchet MS"/>
          <w:noProof/>
          <w:lang w:val="en-US"/>
        </w:rPr>
        <w:t xml:space="preserve"> Code to perform size checks on entities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_Toc132621507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5</w:t>
      </w:r>
      <w:r>
        <w:rPr>
          <w:noProof/>
        </w:rPr>
        <w:fldChar w:fldCharType="end"/>
      </w:r>
    </w:p>
    <w:p w14:paraId="510944A2" w14:textId="4C4DC0BB" w:rsidR="00086B4C" w:rsidRDefault="00086B4C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8"/>
          <w:lang w:eastAsia="en-GB" w:bidi="th-TH"/>
        </w:rPr>
      </w:pPr>
      <w:r w:rsidRPr="005F700D">
        <w:rPr>
          <w:rFonts w:ascii="Trebuchet MS" w:hAnsi="Trebuchet MS"/>
          <w:noProof/>
        </w:rPr>
        <w:t>Figure 3</w:t>
      </w:r>
      <w:r w:rsidRPr="005F700D">
        <w:rPr>
          <w:rFonts w:ascii="Trebuchet MS" w:hAnsi="Trebuchet MS"/>
          <w:noProof/>
          <w:lang w:val="en-US"/>
        </w:rPr>
        <w:t xml:space="preserve"> Github commit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_Toc132621508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rFonts w:hint="eastAsia"/>
          <w:noProof/>
        </w:rPr>
        <w:t>6</w:t>
      </w:r>
      <w:r>
        <w:rPr>
          <w:noProof/>
        </w:rPr>
        <w:fldChar w:fldCharType="end"/>
      </w:r>
    </w:p>
    <w:p w14:paraId="40750BA3" w14:textId="6B9ADD15" w:rsidR="00EC5C35" w:rsidRDefault="00B23BF6">
      <w:pPr>
        <w:pStyle w:val="FigureIndex1"/>
        <w:rPr>
          <w:rFonts w:hint="eastAsia"/>
        </w:rPr>
      </w:pPr>
      <w:r>
        <w:rPr>
          <w:rStyle w:val="IndexLink"/>
        </w:rPr>
        <w:fldChar w:fldCharType="end"/>
      </w:r>
    </w:p>
    <w:p w14:paraId="654C43F4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39D7DC61" w14:textId="77777777" w:rsidR="00EC5C35" w:rsidRDefault="00EC5C35">
      <w:pPr>
        <w:pStyle w:val="Essaycovertext"/>
        <w:spacing w:line="240" w:lineRule="auto"/>
        <w:rPr>
          <w:rFonts w:eastAsia="Times New Roman" w:cs="Arial"/>
          <w:lang w:bidi="ar-SA"/>
        </w:rPr>
      </w:pPr>
    </w:p>
    <w:p w14:paraId="292E4EEE" w14:textId="77777777" w:rsidR="00EC5C35" w:rsidRDefault="00B23BF6">
      <w:pPr>
        <w:pStyle w:val="TableIndexHeading"/>
        <w:rPr>
          <w:rFonts w:hint="eastAsia"/>
        </w:rPr>
      </w:pPr>
      <w:r>
        <w:t>Index of Tables</w:t>
      </w:r>
    </w:p>
    <w:p w14:paraId="7660AC05" w14:textId="2BDBD0BB" w:rsidR="00DA0C45" w:rsidRDefault="00B23BF6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>
        <w:rPr>
          <w:rStyle w:val="IndexLink"/>
        </w:rPr>
        <w:instrText>TOC \c "Table"</w:instrText>
      </w:r>
      <w:r>
        <w:rPr>
          <w:rStyle w:val="IndexLink"/>
        </w:rPr>
        <w:fldChar w:fldCharType="separate"/>
      </w:r>
      <w:r w:rsidR="00DA0C45" w:rsidRPr="00FA434D">
        <w:rPr>
          <w:rFonts w:ascii="Trebuchet MS" w:hAnsi="Trebuchet MS"/>
          <w:noProof/>
        </w:rPr>
        <w:t>Table 1: Task Completion</w:t>
      </w:r>
      <w:r w:rsidR="00DA0C45">
        <w:rPr>
          <w:noProof/>
        </w:rPr>
        <w:tab/>
      </w:r>
      <w:r w:rsidR="00DA0C45">
        <w:rPr>
          <w:noProof/>
        </w:rPr>
        <w:fldChar w:fldCharType="begin"/>
      </w:r>
      <w:r w:rsidR="00DA0C45">
        <w:rPr>
          <w:noProof/>
        </w:rPr>
        <w:instrText xml:space="preserve"> PAGEREF _Toc88003166 \h </w:instrText>
      </w:r>
      <w:r w:rsidR="00DA0C45">
        <w:rPr>
          <w:noProof/>
        </w:rPr>
      </w:r>
      <w:r w:rsidR="00DA0C45">
        <w:rPr>
          <w:noProof/>
        </w:rPr>
        <w:fldChar w:fldCharType="separate"/>
      </w:r>
      <w:r w:rsidR="00DA0C45">
        <w:rPr>
          <w:rFonts w:hint="eastAsia"/>
          <w:noProof/>
        </w:rPr>
        <w:t>4</w:t>
      </w:r>
      <w:r w:rsidR="00DA0C45">
        <w:rPr>
          <w:noProof/>
        </w:rPr>
        <w:fldChar w:fldCharType="end"/>
      </w:r>
    </w:p>
    <w:p w14:paraId="7096C432" w14:textId="75B42AB5" w:rsidR="00EC5C35" w:rsidRDefault="00B23BF6">
      <w:pPr>
        <w:pStyle w:val="FigureIndex1"/>
        <w:rPr>
          <w:rFonts w:hint="eastAsia"/>
        </w:rPr>
      </w:pPr>
      <w:r>
        <w:rPr>
          <w:rStyle w:val="IndexLink"/>
        </w:rPr>
        <w:fldChar w:fldCharType="end"/>
      </w:r>
    </w:p>
    <w:p w14:paraId="62F193CB" w14:textId="77777777" w:rsidR="00EC5C35" w:rsidRDefault="00B23BF6">
      <w:pPr>
        <w:pStyle w:val="TableIndexHeading"/>
        <w:rPr>
          <w:rFonts w:ascii="Trebuchet MS" w:eastAsia="Times New Roman" w:hAnsi="Trebuchet MS" w:cs="Arial"/>
          <w:lang w:bidi="ar-SA"/>
        </w:rPr>
      </w:pPr>
      <w:r>
        <w:br w:type="page"/>
      </w:r>
    </w:p>
    <w:p w14:paraId="68BFC6A8" w14:textId="0AF25739" w:rsidR="00EC5C35" w:rsidRPr="00AF632B" w:rsidRDefault="00AF632B" w:rsidP="00AF632B">
      <w:pPr>
        <w:pStyle w:val="Heading1"/>
      </w:pPr>
      <w:bookmarkStart w:id="6" w:name="_Toc127897102"/>
      <w:r>
        <w:lastRenderedPageBreak/>
        <w:t xml:space="preserve">1. </w:t>
      </w:r>
      <w:r w:rsidR="00B23BF6" w:rsidRPr="00AF632B">
        <w:t>Overview</w:t>
      </w:r>
      <w:bookmarkEnd w:id="6"/>
    </w:p>
    <w:p w14:paraId="20351B29" w14:textId="77777777" w:rsidR="00EC5C35" w:rsidRDefault="00EC5C35">
      <w:pPr>
        <w:pStyle w:val="BodyText"/>
        <w:rPr>
          <w:rFonts w:eastAsia="Microsoft YaHei" w:hint="eastAsia"/>
        </w:rPr>
      </w:pPr>
    </w:p>
    <w:p w14:paraId="33A55392" w14:textId="2B79F014" w:rsidR="00EC5C35" w:rsidRDefault="00C54BF0">
      <w:pPr>
        <w:pStyle w:val="BodyText"/>
        <w:jc w:val="both"/>
        <w:rPr>
          <w:rFonts w:ascii="Trebuchet MS" w:hAnsi="Trebuchet MS"/>
        </w:rPr>
      </w:pPr>
      <w:r>
        <w:rPr>
          <w:rFonts w:ascii="Trebuchet MS" w:eastAsia="Microsoft YaHei" w:hAnsi="Trebuchet MS"/>
        </w:rPr>
        <w:t xml:space="preserve">In this project, I worked with a CSV file using Python. I retrieved, analysed data from the file, as well as making graphs using this data. The modules used were Pandas and Matplotlib. </w:t>
      </w:r>
    </w:p>
    <w:p w14:paraId="6883D750" w14:textId="77777777" w:rsidR="00EC5C35" w:rsidRDefault="00EC5C35">
      <w:pPr>
        <w:pStyle w:val="BodyText"/>
        <w:jc w:val="both"/>
        <w:rPr>
          <w:rFonts w:eastAsia="Microsoft YaHei" w:hint="eastAsia"/>
        </w:rPr>
      </w:pPr>
    </w:p>
    <w:p w14:paraId="723AB0F3" w14:textId="23E7EFE6" w:rsidR="00EC5C35" w:rsidRPr="0026627C" w:rsidRDefault="00B23BF6">
      <w:pPr>
        <w:pStyle w:val="BodyText"/>
        <w:jc w:val="both"/>
        <w:rPr>
          <w:rFonts w:ascii="Trebuchet MS" w:hAnsi="Trebuchet MS"/>
        </w:rPr>
      </w:pPr>
      <w:r>
        <w:rPr>
          <w:rFonts w:ascii="Trebuchet MS" w:eastAsia="Microsoft YaHei" w:hAnsi="Trebuchet MS"/>
        </w:rPr>
        <w:t xml:space="preserve">You should also include a table summarising what </w:t>
      </w:r>
      <w:r w:rsidR="002D5625">
        <w:rPr>
          <w:rFonts w:ascii="Trebuchet MS" w:eastAsia="Microsoft YaHei" w:hAnsi="Trebuchet MS"/>
        </w:rPr>
        <w:t>requirement</w:t>
      </w:r>
      <w:r>
        <w:rPr>
          <w:rFonts w:ascii="Trebuchet MS" w:eastAsia="Microsoft YaHei" w:hAnsi="Trebuchet MS"/>
        </w:rPr>
        <w:t xml:space="preserve"> have been achieved.  </w:t>
      </w:r>
    </w:p>
    <w:p w14:paraId="081360E4" w14:textId="68A2798A" w:rsidR="00EC5C35" w:rsidRPr="0026627C" w:rsidRDefault="00B23BF6" w:rsidP="0026627C">
      <w:pPr>
        <w:pStyle w:val="Table"/>
        <w:keepNext/>
        <w:rPr>
          <w:rFonts w:ascii="Trebuchet MS" w:hAnsi="Trebuchet MS"/>
          <w:sz w:val="20"/>
          <w:szCs w:val="20"/>
        </w:rPr>
      </w:pPr>
      <w:bookmarkStart w:id="7" w:name="_Toc88003166"/>
      <w:r>
        <w:rPr>
          <w:rFonts w:ascii="Trebuchet MS" w:hAnsi="Trebuchet MS"/>
          <w:sz w:val="20"/>
          <w:szCs w:val="20"/>
        </w:rPr>
        <w:t xml:space="preserve">Table </w:t>
      </w:r>
      <w:r>
        <w:rPr>
          <w:rFonts w:ascii="Trebuchet MS" w:hAnsi="Trebuchet MS"/>
          <w:sz w:val="20"/>
          <w:szCs w:val="20"/>
        </w:rPr>
        <w:fldChar w:fldCharType="begin"/>
      </w:r>
      <w:r>
        <w:rPr>
          <w:rFonts w:ascii="Trebuchet MS" w:hAnsi="Trebuchet MS"/>
          <w:sz w:val="20"/>
          <w:szCs w:val="20"/>
        </w:rPr>
        <w:instrText>SEQ Table \* ARABIC</w:instrText>
      </w:r>
      <w:r>
        <w:rPr>
          <w:rFonts w:ascii="Trebuchet MS" w:hAnsi="Trebuchet MS"/>
          <w:sz w:val="20"/>
          <w:szCs w:val="20"/>
        </w:rPr>
        <w:fldChar w:fldCharType="separate"/>
      </w:r>
      <w:r>
        <w:rPr>
          <w:rFonts w:ascii="Trebuchet MS" w:hAnsi="Trebuchet MS"/>
          <w:sz w:val="20"/>
          <w:szCs w:val="20"/>
        </w:rPr>
        <w:t>1</w:t>
      </w:r>
      <w:r>
        <w:rPr>
          <w:rFonts w:ascii="Trebuchet MS" w:hAnsi="Trebuchet MS"/>
          <w:sz w:val="20"/>
          <w:szCs w:val="20"/>
        </w:rPr>
        <w:fldChar w:fldCharType="end"/>
      </w:r>
      <w:r>
        <w:rPr>
          <w:rFonts w:ascii="Trebuchet MS" w:hAnsi="Trebuchet MS"/>
          <w:sz w:val="20"/>
          <w:szCs w:val="20"/>
        </w:rPr>
        <w:t xml:space="preserve">: </w:t>
      </w:r>
      <w:r w:rsidR="00191AFC">
        <w:rPr>
          <w:rFonts w:ascii="Trebuchet MS" w:hAnsi="Trebuchet MS"/>
          <w:sz w:val="20"/>
          <w:szCs w:val="20"/>
        </w:rPr>
        <w:t xml:space="preserve">Requirement </w:t>
      </w:r>
      <w:r>
        <w:rPr>
          <w:rFonts w:ascii="Trebuchet MS" w:hAnsi="Trebuchet MS"/>
          <w:sz w:val="20"/>
          <w:szCs w:val="20"/>
        </w:rPr>
        <w:t>Completion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2433"/>
      </w:tblGrid>
      <w:tr w:rsidR="00191AFC" w14:paraId="7DC2DCC1" w14:textId="77777777" w:rsidTr="00A524EE">
        <w:tc>
          <w:tcPr>
            <w:tcW w:w="7195" w:type="dxa"/>
          </w:tcPr>
          <w:p w14:paraId="7A58AE92" w14:textId="6FFD2BD5" w:rsidR="00191AFC" w:rsidRPr="00191AFC" w:rsidRDefault="00191AFC" w:rsidP="00191AFC">
            <w:pPr>
              <w:pStyle w:val="BodyText"/>
              <w:spacing w:line="240" w:lineRule="auto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Requirement</w:t>
            </w:r>
          </w:p>
        </w:tc>
        <w:tc>
          <w:tcPr>
            <w:tcW w:w="2433" w:type="dxa"/>
          </w:tcPr>
          <w:p w14:paraId="372E1405" w14:textId="6AE7853F" w:rsidR="00191AFC" w:rsidRPr="00191AFC" w:rsidRDefault="00191AFC" w:rsidP="00191AFC">
            <w:pPr>
              <w:pStyle w:val="BodyText"/>
              <w:spacing w:line="240" w:lineRule="auto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Status</w:t>
            </w:r>
          </w:p>
        </w:tc>
      </w:tr>
      <w:tr w:rsidR="00191AFC" w14:paraId="7210CD30" w14:textId="77777777" w:rsidTr="00A524EE">
        <w:tc>
          <w:tcPr>
            <w:tcW w:w="7195" w:type="dxa"/>
          </w:tcPr>
          <w:p w14:paraId="379BC941" w14:textId="1B94D304" w:rsidR="00191AFC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retrieve devices by oem_id</w:t>
            </w:r>
          </w:p>
        </w:tc>
        <w:tc>
          <w:tcPr>
            <w:tcW w:w="2433" w:type="dxa"/>
          </w:tcPr>
          <w:p w14:paraId="6E84A73D" w14:textId="41800D39" w:rsidR="00191AFC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1DB74428" w14:textId="77777777" w:rsidTr="00A524EE">
        <w:tc>
          <w:tcPr>
            <w:tcW w:w="7195" w:type="dxa"/>
          </w:tcPr>
          <w:p w14:paraId="41E086C0" w14:textId="0765A1EF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retrieve devices by code name</w:t>
            </w:r>
          </w:p>
        </w:tc>
        <w:tc>
          <w:tcPr>
            <w:tcW w:w="2433" w:type="dxa"/>
          </w:tcPr>
          <w:p w14:paraId="5D9E51DC" w14:textId="49B14C38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7A6514CB" w14:textId="77777777" w:rsidTr="00A524EE">
        <w:tc>
          <w:tcPr>
            <w:tcW w:w="7195" w:type="dxa"/>
          </w:tcPr>
          <w:p w14:paraId="5FF95C02" w14:textId="2BA63F70" w:rsidR="000945A7" w:rsidRPr="00191AFC" w:rsidRDefault="00C54BF0" w:rsidP="00C54BF0">
            <w:pPr>
              <w:pStyle w:val="TableContents"/>
              <w:ind w:left="709" w:hanging="709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retrieve devices by RAM capacity</w:t>
            </w:r>
          </w:p>
        </w:tc>
        <w:tc>
          <w:tcPr>
            <w:tcW w:w="2433" w:type="dxa"/>
          </w:tcPr>
          <w:p w14:paraId="7C4B9376" w14:textId="5C88A4BA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3D262933" w14:textId="77777777" w:rsidTr="00A524EE">
        <w:tc>
          <w:tcPr>
            <w:tcW w:w="7195" w:type="dxa"/>
          </w:tcPr>
          <w:p w14:paraId="60B91A28" w14:textId="430ABD57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retrieve devices by model (custom)</w:t>
            </w:r>
          </w:p>
        </w:tc>
        <w:tc>
          <w:tcPr>
            <w:tcW w:w="2433" w:type="dxa"/>
          </w:tcPr>
          <w:p w14:paraId="382D4E6B" w14:textId="73A3D162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1EF4D7CC" w14:textId="77777777" w:rsidTr="00A524EE">
        <w:tc>
          <w:tcPr>
            <w:tcW w:w="7195" w:type="dxa"/>
          </w:tcPr>
          <w:p w14:paraId="7F87AD54" w14:textId="49B4E830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identify the top 5 regions</w:t>
            </w:r>
          </w:p>
        </w:tc>
        <w:tc>
          <w:tcPr>
            <w:tcW w:w="2433" w:type="dxa"/>
          </w:tcPr>
          <w:p w14:paraId="13116FA5" w14:textId="75D1D2AD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739C36DF" w14:textId="77777777" w:rsidTr="00A524EE">
        <w:tc>
          <w:tcPr>
            <w:tcW w:w="7195" w:type="dxa"/>
          </w:tcPr>
          <w:p w14:paraId="487B54F4" w14:textId="4E430DB3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analyse the average price of devices</w:t>
            </w:r>
          </w:p>
        </w:tc>
        <w:tc>
          <w:tcPr>
            <w:tcW w:w="2433" w:type="dxa"/>
          </w:tcPr>
          <w:p w14:paraId="3E76EE2E" w14:textId="2C02521F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681491EA" w14:textId="77777777" w:rsidTr="00A524EE">
        <w:tc>
          <w:tcPr>
            <w:tcW w:w="7195" w:type="dxa"/>
          </w:tcPr>
          <w:p w14:paraId="73C00082" w14:textId="4A91A79A" w:rsidR="000945A7" w:rsidRPr="00191AFC" w:rsidRDefault="00C54BF0" w:rsidP="00C54BF0">
            <w:pPr>
              <w:pStyle w:val="TableContents"/>
              <w:ind w:left="709" w:hanging="709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analyse the average mass for each manufacturer</w:t>
            </w:r>
          </w:p>
        </w:tc>
        <w:tc>
          <w:tcPr>
            <w:tcW w:w="2433" w:type="dxa"/>
          </w:tcPr>
          <w:p w14:paraId="27E06F24" w14:textId="3F7681D7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0945A7" w14:paraId="1A900975" w14:textId="77777777" w:rsidTr="00A524EE">
        <w:tc>
          <w:tcPr>
            <w:tcW w:w="7195" w:type="dxa"/>
          </w:tcPr>
          <w:p w14:paraId="3944AD44" w14:textId="6CA28DE0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analyse the average weight and height of devices (custom)</w:t>
            </w:r>
          </w:p>
        </w:tc>
        <w:tc>
          <w:tcPr>
            <w:tcW w:w="2433" w:type="dxa"/>
          </w:tcPr>
          <w:p w14:paraId="1AB7DC6D" w14:textId="059460E4" w:rsidR="000945A7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A524EE" w14:paraId="2AAE0A42" w14:textId="77777777" w:rsidTr="00A524EE">
        <w:tc>
          <w:tcPr>
            <w:tcW w:w="7195" w:type="dxa"/>
          </w:tcPr>
          <w:p w14:paraId="3A01B80B" w14:textId="74B4F56F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chart for proportion of RAM types</w:t>
            </w:r>
          </w:p>
        </w:tc>
        <w:tc>
          <w:tcPr>
            <w:tcW w:w="2433" w:type="dxa"/>
          </w:tcPr>
          <w:p w14:paraId="6EFE3E6F" w14:textId="4DFACE71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A524EE" w14:paraId="77AC8885" w14:textId="77777777" w:rsidTr="00A524EE">
        <w:tc>
          <w:tcPr>
            <w:tcW w:w="7195" w:type="dxa"/>
          </w:tcPr>
          <w:p w14:paraId="2D8B875F" w14:textId="16F9458E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chart for each USB connector type</w:t>
            </w:r>
          </w:p>
        </w:tc>
        <w:tc>
          <w:tcPr>
            <w:tcW w:w="2433" w:type="dxa"/>
          </w:tcPr>
          <w:p w14:paraId="5CD522FF" w14:textId="27A0E66F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A524EE" w14:paraId="0A933DA4" w14:textId="77777777" w:rsidTr="00A524EE">
        <w:tc>
          <w:tcPr>
            <w:tcW w:w="7195" w:type="dxa"/>
          </w:tcPr>
          <w:p w14:paraId="04D5212B" w14:textId="450F8AF4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 w:rsidRPr="00C54BF0">
              <w:rPr>
                <w:rFonts w:ascii="Trebuchet MS" w:hAnsi="Trebuchet MS" w:hint="eastAsia"/>
              </w:rPr>
              <w:t>monthly average price trends</w:t>
            </w:r>
          </w:p>
        </w:tc>
        <w:tc>
          <w:tcPr>
            <w:tcW w:w="2433" w:type="dxa"/>
          </w:tcPr>
          <w:p w14:paraId="7F661727" w14:textId="510B771B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A524EE" w14:paraId="09A82D25" w14:textId="77777777" w:rsidTr="00A524EE">
        <w:tc>
          <w:tcPr>
            <w:tcW w:w="7195" w:type="dxa"/>
          </w:tcPr>
          <w:p w14:paraId="1A53603D" w14:textId="61B35709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Making an interface within a console.</w:t>
            </w:r>
          </w:p>
        </w:tc>
        <w:tc>
          <w:tcPr>
            <w:tcW w:w="2433" w:type="dxa"/>
          </w:tcPr>
          <w:p w14:paraId="0B9FB9D1" w14:textId="400C33B0" w:rsidR="00A524EE" w:rsidRPr="00191AFC" w:rsidRDefault="00C54BF0" w:rsidP="00191AFC">
            <w:pPr>
              <w:pStyle w:val="TableContents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completed</w:t>
            </w:r>
          </w:p>
        </w:tc>
      </w:tr>
      <w:tr w:rsidR="00AF4306" w14:paraId="796B8236" w14:textId="77777777" w:rsidTr="00A524EE">
        <w:tc>
          <w:tcPr>
            <w:tcW w:w="7195" w:type="dxa"/>
          </w:tcPr>
          <w:p w14:paraId="52B10D66" w14:textId="55A9F514" w:rsidR="00AF4306" w:rsidRPr="007468C7" w:rsidRDefault="00AF4306" w:rsidP="00951D8D">
            <w:pPr>
              <w:pStyle w:val="TableContents"/>
              <w:rPr>
                <w:rFonts w:ascii="Trebuchet MS" w:hAnsi="Trebuchet MS"/>
              </w:rPr>
            </w:pPr>
          </w:p>
        </w:tc>
        <w:tc>
          <w:tcPr>
            <w:tcW w:w="2433" w:type="dxa"/>
          </w:tcPr>
          <w:p w14:paraId="6D5BE4F5" w14:textId="77777777" w:rsidR="00AF4306" w:rsidRPr="00191AFC" w:rsidRDefault="00AF4306" w:rsidP="00191AFC">
            <w:pPr>
              <w:pStyle w:val="TableContents"/>
              <w:rPr>
                <w:rFonts w:ascii="Trebuchet MS" w:hAnsi="Trebuchet MS"/>
              </w:rPr>
            </w:pPr>
          </w:p>
        </w:tc>
      </w:tr>
      <w:tr w:rsidR="00951D8D" w14:paraId="602DBA2C" w14:textId="77777777" w:rsidTr="00A524EE">
        <w:tc>
          <w:tcPr>
            <w:tcW w:w="7195" w:type="dxa"/>
          </w:tcPr>
          <w:p w14:paraId="5C4A3F7A" w14:textId="742BEDCF" w:rsidR="00951D8D" w:rsidRPr="00951D8D" w:rsidRDefault="00951D8D" w:rsidP="00951D8D">
            <w:pPr>
              <w:pStyle w:val="TableContents"/>
              <w:rPr>
                <w:rFonts w:ascii="Trebuchet MS" w:hAnsi="Trebuchet MS"/>
              </w:rPr>
            </w:pPr>
          </w:p>
        </w:tc>
        <w:tc>
          <w:tcPr>
            <w:tcW w:w="2433" w:type="dxa"/>
          </w:tcPr>
          <w:p w14:paraId="27721F76" w14:textId="77777777" w:rsidR="00951D8D" w:rsidRPr="00191AFC" w:rsidRDefault="00951D8D" w:rsidP="00191AFC">
            <w:pPr>
              <w:pStyle w:val="TableContents"/>
              <w:rPr>
                <w:rFonts w:ascii="Trebuchet MS" w:hAnsi="Trebuchet MS"/>
              </w:rPr>
            </w:pPr>
          </w:p>
        </w:tc>
      </w:tr>
      <w:tr w:rsidR="00571D3C" w14:paraId="2BE2B449" w14:textId="77777777" w:rsidTr="00A524EE">
        <w:tc>
          <w:tcPr>
            <w:tcW w:w="7195" w:type="dxa"/>
          </w:tcPr>
          <w:p w14:paraId="16E7D687" w14:textId="544F0D78" w:rsidR="00571D3C" w:rsidRPr="00571D3C" w:rsidRDefault="00571D3C" w:rsidP="00951D8D">
            <w:pPr>
              <w:pStyle w:val="TableContents"/>
              <w:rPr>
                <w:rFonts w:ascii="Trebuchet MS" w:hAnsi="Trebuchet MS"/>
              </w:rPr>
            </w:pPr>
          </w:p>
        </w:tc>
        <w:tc>
          <w:tcPr>
            <w:tcW w:w="2433" w:type="dxa"/>
          </w:tcPr>
          <w:p w14:paraId="571DC385" w14:textId="77777777" w:rsidR="00571D3C" w:rsidRPr="00191AFC" w:rsidRDefault="00571D3C" w:rsidP="00191AFC">
            <w:pPr>
              <w:pStyle w:val="TableContents"/>
              <w:rPr>
                <w:rFonts w:ascii="Trebuchet MS" w:hAnsi="Trebuchet MS"/>
              </w:rPr>
            </w:pPr>
          </w:p>
        </w:tc>
      </w:tr>
    </w:tbl>
    <w:p w14:paraId="45D28F10" w14:textId="45A1D762" w:rsidR="0042029C" w:rsidRPr="00BB2E0E" w:rsidRDefault="0026627C" w:rsidP="00BB2E0E">
      <w:pPr>
        <w:pStyle w:val="BodyText"/>
        <w:jc w:val="both"/>
        <w:rPr>
          <w:rFonts w:ascii="Trebuchet MS" w:eastAsia="Microsoft YaHei" w:hAnsi="Trebuchet MS"/>
        </w:rPr>
      </w:pPr>
      <w:r w:rsidRPr="0026627C">
        <w:rPr>
          <w:rFonts w:ascii="Trebuchet MS" w:eastAsia="Microsoft YaHei" w:hAnsi="Trebuchet MS"/>
          <w:b/>
          <w:bCs/>
        </w:rPr>
        <w:t>Status options:</w:t>
      </w:r>
      <w:r>
        <w:rPr>
          <w:rFonts w:ascii="Trebuchet MS" w:eastAsia="Microsoft YaHei" w:hAnsi="Trebuchet MS"/>
        </w:rPr>
        <w:t xml:space="preserve"> </w:t>
      </w:r>
      <w:r>
        <w:rPr>
          <w:rFonts w:ascii="Trebuchet MS" w:hAnsi="Trebuchet MS"/>
        </w:rPr>
        <w:t>Completed/ Partially Completed/ Not Attempted</w:t>
      </w:r>
      <w:r w:rsidR="0042029C">
        <w:rPr>
          <w:rFonts w:ascii="Trebuchet MS" w:hAnsi="Trebuchet MS"/>
        </w:rPr>
        <w:br w:type="page"/>
      </w:r>
    </w:p>
    <w:p w14:paraId="7F2B97BD" w14:textId="28989289" w:rsidR="00EC5C35" w:rsidRPr="00840855" w:rsidRDefault="00AF632B" w:rsidP="00AF632B">
      <w:pPr>
        <w:pStyle w:val="Heading1"/>
      </w:pPr>
      <w:bookmarkStart w:id="8" w:name="_Toc127897103"/>
      <w:r>
        <w:lastRenderedPageBreak/>
        <w:t xml:space="preserve">2. </w:t>
      </w:r>
      <w:r w:rsidR="003A0A33">
        <w:t xml:space="preserve">Project </w:t>
      </w:r>
      <w:r w:rsidR="00AE00D7">
        <w:t>Implementation</w:t>
      </w:r>
      <w:bookmarkEnd w:id="8"/>
    </w:p>
    <w:p w14:paraId="6148ABD8" w14:textId="0FC908C0" w:rsidR="00972323" w:rsidRDefault="00D110DC" w:rsidP="00840855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My project is completed within one ipynb file. </w:t>
      </w:r>
    </w:p>
    <w:p w14:paraId="6EC866E8" w14:textId="288BF9D7" w:rsidR="00EC5C35" w:rsidRPr="00840855" w:rsidRDefault="006900EA" w:rsidP="006900EA">
      <w:pPr>
        <w:pStyle w:val="Heading4"/>
      </w:pPr>
      <w:bookmarkStart w:id="9" w:name="_Toc127897104"/>
      <w:r>
        <w:t xml:space="preserve">2.1 </w:t>
      </w:r>
      <w:r w:rsidR="00AE00D7">
        <w:t>Project structure</w:t>
      </w:r>
      <w:bookmarkEnd w:id="9"/>
    </w:p>
    <w:p w14:paraId="40320E64" w14:textId="63846A95" w:rsidR="00EC5C35" w:rsidRDefault="00D110DC" w:rsidP="006C764B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The structure of my project is completed using </w:t>
      </w:r>
      <w:r w:rsidR="00142458">
        <w:rPr>
          <w:rFonts w:ascii="Trebuchet MS" w:hAnsi="Trebuchet MS"/>
        </w:rPr>
        <w:t>each several functions at the start for different tasks, and the main function at the end.</w:t>
      </w:r>
    </w:p>
    <w:p w14:paraId="619A362F" w14:textId="7ED9318B" w:rsidR="00EC5C35" w:rsidRPr="00B64004" w:rsidRDefault="006900EA" w:rsidP="006900EA">
      <w:pPr>
        <w:pStyle w:val="Heading4"/>
      </w:pPr>
      <w:bookmarkStart w:id="10" w:name="_Toc127897105"/>
      <w:r>
        <w:t xml:space="preserve">2.2 </w:t>
      </w:r>
      <w:r w:rsidR="001F6A97">
        <w:t>Modules/ Functions</w:t>
      </w:r>
      <w:bookmarkEnd w:id="10"/>
    </w:p>
    <w:p w14:paraId="4FD08261" w14:textId="6B63AE72" w:rsidR="006A15BE" w:rsidRDefault="00900113" w:rsidP="006A15BE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My project </w:t>
      </w:r>
      <w:r w:rsidR="006A15BE">
        <w:rPr>
          <w:rFonts w:ascii="Trebuchet MS" w:hAnsi="Trebuchet MS"/>
        </w:rPr>
        <w:t xml:space="preserve">is completed using </w:t>
      </w:r>
    </w:p>
    <w:p w14:paraId="0D26925E" w14:textId="77777777" w:rsidR="006A15BE" w:rsidRPr="00B90661" w:rsidRDefault="006A15BE" w:rsidP="006A15BE">
      <w:pPr>
        <w:pStyle w:val="BodyText"/>
        <w:numPr>
          <w:ilvl w:val="0"/>
          <w:numId w:val="7"/>
        </w:numPr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Menu function, where each option is shown in the console</w:t>
      </w:r>
    </w:p>
    <w:p w14:paraId="1BC9CC6F" w14:textId="77777777" w:rsidR="006A15BE" w:rsidRDefault="006A15BE" w:rsidP="006A15BE">
      <w:pPr>
        <w:pStyle w:val="BodyText"/>
        <w:numPr>
          <w:ilvl w:val="0"/>
          <w:numId w:val="7"/>
        </w:numPr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>Separate functions for each task from a) and b):</w:t>
      </w:r>
    </w:p>
    <w:p w14:paraId="27B47F37" w14:textId="77777777" w:rsidR="006A15BE" w:rsidRDefault="006A15BE" w:rsidP="006A15BE">
      <w:pPr>
        <w:pStyle w:val="BodyText"/>
        <w:numPr>
          <w:ilvl w:val="1"/>
          <w:numId w:val="7"/>
        </w:numPr>
        <w:jc w:val="both"/>
        <w:rPr>
          <w:rFonts w:ascii="Trebuchet MS" w:hAnsi="Trebuchet MS"/>
          <w:lang w:val="en-US"/>
        </w:rPr>
      </w:pPr>
      <w:r w:rsidRPr="00B90661">
        <w:rPr>
          <w:rFonts w:ascii="Trebuchet MS" w:hAnsi="Trebuchet MS" w:hint="eastAsia"/>
          <w:lang w:val="en-US"/>
        </w:rPr>
        <w:t>retrieve1</w:t>
      </w:r>
      <w:r>
        <w:rPr>
          <w:rFonts w:ascii="Trebuchet MS" w:hAnsi="Trebuchet MS"/>
          <w:lang w:val="en-US"/>
        </w:rPr>
        <w:t xml:space="preserve"> for a. This function is applied for all subtasks with different parameters for each.</w:t>
      </w:r>
    </w:p>
    <w:p w14:paraId="52811FFF" w14:textId="77777777" w:rsidR="006A15BE" w:rsidRDefault="006A15BE" w:rsidP="006A15BE">
      <w:pPr>
        <w:pStyle w:val="BodyText"/>
        <w:numPr>
          <w:ilvl w:val="1"/>
          <w:numId w:val="7"/>
        </w:numPr>
        <w:jc w:val="both"/>
        <w:rPr>
          <w:rFonts w:ascii="Trebuchet MS" w:hAnsi="Trebuchet MS"/>
          <w:lang w:val="en-US"/>
        </w:rPr>
      </w:pPr>
      <w:r w:rsidRPr="00B90661">
        <w:rPr>
          <w:rFonts w:ascii="Trebuchet MS" w:hAnsi="Trebuchet MS" w:hint="eastAsia"/>
          <w:lang w:val="en-US"/>
        </w:rPr>
        <w:t>retrieve_regions</w:t>
      </w:r>
      <w:r>
        <w:rPr>
          <w:rFonts w:ascii="Trebuchet MS" w:hAnsi="Trebuchet MS"/>
          <w:lang w:val="en-US"/>
        </w:rPr>
        <w:t xml:space="preserve"> for b1</w:t>
      </w:r>
    </w:p>
    <w:p w14:paraId="3EB54A43" w14:textId="77777777" w:rsidR="006A15BE" w:rsidRDefault="006A15BE" w:rsidP="006A15BE">
      <w:pPr>
        <w:pStyle w:val="BodyText"/>
        <w:numPr>
          <w:ilvl w:val="1"/>
          <w:numId w:val="7"/>
        </w:numPr>
        <w:jc w:val="both"/>
        <w:rPr>
          <w:rFonts w:ascii="Trebuchet MS" w:hAnsi="Trebuchet MS"/>
          <w:lang w:val="en-US"/>
        </w:rPr>
      </w:pPr>
      <w:r w:rsidRPr="00B90661">
        <w:rPr>
          <w:rFonts w:ascii="Trebuchet MS" w:hAnsi="Trebuchet MS" w:hint="eastAsia"/>
          <w:lang w:val="en-US"/>
        </w:rPr>
        <w:t>average_price_for_brand</w:t>
      </w:r>
      <w:r>
        <w:rPr>
          <w:rFonts w:ascii="Trebuchet MS" w:hAnsi="Trebuchet MS"/>
          <w:lang w:val="en-US"/>
        </w:rPr>
        <w:t xml:space="preserve"> for b2</w:t>
      </w:r>
    </w:p>
    <w:p w14:paraId="4BEEB0E6" w14:textId="77777777" w:rsidR="006A15BE" w:rsidRDefault="006A15BE" w:rsidP="006A15BE">
      <w:pPr>
        <w:pStyle w:val="BodyText"/>
        <w:numPr>
          <w:ilvl w:val="1"/>
          <w:numId w:val="7"/>
        </w:numPr>
        <w:jc w:val="both"/>
        <w:rPr>
          <w:rFonts w:ascii="Trebuchet MS" w:hAnsi="Trebuchet MS"/>
          <w:lang w:val="en-US"/>
        </w:rPr>
      </w:pPr>
      <w:r w:rsidRPr="00B90661">
        <w:rPr>
          <w:rFonts w:ascii="Trebuchet MS" w:hAnsi="Trebuchet MS" w:hint="eastAsia"/>
          <w:lang w:val="en-US"/>
        </w:rPr>
        <w:t>average_weight_by_manufacturer</w:t>
      </w:r>
      <w:r>
        <w:rPr>
          <w:rFonts w:ascii="Trebuchet MS" w:hAnsi="Trebuchet MS"/>
          <w:lang w:val="en-US"/>
        </w:rPr>
        <w:t xml:space="preserve"> for b3</w:t>
      </w:r>
    </w:p>
    <w:p w14:paraId="1F05491D" w14:textId="77777777" w:rsidR="006A15BE" w:rsidRDefault="006A15BE" w:rsidP="006A15BE">
      <w:pPr>
        <w:pStyle w:val="BodyText"/>
        <w:numPr>
          <w:ilvl w:val="1"/>
          <w:numId w:val="7"/>
        </w:numPr>
        <w:jc w:val="both"/>
        <w:rPr>
          <w:rFonts w:ascii="Trebuchet MS" w:hAnsi="Trebuchet MS"/>
          <w:lang w:val="en-US"/>
        </w:rPr>
      </w:pPr>
      <w:r w:rsidRPr="00B90661">
        <w:rPr>
          <w:rFonts w:ascii="Trebuchet MS" w:hAnsi="Trebuchet MS" w:hint="eastAsia"/>
          <w:lang w:val="en-US"/>
        </w:rPr>
        <w:t>average_width_height_for_brand</w:t>
      </w:r>
      <w:r>
        <w:rPr>
          <w:rFonts w:ascii="Trebuchet MS" w:hAnsi="Trebuchet MS"/>
          <w:lang w:val="en-US"/>
        </w:rPr>
        <w:t xml:space="preserve"> for b4</w:t>
      </w:r>
    </w:p>
    <w:p w14:paraId="28D2A40B" w14:textId="77777777" w:rsidR="006A15BE" w:rsidRPr="00B90661" w:rsidRDefault="006A15BE" w:rsidP="006A15BE">
      <w:pPr>
        <w:pStyle w:val="BodyText"/>
        <w:numPr>
          <w:ilvl w:val="0"/>
          <w:numId w:val="7"/>
        </w:numPr>
        <w:jc w:val="both"/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Main function. Here I link the CSV file with my Python file. The function has a ‘while’ loop with several </w:t>
      </w:r>
      <w:proofErr w:type="gramStart"/>
      <w:r>
        <w:rPr>
          <w:rFonts w:ascii="Trebuchet MS" w:hAnsi="Trebuchet MS"/>
          <w:lang w:val="en-US"/>
        </w:rPr>
        <w:t>if’s</w:t>
      </w:r>
      <w:proofErr w:type="gramEnd"/>
      <w:r>
        <w:rPr>
          <w:rFonts w:ascii="Trebuchet MS" w:hAnsi="Trebuchet MS"/>
          <w:lang w:val="en-US"/>
        </w:rPr>
        <w:t>, where the choice for each function is listed. Based on the number of the user’s input, the function linked to that number is performed. The choices from 1 to 8 are for tasks a and b, the choices from 10 to 13 are for task c. Task c choices don’t use a function. Choice 13 is for exiting the code.</w:t>
      </w:r>
    </w:p>
    <w:p w14:paraId="0B34CA3F" w14:textId="5E980091" w:rsidR="00EC5C35" w:rsidRPr="00607723" w:rsidRDefault="00741A94" w:rsidP="00741A94">
      <w:pPr>
        <w:pStyle w:val="Heading5"/>
      </w:pPr>
      <w:bookmarkStart w:id="11" w:name="_Toc127897106"/>
      <w:r>
        <w:rPr>
          <w:lang w:bidi="ar-SA"/>
        </w:rPr>
        <w:t>2.2.1</w:t>
      </w:r>
      <w:r w:rsidR="00564B50">
        <w:rPr>
          <w:lang w:bidi="ar-SA"/>
        </w:rPr>
        <w:t>.1</w:t>
      </w:r>
      <w:r>
        <w:rPr>
          <w:lang w:bidi="ar-SA"/>
        </w:rPr>
        <w:t xml:space="preserve"> </w:t>
      </w:r>
      <w:bookmarkEnd w:id="11"/>
      <w:r w:rsidR="00142458" w:rsidRPr="00142458">
        <w:rPr>
          <w:rFonts w:hint="eastAsia"/>
          <w:lang w:bidi="ar-SA"/>
        </w:rPr>
        <w:t>menu_function</w:t>
      </w:r>
    </w:p>
    <w:p w14:paraId="1610CDF7" w14:textId="4AA27D21" w:rsidR="00FC6C35" w:rsidRDefault="006C764B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>This function is needed for printing the options for the user in the console. It consists of several “print” commands.</w:t>
      </w:r>
    </w:p>
    <w:p w14:paraId="3996527D" w14:textId="6F1BDCBC" w:rsidR="00EC5C35" w:rsidRDefault="00741A94" w:rsidP="002604FF">
      <w:pPr>
        <w:pStyle w:val="Heading5"/>
        <w:jc w:val="both"/>
      </w:pPr>
      <w:bookmarkStart w:id="12" w:name="_Toc127897107"/>
      <w:r>
        <w:rPr>
          <w:lang w:bidi="ar-SA"/>
        </w:rPr>
        <w:t>2.2.</w:t>
      </w:r>
      <w:r w:rsidR="00142458">
        <w:rPr>
          <w:lang w:bidi="ar-SA"/>
        </w:rPr>
        <w:t>1.</w:t>
      </w:r>
      <w:r>
        <w:rPr>
          <w:lang w:bidi="ar-SA"/>
        </w:rPr>
        <w:t xml:space="preserve">2 </w:t>
      </w:r>
      <w:bookmarkEnd w:id="12"/>
      <w:r w:rsidR="00142458" w:rsidRPr="00142458">
        <w:rPr>
          <w:rFonts w:hint="eastAsia"/>
          <w:lang w:bidi="ar-SA"/>
        </w:rPr>
        <w:t>retrieve1</w:t>
      </w:r>
      <w:r w:rsidR="00B23BF6" w:rsidRPr="00142458">
        <w:t xml:space="preserve"> </w:t>
      </w:r>
    </w:p>
    <w:p w14:paraId="5F6BB850" w14:textId="77777777" w:rsidR="00D0286E" w:rsidRDefault="006C764B" w:rsidP="006C764B">
      <w:pPr>
        <w:pStyle w:val="BodyText"/>
      </w:pPr>
      <w:r>
        <w:t xml:space="preserve">We need this for retrieving values using columns from the dataset. </w:t>
      </w:r>
      <w:proofErr w:type="gramStart"/>
      <w:r>
        <w:t>First</w:t>
      </w:r>
      <w:proofErr w:type="gramEnd"/>
      <w:r>
        <w:t xml:space="preserve"> we get the index of the value name directly, then the loop is made through which the value is printed out. </w:t>
      </w:r>
    </w:p>
    <w:p w14:paraId="23252043" w14:textId="428AC17C" w:rsidR="0072374E" w:rsidRDefault="00D0286E" w:rsidP="006C764B">
      <w:pPr>
        <w:pStyle w:val="BodyText"/>
      </w:pPr>
      <w:r w:rsidRPr="006C764B">
        <w:drawing>
          <wp:inline distT="0" distB="0" distL="0" distR="0" wp14:anchorId="602D8584" wp14:editId="53E3CBAD">
            <wp:extent cx="6120130" cy="121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4B">
        <w:t>That’s how we retriev</w:t>
      </w:r>
      <w:r w:rsidR="0072374E">
        <w:t>e:</w:t>
      </w:r>
    </w:p>
    <w:p w14:paraId="5AE9F960" w14:textId="188AC178" w:rsidR="0072374E" w:rsidRDefault="006C764B" w:rsidP="0072374E">
      <w:pPr>
        <w:pStyle w:val="BodyText"/>
        <w:numPr>
          <w:ilvl w:val="0"/>
          <w:numId w:val="8"/>
        </w:numPr>
      </w:pPr>
      <w:r w:rsidRPr="006C764B">
        <w:rPr>
          <w:rFonts w:hint="eastAsia"/>
        </w:rPr>
        <w:t>model name, manufacturer, weight, price, and price unit for the device</w:t>
      </w:r>
      <w:r>
        <w:t>s</w:t>
      </w:r>
      <w:r w:rsidRPr="006C764B">
        <w:rPr>
          <w:rFonts w:hint="eastAsia"/>
        </w:rPr>
        <w:cr/>
        <w:t>based on the oem_id</w:t>
      </w:r>
    </w:p>
    <w:p w14:paraId="1AF001B9" w14:textId="2920D0FB" w:rsidR="006C764B" w:rsidRDefault="006C764B" w:rsidP="0072374E">
      <w:pPr>
        <w:pStyle w:val="BodyText"/>
        <w:numPr>
          <w:ilvl w:val="0"/>
          <w:numId w:val="8"/>
        </w:numPr>
      </w:pPr>
      <w:r w:rsidRPr="006C764B">
        <w:rPr>
          <w:rFonts w:hint="eastAsia"/>
        </w:rPr>
        <w:lastRenderedPageBreak/>
        <w:t>brand, model name, RAM capacity, market regions, and the date when</w:t>
      </w:r>
      <w:r>
        <w:t xml:space="preserve"> </w:t>
      </w:r>
      <w:r w:rsidRPr="006C764B">
        <w:rPr>
          <w:rFonts w:hint="eastAsia"/>
        </w:rPr>
        <w:t>the information was added for device(s) associated with a specified code name</w:t>
      </w:r>
    </w:p>
    <w:p w14:paraId="2FF8E1BE" w14:textId="1E2CD271" w:rsidR="0072374E" w:rsidRDefault="0072374E" w:rsidP="0072374E">
      <w:pPr>
        <w:pStyle w:val="BodyText"/>
        <w:numPr>
          <w:ilvl w:val="0"/>
          <w:numId w:val="8"/>
        </w:numPr>
      </w:pPr>
      <w:r w:rsidRPr="0072374E">
        <w:rPr>
          <w:rFonts w:hint="eastAsia"/>
        </w:rPr>
        <w:t>oem_id, release date, announcement date, dimensions, and device</w:t>
      </w:r>
      <w:r w:rsidRPr="0072374E">
        <w:rPr>
          <w:rFonts w:hint="eastAsia"/>
        </w:rPr>
        <w:cr/>
        <w:t>category of the device(s) based on a specified RAM capacity.</w:t>
      </w:r>
    </w:p>
    <w:p w14:paraId="3891F538" w14:textId="0E972F15" w:rsidR="000B7319" w:rsidRDefault="000B7319" w:rsidP="0072374E">
      <w:pPr>
        <w:pStyle w:val="BodyText"/>
        <w:numPr>
          <w:ilvl w:val="0"/>
          <w:numId w:val="8"/>
        </w:numPr>
      </w:pPr>
      <w:r>
        <w:t>released date, announced date, hardware designer by code name (custom option)</w:t>
      </w:r>
    </w:p>
    <w:p w14:paraId="58F5E356" w14:textId="47152CBD" w:rsidR="00D0286E" w:rsidRDefault="00D0286E" w:rsidP="00D0286E">
      <w:pPr>
        <w:pStyle w:val="BodyText"/>
      </w:pPr>
      <w:r>
        <w:t>I will explain the following loop later in 2.2.2 main function section.</w:t>
      </w:r>
    </w:p>
    <w:p w14:paraId="0D1D8D6C" w14:textId="709EBA95" w:rsidR="006C764B" w:rsidRPr="006C764B" w:rsidRDefault="00D0286E" w:rsidP="006C764B">
      <w:pPr>
        <w:pStyle w:val="BodyText"/>
      </w:pPr>
      <w:r w:rsidRPr="00D0286E">
        <w:drawing>
          <wp:inline distT="0" distB="0" distL="0" distR="0" wp14:anchorId="1468EB21" wp14:editId="1746B4EA">
            <wp:extent cx="6120130" cy="2651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5D82" w14:textId="61B68444" w:rsidR="00FC6C35" w:rsidRDefault="00741A94" w:rsidP="00741A94">
      <w:pPr>
        <w:pStyle w:val="Heading5"/>
      </w:pPr>
      <w:bookmarkStart w:id="13" w:name="_Toc127897108"/>
      <w:r>
        <w:t>2.2.</w:t>
      </w:r>
      <w:r w:rsidR="00142458">
        <w:t>1.</w:t>
      </w:r>
      <w:r>
        <w:t xml:space="preserve">3 </w:t>
      </w:r>
      <w:bookmarkEnd w:id="13"/>
      <w:r w:rsidR="00142458" w:rsidRPr="00142458">
        <w:rPr>
          <w:rFonts w:hint="eastAsia"/>
        </w:rPr>
        <w:t>retrieve_regions</w:t>
      </w:r>
    </w:p>
    <w:p w14:paraId="48DF8C3B" w14:textId="3F022F97" w:rsidR="00971DB7" w:rsidRDefault="005E740D" w:rsidP="006C764B">
      <w:pPr>
        <w:pStyle w:val="BodyText"/>
      </w:pPr>
      <w:r>
        <w:t>This is used in order to i</w:t>
      </w:r>
      <w:r w:rsidRPr="005E740D">
        <w:rPr>
          <w:rFonts w:hint="eastAsia"/>
        </w:rPr>
        <w:t>dentify the top 5 regions where a specific band of devices was sold.</w:t>
      </w:r>
      <w:r w:rsidR="005C59C0">
        <w:t xml:space="preserve"> Here we split the market regions by comma, e</w:t>
      </w:r>
      <w:r w:rsidR="005C59C0" w:rsidRPr="005C59C0">
        <w:rPr>
          <w:rFonts w:hint="eastAsia"/>
        </w:rPr>
        <w:t>xplode the resulting lists to separate rows</w:t>
      </w:r>
      <w:r w:rsidR="005C59C0">
        <w:t>, c</w:t>
      </w:r>
      <w:r w:rsidR="005C59C0" w:rsidRPr="005C59C0">
        <w:rPr>
          <w:rFonts w:hint="eastAsia"/>
        </w:rPr>
        <w:t>ount occurrences of each region</w:t>
      </w:r>
      <w:r w:rsidR="005C59C0">
        <w:t xml:space="preserve"> and s</w:t>
      </w:r>
      <w:r w:rsidR="005C59C0" w:rsidRPr="005C59C0">
        <w:rPr>
          <w:rFonts w:hint="eastAsia"/>
        </w:rPr>
        <w:t>elect top 5 regions and return as a list</w:t>
      </w:r>
      <w:r w:rsidR="00971DB7">
        <w:t>.</w:t>
      </w:r>
    </w:p>
    <w:p w14:paraId="2BE6AA59" w14:textId="77777777" w:rsidR="00971DB7" w:rsidRDefault="00971DB7" w:rsidP="006C764B">
      <w:pPr>
        <w:pStyle w:val="BodyText"/>
      </w:pPr>
    </w:p>
    <w:p w14:paraId="6FDE78F5" w14:textId="77777777" w:rsidR="00971DB7" w:rsidRDefault="00971DB7" w:rsidP="006C764B">
      <w:pPr>
        <w:pStyle w:val="BodyText"/>
      </w:pPr>
    </w:p>
    <w:p w14:paraId="51E889CC" w14:textId="0B383A7F" w:rsidR="00971DB7" w:rsidRDefault="00971DB7" w:rsidP="006C764B">
      <w:pPr>
        <w:pStyle w:val="BodyText"/>
      </w:pPr>
      <w:r w:rsidRPr="00971DB7">
        <w:lastRenderedPageBreak/>
        <w:drawing>
          <wp:inline distT="0" distB="0" distL="0" distR="0" wp14:anchorId="2A0BD923" wp14:editId="694D3D74">
            <wp:extent cx="612013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C0BB" w14:textId="6937EACE" w:rsidR="00971DB7" w:rsidRDefault="00971DB7" w:rsidP="006C764B">
      <w:pPr>
        <w:pStyle w:val="BodyText"/>
      </w:pPr>
      <w:r>
        <w:t>Here we execute the function with the price rounded up to 2 decimals.</w:t>
      </w:r>
    </w:p>
    <w:p w14:paraId="2CBF9344" w14:textId="214E406B" w:rsidR="00971DB7" w:rsidRPr="00971DB7" w:rsidRDefault="00971DB7" w:rsidP="006C764B">
      <w:pPr>
        <w:pStyle w:val="BodyText"/>
      </w:pPr>
      <w:r w:rsidRPr="00971DB7">
        <w:drawing>
          <wp:inline distT="0" distB="0" distL="0" distR="0" wp14:anchorId="520A1260" wp14:editId="4B5A78D8">
            <wp:extent cx="6120130" cy="874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C7D8" w14:textId="3C2CCD8C" w:rsidR="00EC5C35" w:rsidRDefault="00741A94" w:rsidP="00741A94">
      <w:pPr>
        <w:pStyle w:val="Heading5"/>
      </w:pPr>
      <w:bookmarkStart w:id="14" w:name="_Toc127897109"/>
      <w:r>
        <w:t>2.2.</w:t>
      </w:r>
      <w:r w:rsidR="00142458">
        <w:t>1.</w:t>
      </w:r>
      <w:r>
        <w:t>4</w:t>
      </w:r>
      <w:bookmarkEnd w:id="14"/>
      <w:r w:rsidR="00142458">
        <w:t xml:space="preserve"> </w:t>
      </w:r>
      <w:r w:rsidR="00142458" w:rsidRPr="00142458">
        <w:rPr>
          <w:rFonts w:hint="eastAsia"/>
        </w:rPr>
        <w:t>average_price_for_brand</w:t>
      </w:r>
    </w:p>
    <w:p w14:paraId="1DD641F0" w14:textId="0FD7D60C" w:rsidR="0005122F" w:rsidRDefault="0005122F" w:rsidP="0005122F">
      <w:pPr>
        <w:pStyle w:val="BodyText"/>
      </w:pPr>
      <w:r>
        <w:t>Here we a</w:t>
      </w:r>
      <w:r w:rsidRPr="0005122F">
        <w:rPr>
          <w:rFonts w:hint="eastAsia"/>
        </w:rPr>
        <w:t>nalyse the average price of devices within a specific band, all in the same currency.</w:t>
      </w:r>
    </w:p>
    <w:p w14:paraId="663B44F4" w14:textId="1BB4A2C1" w:rsidR="00632B0A" w:rsidRDefault="00A41CC7" w:rsidP="0005122F">
      <w:pPr>
        <w:pStyle w:val="BodyText"/>
      </w:pPr>
      <w:r>
        <w:t>First</w:t>
      </w:r>
      <w:r>
        <w:rPr>
          <w:rFonts w:hint="eastAsia"/>
        </w:rPr>
        <w:t>,</w:t>
      </w:r>
      <w:r w:rsidR="00632B0A">
        <w:t xml:space="preserve"> we filter DataFrame for a specific brand, and then calculate and return the average price.</w:t>
      </w:r>
    </w:p>
    <w:p w14:paraId="4E47ACDC" w14:textId="3A92F048" w:rsidR="00632B0A" w:rsidRDefault="00632B0A" w:rsidP="0005122F">
      <w:pPr>
        <w:pStyle w:val="BodyText"/>
      </w:pPr>
      <w:r w:rsidRPr="00632B0A">
        <w:drawing>
          <wp:inline distT="0" distB="0" distL="0" distR="0" wp14:anchorId="1F975ECA" wp14:editId="0D1C4034">
            <wp:extent cx="5845047" cy="317019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DE7D" w14:textId="190305C5" w:rsidR="00E87CCE" w:rsidRPr="0005122F" w:rsidRDefault="00E87CCE" w:rsidP="0005122F">
      <w:pPr>
        <w:pStyle w:val="BodyText"/>
      </w:pPr>
      <w:r w:rsidRPr="00E87CCE">
        <w:lastRenderedPageBreak/>
        <w:drawing>
          <wp:inline distT="0" distB="0" distL="0" distR="0" wp14:anchorId="240115CF" wp14:editId="4FBC039C">
            <wp:extent cx="6120130" cy="95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CF4" w14:textId="77777777" w:rsidR="00BA5552" w:rsidRDefault="00BA5552" w:rsidP="00BA5552">
      <w:pPr>
        <w:pStyle w:val="Heading5"/>
      </w:pPr>
      <w:r>
        <w:t xml:space="preserve">2.2.1.5 </w:t>
      </w:r>
      <w:r w:rsidRPr="00142458">
        <w:rPr>
          <w:rFonts w:hint="eastAsia"/>
        </w:rPr>
        <w:t>average_weight_by_manufacturer</w:t>
      </w:r>
    </w:p>
    <w:p w14:paraId="7F86CB91" w14:textId="3531639B" w:rsidR="00E87CCE" w:rsidRDefault="00E7436C" w:rsidP="00E87CCE">
      <w:pPr>
        <w:pStyle w:val="BodyText"/>
      </w:pPr>
      <w:r>
        <w:t>Here we a</w:t>
      </w:r>
      <w:r w:rsidRPr="00E7436C">
        <w:rPr>
          <w:rFonts w:hint="eastAsia"/>
        </w:rPr>
        <w:t>nalyse the average mass for each manufacturer and display the list of average mass</w:t>
      </w:r>
      <w:r w:rsidRPr="00E7436C">
        <w:rPr>
          <w:rFonts w:hint="eastAsia"/>
        </w:rPr>
        <w:cr/>
        <w:t>for all manufacturers.</w:t>
      </w:r>
      <w:r w:rsidR="007C57FE">
        <w:t xml:space="preserve"> First we group </w:t>
      </w:r>
      <w:r w:rsidR="007C57FE" w:rsidRPr="007C57FE">
        <w:rPr>
          <w:rFonts w:hint="eastAsia"/>
        </w:rPr>
        <w:t>the DataFrame by 'manufacturer'</w:t>
      </w:r>
      <w:r w:rsidR="007C57FE">
        <w:t>, then s</w:t>
      </w:r>
      <w:r w:rsidR="007C57FE" w:rsidRPr="007C57FE">
        <w:rPr>
          <w:rFonts w:hint="eastAsia"/>
        </w:rPr>
        <w:t>elect the 'weight_gram' column from the grouped DataFrame</w:t>
      </w:r>
      <w:r w:rsidR="00F66DE7">
        <w:t xml:space="preserve"> and c</w:t>
      </w:r>
      <w:r w:rsidR="00F66DE7" w:rsidRPr="00F66DE7">
        <w:rPr>
          <w:rFonts w:hint="eastAsia"/>
        </w:rPr>
        <w:t>alculate the mean of the 'weight_gram' column</w:t>
      </w:r>
      <w:r w:rsidR="00E17F61">
        <w:t>.</w:t>
      </w:r>
    </w:p>
    <w:p w14:paraId="42C6FE8F" w14:textId="697A44B2" w:rsidR="00E17F61" w:rsidRDefault="00E17F61" w:rsidP="00E87CCE">
      <w:pPr>
        <w:pStyle w:val="BodyText"/>
      </w:pPr>
      <w:r w:rsidRPr="00E17F61">
        <w:drawing>
          <wp:inline distT="0" distB="0" distL="0" distR="0" wp14:anchorId="4371FDBB" wp14:editId="071FC94D">
            <wp:extent cx="5616427" cy="275105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4393" w14:textId="7B60EB31" w:rsidR="00E17F61" w:rsidRDefault="00E17F61" w:rsidP="00E87CCE">
      <w:pPr>
        <w:pStyle w:val="BodyText"/>
      </w:pPr>
      <w:r w:rsidRPr="00E17F61">
        <w:drawing>
          <wp:inline distT="0" distB="0" distL="0" distR="0" wp14:anchorId="368E6619" wp14:editId="58325C96">
            <wp:extent cx="6120130" cy="957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1BC2" w14:textId="48579F16" w:rsidR="00BA5552" w:rsidRDefault="00BA5552" w:rsidP="00BA5552">
      <w:pPr>
        <w:pStyle w:val="Heading5"/>
      </w:pPr>
      <w:r>
        <w:t>2.2.1.</w:t>
      </w:r>
      <w:r>
        <w:t xml:space="preserve">6 </w:t>
      </w:r>
      <w:r w:rsidRPr="00BA5552">
        <w:rPr>
          <w:rFonts w:hint="eastAsia"/>
        </w:rPr>
        <w:t>average_width_height_for_brand</w:t>
      </w:r>
      <w:r>
        <w:t xml:space="preserve"> (custom)</w:t>
      </w:r>
    </w:p>
    <w:p w14:paraId="502BC2EB" w14:textId="6D6CA194" w:rsidR="00BA5552" w:rsidRDefault="009C14FC" w:rsidP="00E87CCE">
      <w:pPr>
        <w:pStyle w:val="BodyText"/>
      </w:pPr>
      <w:r>
        <w:t xml:space="preserve">For a custom function, I decided to analyse average width and height for brand. </w:t>
      </w:r>
      <w:proofErr w:type="gramStart"/>
      <w:r>
        <w:t>First</w:t>
      </w:r>
      <w:proofErr w:type="gramEnd"/>
      <w:r>
        <w:t xml:space="preserve"> we filter DataFrame for the specified brand, and then calculate average width and height.</w:t>
      </w:r>
    </w:p>
    <w:p w14:paraId="232C6D8A" w14:textId="33E330EB" w:rsidR="009C14FC" w:rsidRDefault="009C14FC" w:rsidP="00E87CCE">
      <w:pPr>
        <w:pStyle w:val="BodyText"/>
      </w:pPr>
      <w:r w:rsidRPr="009C14FC">
        <w:drawing>
          <wp:inline distT="0" distB="0" distL="0" distR="0" wp14:anchorId="40AB1522" wp14:editId="35A7ED54">
            <wp:extent cx="6120130" cy="1851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BB5" w14:textId="501C0E92" w:rsidR="00EE5FB7" w:rsidRPr="00E87CCE" w:rsidRDefault="00EE5FB7" w:rsidP="00E87CCE">
      <w:pPr>
        <w:pStyle w:val="BodyText"/>
      </w:pPr>
      <w:r w:rsidRPr="00EE5FB7">
        <w:lastRenderedPageBreak/>
        <w:drawing>
          <wp:inline distT="0" distB="0" distL="0" distR="0" wp14:anchorId="5F67D2AD" wp14:editId="0CD48E40">
            <wp:extent cx="6120130" cy="991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0EF2" w14:textId="5DB1E900" w:rsidR="00564B50" w:rsidRDefault="00564B50" w:rsidP="00564B50">
      <w:pPr>
        <w:pStyle w:val="Heading5"/>
      </w:pPr>
      <w:r>
        <w:t>2.2.2 main function</w:t>
      </w:r>
    </w:p>
    <w:p w14:paraId="0D4480CA" w14:textId="04774702" w:rsidR="00CE43E8" w:rsidRPr="00CE43E8" w:rsidRDefault="00CE43E8" w:rsidP="00CE43E8">
      <w:pPr>
        <w:pStyle w:val="BodyText"/>
      </w:pPr>
      <w:r>
        <w:t>Here we start with specifying the link to our CSV dataset. T</w:t>
      </w:r>
      <w:r>
        <w:rPr>
          <w:rFonts w:hint="eastAsia"/>
        </w:rPr>
        <w:t>h</w:t>
      </w:r>
      <w:r>
        <w:t>en we proceed try function and while loop.</w:t>
      </w:r>
    </w:p>
    <w:p w14:paraId="085AA59A" w14:textId="7B2854BE" w:rsidR="00564B50" w:rsidRDefault="00564B50" w:rsidP="00564B50">
      <w:pPr>
        <w:pStyle w:val="Heading5"/>
      </w:pPr>
      <w:r>
        <w:t>2.2.2.1 try</w:t>
      </w:r>
    </w:p>
    <w:p w14:paraId="5547FA14" w14:textId="74D57867" w:rsidR="00712548" w:rsidRDefault="00712548" w:rsidP="00712548">
      <w:pPr>
        <w:pStyle w:val="BodyText"/>
        <w:rPr>
          <w:lang w:val="en-US"/>
        </w:rPr>
      </w:pPr>
      <w:r>
        <w:t>Here we specify the pandas link</w:t>
      </w:r>
      <w:r>
        <w:rPr>
          <w:lang w:val="en-US"/>
        </w:rPr>
        <w:t xml:space="preserve"> and and use the “numeric values” variable to </w:t>
      </w:r>
      <w:r w:rsidRPr="00712548">
        <w:rPr>
          <w:rFonts w:hint="eastAsia"/>
          <w:lang w:val="en-US"/>
        </w:rPr>
        <w:t xml:space="preserve">handle errors that may occur during the conversion </w:t>
      </w:r>
      <w:r>
        <w:rPr>
          <w:lang w:val="en-US"/>
        </w:rPr>
        <w:t xml:space="preserve">to numeric </w:t>
      </w:r>
      <w:r w:rsidRPr="00712548">
        <w:rPr>
          <w:rFonts w:hint="eastAsia"/>
          <w:lang w:val="en-US"/>
        </w:rPr>
        <w:t>process</w:t>
      </w:r>
      <w:r>
        <w:rPr>
          <w:lang w:val="en-US"/>
        </w:rPr>
        <w:t>.</w:t>
      </w:r>
    </w:p>
    <w:p w14:paraId="3C78FBEF" w14:textId="6E515BE1" w:rsidR="00027461" w:rsidRPr="00712548" w:rsidRDefault="00027461" w:rsidP="00712548">
      <w:pPr>
        <w:pStyle w:val="BodyText"/>
        <w:rPr>
          <w:lang w:val="en-US"/>
        </w:rPr>
      </w:pPr>
      <w:r w:rsidRPr="00027461">
        <w:rPr>
          <w:lang w:val="en-US"/>
        </w:rPr>
        <w:drawing>
          <wp:inline distT="0" distB="0" distL="0" distR="0" wp14:anchorId="423EC0F2" wp14:editId="574E72E0">
            <wp:extent cx="6120130" cy="1431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911" w14:textId="3D10889F" w:rsidR="00564B50" w:rsidRDefault="00564B50" w:rsidP="00564B50">
      <w:pPr>
        <w:pStyle w:val="Heading5"/>
      </w:pPr>
      <w:r>
        <w:t>2.2.2.2 ‘while’ loop and ‘choice’</w:t>
      </w:r>
    </w:p>
    <w:p w14:paraId="7713DDB7" w14:textId="77777777" w:rsidR="00027461" w:rsidRDefault="00027461" w:rsidP="00564B50">
      <w:pPr>
        <w:pStyle w:val="BodyText"/>
      </w:pPr>
      <w:r>
        <w:t xml:space="preserve">Here we realise all of our previous functions. We create a loop which executes functions based on the input number. </w:t>
      </w:r>
    </w:p>
    <w:p w14:paraId="38EEDB07" w14:textId="502DB648" w:rsidR="00564B50" w:rsidRDefault="00027461" w:rsidP="00564B50">
      <w:pPr>
        <w:pStyle w:val="BodyText"/>
      </w:pPr>
      <w:r>
        <w:t xml:space="preserve">I covered the choices from 1 to 8. In 9 to 11 we visualise the </w:t>
      </w:r>
      <w:r w:rsidRPr="00027461">
        <w:rPr>
          <w:rFonts w:hint="eastAsia"/>
        </w:rPr>
        <w:t>proportion of RAM types for devices in the</w:t>
      </w:r>
      <w:r>
        <w:t xml:space="preserve"> </w:t>
      </w:r>
      <w:r w:rsidRPr="00027461">
        <w:rPr>
          <w:rFonts w:hint="eastAsia"/>
        </w:rPr>
        <w:t>current market</w:t>
      </w:r>
      <w:r>
        <w:t xml:space="preserve">, </w:t>
      </w:r>
      <w:r w:rsidRPr="00027461">
        <w:rPr>
          <w:rFonts w:hint="eastAsia"/>
        </w:rPr>
        <w:t>number of devices for each USB connector type</w:t>
      </w:r>
      <w:r>
        <w:t xml:space="preserve">, </w:t>
      </w:r>
      <w:r w:rsidRPr="00027461">
        <w:rPr>
          <w:rFonts w:hint="eastAsia"/>
        </w:rPr>
        <w:t>the monthly average price trends (in GBP) for</w:t>
      </w:r>
      <w:r>
        <w:t xml:space="preserve"> </w:t>
      </w:r>
      <w:r w:rsidRPr="00027461">
        <w:rPr>
          <w:rFonts w:hint="eastAsia"/>
        </w:rPr>
        <w:t>devices released in each year from 2020 to 2023.</w:t>
      </w:r>
    </w:p>
    <w:p w14:paraId="04B6CB4A" w14:textId="2F2D7E17" w:rsidR="00027461" w:rsidRDefault="00027461" w:rsidP="00564B50">
      <w:pPr>
        <w:pStyle w:val="BodyText"/>
      </w:pPr>
      <w:r w:rsidRPr="00027461">
        <w:lastRenderedPageBreak/>
        <w:drawing>
          <wp:inline distT="0" distB="0" distL="0" distR="0" wp14:anchorId="744B414A" wp14:editId="42E3908E">
            <wp:extent cx="6120130" cy="419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FE69" w14:textId="53C02E75" w:rsidR="00027461" w:rsidRPr="00564B50" w:rsidRDefault="00027461" w:rsidP="00564B50">
      <w:pPr>
        <w:pStyle w:val="BodyText"/>
        <w:rPr>
          <w:rFonts w:hint="eastAsia"/>
        </w:rPr>
      </w:pPr>
      <w:r w:rsidRPr="00027461">
        <w:drawing>
          <wp:inline distT="0" distB="0" distL="0" distR="0" wp14:anchorId="0EC32396" wp14:editId="05A7A7D7">
            <wp:extent cx="6120130" cy="35102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1D40" w14:textId="77777777" w:rsidR="00142458" w:rsidRPr="00142458" w:rsidRDefault="00142458" w:rsidP="00142458">
      <w:pPr>
        <w:pStyle w:val="BodyText"/>
        <w:rPr>
          <w:rFonts w:hint="eastAsia"/>
        </w:rPr>
      </w:pPr>
    </w:p>
    <w:p w14:paraId="46605DFF" w14:textId="4C9984A9" w:rsidR="000E4DB5" w:rsidRDefault="000E4DB5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3510AAF0" w14:textId="77777777" w:rsidR="00A67580" w:rsidRDefault="000E4DB5" w:rsidP="006C7762">
      <w:pPr>
        <w:pStyle w:val="Heading1"/>
      </w:pPr>
      <w:bookmarkStart w:id="15" w:name="_Toc127897110"/>
      <w:r>
        <w:lastRenderedPageBreak/>
        <w:t>3. GitHub</w:t>
      </w:r>
      <w:r w:rsidR="003B6AA1">
        <w:t xml:space="preserve"> </w:t>
      </w:r>
      <w:r w:rsidR="00095C4F">
        <w:t xml:space="preserve">Repository </w:t>
      </w:r>
      <w:r w:rsidR="00A67580">
        <w:t>Evidence</w:t>
      </w:r>
      <w:bookmarkEnd w:id="15"/>
    </w:p>
    <w:p w14:paraId="65F0C7D4" w14:textId="1528EA93" w:rsidR="00937D5B" w:rsidRDefault="00A67580" w:rsidP="003443CE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screen shot of your private Git repository. </w:t>
      </w:r>
      <w:r w:rsidR="009E1682">
        <w:rPr>
          <w:rFonts w:ascii="Trebuchet MS" w:hAnsi="Trebuchet MS"/>
        </w:rPr>
        <w:t>The screen</w:t>
      </w:r>
      <w:r w:rsidR="00C2005B">
        <w:rPr>
          <w:rFonts w:ascii="Trebuchet MS" w:hAnsi="Trebuchet MS"/>
        </w:rPr>
        <w:t xml:space="preserve"> shot need to </w:t>
      </w:r>
      <w:r w:rsidR="00C2005B" w:rsidRPr="000700B5">
        <w:rPr>
          <w:rFonts w:ascii="Trebuchet MS" w:hAnsi="Trebuchet MS"/>
          <w:b/>
          <w:bCs/>
        </w:rPr>
        <w:t xml:space="preserve">clearly show your </w:t>
      </w:r>
      <w:r w:rsidR="009E1682" w:rsidRPr="000700B5">
        <w:rPr>
          <w:rFonts w:ascii="Trebuchet MS" w:hAnsi="Trebuchet MS"/>
          <w:b/>
          <w:bCs/>
        </w:rPr>
        <w:t xml:space="preserve">history of your commit of your project </w:t>
      </w:r>
      <w:r w:rsidR="0010012B" w:rsidRPr="000700B5">
        <w:rPr>
          <w:rFonts w:ascii="Trebuchet MS" w:hAnsi="Trebuchet MS"/>
          <w:b/>
          <w:bCs/>
        </w:rPr>
        <w:t>implementation</w:t>
      </w:r>
      <w:r w:rsidR="0010012B">
        <w:rPr>
          <w:rFonts w:ascii="Trebuchet MS" w:hAnsi="Trebuchet MS"/>
        </w:rPr>
        <w:t>. You</w:t>
      </w:r>
      <w:r w:rsidR="00937D5B">
        <w:rPr>
          <w:rFonts w:ascii="Trebuchet MS" w:hAnsi="Trebuchet MS"/>
        </w:rPr>
        <w:t xml:space="preserve"> need to click on </w:t>
      </w:r>
      <w:r w:rsidR="00604266">
        <w:rPr>
          <w:rFonts w:ascii="Trebuchet MS" w:hAnsi="Trebuchet MS"/>
        </w:rPr>
        <w:t xml:space="preserve">the clock symbol on the </w:t>
      </w:r>
      <w:r w:rsidR="0010012B">
        <w:rPr>
          <w:rFonts w:ascii="Trebuchet MS" w:hAnsi="Trebuchet MS"/>
        </w:rPr>
        <w:t>right conner of your repo.</w:t>
      </w:r>
    </w:p>
    <w:p w14:paraId="62E4C4AA" w14:textId="372C1926" w:rsidR="00937D5B" w:rsidRDefault="00604266" w:rsidP="0010012B">
      <w:pPr>
        <w:pStyle w:val="BodyText"/>
        <w:jc w:val="center"/>
        <w:rPr>
          <w:rFonts w:ascii="Trebuchet MS" w:hAnsi="Trebuchet MS"/>
        </w:rPr>
      </w:pPr>
      <w:r w:rsidRPr="00604266">
        <w:rPr>
          <w:rFonts w:ascii="Trebuchet MS" w:hAnsi="Trebuchet MS"/>
          <w:noProof/>
        </w:rPr>
        <w:drawing>
          <wp:inline distT="0" distB="0" distL="0" distR="0" wp14:anchorId="31CDA178" wp14:editId="153492F6">
            <wp:extent cx="6507344" cy="4610100"/>
            <wp:effectExtent l="0" t="0" r="825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3097" cy="46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F9F" w14:textId="230D478E" w:rsidR="00086B4C" w:rsidRPr="00086B4C" w:rsidRDefault="00086B4C" w:rsidP="00086B4C">
      <w:pPr>
        <w:pStyle w:val="Caption"/>
        <w:jc w:val="center"/>
        <w:rPr>
          <w:rFonts w:ascii="Trebuchet MS" w:hAnsi="Trebuchet MS"/>
          <w:i w:val="0"/>
          <w:iCs w:val="0"/>
        </w:rPr>
      </w:pPr>
      <w:bookmarkStart w:id="16" w:name="_Toc132621508"/>
      <w:r w:rsidRPr="00086B4C">
        <w:rPr>
          <w:rFonts w:ascii="Trebuchet MS" w:hAnsi="Trebuchet MS"/>
          <w:i w:val="0"/>
          <w:iCs w:val="0"/>
        </w:rPr>
        <w:t xml:space="preserve">Figure </w:t>
      </w:r>
      <w:r w:rsidRPr="00086B4C">
        <w:rPr>
          <w:rFonts w:ascii="Trebuchet MS" w:hAnsi="Trebuchet MS"/>
          <w:i w:val="0"/>
          <w:iCs w:val="0"/>
        </w:rPr>
        <w:fldChar w:fldCharType="begin"/>
      </w:r>
      <w:r w:rsidRPr="00086B4C">
        <w:rPr>
          <w:rFonts w:ascii="Trebuchet MS" w:hAnsi="Trebuchet MS"/>
          <w:i w:val="0"/>
          <w:iCs w:val="0"/>
        </w:rPr>
        <w:instrText xml:space="preserve"> SEQ Figure \* ARABIC </w:instrText>
      </w:r>
      <w:r w:rsidRPr="00086B4C">
        <w:rPr>
          <w:rFonts w:ascii="Trebuchet MS" w:hAnsi="Trebuchet MS"/>
          <w:i w:val="0"/>
          <w:iCs w:val="0"/>
        </w:rPr>
        <w:fldChar w:fldCharType="separate"/>
      </w:r>
      <w:r w:rsidRPr="00086B4C">
        <w:rPr>
          <w:rFonts w:ascii="Trebuchet MS" w:hAnsi="Trebuchet MS"/>
          <w:i w:val="0"/>
          <w:iCs w:val="0"/>
          <w:noProof/>
        </w:rPr>
        <w:t>3</w:t>
      </w:r>
      <w:r w:rsidRPr="00086B4C">
        <w:rPr>
          <w:rFonts w:ascii="Trebuchet MS" w:hAnsi="Trebuchet MS"/>
          <w:i w:val="0"/>
          <w:iCs w:val="0"/>
        </w:rPr>
        <w:fldChar w:fldCharType="end"/>
      </w:r>
      <w:r w:rsidRPr="00086B4C">
        <w:rPr>
          <w:rFonts w:ascii="Trebuchet MS" w:hAnsi="Trebuchet MS"/>
          <w:i w:val="0"/>
          <w:iCs w:val="0"/>
          <w:lang w:val="en-US"/>
        </w:rPr>
        <w:t xml:space="preserve"> Github commit</w:t>
      </w:r>
      <w:bookmarkEnd w:id="16"/>
    </w:p>
    <w:p w14:paraId="2F312BCC" w14:textId="0C69EF14" w:rsidR="003B0617" w:rsidRDefault="003B0617" w:rsidP="0010012B">
      <w:pPr>
        <w:pStyle w:val="BodyText"/>
        <w:jc w:val="center"/>
        <w:rPr>
          <w:rFonts w:ascii="Trebuchet MS" w:hAnsi="Trebuchet MS"/>
        </w:rPr>
      </w:pPr>
      <w:r w:rsidRPr="00604266">
        <w:rPr>
          <w:rFonts w:ascii="Trebuchet MS" w:hAnsi="Trebuchet MS"/>
          <w:noProof/>
        </w:rPr>
        <w:lastRenderedPageBreak/>
        <w:drawing>
          <wp:inline distT="0" distB="0" distL="0" distR="0" wp14:anchorId="57058E0F" wp14:editId="70A32512">
            <wp:extent cx="6120130" cy="4336112"/>
            <wp:effectExtent l="0" t="0" r="0" b="7620"/>
            <wp:docPr id="1859872159" name="Picture 18598721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EFB" w14:textId="0EFF46F5" w:rsidR="003B0617" w:rsidRPr="003B0617" w:rsidRDefault="003B0617" w:rsidP="0010012B">
      <w:pPr>
        <w:pStyle w:val="BodyText"/>
        <w:jc w:val="center"/>
        <w:rPr>
          <w:rFonts w:ascii="Trebuchet MS" w:hAnsi="Trebuchet MS"/>
          <w:b/>
          <w:bCs/>
        </w:rPr>
      </w:pPr>
      <w:r w:rsidRPr="00604266">
        <w:rPr>
          <w:rFonts w:ascii="Trebuchet MS" w:hAnsi="Trebuchet MS"/>
          <w:noProof/>
        </w:rPr>
        <w:drawing>
          <wp:inline distT="0" distB="0" distL="0" distR="0" wp14:anchorId="7251DB53" wp14:editId="0DF20F98">
            <wp:extent cx="6120130" cy="4336112"/>
            <wp:effectExtent l="0" t="0" r="0" b="7620"/>
            <wp:docPr id="1871430786" name="Picture 187143078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6DAC" w14:textId="69309A8B" w:rsidR="009E1682" w:rsidRDefault="009E1682" w:rsidP="003443CE">
      <w:pPr>
        <w:pStyle w:val="BodyText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Sample screen shot</w:t>
      </w:r>
      <w:r w:rsidR="000220CD">
        <w:rPr>
          <w:rFonts w:ascii="Trebuchet MS" w:hAnsi="Trebuchet MS"/>
        </w:rPr>
        <w:t xml:space="preserve"> of your commit history</w:t>
      </w:r>
      <w:r>
        <w:rPr>
          <w:rFonts w:ascii="Trebuchet MS" w:hAnsi="Trebuchet MS"/>
        </w:rPr>
        <w:t>:</w:t>
      </w:r>
    </w:p>
    <w:p w14:paraId="7DF53DCB" w14:textId="7FBA0887" w:rsidR="009E1682" w:rsidRDefault="00937D5B" w:rsidP="003443CE">
      <w:pPr>
        <w:pStyle w:val="BodyText"/>
        <w:jc w:val="both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EE62C3D" wp14:editId="5E7D9C40">
            <wp:extent cx="6524943" cy="4667250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31302" cy="46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3042" w14:textId="77777777" w:rsidR="009E1682" w:rsidRDefault="009E1682" w:rsidP="003443CE">
      <w:pPr>
        <w:pStyle w:val="BodyText"/>
        <w:jc w:val="both"/>
        <w:rPr>
          <w:rFonts w:ascii="Trebuchet MS" w:hAnsi="Trebuchet MS"/>
        </w:rPr>
      </w:pPr>
    </w:p>
    <w:p w14:paraId="2577D6E3" w14:textId="45D1FF99" w:rsidR="00130412" w:rsidRDefault="00130412">
      <w:pPr>
        <w:rPr>
          <w:rFonts w:hint="eastAsia"/>
        </w:rPr>
      </w:pPr>
    </w:p>
    <w:sectPr w:rsidR="00130412">
      <w:footerReference w:type="default" r:id="rId23"/>
      <w:footerReference w:type="first" r:id="rId24"/>
      <w:pgSz w:w="11906" w:h="16838"/>
      <w:pgMar w:top="1134" w:right="1134" w:bottom="1648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ACCE8" w14:textId="77777777" w:rsidR="00D74870" w:rsidRDefault="00D74870">
      <w:pPr>
        <w:rPr>
          <w:rFonts w:hint="eastAsia"/>
        </w:rPr>
      </w:pPr>
      <w:r>
        <w:separator/>
      </w:r>
    </w:p>
  </w:endnote>
  <w:endnote w:type="continuationSeparator" w:id="0">
    <w:p w14:paraId="544E811E" w14:textId="77777777" w:rsidR="00D74870" w:rsidRDefault="00D748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roman"/>
    <w:pitch w:val="variable"/>
  </w:font>
  <w:font w:name="OpenSymbol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15B9C" w14:textId="77777777" w:rsidR="00EC5C35" w:rsidRDefault="00B23BF6">
    <w:pPr>
      <w:pStyle w:val="Footer"/>
      <w:jc w:val="right"/>
      <w:rPr>
        <w:rFonts w:hint="eastAsia"/>
        <w:sz w:val="20"/>
        <w:szCs w:val="20"/>
      </w:rPr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10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10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08227" w14:textId="77777777" w:rsidR="00EC5C35" w:rsidRDefault="00EC5C3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CC8F2" w14:textId="77777777" w:rsidR="00D74870" w:rsidRDefault="00D74870">
      <w:pPr>
        <w:rPr>
          <w:rFonts w:hint="eastAsia"/>
        </w:rPr>
      </w:pPr>
      <w:r>
        <w:separator/>
      </w:r>
    </w:p>
  </w:footnote>
  <w:footnote w:type="continuationSeparator" w:id="0">
    <w:p w14:paraId="6C600411" w14:textId="77777777" w:rsidR="00D74870" w:rsidRDefault="00D748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AD7"/>
    <w:multiLevelType w:val="hybridMultilevel"/>
    <w:tmpl w:val="E3C469A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D6028"/>
    <w:multiLevelType w:val="hybridMultilevel"/>
    <w:tmpl w:val="AA1691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14AC4"/>
    <w:multiLevelType w:val="hybridMultilevel"/>
    <w:tmpl w:val="5620724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859AB"/>
    <w:multiLevelType w:val="hybridMultilevel"/>
    <w:tmpl w:val="AA1691A0"/>
    <w:lvl w:ilvl="0" w:tplc="26B0A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74B34"/>
    <w:multiLevelType w:val="hybridMultilevel"/>
    <w:tmpl w:val="2DC2B8A0"/>
    <w:lvl w:ilvl="0" w:tplc="26B0A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A6227"/>
    <w:multiLevelType w:val="multilevel"/>
    <w:tmpl w:val="8C1A5C30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2624969">
    <w:abstractNumId w:val="5"/>
  </w:num>
  <w:num w:numId="2" w16cid:durableId="1984657119">
    <w:abstractNumId w:val="5"/>
  </w:num>
  <w:num w:numId="3" w16cid:durableId="27878712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4" w16cid:durableId="517088274">
    <w:abstractNumId w:val="0"/>
  </w:num>
  <w:num w:numId="5" w16cid:durableId="1352686635">
    <w:abstractNumId w:val="2"/>
  </w:num>
  <w:num w:numId="6" w16cid:durableId="816645884">
    <w:abstractNumId w:val="3"/>
  </w:num>
  <w:num w:numId="7" w16cid:durableId="645092049">
    <w:abstractNumId w:val="1"/>
  </w:num>
  <w:num w:numId="8" w16cid:durableId="1949316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MxtjAyMjM1NzRV0lEKTi0uzszPAykwqgUAbvkO8ywAAAA="/>
  </w:docVars>
  <w:rsids>
    <w:rsidRoot w:val="00EC5C35"/>
    <w:rsid w:val="000137F1"/>
    <w:rsid w:val="000220CD"/>
    <w:rsid w:val="00027461"/>
    <w:rsid w:val="0005122F"/>
    <w:rsid w:val="00062070"/>
    <w:rsid w:val="000700B5"/>
    <w:rsid w:val="00070A7A"/>
    <w:rsid w:val="00086B4C"/>
    <w:rsid w:val="000945A7"/>
    <w:rsid w:val="00095C4F"/>
    <w:rsid w:val="000B7319"/>
    <w:rsid w:val="000C69B1"/>
    <w:rsid w:val="000E4DB5"/>
    <w:rsid w:val="000F0193"/>
    <w:rsid w:val="0010012B"/>
    <w:rsid w:val="00125B19"/>
    <w:rsid w:val="00126088"/>
    <w:rsid w:val="00130412"/>
    <w:rsid w:val="00141B32"/>
    <w:rsid w:val="00142458"/>
    <w:rsid w:val="001555D6"/>
    <w:rsid w:val="001713BA"/>
    <w:rsid w:val="00191AFC"/>
    <w:rsid w:val="0019673F"/>
    <w:rsid w:val="001C5095"/>
    <w:rsid w:val="001F2079"/>
    <w:rsid w:val="001F6A97"/>
    <w:rsid w:val="00227DD4"/>
    <w:rsid w:val="00230A81"/>
    <w:rsid w:val="00242DE4"/>
    <w:rsid w:val="0026627C"/>
    <w:rsid w:val="00291444"/>
    <w:rsid w:val="002A0B97"/>
    <w:rsid w:val="002A412B"/>
    <w:rsid w:val="002D5625"/>
    <w:rsid w:val="002F10A9"/>
    <w:rsid w:val="003443CE"/>
    <w:rsid w:val="00367AB5"/>
    <w:rsid w:val="0037733B"/>
    <w:rsid w:val="00385EE3"/>
    <w:rsid w:val="003A0A33"/>
    <w:rsid w:val="003B0617"/>
    <w:rsid w:val="003B6AA1"/>
    <w:rsid w:val="003C2BF9"/>
    <w:rsid w:val="0040731C"/>
    <w:rsid w:val="00411CDE"/>
    <w:rsid w:val="00415FF8"/>
    <w:rsid w:val="00417888"/>
    <w:rsid w:val="0042029C"/>
    <w:rsid w:val="004477B8"/>
    <w:rsid w:val="004660D7"/>
    <w:rsid w:val="00467439"/>
    <w:rsid w:val="00481379"/>
    <w:rsid w:val="004D28B7"/>
    <w:rsid w:val="004D3807"/>
    <w:rsid w:val="00533487"/>
    <w:rsid w:val="00564B50"/>
    <w:rsid w:val="005666F9"/>
    <w:rsid w:val="00571D3C"/>
    <w:rsid w:val="00572991"/>
    <w:rsid w:val="0058547B"/>
    <w:rsid w:val="005B0CF2"/>
    <w:rsid w:val="005C57A6"/>
    <w:rsid w:val="005C59C0"/>
    <w:rsid w:val="005E740D"/>
    <w:rsid w:val="005F53CF"/>
    <w:rsid w:val="00604266"/>
    <w:rsid w:val="00607723"/>
    <w:rsid w:val="00632B0A"/>
    <w:rsid w:val="00634953"/>
    <w:rsid w:val="006900EA"/>
    <w:rsid w:val="006A15BE"/>
    <w:rsid w:val="006A5E53"/>
    <w:rsid w:val="006B6856"/>
    <w:rsid w:val="006C764B"/>
    <w:rsid w:val="006C7762"/>
    <w:rsid w:val="006F7FDD"/>
    <w:rsid w:val="007101B8"/>
    <w:rsid w:val="00710A6A"/>
    <w:rsid w:val="00712548"/>
    <w:rsid w:val="0072374E"/>
    <w:rsid w:val="007257D1"/>
    <w:rsid w:val="00733316"/>
    <w:rsid w:val="00741A94"/>
    <w:rsid w:val="00742A20"/>
    <w:rsid w:val="007468C7"/>
    <w:rsid w:val="00762B7A"/>
    <w:rsid w:val="007664B4"/>
    <w:rsid w:val="00766B54"/>
    <w:rsid w:val="00767F4B"/>
    <w:rsid w:val="00771F13"/>
    <w:rsid w:val="00780C39"/>
    <w:rsid w:val="00787246"/>
    <w:rsid w:val="007B2EF5"/>
    <w:rsid w:val="007B362E"/>
    <w:rsid w:val="007C57FE"/>
    <w:rsid w:val="007E5CAC"/>
    <w:rsid w:val="00820DC6"/>
    <w:rsid w:val="00823731"/>
    <w:rsid w:val="00823948"/>
    <w:rsid w:val="008269FC"/>
    <w:rsid w:val="00840855"/>
    <w:rsid w:val="00851CD8"/>
    <w:rsid w:val="00857754"/>
    <w:rsid w:val="008668EC"/>
    <w:rsid w:val="00881165"/>
    <w:rsid w:val="008A06C2"/>
    <w:rsid w:val="008F4452"/>
    <w:rsid w:val="00900113"/>
    <w:rsid w:val="00937D5B"/>
    <w:rsid w:val="00951D8D"/>
    <w:rsid w:val="00961C05"/>
    <w:rsid w:val="009702E5"/>
    <w:rsid w:val="00971DB7"/>
    <w:rsid w:val="00972323"/>
    <w:rsid w:val="00975DD5"/>
    <w:rsid w:val="0097654A"/>
    <w:rsid w:val="009900F3"/>
    <w:rsid w:val="00996731"/>
    <w:rsid w:val="009B35BF"/>
    <w:rsid w:val="009C14FC"/>
    <w:rsid w:val="009C2974"/>
    <w:rsid w:val="009D2B96"/>
    <w:rsid w:val="009E1682"/>
    <w:rsid w:val="009F1496"/>
    <w:rsid w:val="00A0268F"/>
    <w:rsid w:val="00A15428"/>
    <w:rsid w:val="00A161CA"/>
    <w:rsid w:val="00A41CC7"/>
    <w:rsid w:val="00A436C7"/>
    <w:rsid w:val="00A524EE"/>
    <w:rsid w:val="00A66EA2"/>
    <w:rsid w:val="00A67580"/>
    <w:rsid w:val="00AD74D6"/>
    <w:rsid w:val="00AD7C6A"/>
    <w:rsid w:val="00AE00D7"/>
    <w:rsid w:val="00AE5B02"/>
    <w:rsid w:val="00AF4306"/>
    <w:rsid w:val="00AF632B"/>
    <w:rsid w:val="00B23BF6"/>
    <w:rsid w:val="00B53B44"/>
    <w:rsid w:val="00B64004"/>
    <w:rsid w:val="00B90661"/>
    <w:rsid w:val="00BA5552"/>
    <w:rsid w:val="00BB0E5D"/>
    <w:rsid w:val="00BB2E0E"/>
    <w:rsid w:val="00C2005B"/>
    <w:rsid w:val="00C3061F"/>
    <w:rsid w:val="00C54BF0"/>
    <w:rsid w:val="00CB4A7A"/>
    <w:rsid w:val="00CB624C"/>
    <w:rsid w:val="00CC7459"/>
    <w:rsid w:val="00CD47D9"/>
    <w:rsid w:val="00CE3E4F"/>
    <w:rsid w:val="00CE43E8"/>
    <w:rsid w:val="00CF69EA"/>
    <w:rsid w:val="00D0286E"/>
    <w:rsid w:val="00D110DC"/>
    <w:rsid w:val="00D1653A"/>
    <w:rsid w:val="00D322B8"/>
    <w:rsid w:val="00D65515"/>
    <w:rsid w:val="00D74870"/>
    <w:rsid w:val="00D95D20"/>
    <w:rsid w:val="00DA0C45"/>
    <w:rsid w:val="00DD7B4D"/>
    <w:rsid w:val="00DE1D7F"/>
    <w:rsid w:val="00DF540A"/>
    <w:rsid w:val="00E17F61"/>
    <w:rsid w:val="00E35CEB"/>
    <w:rsid w:val="00E44295"/>
    <w:rsid w:val="00E44875"/>
    <w:rsid w:val="00E46DCE"/>
    <w:rsid w:val="00E65DF8"/>
    <w:rsid w:val="00E7436C"/>
    <w:rsid w:val="00E87CCE"/>
    <w:rsid w:val="00EA2FE6"/>
    <w:rsid w:val="00EC5C35"/>
    <w:rsid w:val="00EC70DD"/>
    <w:rsid w:val="00ED12C5"/>
    <w:rsid w:val="00EE5927"/>
    <w:rsid w:val="00EE5FB7"/>
    <w:rsid w:val="00F51938"/>
    <w:rsid w:val="00F66569"/>
    <w:rsid w:val="00F66DE7"/>
    <w:rsid w:val="00F954E2"/>
    <w:rsid w:val="00FC6C35"/>
    <w:rsid w:val="00FD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65A8"/>
  <w15:docId w15:val="{EA3EBD01-007F-4B12-A502-9CF15816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rsid w:val="00AF632B"/>
    <w:pPr>
      <w:numPr>
        <w:numId w:val="1"/>
      </w:numPr>
      <w:outlineLvl w:val="0"/>
    </w:pPr>
    <w:rPr>
      <w:rFonts w:ascii="Trebuchet MS" w:hAnsi="Trebuchet MS"/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rsid w:val="006900EA"/>
    <w:pPr>
      <w:numPr>
        <w:ilvl w:val="3"/>
        <w:numId w:val="1"/>
      </w:numPr>
      <w:spacing w:before="120"/>
      <w:outlineLvl w:val="3"/>
    </w:pPr>
    <w:rPr>
      <w:rFonts w:ascii="Trebuchet MS" w:hAnsi="Trebuchet MS"/>
      <w:b/>
      <w:bCs/>
      <w:iCs/>
      <w:sz w:val="32"/>
      <w:szCs w:val="27"/>
    </w:rPr>
  </w:style>
  <w:style w:type="paragraph" w:styleId="Heading5">
    <w:name w:val="heading 5"/>
    <w:basedOn w:val="Heading"/>
    <w:next w:val="BodyText"/>
    <w:link w:val="Heading5Char"/>
    <w:uiPriority w:val="9"/>
    <w:unhideWhenUsed/>
    <w:qFormat/>
    <w:rsid w:val="00741A94"/>
    <w:pPr>
      <w:numPr>
        <w:ilvl w:val="4"/>
        <w:numId w:val="1"/>
      </w:numPr>
      <w:spacing w:before="120" w:after="60"/>
      <w:outlineLvl w:val="4"/>
    </w:pPr>
    <w:rPr>
      <w:rFonts w:ascii="Trebuchet MS" w:hAnsi="Trebuchet MS"/>
      <w:b/>
      <w:bCs/>
      <w:szCs w:val="24"/>
    </w:rPr>
  </w:style>
  <w:style w:type="paragraph" w:styleId="Heading6">
    <w:name w:val="heading 6"/>
    <w:basedOn w:val="Heading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link w:val="HeadingCha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Essaycovertext">
    <w:name w:val="Essay cover text"/>
    <w:basedOn w:val="Normal"/>
    <w:qFormat/>
    <w:pPr>
      <w:spacing w:line="360" w:lineRule="auto"/>
    </w:pPr>
    <w:rPr>
      <w:rFonts w:ascii="Trebuchet MS" w:hAnsi="Trebuchet MS" w:cs="Trebuchet MS"/>
      <w:b/>
      <w:sz w:val="28"/>
    </w:rPr>
  </w:style>
  <w:style w:type="paragraph" w:customStyle="1" w:styleId="Essaytitle">
    <w:name w:val="Essay title"/>
    <w:basedOn w:val="Normal"/>
    <w:qFormat/>
    <w:pPr>
      <w:pageBreakBefore/>
      <w:spacing w:after="240" w:line="360" w:lineRule="auto"/>
    </w:pPr>
    <w:rPr>
      <w:rFonts w:ascii="Trebuchet MS" w:hAnsi="Trebuchet MS" w:cs="Trebuchet MS"/>
      <w:b/>
      <w:sz w:val="28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Subtitle">
    <w:name w:val="Subtitle"/>
    <w:basedOn w:val="Heading"/>
    <w:next w:val="BodyText"/>
    <w:uiPriority w:val="11"/>
    <w:qFormat/>
    <w:pPr>
      <w:spacing w:before="60"/>
      <w:jc w:val="center"/>
    </w:pPr>
    <w:rPr>
      <w:sz w:val="36"/>
      <w:szCs w:val="36"/>
    </w:rPr>
  </w:style>
  <w:style w:type="paragraph" w:styleId="TOC3">
    <w:name w:val="toc 3"/>
    <w:basedOn w:val="Index"/>
    <w:uiPriority w:val="39"/>
    <w:pPr>
      <w:tabs>
        <w:tab w:val="right" w:leader="dot" w:pos="9638"/>
      </w:tabs>
      <w:ind w:left="566"/>
    </w:pPr>
  </w:style>
  <w:style w:type="paragraph" w:styleId="TOC2">
    <w:name w:val="toc 2"/>
    <w:basedOn w:val="Index"/>
    <w:uiPriority w:val="39"/>
    <w:pPr>
      <w:tabs>
        <w:tab w:val="right" w:leader="dot" w:pos="9638"/>
      </w:tabs>
      <w:ind w:left="283"/>
    </w:pPr>
  </w:style>
  <w:style w:type="paragraph" w:customStyle="1" w:styleId="Heading10">
    <w:name w:val="Heading 10"/>
    <w:basedOn w:val="Heading"/>
    <w:next w:val="BodyText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Figure">
    <w:name w:val="Figure"/>
    <w:basedOn w:val="Caption"/>
    <w:qFormat/>
  </w:style>
  <w:style w:type="paragraph" w:customStyle="1" w:styleId="FigureIndexHeading">
    <w:name w:val="Figure Index Heading"/>
    <w:basedOn w:val="IndexHeading"/>
    <w:qFormat/>
  </w:style>
  <w:style w:type="paragraph" w:customStyle="1" w:styleId="FigureIndex1">
    <w:name w:val="Figure Index 1"/>
    <w:basedOn w:val="Index"/>
    <w:qFormat/>
    <w:pPr>
      <w:tabs>
        <w:tab w:val="right" w:leader="dot" w:pos="9638"/>
      </w:tabs>
    </w:pPr>
  </w:style>
  <w:style w:type="paragraph" w:customStyle="1" w:styleId="TableIndexHeading">
    <w:name w:val="Table Index Heading"/>
    <w:basedOn w:val="IndexHeading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">
    <w:name w:val="Table"/>
    <w:basedOn w:val="Caption"/>
    <w:qFormat/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customStyle="1" w:styleId="TableIndex1">
    <w:name w:val="Table Index 1"/>
    <w:basedOn w:val="Index"/>
    <w:qFormat/>
    <w:pPr>
      <w:tabs>
        <w:tab w:val="right" w:leader="dot" w:pos="9638"/>
      </w:tabs>
    </w:pPr>
  </w:style>
  <w:style w:type="paragraph" w:styleId="TableofFigures">
    <w:name w:val="table of figures"/>
    <w:basedOn w:val="Normal"/>
    <w:next w:val="Normal"/>
    <w:uiPriority w:val="99"/>
    <w:unhideWhenUsed/>
    <w:rsid w:val="00DA0C45"/>
    <w:rPr>
      <w:rFonts w:cs="Mangal"/>
      <w:szCs w:val="21"/>
    </w:rPr>
  </w:style>
  <w:style w:type="table" w:styleId="TableGrid">
    <w:name w:val="Table Grid"/>
    <w:basedOn w:val="TableNormal"/>
    <w:uiPriority w:val="39"/>
    <w:rsid w:val="00191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96731"/>
    <w:pPr>
      <w:spacing w:after="100"/>
      <w:ind w:left="720"/>
    </w:pPr>
    <w:rPr>
      <w:rFonts w:cs="Mangal"/>
      <w:szCs w:val="21"/>
    </w:rPr>
  </w:style>
  <w:style w:type="paragraph" w:customStyle="1" w:styleId="Heading20">
    <w:name w:val="Heading2"/>
    <w:basedOn w:val="Heading3"/>
    <w:link w:val="Heading2Char"/>
    <w:qFormat/>
    <w:rsid w:val="005666F9"/>
    <w:rPr>
      <w:rFonts w:ascii="Trebuchet MS" w:hAnsi="Trebuchet MS"/>
      <w:sz w:val="32"/>
    </w:rPr>
  </w:style>
  <w:style w:type="paragraph" w:customStyle="1" w:styleId="Style1">
    <w:name w:val="Style1"/>
    <w:basedOn w:val="Heading3"/>
    <w:link w:val="Style1Char"/>
    <w:qFormat/>
    <w:rsid w:val="00AD7C6A"/>
    <w:rPr>
      <w:rFonts w:ascii="Trebuchet MS" w:hAnsi="Trebuchet MS"/>
      <w:sz w:val="32"/>
      <w:lang w:bidi="ar-SA"/>
    </w:rPr>
  </w:style>
  <w:style w:type="character" w:customStyle="1" w:styleId="HeadingChar">
    <w:name w:val="Heading Char"/>
    <w:basedOn w:val="DefaultParagraphFont"/>
    <w:link w:val="Heading"/>
    <w:rsid w:val="005666F9"/>
    <w:rPr>
      <w:rFonts w:ascii="Liberation Sans" w:eastAsia="Microsoft YaHei" w:hAnsi="Liberation Sans"/>
      <w:sz w:val="28"/>
      <w:szCs w:val="28"/>
    </w:rPr>
  </w:style>
  <w:style w:type="character" w:customStyle="1" w:styleId="Heading3Char">
    <w:name w:val="Heading 3 Char"/>
    <w:basedOn w:val="HeadingChar"/>
    <w:link w:val="Heading3"/>
    <w:uiPriority w:val="9"/>
    <w:rsid w:val="005666F9"/>
    <w:rPr>
      <w:rFonts w:ascii="Liberation Sans" w:eastAsia="Microsoft YaHei" w:hAnsi="Liberation Sans"/>
      <w:b/>
      <w:bCs/>
      <w:sz w:val="28"/>
      <w:szCs w:val="28"/>
    </w:rPr>
  </w:style>
  <w:style w:type="character" w:customStyle="1" w:styleId="Heading2Char">
    <w:name w:val="Heading2 Char"/>
    <w:basedOn w:val="Heading3Char"/>
    <w:link w:val="Heading20"/>
    <w:rsid w:val="005666F9"/>
    <w:rPr>
      <w:rFonts w:ascii="Trebuchet MS" w:eastAsia="Microsoft YaHei" w:hAnsi="Trebuchet MS"/>
      <w:b/>
      <w:bCs/>
      <w:sz w:val="3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141B32"/>
    <w:pPr>
      <w:spacing w:after="100"/>
      <w:ind w:left="960"/>
    </w:pPr>
    <w:rPr>
      <w:rFonts w:cs="Mangal"/>
      <w:szCs w:val="21"/>
    </w:rPr>
  </w:style>
  <w:style w:type="character" w:customStyle="1" w:styleId="Style1Char">
    <w:name w:val="Style1 Char"/>
    <w:basedOn w:val="Heading3Char"/>
    <w:link w:val="Style1"/>
    <w:rsid w:val="00AD7C6A"/>
    <w:rPr>
      <w:rFonts w:ascii="Trebuchet MS" w:eastAsia="Microsoft YaHei" w:hAnsi="Trebuchet MS"/>
      <w:b/>
      <w:bCs/>
      <w:sz w:val="32"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141B32"/>
    <w:pPr>
      <w:ind w:left="720"/>
      <w:contextualSpacing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rsid w:val="006A15BE"/>
  </w:style>
  <w:style w:type="character" w:customStyle="1" w:styleId="Heading5Char">
    <w:name w:val="Heading 5 Char"/>
    <w:basedOn w:val="DefaultParagraphFont"/>
    <w:link w:val="Heading5"/>
    <w:uiPriority w:val="9"/>
    <w:rsid w:val="00142458"/>
    <w:rPr>
      <w:rFonts w:ascii="Trebuchet MS" w:eastAsia="Microsoft YaHei" w:hAnsi="Trebuchet MS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6725358-208B-4DA2-BC1C-DB8B1A466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Rubinov</dc:creator>
  <dc:description/>
  <cp:lastModifiedBy>Ivan Rubinov</cp:lastModifiedBy>
  <cp:revision>35</cp:revision>
  <dcterms:created xsi:type="dcterms:W3CDTF">2024-03-20T12:15:00Z</dcterms:created>
  <dcterms:modified xsi:type="dcterms:W3CDTF">2024-03-28T18:31:00Z</dcterms:modified>
  <dc:language>en-GB</dc:language>
</cp:coreProperties>
</file>