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2A224" w14:textId="77777777" w:rsidR="00B867F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中国石油天然气管道科学研究院有限公司焊接易损易耗件加工</w:t>
      </w:r>
      <w:proofErr w:type="gramStart"/>
      <w:r>
        <w:rPr>
          <w:rFonts w:ascii="Helvetica" w:eastAsia="宋体" w:hAnsi="Helvetica" w:cs="Helvetica"/>
          <w:color w:val="606266"/>
          <w:kern w:val="0"/>
          <w:sz w:val="27"/>
          <w:szCs w:val="27"/>
        </w:rPr>
        <w:t>制造选商招标</w:t>
      </w:r>
      <w:proofErr w:type="gramEnd"/>
      <w:r>
        <w:rPr>
          <w:rFonts w:ascii="Helvetica" w:eastAsia="宋体" w:hAnsi="Helvetica" w:cs="Helvetica"/>
          <w:color w:val="606266"/>
          <w:kern w:val="0"/>
          <w:sz w:val="27"/>
          <w:szCs w:val="27"/>
        </w:rPr>
        <w:t>项目（二次）</w:t>
      </w:r>
    </w:p>
    <w:p w14:paraId="28833D2F" w14:textId="77777777" w:rsidR="00B867F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4DCF0273"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中国石油天然气管道科学研究院有限公司焊接易损易耗件加工</w:t>
      </w:r>
      <w:proofErr w:type="gramStart"/>
      <w:r>
        <w:rPr>
          <w:rFonts w:ascii="Helvetica" w:eastAsia="宋体" w:hAnsi="Helvetica" w:cs="Helvetica"/>
          <w:color w:val="606266"/>
          <w:kern w:val="0"/>
          <w:sz w:val="18"/>
          <w:szCs w:val="18"/>
          <w:u w:val="single"/>
        </w:rPr>
        <w:t>制造选商招标</w:t>
      </w:r>
      <w:proofErr w:type="gramEnd"/>
      <w:r>
        <w:rPr>
          <w:rFonts w:ascii="Helvetica" w:eastAsia="宋体" w:hAnsi="Helvetica" w:cs="Helvetica"/>
          <w:color w:val="606266"/>
          <w:kern w:val="0"/>
          <w:sz w:val="18"/>
          <w:szCs w:val="18"/>
        </w:rPr>
        <w:t>项目（二次）</w:t>
      </w:r>
    </w:p>
    <w:p w14:paraId="199DCF78"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招标公告</w:t>
      </w:r>
      <w:r>
        <w:rPr>
          <w:rFonts w:ascii="Helvetica" w:eastAsia="宋体" w:hAnsi="Helvetica" w:cs="Helvetica"/>
          <w:color w:val="606266"/>
          <w:kern w:val="0"/>
          <w:sz w:val="18"/>
          <w:szCs w:val="18"/>
        </w:rPr>
        <w:t xml:space="preserve">                            </w:t>
      </w:r>
    </w:p>
    <w:p w14:paraId="562CF254"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5596226"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2024-YJY-SG-113028</w:t>
      </w:r>
    </w:p>
    <w:p w14:paraId="21171948"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1</w:t>
      </w:r>
      <w:r>
        <w:rPr>
          <w:rFonts w:ascii="Helvetica" w:eastAsia="宋体" w:hAnsi="Helvetica" w:cs="Helvetica"/>
          <w:b/>
          <w:bCs/>
          <w:color w:val="606266"/>
          <w:kern w:val="0"/>
          <w:sz w:val="18"/>
          <w:szCs w:val="18"/>
        </w:rPr>
        <w:t>、招标条件</w:t>
      </w:r>
    </w:p>
    <w:p w14:paraId="0E31B1F5"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中国石油天然气管道科学研究院有限公司焊接易损易耗件加工</w:t>
      </w:r>
      <w:proofErr w:type="gramStart"/>
      <w:r>
        <w:rPr>
          <w:rFonts w:ascii="Helvetica" w:eastAsia="宋体" w:hAnsi="Helvetica" w:cs="Helvetica"/>
          <w:color w:val="606266"/>
          <w:kern w:val="0"/>
          <w:sz w:val="18"/>
          <w:szCs w:val="18"/>
          <w:u w:val="single"/>
        </w:rPr>
        <w:t>制造选商</w:t>
      </w:r>
      <w:r>
        <w:rPr>
          <w:rFonts w:ascii="Helvetica" w:eastAsia="宋体" w:hAnsi="Helvetica" w:cs="Helvetica"/>
          <w:color w:val="606266"/>
          <w:kern w:val="0"/>
          <w:sz w:val="18"/>
          <w:szCs w:val="18"/>
        </w:rPr>
        <w:t>招标</w:t>
      </w:r>
      <w:proofErr w:type="gramEnd"/>
      <w:r>
        <w:rPr>
          <w:rFonts w:ascii="Helvetica" w:eastAsia="宋体" w:hAnsi="Helvetica" w:cs="Helvetica"/>
          <w:color w:val="606266"/>
          <w:kern w:val="0"/>
          <w:sz w:val="18"/>
          <w:szCs w:val="18"/>
        </w:rPr>
        <w:t>项目（二次）招标人为</w:t>
      </w:r>
      <w:r>
        <w:rPr>
          <w:rFonts w:ascii="Helvetica" w:eastAsia="宋体" w:hAnsi="Helvetica" w:cs="Helvetica"/>
          <w:color w:val="606266"/>
          <w:kern w:val="0"/>
          <w:sz w:val="18"/>
          <w:szCs w:val="18"/>
          <w:u w:val="single"/>
        </w:rPr>
        <w:t>中国石油天然气管道科学研究院有限公司</w:t>
      </w:r>
      <w:r>
        <w:rPr>
          <w:rFonts w:ascii="Helvetica" w:eastAsia="宋体" w:hAnsi="Helvetica" w:cs="Helvetica"/>
          <w:color w:val="606266"/>
          <w:kern w:val="0"/>
          <w:sz w:val="18"/>
          <w:szCs w:val="18"/>
        </w:rPr>
        <w:t>，项目资金来自</w:t>
      </w:r>
      <w:r>
        <w:rPr>
          <w:rFonts w:ascii="Helvetica" w:eastAsia="宋体" w:hAnsi="Helvetica" w:cs="Helvetica"/>
          <w:color w:val="606266"/>
          <w:kern w:val="0"/>
          <w:sz w:val="18"/>
          <w:szCs w:val="18"/>
          <w:u w:val="single"/>
        </w:rPr>
        <w:t>企业自筹，项目出资比例为</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rPr>
        <w:t>本招标项目已按要求履行了相关报批及备案等手续，具备招标条件，现进行公开招标。</w:t>
      </w:r>
    </w:p>
    <w:p w14:paraId="2384AC78"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2</w:t>
      </w:r>
      <w:r>
        <w:rPr>
          <w:rFonts w:ascii="Helvetica" w:eastAsia="宋体" w:hAnsi="Helvetica" w:cs="Helvetica"/>
          <w:b/>
          <w:bCs/>
          <w:color w:val="606266"/>
          <w:kern w:val="0"/>
          <w:sz w:val="18"/>
          <w:szCs w:val="18"/>
        </w:rPr>
        <w:t>、项目概况与招标范围</w:t>
      </w:r>
    </w:p>
    <w:p w14:paraId="33D92E5E"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招标范围：</w:t>
      </w:r>
      <w:r>
        <w:rPr>
          <w:rFonts w:ascii="Helvetica" w:eastAsia="宋体" w:hAnsi="Helvetica" w:cs="Helvetica"/>
          <w:color w:val="606266"/>
          <w:kern w:val="0"/>
          <w:sz w:val="18"/>
          <w:szCs w:val="18"/>
          <w:u w:val="single"/>
        </w:rPr>
        <w:t>加工内容包括焊接易损易耗件种类</w:t>
      </w:r>
      <w:r>
        <w:rPr>
          <w:rFonts w:ascii="Helvetica" w:eastAsia="宋体" w:hAnsi="Helvetica" w:cs="Helvetica"/>
          <w:color w:val="606266"/>
          <w:kern w:val="0"/>
          <w:sz w:val="18"/>
          <w:szCs w:val="18"/>
          <w:u w:val="single"/>
        </w:rPr>
        <w:t>126</w:t>
      </w:r>
      <w:r>
        <w:rPr>
          <w:rFonts w:ascii="Helvetica" w:eastAsia="宋体" w:hAnsi="Helvetica" w:cs="Helvetica"/>
          <w:color w:val="606266"/>
          <w:kern w:val="0"/>
          <w:sz w:val="18"/>
          <w:szCs w:val="18"/>
          <w:u w:val="single"/>
        </w:rPr>
        <w:t>种，供应</w:t>
      </w:r>
      <w:proofErr w:type="gramStart"/>
      <w:r>
        <w:rPr>
          <w:rFonts w:ascii="Helvetica" w:eastAsia="宋体" w:hAnsi="Helvetica" w:cs="Helvetica"/>
          <w:color w:val="606266"/>
          <w:kern w:val="0"/>
          <w:sz w:val="18"/>
          <w:szCs w:val="18"/>
          <w:u w:val="single"/>
        </w:rPr>
        <w:t>商按照</w:t>
      </w:r>
      <w:proofErr w:type="gramEnd"/>
      <w:r>
        <w:rPr>
          <w:rFonts w:ascii="Helvetica" w:eastAsia="宋体" w:hAnsi="Helvetica" w:cs="Helvetica"/>
          <w:color w:val="606266"/>
          <w:kern w:val="0"/>
          <w:sz w:val="18"/>
          <w:szCs w:val="18"/>
          <w:u w:val="single"/>
        </w:rPr>
        <w:t>招标人提供图纸带料加工提供标的物。</w:t>
      </w:r>
    </w:p>
    <w:p w14:paraId="2DD49D86"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其</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他：</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详见招标文件。</w:t>
      </w:r>
    </w:p>
    <w:p w14:paraId="50ABDB32"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w:t>
      </w:r>
      <w:r>
        <w:rPr>
          <w:rFonts w:ascii="Helvetica" w:eastAsia="宋体" w:hAnsi="Helvetica" w:cs="Helvetica"/>
          <w:b/>
          <w:bCs/>
          <w:color w:val="606266"/>
          <w:kern w:val="0"/>
          <w:sz w:val="18"/>
          <w:szCs w:val="18"/>
        </w:rPr>
        <w:t>、投标人资格要求</w:t>
      </w:r>
    </w:p>
    <w:p w14:paraId="6C04EBDF"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3.1 </w:t>
      </w:r>
      <w:r>
        <w:rPr>
          <w:rFonts w:ascii="Helvetica" w:eastAsia="宋体" w:hAnsi="Helvetica" w:cs="Helvetica"/>
          <w:color w:val="606266"/>
          <w:kern w:val="0"/>
          <w:sz w:val="18"/>
          <w:szCs w:val="18"/>
        </w:rPr>
        <w:t>本次招标不接受联合体投标。</w:t>
      </w:r>
    </w:p>
    <w:p w14:paraId="13D9BAA2"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3.2 </w:t>
      </w:r>
      <w:r>
        <w:rPr>
          <w:rFonts w:ascii="Helvetica" w:eastAsia="宋体" w:hAnsi="Helvetica" w:cs="Helvetica"/>
          <w:color w:val="606266"/>
          <w:kern w:val="0"/>
          <w:sz w:val="18"/>
          <w:szCs w:val="18"/>
        </w:rPr>
        <w:t>本次招标要求投标人须具有独立订立合同权利和独立法人资格</w:t>
      </w:r>
      <w:r>
        <w:rPr>
          <w:rFonts w:ascii="Helvetica" w:eastAsia="宋体" w:hAnsi="Helvetica" w:cs="Helvetica"/>
          <w:color w:val="606266"/>
          <w:kern w:val="0"/>
          <w:sz w:val="18"/>
          <w:szCs w:val="18"/>
        </w:rPr>
        <w:t>,</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具有焊接相关配件的开发加工能力。</w:t>
      </w:r>
    </w:p>
    <w:p w14:paraId="22D98CA1" w14:textId="35F2D0AD"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 </w:t>
      </w:r>
      <w:r>
        <w:rPr>
          <w:rFonts w:ascii="Helvetica" w:eastAsia="宋体" w:hAnsi="Helvetica" w:cs="Helvetica"/>
          <w:color w:val="606266"/>
          <w:kern w:val="0"/>
          <w:sz w:val="18"/>
          <w:szCs w:val="18"/>
        </w:rPr>
        <w:t>财务要求：财务状况良好，能够按要求提交投标保证金，提供近三年（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年）经会计师事务所或审计机构审计的财务会计报表，包括资产负债表、现金流量表、利润表的复印件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不存在资不抵债、进入清算程序、被宣告破产或其他丧失履约能力的情形。成立时间不足三年的公司，提供公司成立年份至</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年经会计师事务所或审计机构审计的财务会计报表，包括资产负债表、现金流量表、利润表的复印件即可，未完成</w:t>
      </w:r>
      <w:r w:rsidRPr="003905DC">
        <w:rPr>
          <w:rFonts w:ascii="Helvetica" w:eastAsia="宋体" w:hAnsi="Helvetica" w:cs="Helvetica"/>
          <w:color w:val="FF0000"/>
          <w:kern w:val="0"/>
          <w:sz w:val="18"/>
          <w:szCs w:val="18"/>
        </w:rPr>
        <w:t>20</w:t>
      </w:r>
      <w:r w:rsidR="003905DC" w:rsidRPr="003905DC">
        <w:rPr>
          <w:rFonts w:ascii="Helvetica" w:eastAsia="宋体" w:hAnsi="Helvetica" w:cs="Helvetica" w:hint="eastAsia"/>
          <w:color w:val="FF0000"/>
          <w:kern w:val="0"/>
          <w:sz w:val="18"/>
          <w:szCs w:val="18"/>
        </w:rPr>
        <w:t>19</w:t>
      </w:r>
      <w:r>
        <w:rPr>
          <w:rFonts w:ascii="Helvetica" w:eastAsia="宋体" w:hAnsi="Helvetica" w:cs="Helvetica"/>
          <w:color w:val="606266"/>
          <w:kern w:val="0"/>
          <w:sz w:val="18"/>
          <w:szCs w:val="18"/>
        </w:rPr>
        <w:t>年财务报表的供应商可提供</w:t>
      </w:r>
      <w:r>
        <w:rPr>
          <w:rFonts w:ascii="Helvetica" w:eastAsia="宋体" w:hAnsi="Helvetica" w:cs="Helvetica"/>
          <w:color w:val="606266"/>
          <w:kern w:val="0"/>
          <w:sz w:val="18"/>
          <w:szCs w:val="18"/>
        </w:rPr>
        <w:t>2020</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年的财务报表。</w:t>
      </w:r>
    </w:p>
    <w:p w14:paraId="0EF4C3AC"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3.4 </w:t>
      </w:r>
      <w:r>
        <w:rPr>
          <w:rFonts w:ascii="Helvetica" w:eastAsia="宋体" w:hAnsi="Helvetica" w:cs="Helvetica"/>
          <w:color w:val="606266"/>
          <w:kern w:val="0"/>
          <w:sz w:val="18"/>
          <w:szCs w:val="18"/>
        </w:rPr>
        <w:t>付款方式响应要求：加工委托</w:t>
      </w:r>
      <w:proofErr w:type="gramStart"/>
      <w:r>
        <w:rPr>
          <w:rFonts w:ascii="Helvetica" w:eastAsia="宋体" w:hAnsi="Helvetica" w:cs="Helvetica"/>
          <w:color w:val="606266"/>
          <w:kern w:val="0"/>
          <w:sz w:val="18"/>
          <w:szCs w:val="18"/>
        </w:rPr>
        <w:t>单要求</w:t>
      </w:r>
      <w:proofErr w:type="gramEnd"/>
      <w:r>
        <w:rPr>
          <w:rFonts w:ascii="Helvetica" w:eastAsia="宋体" w:hAnsi="Helvetica" w:cs="Helvetica"/>
          <w:color w:val="606266"/>
          <w:kern w:val="0"/>
          <w:sz w:val="18"/>
          <w:szCs w:val="18"/>
        </w:rPr>
        <w:t>的加工产品全部到货且验收合格后，支付该加工委托单全部货款的</w:t>
      </w:r>
      <w:r>
        <w:rPr>
          <w:rFonts w:ascii="Helvetica" w:eastAsia="宋体" w:hAnsi="Helvetica" w:cs="Helvetica"/>
          <w:color w:val="606266"/>
          <w:kern w:val="0"/>
          <w:sz w:val="18"/>
          <w:szCs w:val="18"/>
        </w:rPr>
        <w:t>95%</w:t>
      </w:r>
      <w:r>
        <w:rPr>
          <w:rFonts w:ascii="Helvetica" w:eastAsia="宋体" w:hAnsi="Helvetica" w:cs="Helvetica"/>
          <w:color w:val="606266"/>
          <w:kern w:val="0"/>
          <w:sz w:val="18"/>
          <w:szCs w:val="18"/>
        </w:rPr>
        <w:t>，质保期满后付剩余货款的</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万以下电汇，</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万及以上电子商业承兑汇票付款，</w:t>
      </w:r>
      <w:proofErr w:type="gramStart"/>
      <w:r>
        <w:rPr>
          <w:rFonts w:ascii="Helvetica" w:eastAsia="宋体" w:hAnsi="Helvetica" w:cs="Helvetica"/>
          <w:color w:val="606266"/>
          <w:kern w:val="0"/>
          <w:sz w:val="18"/>
          <w:szCs w:val="18"/>
        </w:rPr>
        <w:t>账期</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个月</w:t>
      </w:r>
      <w:proofErr w:type="gramEnd"/>
      <w:r>
        <w:rPr>
          <w:rFonts w:ascii="Helvetica" w:eastAsia="宋体" w:hAnsi="Helvetica" w:cs="Helvetica"/>
          <w:color w:val="606266"/>
          <w:kern w:val="0"/>
          <w:sz w:val="18"/>
          <w:szCs w:val="18"/>
        </w:rPr>
        <w:t>。</w:t>
      </w:r>
      <w:r>
        <w:rPr>
          <w:rFonts w:ascii="Helvetica" w:eastAsia="宋体" w:hAnsi="Helvetica" w:cs="Helvetica"/>
          <w:b/>
          <w:bCs/>
          <w:color w:val="606266"/>
          <w:kern w:val="0"/>
          <w:sz w:val="18"/>
          <w:szCs w:val="18"/>
        </w:rPr>
        <w:t>须做出明确接受承诺，格式自拟</w:t>
      </w:r>
      <w:r>
        <w:rPr>
          <w:rFonts w:ascii="Helvetica" w:eastAsia="宋体" w:hAnsi="Helvetica" w:cs="Helvetica"/>
          <w:color w:val="606266"/>
          <w:kern w:val="0"/>
          <w:sz w:val="18"/>
          <w:szCs w:val="18"/>
        </w:rPr>
        <w:t>。</w:t>
      </w:r>
    </w:p>
    <w:p w14:paraId="5F036663"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业绩要求：具有近三年（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年）的机械加工或销售业绩至少</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项（需提供合同复印件）。</w:t>
      </w:r>
    </w:p>
    <w:p w14:paraId="207BDA0E"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3.6 </w:t>
      </w:r>
      <w:r>
        <w:rPr>
          <w:rFonts w:ascii="Helvetica" w:eastAsia="宋体" w:hAnsi="Helvetica" w:cs="Helvetica"/>
          <w:color w:val="606266"/>
          <w:kern w:val="0"/>
          <w:sz w:val="18"/>
          <w:szCs w:val="18"/>
        </w:rPr>
        <w:t>人员要求：机加工技术人员不少于</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人，包括操作人员及设计技术人员（需提供社保或劳务合同）。</w:t>
      </w:r>
    </w:p>
    <w:p w14:paraId="4A6908C0"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3.7 </w:t>
      </w:r>
      <w:r>
        <w:rPr>
          <w:rFonts w:ascii="Helvetica" w:eastAsia="宋体" w:hAnsi="Helvetica" w:cs="Helvetica"/>
          <w:color w:val="606266"/>
          <w:kern w:val="0"/>
          <w:sz w:val="18"/>
          <w:szCs w:val="18"/>
        </w:rPr>
        <w:t>设备要求：设备种类及数量不低于如下配置：加工中心</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台、数控车床</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台（需提供发票或采购合同）。</w:t>
      </w:r>
    </w:p>
    <w:p w14:paraId="3A819A66"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3.8 </w:t>
      </w:r>
      <w:r>
        <w:rPr>
          <w:rFonts w:ascii="Helvetica" w:eastAsia="宋体" w:hAnsi="Helvetica" w:cs="Helvetica"/>
          <w:color w:val="606266"/>
          <w:kern w:val="0"/>
          <w:sz w:val="18"/>
          <w:szCs w:val="18"/>
        </w:rPr>
        <w:t>信誉要求：投标人在过去承接同类项目中，没有出现投标人员负主要责任的技术、质量、商务等纠纷，须提交信用中国查询截图。在国家企业信用信息公示系统（</w:t>
      </w:r>
      <w:r>
        <w:rPr>
          <w:rFonts w:ascii="Helvetica" w:eastAsia="宋体" w:hAnsi="Helvetica" w:cs="Helvetica"/>
          <w:color w:val="606266"/>
          <w:kern w:val="0"/>
          <w:sz w:val="18"/>
          <w:szCs w:val="18"/>
        </w:rPr>
        <w:t>http://www.gsxt.gov.cn)</w:t>
      </w:r>
      <w:r>
        <w:rPr>
          <w:rFonts w:ascii="Helvetica" w:eastAsia="宋体" w:hAnsi="Helvetica" w:cs="Helvetica"/>
          <w:color w:val="606266"/>
          <w:kern w:val="0"/>
          <w:sz w:val="18"/>
          <w:szCs w:val="18"/>
        </w:rPr>
        <w:t>、信用中国网站（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）未被列入严重违法失信企业名单或失信被执行人名单。</w:t>
      </w:r>
    </w:p>
    <w:p w14:paraId="190CFD12"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3.9 </w:t>
      </w:r>
      <w:r>
        <w:rPr>
          <w:rFonts w:ascii="Helvetica" w:eastAsia="宋体" w:hAnsi="Helvetica" w:cs="Helvetica"/>
          <w:color w:val="606266"/>
          <w:kern w:val="0"/>
          <w:sz w:val="18"/>
          <w:szCs w:val="18"/>
        </w:rPr>
        <w:t>其它要求：投标人未被中国石油天然气集团有限公司</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管道局工程有限公司取消投标人资格或准入资格。投标人未被中国石油天然气集团有限公司、中国石油管道局工程有限公司、中国石油天然气管道科学研究院有限公司列入暂停产品交易权限、暂停供应商交易权限、取消产品准入资格、取消供应商准入资格以及暂停合作企业名单（暂停产品交易权限、暂停供应商交易权限、取消产品准入资格、取消供应商准入资格以及暂停合作企业名单以招标人下发的暂停合作企业名单通知或招标人企业网站公示名单为准）。</w:t>
      </w:r>
    </w:p>
    <w:p w14:paraId="22554FFE"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4</w:t>
      </w:r>
      <w:r>
        <w:rPr>
          <w:rFonts w:ascii="Helvetica" w:eastAsia="宋体" w:hAnsi="Helvetica" w:cs="Helvetica"/>
          <w:b/>
          <w:bCs/>
          <w:color w:val="606266"/>
          <w:kern w:val="0"/>
          <w:sz w:val="18"/>
          <w:szCs w:val="18"/>
        </w:rPr>
        <w:t>、招标文件的获取</w:t>
      </w:r>
    </w:p>
    <w:p w14:paraId="3DEA7C72" w14:textId="1363949C" w:rsidR="00B867F0" w:rsidRPr="003415D4" w:rsidRDefault="00000000">
      <w:pPr>
        <w:widowControl/>
        <w:spacing w:before="100" w:beforeAutospacing="1" w:after="100" w:afterAutospacing="1"/>
        <w:jc w:val="left"/>
        <w:rPr>
          <w:rFonts w:ascii="Helvetica" w:eastAsia="宋体" w:hAnsi="Helvetica" w:cs="Helvetica"/>
          <w:color w:val="FF0000"/>
          <w:kern w:val="0"/>
          <w:sz w:val="18"/>
          <w:szCs w:val="18"/>
        </w:rPr>
      </w:pPr>
      <w:r>
        <w:rPr>
          <w:rFonts w:ascii="Helvetica" w:eastAsia="宋体" w:hAnsi="Helvetica" w:cs="Helvetica"/>
          <w:color w:val="606266"/>
          <w:kern w:val="0"/>
          <w:sz w:val="18"/>
          <w:szCs w:val="18"/>
        </w:rPr>
        <w:t xml:space="preserve">4.1 </w:t>
      </w:r>
      <w:r>
        <w:rPr>
          <w:rFonts w:ascii="Helvetica" w:eastAsia="宋体" w:hAnsi="Helvetica" w:cs="Helvetica"/>
          <w:color w:val="606266"/>
          <w:kern w:val="0"/>
          <w:sz w:val="18"/>
          <w:szCs w:val="18"/>
        </w:rPr>
        <w:t>招标文件发售时间：</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5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11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8:00:00</w:t>
      </w:r>
      <w:r>
        <w:rPr>
          <w:rFonts w:ascii="Helvetica" w:eastAsia="宋体" w:hAnsi="Helvetica" w:cs="Helvetica"/>
          <w:color w:val="606266"/>
          <w:kern w:val="0"/>
          <w:sz w:val="18"/>
          <w:szCs w:val="18"/>
        </w:rPr>
        <w:t>至</w:t>
      </w:r>
      <w:r>
        <w:rPr>
          <w:rFonts w:ascii="Helvetica" w:eastAsia="宋体" w:hAnsi="Helvetica" w:cs="Helvetica"/>
          <w:color w:val="606266"/>
          <w:kern w:val="0"/>
          <w:sz w:val="18"/>
          <w:szCs w:val="18"/>
        </w:rPr>
        <w:t xml:space="preserve"> 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5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xml:space="preserve"> 16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23:59:59</w:t>
      </w:r>
      <w:r>
        <w:rPr>
          <w:rFonts w:ascii="Helvetica" w:eastAsia="宋体" w:hAnsi="Helvetica" w:cs="Helvetica"/>
          <w:color w:val="606266"/>
          <w:kern w:val="0"/>
          <w:sz w:val="18"/>
          <w:szCs w:val="18"/>
        </w:rPr>
        <w:t>（北京时间，下同）。凡有意参加投标者，请通过中国石油招标投标网（</w:t>
      </w:r>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点击</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招投标平台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进入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报名、购买招标文件。招标文件售价为</w:t>
      </w:r>
      <w:r>
        <w:rPr>
          <w:rFonts w:ascii="Helvetica" w:eastAsia="宋体" w:hAnsi="Helvetica" w:cs="Helvetica"/>
          <w:color w:val="606266"/>
          <w:kern w:val="0"/>
          <w:sz w:val="18"/>
          <w:szCs w:val="18"/>
        </w:rPr>
        <w:t> 200</w:t>
      </w:r>
      <w:r>
        <w:rPr>
          <w:rFonts w:ascii="Helvetica" w:eastAsia="宋体" w:hAnsi="Helvetica" w:cs="Helvetica"/>
          <w:color w:val="606266"/>
          <w:kern w:val="0"/>
          <w:sz w:val="18"/>
          <w:szCs w:val="18"/>
        </w:rPr>
        <w:t>（元）人民币。有意参加投标的潜在投标人确认自身资格条件是否满足要求，招标文件售后不退。</w:t>
      </w:r>
      <w:r w:rsidR="003415D4" w:rsidRPr="003415D4">
        <w:rPr>
          <w:rFonts w:ascii="Helvetica" w:eastAsia="宋体" w:hAnsi="Helvetica" w:cs="Helvetica"/>
          <w:color w:val="FF0000"/>
          <w:kern w:val="0"/>
          <w:sz w:val="18"/>
          <w:szCs w:val="18"/>
        </w:rPr>
        <w:t>招标文件售价为</w:t>
      </w:r>
      <w:r w:rsidR="003415D4" w:rsidRPr="003415D4">
        <w:rPr>
          <w:rFonts w:ascii="Helvetica" w:eastAsia="宋体" w:hAnsi="Helvetica" w:cs="Helvetica"/>
          <w:color w:val="FF0000"/>
          <w:kern w:val="0"/>
          <w:sz w:val="18"/>
          <w:szCs w:val="18"/>
        </w:rPr>
        <w:t> 200</w:t>
      </w:r>
      <w:r w:rsidR="003415D4" w:rsidRPr="003415D4">
        <w:rPr>
          <w:rFonts w:ascii="Helvetica" w:eastAsia="宋体" w:hAnsi="Helvetica" w:cs="Helvetica"/>
          <w:color w:val="FF0000"/>
          <w:kern w:val="0"/>
          <w:sz w:val="18"/>
          <w:szCs w:val="18"/>
        </w:rPr>
        <w:t>（元）人民币。</w:t>
      </w:r>
    </w:p>
    <w:p w14:paraId="67B4EB97"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4.2 </w:t>
      </w:r>
      <w:r>
        <w:rPr>
          <w:rFonts w:ascii="Helvetica" w:eastAsia="宋体" w:hAnsi="Helvetica" w:cs="Helvetica"/>
          <w:color w:val="606266"/>
          <w:kern w:val="0"/>
          <w:sz w:val="18"/>
          <w:szCs w:val="18"/>
        </w:rPr>
        <w:t>招标文件获取方式：潜在投标人报名后，须使用中国石油电子招投标交易平台缴费模块进行招标文件缴费（具体操作参见招标公告附件），缴费成功后系统将自动开启招标文件下载权限。有关交易平台的问题请咨询运营单位（</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语音导航</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招标平台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，因交易平台或其他非招标机构原因导致的</w:t>
      </w:r>
      <w:proofErr w:type="gramStart"/>
      <w:r>
        <w:rPr>
          <w:rFonts w:ascii="Helvetica" w:eastAsia="宋体" w:hAnsi="Helvetica" w:cs="Helvetica"/>
          <w:color w:val="606266"/>
          <w:kern w:val="0"/>
          <w:sz w:val="18"/>
          <w:szCs w:val="18"/>
        </w:rPr>
        <w:t>购标失败</w:t>
      </w:r>
      <w:proofErr w:type="gramEnd"/>
      <w:r>
        <w:rPr>
          <w:rFonts w:ascii="Helvetica" w:eastAsia="宋体" w:hAnsi="Helvetica" w:cs="Helvetica"/>
          <w:color w:val="606266"/>
          <w:kern w:val="0"/>
          <w:sz w:val="18"/>
          <w:szCs w:val="18"/>
        </w:rPr>
        <w:t>等问题，招标机构不承担投标人的任何损失。投标人要求开具发票的，需及时登陆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投标人自助服务平台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https://zh.cpplb.com.cn:8081</w:t>
      </w:r>
      <w:r>
        <w:rPr>
          <w:rFonts w:ascii="Helvetica" w:eastAsia="宋体" w:hAnsi="Helvetica" w:cs="Helvetica"/>
          <w:color w:val="606266"/>
          <w:kern w:val="0"/>
          <w:sz w:val="18"/>
          <w:szCs w:val="18"/>
        </w:rPr>
        <w:t>）点击业务办理，上传订单截图及开票信息。</w:t>
      </w:r>
    </w:p>
    <w:p w14:paraId="22BEF951"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5</w:t>
      </w:r>
      <w:r>
        <w:rPr>
          <w:rFonts w:ascii="Helvetica" w:eastAsia="宋体" w:hAnsi="Helvetica" w:cs="Helvetica"/>
          <w:b/>
          <w:bCs/>
          <w:color w:val="606266"/>
          <w:kern w:val="0"/>
          <w:sz w:val="18"/>
          <w:szCs w:val="18"/>
        </w:rPr>
        <w:t>、投标文件的递交</w:t>
      </w:r>
    </w:p>
    <w:p w14:paraId="136F5CC3"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投标文件递交截止时间：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2024 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 5</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24 </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8</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30</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分。</w:t>
      </w:r>
    </w:p>
    <w:p w14:paraId="3246717E"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投标文件递交地点</w:t>
      </w:r>
    </w:p>
    <w:p w14:paraId="537CC1A5"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网上电子版投标文件提交：</w:t>
      </w:r>
      <w:r>
        <w:rPr>
          <w:rFonts w:ascii="Helvetica" w:eastAsia="宋体" w:hAnsi="Helvetica" w:cs="Helvetica"/>
          <w:color w:val="606266"/>
          <w:kern w:val="0"/>
          <w:sz w:val="18"/>
          <w:szCs w:val="18"/>
          <w:u w:val="single"/>
        </w:rPr>
        <w:t>中国石油电子招标投标交易平台。</w:t>
      </w:r>
    </w:p>
    <w:p w14:paraId="741DACBB"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现场电子版投标文件提交：</w:t>
      </w:r>
      <w:r>
        <w:rPr>
          <w:rFonts w:ascii="Helvetica" w:eastAsia="宋体" w:hAnsi="Helvetica" w:cs="Helvetica"/>
          <w:color w:val="606266"/>
          <w:kern w:val="0"/>
          <w:sz w:val="18"/>
          <w:szCs w:val="18"/>
          <w:u w:val="single"/>
        </w:rPr>
        <w:t>河北省廊坊市金光道</w:t>
      </w:r>
      <w:r>
        <w:rPr>
          <w:rFonts w:ascii="Helvetica" w:eastAsia="宋体" w:hAnsi="Helvetica" w:cs="Helvetica"/>
          <w:color w:val="606266"/>
          <w:kern w:val="0"/>
          <w:sz w:val="18"/>
          <w:szCs w:val="18"/>
          <w:u w:val="single"/>
        </w:rPr>
        <w:t>44</w:t>
      </w:r>
      <w:r>
        <w:rPr>
          <w:rFonts w:ascii="Helvetica" w:eastAsia="宋体" w:hAnsi="Helvetica" w:cs="Helvetica"/>
          <w:color w:val="606266"/>
          <w:kern w:val="0"/>
          <w:sz w:val="18"/>
          <w:szCs w:val="18"/>
          <w:u w:val="single"/>
        </w:rPr>
        <w:t>号中油管道物资装备有限公司</w:t>
      </w:r>
      <w:r>
        <w:rPr>
          <w:rFonts w:ascii="Helvetica" w:eastAsia="宋体" w:hAnsi="Helvetica" w:cs="Helvetica"/>
          <w:color w:val="606266"/>
          <w:kern w:val="0"/>
          <w:sz w:val="18"/>
          <w:szCs w:val="18"/>
          <w:u w:val="single"/>
        </w:rPr>
        <w:t>B104</w:t>
      </w:r>
      <w:r>
        <w:rPr>
          <w:rFonts w:ascii="Helvetica" w:eastAsia="宋体" w:hAnsi="Helvetica" w:cs="Helvetica"/>
          <w:color w:val="606266"/>
          <w:kern w:val="0"/>
          <w:sz w:val="18"/>
          <w:szCs w:val="18"/>
          <w:u w:val="single"/>
        </w:rPr>
        <w:t>会议室</w:t>
      </w:r>
      <w:r>
        <w:rPr>
          <w:rFonts w:ascii="Helvetica" w:eastAsia="宋体" w:hAnsi="Helvetica" w:cs="Helvetica"/>
          <w:color w:val="606266"/>
          <w:kern w:val="0"/>
          <w:sz w:val="18"/>
          <w:szCs w:val="18"/>
        </w:rPr>
        <w:t>。投标人可以现场提交电子版投标文件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不强制要求提交</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，现场提交电子版投标文件</w:t>
      </w:r>
      <w:r>
        <w:rPr>
          <w:rFonts w:ascii="Helvetica" w:eastAsia="宋体" w:hAnsi="Helvetica" w:cs="Helvetica"/>
          <w:color w:val="606266"/>
          <w:kern w:val="0"/>
          <w:sz w:val="18"/>
          <w:szCs w:val="18"/>
        </w:rPr>
        <w:t>(U</w:t>
      </w:r>
      <w:r>
        <w:rPr>
          <w:rFonts w:ascii="Helvetica" w:eastAsia="宋体" w:hAnsi="Helvetica" w:cs="Helvetica"/>
          <w:color w:val="606266"/>
          <w:kern w:val="0"/>
          <w:sz w:val="18"/>
          <w:szCs w:val="18"/>
        </w:rPr>
        <w:t>盘</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内容仅在需采用应急措施进行解密时有效。</w:t>
      </w:r>
    </w:p>
    <w:p w14:paraId="31788150"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5.3 </w:t>
      </w:r>
      <w:r>
        <w:rPr>
          <w:rFonts w:ascii="Helvetica" w:eastAsia="宋体" w:hAnsi="Helvetica" w:cs="Helvetica"/>
          <w:color w:val="606266"/>
          <w:kern w:val="0"/>
          <w:sz w:val="18"/>
          <w:szCs w:val="18"/>
        </w:rPr>
        <w:t>逾期送达的、未送达指定地点的或者不按照招标文件要求密封的投标文件，招标人将予以拒收。逾期传送至电子招标投标交易平台的投标文件，电子招标投标交易平台予以拒收。</w:t>
      </w:r>
    </w:p>
    <w:p w14:paraId="7705ABCE"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5.4 </w:t>
      </w:r>
      <w:r>
        <w:rPr>
          <w:rFonts w:ascii="Helvetica" w:eastAsia="宋体" w:hAnsi="Helvetica" w:cs="Helvetica"/>
          <w:color w:val="606266"/>
          <w:kern w:val="0"/>
          <w:sz w:val="18"/>
          <w:szCs w:val="18"/>
        </w:rPr>
        <w:t>本次招标采取网上电子版提交的方式，以网上电子版为准，不接受纸质版投标文件。</w:t>
      </w:r>
    </w:p>
    <w:p w14:paraId="2F9D048F"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6</w:t>
      </w:r>
      <w:r>
        <w:rPr>
          <w:rFonts w:ascii="Helvetica" w:eastAsia="宋体" w:hAnsi="Helvetica" w:cs="Helvetica"/>
          <w:b/>
          <w:bCs/>
          <w:color w:val="606266"/>
          <w:kern w:val="0"/>
          <w:sz w:val="18"/>
          <w:szCs w:val="18"/>
        </w:rPr>
        <w:t>、开标</w:t>
      </w:r>
    </w:p>
    <w:p w14:paraId="35C4AC34"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开标时间：</w:t>
      </w:r>
      <w:r>
        <w:rPr>
          <w:rFonts w:ascii="Helvetica" w:eastAsia="宋体" w:hAnsi="Helvetica" w:cs="Helvetica"/>
          <w:color w:val="606266"/>
          <w:kern w:val="0"/>
          <w:sz w:val="18"/>
          <w:szCs w:val="18"/>
          <w:u w:val="single"/>
        </w:rPr>
        <w:t>2024 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5 </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24 </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8</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30</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分；</w:t>
      </w:r>
    </w:p>
    <w:p w14:paraId="550F20F4"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开标地点</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网上开标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p>
    <w:p w14:paraId="40701738"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7.</w:t>
      </w:r>
      <w:r>
        <w:rPr>
          <w:rFonts w:ascii="Helvetica" w:eastAsia="宋体" w:hAnsi="Helvetica" w:cs="Helvetica"/>
          <w:b/>
          <w:bCs/>
          <w:color w:val="606266"/>
          <w:kern w:val="0"/>
          <w:sz w:val="18"/>
          <w:szCs w:val="18"/>
        </w:rPr>
        <w:t>发布公告的媒体</w:t>
      </w:r>
    </w:p>
    <w:p w14:paraId="27378C5F"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本次招标公告同时在中国招标投标公共服务平台、中国石油招标投标网（</w:t>
      </w:r>
      <w:r>
        <w:rPr>
          <w:rFonts w:ascii="Helvetica" w:eastAsia="宋体" w:hAnsi="Helvetica" w:cs="Helvetica"/>
          <w:color w:val="606266"/>
          <w:kern w:val="0"/>
          <w:sz w:val="18"/>
          <w:szCs w:val="18"/>
        </w:rPr>
        <w:t xml:space="preserve">http://www.cebpubservice.com/ </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）上公布。</w:t>
      </w:r>
    </w:p>
    <w:p w14:paraId="1910E7DD"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8.</w:t>
      </w:r>
      <w:r>
        <w:rPr>
          <w:rFonts w:ascii="Helvetica" w:eastAsia="宋体" w:hAnsi="Helvetica" w:cs="Helvetica"/>
          <w:b/>
          <w:bCs/>
          <w:color w:val="606266"/>
          <w:kern w:val="0"/>
          <w:sz w:val="18"/>
          <w:szCs w:val="18"/>
        </w:rPr>
        <w:t>联系方式</w:t>
      </w:r>
    </w:p>
    <w:p w14:paraId="389BCA79"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中国石油天然气管道科学研究院有限公司</w:t>
      </w:r>
    </w:p>
    <w:p w14:paraId="4BB35ED8"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河北省廊坊市金光道</w:t>
      </w:r>
      <w:r>
        <w:rPr>
          <w:rFonts w:ascii="Helvetica" w:eastAsia="宋体" w:hAnsi="Helvetica" w:cs="Helvetica" w:hint="eastAsia"/>
          <w:color w:val="606266"/>
          <w:kern w:val="0"/>
          <w:sz w:val="18"/>
          <w:szCs w:val="18"/>
        </w:rPr>
        <w:t>66</w:t>
      </w:r>
      <w:r>
        <w:rPr>
          <w:rFonts w:ascii="Helvetica" w:eastAsia="宋体" w:hAnsi="Helvetica" w:cs="Helvetica"/>
          <w:color w:val="606266"/>
          <w:kern w:val="0"/>
          <w:sz w:val="18"/>
          <w:szCs w:val="18"/>
        </w:rPr>
        <w:t>号</w:t>
      </w:r>
    </w:p>
    <w:p w14:paraId="3B4A6AF9"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张皓</w:t>
      </w:r>
    </w:p>
    <w:p w14:paraId="30F69884"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 xml:space="preserve"> 0316-2176681</w:t>
      </w:r>
    </w:p>
    <w:p w14:paraId="7F45D36B"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 xml:space="preserve"> yjy_zhanghao@163.com</w:t>
      </w:r>
    </w:p>
    <w:p w14:paraId="34CCBD69"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招标代理机构：中油管道物资装备有限公司</w:t>
      </w:r>
    </w:p>
    <w:p w14:paraId="2D8B43A1"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址：河北省廊坊市金光道</w:t>
      </w: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号</w:t>
      </w:r>
    </w:p>
    <w:p w14:paraId="52AE5333"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人：</w:t>
      </w:r>
      <w:proofErr w:type="gramStart"/>
      <w:r>
        <w:rPr>
          <w:rFonts w:ascii="Helvetica" w:eastAsia="宋体" w:hAnsi="Helvetica" w:cs="Helvetica"/>
          <w:color w:val="606266"/>
          <w:kern w:val="0"/>
          <w:sz w:val="18"/>
          <w:szCs w:val="18"/>
        </w:rPr>
        <w:t>乔梅伊</w:t>
      </w:r>
      <w:proofErr w:type="gramEnd"/>
    </w:p>
    <w:p w14:paraId="04BAB1F5"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0316-2176515/2073355</w:t>
      </w:r>
    </w:p>
    <w:p w14:paraId="0949C319" w14:textId="77777777" w:rsidR="00B86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箱：</w:t>
      </w:r>
      <w:r>
        <w:rPr>
          <w:rFonts w:ascii="Helvetica" w:eastAsia="宋体" w:hAnsi="Helvetica" w:cs="Helvetica"/>
          <w:color w:val="606266"/>
          <w:kern w:val="0"/>
          <w:sz w:val="18"/>
          <w:szCs w:val="18"/>
        </w:rPr>
        <w:t>wzgszbc@163.com</w:t>
      </w:r>
    </w:p>
    <w:p w14:paraId="6DCE474F" w14:textId="77777777" w:rsidR="00B867F0" w:rsidRDefault="00000000">
      <w:pPr>
        <w:widowControl/>
        <w:spacing w:before="161" w:after="161"/>
        <w:jc w:val="left"/>
        <w:outlineLvl w:val="0"/>
        <w:rPr>
          <w:rFonts w:ascii="Helvetica" w:eastAsia="宋体" w:hAnsi="Helvetica" w:cs="Helvetica"/>
          <w:b/>
          <w:bCs/>
          <w:color w:val="606266"/>
          <w:kern w:val="36"/>
          <w:sz w:val="36"/>
          <w:szCs w:val="36"/>
        </w:rPr>
      </w:pPr>
      <w:r>
        <w:rPr>
          <w:rFonts w:ascii="Helvetica" w:eastAsia="宋体" w:hAnsi="Helvetica" w:cs="Helvetica"/>
          <w:b/>
          <w:bCs/>
          <w:color w:val="606266"/>
          <w:kern w:val="36"/>
          <w:sz w:val="36"/>
          <w:szCs w:val="36"/>
        </w:rPr>
        <w:t> </w:t>
      </w:r>
    </w:p>
    <w:p w14:paraId="1D928881" w14:textId="77777777" w:rsidR="00B867F0"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附件：中国石油天然气管道科学研究院有限公司焊接易损易耗件加工</w:t>
      </w:r>
      <w:proofErr w:type="gramStart"/>
      <w:r>
        <w:rPr>
          <w:rFonts w:ascii="Helvetica" w:eastAsia="宋体" w:hAnsi="Helvetica" w:cs="Helvetica"/>
          <w:color w:val="606266"/>
          <w:kern w:val="0"/>
          <w:sz w:val="18"/>
          <w:szCs w:val="18"/>
        </w:rPr>
        <w:t>制造选商招标</w:t>
      </w:r>
      <w:proofErr w:type="gramEnd"/>
      <w:r>
        <w:rPr>
          <w:rFonts w:ascii="Helvetica" w:eastAsia="宋体" w:hAnsi="Helvetica" w:cs="Helvetica"/>
          <w:color w:val="606266"/>
          <w:kern w:val="0"/>
          <w:sz w:val="18"/>
          <w:szCs w:val="18"/>
        </w:rPr>
        <w:t>项目（二次）招标公告盖章版</w:t>
      </w:r>
      <w:r>
        <w:rPr>
          <w:rFonts w:ascii="Helvetica" w:eastAsia="宋体" w:hAnsi="Helvetica" w:cs="Helvetica"/>
          <w:color w:val="606266"/>
          <w:kern w:val="0"/>
          <w:sz w:val="18"/>
          <w:szCs w:val="18"/>
        </w:rPr>
        <w:t>.pdf</w:t>
      </w:r>
    </w:p>
    <w:p w14:paraId="198B786F" w14:textId="77777777" w:rsidR="00B867F0"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附件：招标公告附件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电子招标项目</w:t>
      </w:r>
      <w:r>
        <w:rPr>
          <w:rFonts w:ascii="Helvetica" w:eastAsia="宋体" w:hAnsi="Helvetica" w:cs="Helvetica"/>
          <w:color w:val="606266"/>
          <w:kern w:val="0"/>
          <w:sz w:val="18"/>
          <w:szCs w:val="18"/>
        </w:rPr>
        <w:t xml:space="preserve"> v3.rar</w:t>
      </w:r>
    </w:p>
    <w:p w14:paraId="1697FD50" w14:textId="77777777" w:rsidR="00B867F0" w:rsidRDefault="00B867F0"/>
    <w:sectPr w:rsidR="00B86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C35061"/>
    <w:rsid w:val="000232FD"/>
    <w:rsid w:val="003415D4"/>
    <w:rsid w:val="003905DC"/>
    <w:rsid w:val="009D0262"/>
    <w:rsid w:val="00B867F0"/>
    <w:rsid w:val="00C35061"/>
    <w:rsid w:val="00FE419D"/>
    <w:rsid w:val="2935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E294"/>
  <w15:docId w15:val="{0CD4856B-08C7-4F98-A899-59E59110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10">
    <w:name w:val="标题 1 字符"/>
    <w:basedOn w:val="a0"/>
    <w:link w:val="1"/>
    <w:uiPriority w:val="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4</cp:revision>
  <dcterms:created xsi:type="dcterms:W3CDTF">2024-05-10T13:51:00Z</dcterms:created>
  <dcterms:modified xsi:type="dcterms:W3CDTF">2024-05-16T16:09:00Z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CE5197B90B0744CDB5101CB914CB1BFE_12</vt:lpwstr>
  </property>
</Properties>
</file>