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D6B10" w14:textId="77777777" w:rsidR="001A5E6E"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中油测井激发极化仪器数据处理方法研究及正反演软</w:t>
      </w:r>
    </w:p>
    <w:p w14:paraId="506112BD" w14:textId="77777777" w:rsidR="001A5E6E"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2024-04-29</w:t>
      </w:r>
    </w:p>
    <w:p w14:paraId="3718B2E7" w14:textId="77777777" w:rsidR="001A5E6E"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中油测井激发极化仪器数据处理方法研究及正反演软件开发</w:t>
      </w:r>
    </w:p>
    <w:p w14:paraId="49942461" w14:textId="77777777" w:rsidR="001A5E6E"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招标编号：</w:t>
      </w:r>
      <w:r>
        <w:rPr>
          <w:rFonts w:ascii="Helvetica" w:eastAsia="宋体" w:hAnsi="Helvetica" w:cs="Helvetica"/>
          <w:color w:val="606266"/>
          <w:kern w:val="0"/>
          <w:sz w:val="18"/>
          <w:szCs w:val="18"/>
        </w:rPr>
        <w:t>ZY24-XA414-FW1437</w:t>
      </w:r>
    </w:p>
    <w:p w14:paraId="53447C9F"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0" w:name="_Toc11789"/>
      <w:bookmarkStart w:id="1" w:name="_Toc505780464"/>
      <w:bookmarkStart w:id="2" w:name="_Toc505956379"/>
      <w:bookmarkStart w:id="3" w:name="_Toc32264"/>
      <w:bookmarkStart w:id="4" w:name="_Toc18071039"/>
      <w:bookmarkStart w:id="5" w:name="_Toc505958104"/>
      <w:bookmarkStart w:id="6" w:name="_Toc7411"/>
      <w:bookmarkEnd w:id="0"/>
      <w:bookmarkEnd w:id="1"/>
      <w:bookmarkEnd w:id="2"/>
      <w:bookmarkEnd w:id="3"/>
      <w:bookmarkEnd w:id="4"/>
      <w:bookmarkEnd w:id="5"/>
      <w:r>
        <w:rPr>
          <w:rFonts w:ascii="Helvetica" w:eastAsia="宋体" w:hAnsi="Helvetica" w:cs="Helvetica"/>
          <w:b/>
          <w:bCs/>
          <w:color w:val="606266"/>
          <w:kern w:val="0"/>
          <w:sz w:val="18"/>
          <w:szCs w:val="18"/>
        </w:rPr>
        <w:t>（重要提示：投标人务必认真填写招标文件附件《投标信息表》中的</w:t>
      </w:r>
      <w:bookmarkEnd w:id="6"/>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工程</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服务</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物资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业绩发票</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等表格，并在递交投标文件时，将已填写的《投标信息表》（</w:t>
      </w:r>
      <w:r>
        <w:rPr>
          <w:rFonts w:ascii="Helvetica" w:eastAsia="宋体" w:hAnsi="Helvetica" w:cs="Helvetica"/>
          <w:b/>
          <w:bCs/>
          <w:color w:val="606266"/>
          <w:kern w:val="0"/>
          <w:sz w:val="18"/>
          <w:szCs w:val="18"/>
        </w:rPr>
        <w:t>EXCEL</w:t>
      </w:r>
      <w:r>
        <w:rPr>
          <w:rFonts w:ascii="Helvetica" w:eastAsia="宋体" w:hAnsi="Helvetica" w:cs="Helvetica"/>
          <w:b/>
          <w:bCs/>
          <w:color w:val="606266"/>
          <w:kern w:val="0"/>
          <w:sz w:val="18"/>
          <w:szCs w:val="18"/>
        </w:rPr>
        <w:t>版）上传至中国石油电子招标投标交易平台</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递交投标文件</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的</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价格文件</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处。《投标信息表》（</w:t>
      </w:r>
      <w:r>
        <w:rPr>
          <w:rFonts w:ascii="Helvetica" w:eastAsia="宋体" w:hAnsi="Helvetica" w:cs="Helvetica"/>
          <w:b/>
          <w:bCs/>
          <w:color w:val="606266"/>
          <w:kern w:val="0"/>
          <w:sz w:val="18"/>
          <w:szCs w:val="18"/>
        </w:rPr>
        <w:t>EXCEL</w:t>
      </w:r>
      <w:r>
        <w:rPr>
          <w:rFonts w:ascii="Helvetica" w:eastAsia="宋体" w:hAnsi="Helvetica" w:cs="Helvetica"/>
          <w:b/>
          <w:bCs/>
          <w:color w:val="606266"/>
          <w:kern w:val="0"/>
          <w:sz w:val="18"/>
          <w:szCs w:val="18"/>
        </w:rPr>
        <w:t>版）填写的信息须与投标文件内容保持一致，若因填写信息错误或与投标文件内容不一致而导致对评审结果和合同签订的不利后果，由投标人自行承担。）</w:t>
      </w:r>
    </w:p>
    <w:p w14:paraId="056DC25F"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 </w:t>
      </w:r>
      <w:r>
        <w:rPr>
          <w:rFonts w:ascii="Helvetica" w:eastAsia="宋体" w:hAnsi="Helvetica" w:cs="Helvetica"/>
          <w:color w:val="606266"/>
          <w:kern w:val="0"/>
          <w:sz w:val="18"/>
          <w:szCs w:val="18"/>
        </w:rPr>
        <w:t>招标条件</w:t>
      </w:r>
    </w:p>
    <w:p w14:paraId="5EC66B7C"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w:t>
      </w:r>
      <w:r>
        <w:rPr>
          <w:rFonts w:ascii="Helvetica" w:eastAsia="宋体" w:hAnsi="Helvetica" w:cs="Helvetica"/>
          <w:color w:val="606266"/>
          <w:kern w:val="0"/>
          <w:sz w:val="18"/>
          <w:szCs w:val="18"/>
          <w:u w:val="single"/>
        </w:rPr>
        <w:t>中油测井激发极化仪器数据处理方法研究及正反演软件开发</w:t>
      </w:r>
      <w:r>
        <w:rPr>
          <w:rFonts w:ascii="Helvetica" w:eastAsia="宋体" w:hAnsi="Helvetica" w:cs="Helvetica"/>
          <w:color w:val="606266"/>
          <w:kern w:val="0"/>
          <w:sz w:val="18"/>
          <w:szCs w:val="18"/>
        </w:rPr>
        <w:t>已由</w:t>
      </w:r>
      <w:r>
        <w:rPr>
          <w:rFonts w:ascii="Helvetica" w:eastAsia="宋体" w:hAnsi="Helvetica" w:cs="Helvetica"/>
          <w:color w:val="606266"/>
          <w:kern w:val="0"/>
          <w:sz w:val="18"/>
          <w:szCs w:val="18"/>
          <w:u w:val="single"/>
        </w:rPr>
        <w:t>中国石油集团测井有限公司</w:t>
      </w:r>
      <w:r>
        <w:rPr>
          <w:rFonts w:ascii="Helvetica" w:eastAsia="宋体" w:hAnsi="Helvetica" w:cs="Helvetica"/>
          <w:color w:val="606266"/>
          <w:kern w:val="0"/>
          <w:sz w:val="18"/>
          <w:szCs w:val="18"/>
        </w:rPr>
        <w:t>批准，资金来自</w:t>
      </w:r>
      <w:r>
        <w:rPr>
          <w:rFonts w:ascii="Helvetica" w:eastAsia="宋体" w:hAnsi="Helvetica" w:cs="Helvetica"/>
          <w:color w:val="606266"/>
          <w:kern w:val="0"/>
          <w:sz w:val="18"/>
          <w:szCs w:val="18"/>
          <w:u w:val="single"/>
        </w:rPr>
        <w:t>企业自筹</w:t>
      </w:r>
      <w:r>
        <w:rPr>
          <w:rFonts w:ascii="Helvetica" w:eastAsia="宋体" w:hAnsi="Helvetica" w:cs="Helvetica"/>
          <w:color w:val="606266"/>
          <w:kern w:val="0"/>
          <w:sz w:val="18"/>
          <w:szCs w:val="18"/>
        </w:rPr>
        <w:t>，出资比例为</w:t>
      </w:r>
      <w:r>
        <w:rPr>
          <w:rFonts w:ascii="Helvetica" w:eastAsia="宋体" w:hAnsi="Helvetica" w:cs="Helvetica"/>
          <w:color w:val="606266"/>
          <w:kern w:val="0"/>
          <w:sz w:val="18"/>
          <w:szCs w:val="18"/>
          <w:u w:val="single"/>
        </w:rPr>
        <w:t>100%</w:t>
      </w:r>
      <w:r>
        <w:rPr>
          <w:rFonts w:ascii="Helvetica" w:eastAsia="宋体" w:hAnsi="Helvetica" w:cs="Helvetica"/>
          <w:color w:val="606266"/>
          <w:kern w:val="0"/>
          <w:sz w:val="18"/>
          <w:szCs w:val="18"/>
        </w:rPr>
        <w:t>，招标人为</w:t>
      </w:r>
      <w:r>
        <w:rPr>
          <w:rFonts w:ascii="Helvetica" w:eastAsia="宋体" w:hAnsi="Helvetica" w:cs="Helvetica"/>
          <w:color w:val="606266"/>
          <w:kern w:val="0"/>
          <w:sz w:val="18"/>
          <w:szCs w:val="18"/>
          <w:u w:val="single"/>
        </w:rPr>
        <w:t>中国石油集团测井有限公司</w:t>
      </w:r>
      <w:r>
        <w:rPr>
          <w:rFonts w:ascii="Helvetica" w:eastAsia="宋体" w:hAnsi="Helvetica" w:cs="Helvetica"/>
          <w:color w:val="606266"/>
          <w:kern w:val="0"/>
          <w:sz w:val="18"/>
          <w:szCs w:val="18"/>
        </w:rPr>
        <w:t>。项目已具备招标条件，现对该项目的服务进行公开招标。</w:t>
      </w:r>
    </w:p>
    <w:p w14:paraId="7D165DFE"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7" w:name="_Toc505780465"/>
      <w:bookmarkStart w:id="8" w:name="_Toc24747"/>
      <w:bookmarkStart w:id="9" w:name="_Toc12580"/>
      <w:bookmarkStart w:id="10" w:name="_Toc18071040"/>
      <w:bookmarkStart w:id="11" w:name="_Toc6496"/>
      <w:bookmarkStart w:id="12" w:name="_Toc505956380"/>
      <w:bookmarkStart w:id="13" w:name="_Toc505958105"/>
      <w:bookmarkEnd w:id="7"/>
      <w:bookmarkEnd w:id="8"/>
      <w:bookmarkEnd w:id="9"/>
      <w:bookmarkEnd w:id="10"/>
      <w:bookmarkEnd w:id="11"/>
      <w:bookmarkEnd w:id="12"/>
      <w:r>
        <w:rPr>
          <w:rFonts w:ascii="Helvetica" w:eastAsia="宋体" w:hAnsi="Helvetica" w:cs="Helvetica"/>
          <w:color w:val="606266"/>
          <w:kern w:val="0"/>
          <w:sz w:val="18"/>
          <w:szCs w:val="18"/>
        </w:rPr>
        <w:t xml:space="preserve">2. </w:t>
      </w:r>
      <w:r>
        <w:rPr>
          <w:rFonts w:ascii="Helvetica" w:eastAsia="宋体" w:hAnsi="Helvetica" w:cs="Helvetica"/>
          <w:color w:val="606266"/>
          <w:kern w:val="0"/>
          <w:sz w:val="18"/>
          <w:szCs w:val="18"/>
        </w:rPr>
        <w:t>项目概况与招标范围</w:t>
      </w:r>
      <w:bookmarkEnd w:id="13"/>
    </w:p>
    <w:p w14:paraId="5E20D355"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4" w:name="_Toc23683"/>
      <w:bookmarkStart w:id="15" w:name="_Toc30846"/>
      <w:bookmarkStart w:id="16" w:name="_Toc4298"/>
      <w:bookmarkStart w:id="17" w:name="_Toc505958112"/>
      <w:bookmarkStart w:id="18" w:name="_Toc505780466"/>
      <w:bookmarkStart w:id="19" w:name="_Toc6550"/>
      <w:bookmarkStart w:id="20" w:name="_Toc505956381"/>
      <w:bookmarkStart w:id="21" w:name="_Toc18071041"/>
      <w:bookmarkStart w:id="22" w:name="_Toc18587"/>
      <w:bookmarkStart w:id="23" w:name="_Toc18437"/>
      <w:bookmarkStart w:id="24" w:name="_Toc32402"/>
      <w:bookmarkStart w:id="25" w:name="_Toc505958106"/>
      <w:bookmarkStart w:id="26" w:name="_Toc505780471"/>
      <w:bookmarkStart w:id="27" w:name="_Toc505956387"/>
      <w:bookmarkStart w:id="28" w:name="_Toc18071048"/>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ascii="Helvetica" w:eastAsia="宋体" w:hAnsi="Helvetica" w:cs="Helvetica"/>
          <w:color w:val="606266"/>
          <w:kern w:val="0"/>
          <w:sz w:val="18"/>
          <w:szCs w:val="18"/>
        </w:rPr>
        <w:t>2.1</w:t>
      </w:r>
      <w:r>
        <w:rPr>
          <w:rFonts w:ascii="Helvetica" w:eastAsia="宋体" w:hAnsi="Helvetica" w:cs="Helvetica"/>
          <w:color w:val="606266"/>
          <w:kern w:val="0"/>
          <w:sz w:val="18"/>
          <w:szCs w:val="18"/>
        </w:rPr>
        <w:t>项目概况：</w:t>
      </w:r>
      <w:bookmarkEnd w:id="28"/>
      <w:r>
        <w:rPr>
          <w:rFonts w:ascii="Helvetica" w:eastAsia="宋体" w:hAnsi="Helvetica" w:cs="Helvetica"/>
          <w:color w:val="606266"/>
          <w:kern w:val="0"/>
          <w:sz w:val="18"/>
          <w:szCs w:val="18"/>
        </w:rPr>
        <w:t>本项目拟采取对外公开招标方式确定服务商，提供激发极化仪器数据处理方法研究及正反演软件开发服务。本项目预计金额</w:t>
      </w:r>
      <w:r>
        <w:rPr>
          <w:rFonts w:ascii="Helvetica" w:eastAsia="宋体" w:hAnsi="Helvetica" w:cs="Helvetica"/>
          <w:color w:val="606266"/>
          <w:kern w:val="0"/>
          <w:sz w:val="18"/>
          <w:szCs w:val="18"/>
        </w:rPr>
        <w:t>80</w:t>
      </w:r>
      <w:r>
        <w:rPr>
          <w:rFonts w:ascii="Helvetica" w:eastAsia="宋体" w:hAnsi="Helvetica" w:cs="Helvetica"/>
          <w:color w:val="606266"/>
          <w:kern w:val="0"/>
          <w:sz w:val="18"/>
          <w:szCs w:val="18"/>
        </w:rPr>
        <w:t>万元（含税），需求</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名服务商。</w:t>
      </w:r>
    </w:p>
    <w:p w14:paraId="2C5839AC"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2.2</w:t>
      </w:r>
      <w:r>
        <w:rPr>
          <w:rFonts w:ascii="Helvetica" w:eastAsia="宋体" w:hAnsi="Helvetica" w:cs="Helvetica"/>
          <w:color w:val="606266"/>
          <w:kern w:val="0"/>
          <w:sz w:val="18"/>
          <w:szCs w:val="18"/>
        </w:rPr>
        <w:t>招标范围：本项目开展激发极化测井响应模拟、激发极化测井数据处理与矿产资源分布解释，亟需以矿产探测目标的大功率地井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井地激发极化测井仪器的数据处理方法及正反演软件。</w:t>
      </w:r>
    </w:p>
    <w:p w14:paraId="4FA95480"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服务期限：自合同签订之日起</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个月内。</w:t>
      </w:r>
    </w:p>
    <w:p w14:paraId="2E1B8440"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交付时间：自合同签订之日起至</w:t>
      </w:r>
      <w:r>
        <w:rPr>
          <w:rFonts w:ascii="Helvetica" w:eastAsia="宋体" w:hAnsi="Helvetica" w:cs="Helvetica"/>
          <w:color w:val="606266"/>
          <w:kern w:val="0"/>
          <w:sz w:val="18"/>
          <w:szCs w:val="18"/>
        </w:rPr>
        <w:t>2025</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日前交付，需经过招标</w:t>
      </w:r>
      <w:proofErr w:type="gramStart"/>
      <w:r>
        <w:rPr>
          <w:rFonts w:ascii="Helvetica" w:eastAsia="宋体" w:hAnsi="Helvetica" w:cs="Helvetica"/>
          <w:color w:val="606266"/>
          <w:kern w:val="0"/>
          <w:sz w:val="18"/>
          <w:szCs w:val="18"/>
        </w:rPr>
        <w:t>方现场</w:t>
      </w:r>
      <w:proofErr w:type="gramEnd"/>
      <w:r>
        <w:rPr>
          <w:rFonts w:ascii="Helvetica" w:eastAsia="宋体" w:hAnsi="Helvetica" w:cs="Helvetica"/>
          <w:color w:val="606266"/>
          <w:kern w:val="0"/>
          <w:sz w:val="18"/>
          <w:szCs w:val="18"/>
        </w:rPr>
        <w:t>验收，功能和指标满足要求、资料齐全，方可办理正式交付手续。</w:t>
      </w:r>
    </w:p>
    <w:p w14:paraId="70AD453E"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阶段交付满足以下条件：</w:t>
      </w:r>
    </w:p>
    <w:p w14:paraId="42464BFE"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合同签订后</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个月内完成实施方案评审；</w:t>
      </w:r>
    </w:p>
    <w:p w14:paraId="1DDE1B7A"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合同签订后</w:t>
      </w: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个月内完成激发极化技术理论和测井数据处理方法研究；</w:t>
      </w:r>
    </w:p>
    <w:p w14:paraId="6CD0E6BE"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合同签订后</w:t>
      </w:r>
      <w:r>
        <w:rPr>
          <w:rFonts w:ascii="Helvetica" w:eastAsia="宋体" w:hAnsi="Helvetica" w:cs="Helvetica"/>
          <w:color w:val="606266"/>
          <w:kern w:val="0"/>
          <w:sz w:val="18"/>
          <w:szCs w:val="18"/>
        </w:rPr>
        <w:t>4-5</w:t>
      </w:r>
      <w:r>
        <w:rPr>
          <w:rFonts w:ascii="Helvetica" w:eastAsia="宋体" w:hAnsi="Helvetica" w:cs="Helvetica"/>
          <w:color w:val="606266"/>
          <w:kern w:val="0"/>
          <w:sz w:val="18"/>
          <w:szCs w:val="18"/>
        </w:rPr>
        <w:t>个月内完成不同电阻率和极化率响应特征对</w:t>
      </w:r>
      <w:proofErr w:type="gramStart"/>
      <w:r>
        <w:rPr>
          <w:rFonts w:ascii="Helvetica" w:eastAsia="宋体" w:hAnsi="Helvetica" w:cs="Helvetica"/>
          <w:color w:val="606266"/>
          <w:kern w:val="0"/>
          <w:sz w:val="18"/>
          <w:szCs w:val="18"/>
        </w:rPr>
        <w:t>比及场</w:t>
      </w:r>
      <w:proofErr w:type="gramEnd"/>
      <w:r>
        <w:rPr>
          <w:rFonts w:ascii="Helvetica" w:eastAsia="宋体" w:hAnsi="Helvetica" w:cs="Helvetica"/>
          <w:color w:val="606266"/>
          <w:kern w:val="0"/>
          <w:sz w:val="18"/>
          <w:szCs w:val="18"/>
        </w:rPr>
        <w:t>分布和井地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地井激发极化三维正演响应研究；</w:t>
      </w:r>
    </w:p>
    <w:p w14:paraId="2530F58B"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合同签订后</w:t>
      </w:r>
      <w:r>
        <w:rPr>
          <w:rFonts w:ascii="Helvetica" w:eastAsia="宋体" w:hAnsi="Helvetica" w:cs="Helvetica"/>
          <w:color w:val="606266"/>
          <w:kern w:val="0"/>
          <w:sz w:val="18"/>
          <w:szCs w:val="18"/>
        </w:rPr>
        <w:t>6-9</w:t>
      </w:r>
      <w:r>
        <w:rPr>
          <w:rFonts w:ascii="Helvetica" w:eastAsia="宋体" w:hAnsi="Helvetica" w:cs="Helvetica"/>
          <w:color w:val="606266"/>
          <w:kern w:val="0"/>
          <w:sz w:val="18"/>
          <w:szCs w:val="18"/>
        </w:rPr>
        <w:t>个月内完成激发极化三维反演算法研究；</w:t>
      </w:r>
    </w:p>
    <w:p w14:paraId="6248AC56"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合同签订后</w:t>
      </w:r>
      <w:r>
        <w:rPr>
          <w:rFonts w:ascii="Helvetica" w:eastAsia="宋体" w:hAnsi="Helvetica" w:cs="Helvetica"/>
          <w:color w:val="606266"/>
          <w:kern w:val="0"/>
          <w:sz w:val="18"/>
          <w:szCs w:val="18"/>
        </w:rPr>
        <w:t>10-12</w:t>
      </w:r>
      <w:r>
        <w:rPr>
          <w:rFonts w:ascii="Helvetica" w:eastAsia="宋体" w:hAnsi="Helvetica" w:cs="Helvetica"/>
          <w:color w:val="606266"/>
          <w:kern w:val="0"/>
          <w:sz w:val="18"/>
          <w:szCs w:val="18"/>
        </w:rPr>
        <w:t>个月内完成激发极化三维正反演软件开发及测试；</w:t>
      </w:r>
    </w:p>
    <w:p w14:paraId="100F8E72" w14:textId="6C948D4A" w:rsidR="00E45AD3" w:rsidRPr="00E45AD3" w:rsidRDefault="00E45AD3">
      <w:pPr>
        <w:widowControl/>
        <w:spacing w:before="100" w:beforeAutospacing="1" w:after="100" w:afterAutospacing="1"/>
        <w:jc w:val="left"/>
        <w:rPr>
          <w:rFonts w:ascii="Helvetica" w:eastAsia="宋体" w:hAnsi="Helvetica" w:cs="Helvetica" w:hint="eastAsia"/>
          <w:color w:val="FF0000"/>
          <w:kern w:val="0"/>
          <w:sz w:val="18"/>
          <w:szCs w:val="18"/>
        </w:rPr>
      </w:pPr>
      <w:r w:rsidRPr="00E45AD3">
        <w:rPr>
          <w:rFonts w:ascii="Helvetica" w:eastAsia="宋体" w:hAnsi="Helvetica" w:cs="Helvetica"/>
          <w:color w:val="FF0000"/>
          <w:kern w:val="0"/>
          <w:sz w:val="18"/>
          <w:szCs w:val="18"/>
        </w:rPr>
        <w:lastRenderedPageBreak/>
        <w:t>合同签订后</w:t>
      </w:r>
      <w:r w:rsidRPr="00E45AD3">
        <w:rPr>
          <w:rFonts w:ascii="Helvetica" w:eastAsia="宋体" w:hAnsi="Helvetica" w:cs="Helvetica"/>
          <w:color w:val="FF0000"/>
          <w:kern w:val="0"/>
          <w:sz w:val="18"/>
          <w:szCs w:val="18"/>
        </w:rPr>
        <w:t>6-9</w:t>
      </w:r>
      <w:r w:rsidRPr="00E45AD3">
        <w:rPr>
          <w:rFonts w:ascii="Helvetica" w:eastAsia="宋体" w:hAnsi="Helvetica" w:cs="Helvetica"/>
          <w:color w:val="FF0000"/>
          <w:kern w:val="0"/>
          <w:sz w:val="18"/>
          <w:szCs w:val="18"/>
        </w:rPr>
        <w:t>个月内完成激发极化三维反演算法研究；</w:t>
      </w:r>
    </w:p>
    <w:p w14:paraId="19084D17"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合同签订后</w:t>
      </w:r>
      <w:r>
        <w:rPr>
          <w:rFonts w:ascii="Helvetica" w:eastAsia="宋体" w:hAnsi="Helvetica" w:cs="Helvetica"/>
          <w:color w:val="606266"/>
          <w:kern w:val="0"/>
          <w:sz w:val="18"/>
          <w:szCs w:val="18"/>
        </w:rPr>
        <w:t>13-15</w:t>
      </w:r>
      <w:r>
        <w:rPr>
          <w:rFonts w:ascii="Helvetica" w:eastAsia="宋体" w:hAnsi="Helvetica" w:cs="Helvetica"/>
          <w:color w:val="606266"/>
          <w:kern w:val="0"/>
          <w:sz w:val="18"/>
          <w:szCs w:val="18"/>
        </w:rPr>
        <w:t>个月内完成获取</w:t>
      </w:r>
      <w:r>
        <w:rPr>
          <w:rFonts w:ascii="Helvetica" w:eastAsia="宋体" w:hAnsi="Helvetica" w:cs="Helvetica"/>
          <w:color w:val="606266"/>
          <w:kern w:val="0"/>
          <w:sz w:val="18"/>
          <w:szCs w:val="18"/>
        </w:rPr>
        <w:t>1-3</w:t>
      </w:r>
      <w:r>
        <w:rPr>
          <w:rFonts w:ascii="Helvetica" w:eastAsia="宋体" w:hAnsi="Helvetica" w:cs="Helvetica"/>
          <w:color w:val="606266"/>
          <w:kern w:val="0"/>
          <w:sz w:val="18"/>
          <w:szCs w:val="18"/>
        </w:rPr>
        <w:t>口实测井数据，</w:t>
      </w:r>
      <w:proofErr w:type="gramStart"/>
      <w:r>
        <w:rPr>
          <w:rFonts w:ascii="Helvetica" w:eastAsia="宋体" w:hAnsi="Helvetica" w:cs="Helvetica"/>
          <w:color w:val="606266"/>
          <w:kern w:val="0"/>
          <w:sz w:val="18"/>
          <w:szCs w:val="18"/>
        </w:rPr>
        <w:t>验证正反演</w:t>
      </w:r>
      <w:proofErr w:type="gramEnd"/>
      <w:r>
        <w:rPr>
          <w:rFonts w:ascii="Helvetica" w:eastAsia="宋体" w:hAnsi="Helvetica" w:cs="Helvetica"/>
          <w:color w:val="606266"/>
          <w:kern w:val="0"/>
          <w:sz w:val="18"/>
          <w:szCs w:val="18"/>
        </w:rPr>
        <w:t>软件可靠性及实测资料处理解释，验证处理方法的有效性；</w:t>
      </w:r>
    </w:p>
    <w:p w14:paraId="6E8229C5"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2025</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日前完成全项目设计开发及测试及相关文档交付。</w:t>
      </w:r>
    </w:p>
    <w:p w14:paraId="1289502C"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服务地点：陕西省西安市高新技术开发区锦业二路</w:t>
      </w:r>
      <w:proofErr w:type="gramStart"/>
      <w:r>
        <w:rPr>
          <w:rFonts w:ascii="Helvetica" w:eastAsia="宋体" w:hAnsi="Helvetica" w:cs="Helvetica"/>
          <w:color w:val="606266"/>
          <w:kern w:val="0"/>
          <w:sz w:val="18"/>
          <w:szCs w:val="18"/>
        </w:rPr>
        <w:t>丈八五</w:t>
      </w:r>
      <w:proofErr w:type="gramEnd"/>
      <w:r>
        <w:rPr>
          <w:rFonts w:ascii="Helvetica" w:eastAsia="宋体" w:hAnsi="Helvetica" w:cs="Helvetica"/>
          <w:color w:val="606266"/>
          <w:kern w:val="0"/>
          <w:sz w:val="18"/>
          <w:szCs w:val="18"/>
        </w:rPr>
        <w:t>路</w:t>
      </w:r>
      <w:r>
        <w:rPr>
          <w:rFonts w:ascii="Helvetica" w:eastAsia="宋体" w:hAnsi="Helvetica" w:cs="Helvetica"/>
          <w:color w:val="606266"/>
          <w:kern w:val="0"/>
          <w:sz w:val="18"/>
          <w:szCs w:val="18"/>
        </w:rPr>
        <w:t>50</w:t>
      </w:r>
      <w:r>
        <w:rPr>
          <w:rFonts w:ascii="Helvetica" w:eastAsia="宋体" w:hAnsi="Helvetica" w:cs="Helvetica"/>
          <w:color w:val="606266"/>
          <w:kern w:val="0"/>
          <w:sz w:val="18"/>
          <w:szCs w:val="18"/>
        </w:rPr>
        <w:t>号。</w:t>
      </w:r>
    </w:p>
    <w:p w14:paraId="38D56726"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2.5</w:t>
      </w:r>
      <w:r>
        <w:rPr>
          <w:rFonts w:ascii="Helvetica" w:eastAsia="宋体" w:hAnsi="Helvetica" w:cs="Helvetica"/>
          <w:color w:val="606266"/>
          <w:kern w:val="0"/>
          <w:sz w:val="18"/>
          <w:szCs w:val="18"/>
        </w:rPr>
        <w:t>最高限价：</w:t>
      </w:r>
      <w:r>
        <w:rPr>
          <w:rFonts w:ascii="Helvetica" w:eastAsia="宋体" w:hAnsi="Helvetica" w:cs="Helvetica"/>
          <w:color w:val="606266"/>
          <w:kern w:val="0"/>
          <w:sz w:val="18"/>
          <w:szCs w:val="18"/>
        </w:rPr>
        <w:t>80</w:t>
      </w:r>
      <w:r>
        <w:rPr>
          <w:rFonts w:ascii="Helvetica" w:eastAsia="宋体" w:hAnsi="Helvetica" w:cs="Helvetica"/>
          <w:color w:val="606266"/>
          <w:kern w:val="0"/>
          <w:sz w:val="18"/>
          <w:szCs w:val="18"/>
        </w:rPr>
        <w:t>万元（含税）。</w:t>
      </w:r>
    </w:p>
    <w:p w14:paraId="6DE2FB5D"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2.6</w:t>
      </w:r>
      <w:r>
        <w:rPr>
          <w:rFonts w:ascii="Helvetica" w:eastAsia="宋体" w:hAnsi="Helvetica" w:cs="Helvetica"/>
          <w:color w:val="606266"/>
          <w:kern w:val="0"/>
          <w:sz w:val="18"/>
          <w:szCs w:val="18"/>
        </w:rPr>
        <w:t>标段划分：本项目不划分标段，需求</w:t>
      </w:r>
      <w:r>
        <w:rPr>
          <w:rFonts w:ascii="Helvetica" w:eastAsia="宋体" w:hAnsi="Helvetica" w:cs="Helvetica" w:hint="eastAsia"/>
          <w:color w:val="606266"/>
          <w:kern w:val="0"/>
          <w:sz w:val="18"/>
          <w:szCs w:val="18"/>
        </w:rPr>
        <w:t>3</w:t>
      </w:r>
      <w:r>
        <w:rPr>
          <w:rFonts w:ascii="Helvetica" w:eastAsia="宋体" w:hAnsi="Helvetica" w:cs="Helvetica"/>
          <w:color w:val="606266"/>
          <w:kern w:val="0"/>
          <w:sz w:val="18"/>
          <w:szCs w:val="18"/>
        </w:rPr>
        <w:t>名服务商。</w:t>
      </w:r>
    </w:p>
    <w:p w14:paraId="37D20177"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29" w:name="_Toc21052"/>
      <w:bookmarkEnd w:id="29"/>
      <w:r>
        <w:rPr>
          <w:rFonts w:ascii="Helvetica" w:eastAsia="宋体" w:hAnsi="Helvetica" w:cs="Helvetica"/>
          <w:color w:val="606266"/>
          <w:kern w:val="0"/>
          <w:sz w:val="18"/>
          <w:szCs w:val="18"/>
        </w:rPr>
        <w:t xml:space="preserve">3. </w:t>
      </w:r>
      <w:r>
        <w:rPr>
          <w:rFonts w:ascii="Helvetica" w:eastAsia="宋体" w:hAnsi="Helvetica" w:cs="Helvetica"/>
          <w:color w:val="606266"/>
          <w:kern w:val="0"/>
          <w:sz w:val="18"/>
          <w:szCs w:val="18"/>
        </w:rPr>
        <w:t>投标人资格要求</w:t>
      </w:r>
    </w:p>
    <w:p w14:paraId="0E8F149D"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0" w:name="_Toc505956383"/>
      <w:bookmarkStart w:id="31" w:name="_Toc505958108"/>
      <w:bookmarkEnd w:id="30"/>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投标人须是依照中华人民共和国法律在国内注册的法人或其他组织（含分公司），具备有效的营业执照。（法人企业分支机构等不具备法人资格的投标人参与投标时，应持对应法人企业法定代表人身份证明及法定代表人出具的授权委托书方可参与投标）。</w:t>
      </w:r>
      <w:bookmarkEnd w:id="31"/>
    </w:p>
    <w:p w14:paraId="22169178"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3.2</w:t>
      </w:r>
      <w:r>
        <w:rPr>
          <w:rFonts w:ascii="Helvetica" w:eastAsia="宋体" w:hAnsi="Helvetica" w:cs="Helvetica"/>
          <w:color w:val="606266"/>
          <w:kern w:val="0"/>
          <w:sz w:val="18"/>
          <w:szCs w:val="18"/>
        </w:rPr>
        <w:t>财务要求：被责令停产停业，</w:t>
      </w:r>
      <w:r>
        <w:rPr>
          <w:rFonts w:ascii="Helvetica" w:eastAsia="宋体" w:hAnsi="Helvetica" w:cs="Helvetica" w:hint="eastAsia"/>
          <w:color w:val="606266"/>
          <w:kern w:val="0"/>
          <w:sz w:val="18"/>
          <w:szCs w:val="18"/>
        </w:rPr>
        <w:t>有</w:t>
      </w:r>
      <w:r>
        <w:rPr>
          <w:rFonts w:ascii="Helvetica" w:eastAsia="宋体" w:hAnsi="Helvetica" w:cs="Helvetica"/>
          <w:color w:val="606266"/>
          <w:kern w:val="0"/>
          <w:sz w:val="18"/>
          <w:szCs w:val="18"/>
        </w:rPr>
        <w:t>资不抵债情形；未进入清算程序，或被宣告破产，或其他丧失履约能力的情形；投标人应提供</w:t>
      </w:r>
      <w:r>
        <w:rPr>
          <w:rFonts w:ascii="Helvetica" w:eastAsia="宋体" w:hAnsi="Helvetica" w:cs="Helvetica"/>
          <w:b/>
          <w:bCs/>
          <w:color w:val="606266"/>
          <w:kern w:val="0"/>
          <w:sz w:val="18"/>
          <w:szCs w:val="18"/>
        </w:rPr>
        <w:t>2022</w:t>
      </w:r>
      <w:r>
        <w:rPr>
          <w:rFonts w:ascii="Helvetica" w:eastAsia="宋体" w:hAnsi="Helvetica" w:cs="Helvetica"/>
          <w:b/>
          <w:bCs/>
          <w:color w:val="606266"/>
          <w:kern w:val="0"/>
          <w:sz w:val="18"/>
          <w:szCs w:val="18"/>
        </w:rPr>
        <w:t>年度</w:t>
      </w:r>
      <w:r>
        <w:rPr>
          <w:rFonts w:ascii="Helvetica" w:eastAsia="宋体" w:hAnsi="Helvetica" w:cs="Helvetica"/>
          <w:color w:val="606266"/>
          <w:kern w:val="0"/>
          <w:sz w:val="18"/>
          <w:szCs w:val="18"/>
        </w:rPr>
        <w:t>经会计师事务所或审计机构审计的财务审计报告（包括财务报告正文、资产负债表、利润表、现金流量表、财务情况附注）。注：成立日期晚于</w:t>
      </w:r>
      <w:r>
        <w:rPr>
          <w:rFonts w:ascii="Helvetica" w:eastAsia="宋体" w:hAnsi="Helvetica" w:cs="Helvetica"/>
          <w:color w:val="606266"/>
          <w:kern w:val="0"/>
          <w:sz w:val="18"/>
          <w:szCs w:val="18"/>
        </w:rPr>
        <w:t>2022</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日的以成立年起计算。</w:t>
      </w:r>
    </w:p>
    <w:p w14:paraId="56D7788B"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w:t>
      </w:r>
      <w:r>
        <w:rPr>
          <w:rFonts w:ascii="Helvetica" w:eastAsia="宋体" w:hAnsi="Helvetica" w:cs="Helvetica"/>
          <w:color w:val="606266"/>
          <w:kern w:val="0"/>
          <w:sz w:val="18"/>
          <w:szCs w:val="18"/>
        </w:rPr>
        <w:t>业绩要求：投标人需提供近五年（</w:t>
      </w:r>
      <w:r>
        <w:rPr>
          <w:rFonts w:ascii="Helvetica" w:eastAsia="宋体" w:hAnsi="Helvetica" w:cs="Helvetica"/>
          <w:color w:val="606266"/>
          <w:kern w:val="0"/>
          <w:sz w:val="18"/>
          <w:szCs w:val="18"/>
        </w:rPr>
        <w:t>2019</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6</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日起至投标截止日前</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日）承担过测井仪器测井方法或测井软件研发项目（须提供合同及对应结算发票，发票须同时提供在国家税务总局全国增值税发票查验平台</w:t>
      </w:r>
      <w:r>
        <w:rPr>
          <w:rFonts w:ascii="Helvetica" w:eastAsia="宋体" w:hAnsi="Helvetica" w:cs="Helvetica"/>
          <w:color w:val="606266"/>
          <w:kern w:val="0"/>
          <w:sz w:val="18"/>
          <w:szCs w:val="18"/>
        </w:rPr>
        <w:t>https://inv-veri.chinatax.gov.cn/index.html</w:t>
      </w:r>
      <w:r>
        <w:rPr>
          <w:rFonts w:ascii="Helvetica" w:eastAsia="宋体" w:hAnsi="Helvetica" w:cs="Helvetica"/>
          <w:color w:val="606266"/>
          <w:kern w:val="0"/>
          <w:sz w:val="18"/>
          <w:szCs w:val="18"/>
        </w:rPr>
        <w:t>的查询截图，业绩发票开具时间为投标截止日前</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日内的不予认可，查询时间必须为招标公告发出之后）。</w:t>
      </w:r>
    </w:p>
    <w:p w14:paraId="23383F12"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w:t>
      </w:r>
      <w:r>
        <w:rPr>
          <w:rFonts w:ascii="Helvetica" w:eastAsia="宋体" w:hAnsi="Helvetica" w:cs="Helvetica"/>
          <w:color w:val="606266"/>
          <w:kern w:val="0"/>
          <w:sz w:val="18"/>
          <w:szCs w:val="18"/>
        </w:rPr>
        <w:t>信誉要求：</w:t>
      </w: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未被工商行政管理机关在全国企业信用信息公示系统（</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）中列入严重违法失信企业名单；</w:t>
      </w: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未被人民法院在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）网站列入失信被执行人名单；</w:t>
      </w: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投标人或其法定代表人、拟委任的项目负责人无行贿犯罪。</w:t>
      </w:r>
    </w:p>
    <w:p w14:paraId="3FD84F75"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w:t>
      </w:r>
      <w:r>
        <w:rPr>
          <w:rFonts w:ascii="Helvetica" w:eastAsia="宋体" w:hAnsi="Helvetica" w:cs="Helvetica"/>
          <w:color w:val="606266"/>
          <w:kern w:val="0"/>
          <w:sz w:val="18"/>
          <w:szCs w:val="18"/>
        </w:rPr>
        <w:t>被中国石油天然气集团有限公司和中国石油集团测井有限公司纳入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黑名单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或限制投标的潜在投标人，其投标将会被否决。</w:t>
      </w:r>
    </w:p>
    <w:p w14:paraId="686D2500"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3.10</w:t>
      </w:r>
      <w:r>
        <w:rPr>
          <w:rFonts w:ascii="Helvetica" w:eastAsia="宋体" w:hAnsi="Helvetica" w:cs="Helvetica"/>
          <w:color w:val="606266"/>
          <w:kern w:val="0"/>
          <w:sz w:val="18"/>
          <w:szCs w:val="18"/>
        </w:rPr>
        <w:t>本招标不接受联合体投标，不允许分包。</w:t>
      </w:r>
    </w:p>
    <w:p w14:paraId="3E31679D"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．招标文件获取</w:t>
      </w:r>
    </w:p>
    <w:p w14:paraId="0860BA1F" w14:textId="2BB33423"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凡有意参加投标的潜在投标人，请于北京时间</w:t>
      </w:r>
      <w:r w:rsidRPr="00E45AD3">
        <w:rPr>
          <w:rFonts w:ascii="Helvetica" w:eastAsia="宋体" w:hAnsi="Helvetica" w:cs="Helvetica"/>
          <w:b/>
          <w:bCs/>
          <w:color w:val="FF0000"/>
          <w:kern w:val="0"/>
          <w:sz w:val="18"/>
          <w:szCs w:val="18"/>
        </w:rPr>
        <w:t>2024</w:t>
      </w:r>
      <w:r w:rsidRPr="00E45AD3">
        <w:rPr>
          <w:rFonts w:ascii="Helvetica" w:eastAsia="宋体" w:hAnsi="Helvetica" w:cs="Helvetica"/>
          <w:color w:val="FF0000"/>
          <w:kern w:val="0"/>
          <w:sz w:val="18"/>
          <w:szCs w:val="18"/>
        </w:rPr>
        <w:t>年</w:t>
      </w:r>
      <w:r w:rsidRPr="00E45AD3">
        <w:rPr>
          <w:rFonts w:ascii="Helvetica" w:eastAsia="宋体" w:hAnsi="Helvetica" w:cs="Helvetica"/>
          <w:b/>
          <w:bCs/>
          <w:color w:val="FF0000"/>
          <w:kern w:val="0"/>
          <w:sz w:val="18"/>
          <w:szCs w:val="18"/>
        </w:rPr>
        <w:t>0</w:t>
      </w:r>
      <w:r w:rsidR="00E45AD3" w:rsidRPr="00E45AD3">
        <w:rPr>
          <w:rFonts w:ascii="Helvetica" w:eastAsia="宋体" w:hAnsi="Helvetica" w:cs="Helvetica" w:hint="eastAsia"/>
          <w:b/>
          <w:bCs/>
          <w:color w:val="FF0000"/>
          <w:kern w:val="0"/>
          <w:sz w:val="18"/>
          <w:szCs w:val="18"/>
        </w:rPr>
        <w:t>5</w:t>
      </w:r>
      <w:r w:rsidRPr="00E45AD3">
        <w:rPr>
          <w:rFonts w:ascii="Helvetica" w:eastAsia="宋体" w:hAnsi="Helvetica" w:cs="Helvetica"/>
          <w:color w:val="FF0000"/>
          <w:kern w:val="0"/>
          <w:sz w:val="18"/>
          <w:szCs w:val="18"/>
        </w:rPr>
        <w:t>月</w:t>
      </w:r>
      <w:r w:rsidRPr="00E45AD3">
        <w:rPr>
          <w:rFonts w:ascii="Helvetica" w:eastAsia="宋体" w:hAnsi="Helvetica" w:cs="Helvetica"/>
          <w:b/>
          <w:bCs/>
          <w:color w:val="FF0000"/>
          <w:kern w:val="0"/>
          <w:sz w:val="18"/>
          <w:szCs w:val="18"/>
        </w:rPr>
        <w:t>29</w:t>
      </w:r>
      <w:r w:rsidRPr="00E45AD3">
        <w:rPr>
          <w:rFonts w:ascii="Helvetica" w:eastAsia="宋体" w:hAnsi="Helvetica" w:cs="Helvetica"/>
          <w:color w:val="FF0000"/>
          <w:kern w:val="0"/>
          <w:sz w:val="18"/>
          <w:szCs w:val="18"/>
        </w:rPr>
        <w:t>日至</w:t>
      </w:r>
      <w:r w:rsidRPr="00E45AD3">
        <w:rPr>
          <w:rFonts w:ascii="Helvetica" w:eastAsia="宋体" w:hAnsi="Helvetica" w:cs="Helvetica"/>
          <w:b/>
          <w:bCs/>
          <w:color w:val="FF0000"/>
          <w:kern w:val="0"/>
          <w:sz w:val="18"/>
          <w:szCs w:val="18"/>
        </w:rPr>
        <w:t>2024</w:t>
      </w:r>
      <w:r w:rsidRPr="00E45AD3">
        <w:rPr>
          <w:rFonts w:ascii="Helvetica" w:eastAsia="宋体" w:hAnsi="Helvetica" w:cs="Helvetica"/>
          <w:color w:val="FF0000"/>
          <w:kern w:val="0"/>
          <w:sz w:val="18"/>
          <w:szCs w:val="18"/>
        </w:rPr>
        <w:t>年</w:t>
      </w:r>
      <w:r w:rsidRPr="00E45AD3">
        <w:rPr>
          <w:rFonts w:ascii="Helvetica" w:eastAsia="宋体" w:hAnsi="Helvetica" w:cs="Helvetica"/>
          <w:b/>
          <w:bCs/>
          <w:color w:val="FF0000"/>
          <w:kern w:val="0"/>
          <w:sz w:val="18"/>
          <w:szCs w:val="18"/>
        </w:rPr>
        <w:t>05</w:t>
      </w:r>
      <w:r w:rsidRPr="00E45AD3">
        <w:rPr>
          <w:rFonts w:ascii="Helvetica" w:eastAsia="宋体" w:hAnsi="Helvetica" w:cs="Helvetica"/>
          <w:color w:val="FF0000"/>
          <w:kern w:val="0"/>
          <w:sz w:val="18"/>
          <w:szCs w:val="18"/>
        </w:rPr>
        <w:t>月</w:t>
      </w:r>
      <w:r w:rsidRPr="00E45AD3">
        <w:rPr>
          <w:rFonts w:ascii="Helvetica" w:eastAsia="宋体" w:hAnsi="Helvetica" w:cs="Helvetica"/>
          <w:b/>
          <w:bCs/>
          <w:color w:val="FF0000"/>
          <w:kern w:val="0"/>
          <w:sz w:val="18"/>
          <w:szCs w:val="18"/>
        </w:rPr>
        <w:t> 07</w:t>
      </w:r>
      <w:r w:rsidRPr="00E45AD3">
        <w:rPr>
          <w:rFonts w:ascii="Helvetica" w:eastAsia="宋体" w:hAnsi="Helvetica" w:cs="Helvetica"/>
          <w:color w:val="FF0000"/>
          <w:kern w:val="0"/>
          <w:sz w:val="18"/>
          <w:szCs w:val="18"/>
        </w:rPr>
        <w:t>日</w:t>
      </w:r>
      <w:r>
        <w:rPr>
          <w:rFonts w:ascii="Helvetica" w:eastAsia="宋体" w:hAnsi="Helvetica" w:cs="Helvetica"/>
          <w:color w:val="606266"/>
          <w:kern w:val="0"/>
          <w:sz w:val="18"/>
          <w:szCs w:val="18"/>
        </w:rPr>
        <w:t>内完成以下两个步骤：</w:t>
      </w:r>
    </w:p>
    <w:p w14:paraId="01D0E0B4"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登录中国石油电子招标投标交易平台（网址：</w:t>
      </w:r>
      <w:r>
        <w:rPr>
          <w:rFonts w:ascii="Helvetica" w:eastAsia="宋体" w:hAnsi="Helvetica" w:cs="Helvetica"/>
          <w:color w:val="606266"/>
          <w:kern w:val="0"/>
          <w:sz w:val="18"/>
          <w:szCs w:val="18"/>
        </w:rPr>
        <w:t>http://ebidmanage.cnpcbidding.com/bidder/ebid/base/login.html</w:t>
      </w:r>
      <w:r>
        <w:rPr>
          <w:rFonts w:ascii="Helvetica" w:eastAsia="宋体" w:hAnsi="Helvetica" w:cs="Helvetica"/>
          <w:color w:val="606266"/>
          <w:kern w:val="0"/>
          <w:sz w:val="18"/>
          <w:szCs w:val="18"/>
        </w:rPr>
        <w:t>在线报名（如未在中国石油电子招标投标交易平台上注册过的潜在投标人需要先注册并通过平台审核，审核通过后登录平台在可报名项目中可找</w:t>
      </w:r>
      <w:r>
        <w:rPr>
          <w:rFonts w:ascii="Helvetica" w:eastAsia="宋体" w:hAnsi="Helvetica" w:cs="Helvetica"/>
          <w:color w:val="606266"/>
          <w:kern w:val="0"/>
          <w:sz w:val="18"/>
          <w:szCs w:val="18"/>
        </w:rPr>
        <w:lastRenderedPageBreak/>
        <w:t>到该项目并完成在线报名，具体操作请参考中国石油招标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相关章节，有关注册、报名等有关交易平台的操作问题请咨询技术支持团队相关人员，咨询电话</w:t>
      </w:r>
      <w:r>
        <w:rPr>
          <w:rFonts w:ascii="Helvetica" w:eastAsia="宋体" w:hAnsi="Helvetica" w:cs="Helvetica"/>
          <w:color w:val="606266"/>
          <w:kern w:val="0"/>
          <w:sz w:val="18"/>
          <w:szCs w:val="18"/>
        </w:rPr>
        <w:t xml:space="preserve">:4008800114 </w:t>
      </w:r>
      <w:r>
        <w:rPr>
          <w:rFonts w:ascii="Helvetica" w:eastAsia="宋体" w:hAnsi="Helvetica" w:cs="Helvetica"/>
          <w:color w:val="606266"/>
          <w:kern w:val="0"/>
          <w:sz w:val="18"/>
          <w:szCs w:val="18"/>
        </w:rPr>
        <w:t>语音导航转</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电子招标平台）；</w:t>
      </w:r>
    </w:p>
    <w:p w14:paraId="4548F7A9"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招标文件购买网址：</w:t>
      </w:r>
      <w:hyperlink r:id="rId4" w:anchor="/login%EF%BC%8C%E6%8A%95%E6%A0%87%E4%BA%BA%E7%99%BB%E5%BD%95%E8%B4%A6%E5%8F%B7%E5%92%8C%E6%8B%9B%E6%A0%87%E6%8A%95%E6%A0%87%E4%BA%A4%E6%98%93%E5%B9%B3%E5%8F%B0%E4%B8%80%E8%87%B4%EF%BC%8C%E6%8A%95%E6%A0%87%E4%BA%BA%E9%A6%96%E6%AC%A1%E7%99%BB%E5%BD%95%E9%80%9A%E8%BF%87%E6%89%8B%E6%9C%BA%E9%AA%8C%E8%AF%81%E7%A0%81%E7%99%BB%E5%BD%95%EF%BC%8C%E7%99%BB%E5%BD%95%E5%90%8E%E8%AE%BE%E7%BD%AE%E5%AF%86%E7%A0%81%E3%80%82%E5%A6%82%E6%9C%89%E9%97%AE%E9%A2%98%EF%BC%8C%E8%87%B4%E7%94%B5400-8800-114%E8%BD%AC%E7%94%B5%E5%AD%90%E6%8B%9B%E6%A0%87%E5%B9%B3%E5%8F%B0%E3%80%82" w:history="1">
        <w:r>
          <w:rPr>
            <w:rFonts w:ascii="Helvetica" w:eastAsia="宋体" w:hAnsi="Helvetica" w:cs="Helvetica"/>
            <w:color w:val="0000FF"/>
            <w:kern w:val="0"/>
            <w:sz w:val="18"/>
            <w:szCs w:val="18"/>
            <w:u w:val="single"/>
          </w:rPr>
          <w:t>http://www2.cnpcbidding.com/#/login</w:t>
        </w:r>
        <w:r>
          <w:rPr>
            <w:rFonts w:ascii="Helvetica" w:eastAsia="宋体" w:hAnsi="Helvetica" w:cs="Helvetica"/>
            <w:color w:val="0000FF"/>
            <w:kern w:val="0"/>
            <w:sz w:val="18"/>
            <w:szCs w:val="18"/>
            <w:u w:val="single"/>
          </w:rPr>
          <w:t>，投标人登录账号和招标投标交易平台一致，投标人首次登录通过手机验证码登录，登录后设置密码。如有问题，致电</w:t>
        </w:r>
        <w:r>
          <w:rPr>
            <w:rFonts w:ascii="Helvetica" w:eastAsia="宋体" w:hAnsi="Helvetica" w:cs="Helvetica"/>
            <w:color w:val="0000FF"/>
            <w:kern w:val="0"/>
            <w:sz w:val="18"/>
            <w:szCs w:val="18"/>
            <w:u w:val="single"/>
          </w:rPr>
          <w:t>400-8800-114</w:t>
        </w:r>
        <w:r>
          <w:rPr>
            <w:rFonts w:ascii="Helvetica" w:eastAsia="宋体" w:hAnsi="Helvetica" w:cs="Helvetica"/>
            <w:color w:val="0000FF"/>
            <w:kern w:val="0"/>
            <w:sz w:val="18"/>
            <w:szCs w:val="18"/>
            <w:u w:val="single"/>
          </w:rPr>
          <w:t>转电子招标平台。</w:t>
        </w:r>
      </w:hyperlink>
    </w:p>
    <w:p w14:paraId="1B51F6ED"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4.2</w:t>
      </w:r>
      <w:r>
        <w:rPr>
          <w:rFonts w:ascii="Helvetica" w:eastAsia="宋体" w:hAnsi="Helvetica" w:cs="Helvetica"/>
          <w:color w:val="606266"/>
          <w:kern w:val="0"/>
          <w:sz w:val="18"/>
          <w:szCs w:val="18"/>
        </w:rPr>
        <w:t>招标文件每标段售价为</w:t>
      </w:r>
      <w:r>
        <w:rPr>
          <w:rFonts w:ascii="Helvetica" w:eastAsia="宋体" w:hAnsi="Helvetica" w:cs="Helvetica"/>
          <w:color w:val="606266"/>
          <w:kern w:val="0"/>
          <w:sz w:val="18"/>
          <w:szCs w:val="18"/>
        </w:rPr>
        <w:t>200</w:t>
      </w:r>
      <w:r>
        <w:rPr>
          <w:rFonts w:ascii="Helvetica" w:eastAsia="宋体" w:hAnsi="Helvetica" w:cs="Helvetica"/>
          <w:color w:val="606266"/>
          <w:kern w:val="0"/>
          <w:sz w:val="18"/>
          <w:szCs w:val="18"/>
        </w:rPr>
        <w:t>元人民币，请有意参加投标的潜在投标人确认自身资格条件是否满足要求，售后不退，应自负其责。</w:t>
      </w:r>
    </w:p>
    <w:p w14:paraId="327A9520"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4.3</w:t>
      </w:r>
      <w:r>
        <w:rPr>
          <w:rFonts w:ascii="Helvetica" w:eastAsia="宋体" w:hAnsi="Helvetica" w:cs="Helvetica"/>
          <w:color w:val="606266"/>
          <w:kern w:val="0"/>
          <w:sz w:val="18"/>
          <w:szCs w:val="18"/>
        </w:rPr>
        <w:t>本次招标文件采取线上发售的方式。潜在投标人在</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规定的时间内完成</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项工作（在线报名和自助购买文件）后，潜在投标人可在中国石油电子招标投标交易平台下载招标文件。</w:t>
      </w:r>
    </w:p>
    <w:p w14:paraId="23B7BADA"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4.4</w:t>
      </w:r>
      <w:r>
        <w:rPr>
          <w:rFonts w:ascii="Helvetica" w:eastAsia="宋体" w:hAnsi="Helvetica" w:cs="Helvetica"/>
          <w:color w:val="606266"/>
          <w:kern w:val="0"/>
          <w:sz w:val="18"/>
          <w:szCs w:val="18"/>
        </w:rPr>
        <w:t>投标人支付标书费后，在商城个人中心进入订单列表，点击已缴纳的标书费订单，点击订单详情，可以自行下载电子版普通发票。</w:t>
      </w:r>
    </w:p>
    <w:p w14:paraId="5A8808F2"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4.5</w:t>
      </w:r>
      <w:r>
        <w:rPr>
          <w:rFonts w:ascii="Helvetica" w:eastAsia="宋体" w:hAnsi="Helvetica" w:cs="Helvetica"/>
          <w:color w:val="606266"/>
          <w:kern w:val="0"/>
          <w:sz w:val="18"/>
          <w:szCs w:val="18"/>
        </w:rPr>
        <w:t>此次采购招标项目为全流程网上操作，需要使用</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完成投标工作，所有首次参与中国石油招标项目投标人必须办理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。具体办理通知公告及操作手册下载方法如下：</w:t>
      </w:r>
    </w:p>
    <w:p w14:paraId="2FCC1E42"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登录中国石油招标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hyperlink r:id="rId5" w:history="1">
        <w:r>
          <w:rPr>
            <w:rFonts w:ascii="Helvetica" w:eastAsia="宋体" w:hAnsi="Helvetica" w:cs="Helvetica"/>
            <w:color w:val="0000FF"/>
            <w:kern w:val="0"/>
            <w:sz w:val="18"/>
            <w:szCs w:val="18"/>
            <w:u w:val="single"/>
          </w:rPr>
          <w:t>https://www.cnpcbidding.com“</w:t>
        </w:r>
        <w:r>
          <w:rPr>
            <w:rFonts w:ascii="Helvetica" w:eastAsia="宋体" w:hAnsi="Helvetica" w:cs="Helvetica"/>
            <w:color w:val="0000FF"/>
            <w:kern w:val="0"/>
            <w:sz w:val="18"/>
            <w:szCs w:val="18"/>
            <w:u w:val="single"/>
          </w:rPr>
          <w:t>通知公告栏目</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的</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操作指南</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中</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电子招投标平台</w:t>
        </w:r>
        <w:r>
          <w:rPr>
            <w:rFonts w:ascii="Helvetica" w:eastAsia="宋体" w:hAnsi="Helvetica" w:cs="Helvetica"/>
            <w:color w:val="0000FF"/>
            <w:kern w:val="0"/>
            <w:sz w:val="18"/>
            <w:szCs w:val="18"/>
            <w:u w:val="single"/>
          </w:rPr>
          <w:t>Ukey</w:t>
        </w:r>
        <w:r>
          <w:rPr>
            <w:rFonts w:ascii="Helvetica" w:eastAsia="宋体" w:hAnsi="Helvetica" w:cs="Helvetica"/>
            <w:color w:val="0000FF"/>
            <w:kern w:val="0"/>
            <w:sz w:val="18"/>
            <w:szCs w:val="18"/>
            <w:u w:val="single"/>
          </w:rPr>
          <w:t>办理通知公告及操作手册</w:t>
        </w:r>
        <w:r>
          <w:rPr>
            <w:rFonts w:ascii="Helvetica" w:eastAsia="宋体" w:hAnsi="Helvetica" w:cs="Helvetica"/>
            <w:color w:val="0000FF"/>
            <w:kern w:val="0"/>
            <w:sz w:val="18"/>
            <w:szCs w:val="18"/>
            <w:u w:val="single"/>
          </w:rPr>
          <w:t>”</w:t>
        </w:r>
        <w:r>
          <w:rPr>
            <w:rFonts w:ascii="Helvetica" w:eastAsia="宋体" w:hAnsi="Helvetica" w:cs="Helvetica"/>
            <w:color w:val="0000FF"/>
            <w:kern w:val="0"/>
            <w:sz w:val="18"/>
            <w:szCs w:val="18"/>
            <w:u w:val="single"/>
          </w:rPr>
          <w:t>，即可下载</w:t>
        </w:r>
        <w:r>
          <w:rPr>
            <w:rFonts w:ascii="Helvetica" w:eastAsia="宋体" w:hAnsi="Helvetica" w:cs="Helvetica"/>
            <w:color w:val="0000FF"/>
            <w:kern w:val="0"/>
            <w:sz w:val="18"/>
            <w:szCs w:val="18"/>
            <w:u w:val="single"/>
          </w:rPr>
          <w:t>“Ukey</w:t>
        </w:r>
        <w:r>
          <w:rPr>
            <w:rFonts w:ascii="Helvetica" w:eastAsia="宋体" w:hAnsi="Helvetica" w:cs="Helvetica"/>
            <w:color w:val="0000FF"/>
            <w:kern w:val="0"/>
            <w:sz w:val="18"/>
            <w:szCs w:val="18"/>
            <w:u w:val="single"/>
          </w:rPr>
          <w:t>办理通知公告及操作手册</w:t>
        </w:r>
        <w:r>
          <w:rPr>
            <w:rFonts w:ascii="Helvetica" w:eastAsia="宋体" w:hAnsi="Helvetica" w:cs="Helvetica"/>
            <w:color w:val="0000FF"/>
            <w:kern w:val="0"/>
            <w:sz w:val="18"/>
            <w:szCs w:val="18"/>
            <w:u w:val="single"/>
          </w:rPr>
          <w:t>.zip”</w:t>
        </w:r>
        <w:r>
          <w:rPr>
            <w:rFonts w:ascii="Helvetica" w:eastAsia="宋体" w:hAnsi="Helvetica" w:cs="Helvetica"/>
            <w:color w:val="0000FF"/>
            <w:kern w:val="0"/>
            <w:sz w:val="18"/>
            <w:szCs w:val="18"/>
            <w:u w:val="single"/>
          </w:rPr>
          <w:t>。</w:t>
        </w:r>
      </w:hyperlink>
    </w:p>
    <w:p w14:paraId="44B1847F"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2" w:name="_Toc32184"/>
      <w:bookmarkStart w:id="33" w:name="_Toc17937"/>
      <w:bookmarkStart w:id="34" w:name="_Toc9056"/>
      <w:bookmarkStart w:id="35" w:name="_Toc30329"/>
      <w:bookmarkStart w:id="36" w:name="_Toc1201"/>
      <w:bookmarkEnd w:id="32"/>
      <w:bookmarkEnd w:id="33"/>
      <w:bookmarkEnd w:id="34"/>
      <w:bookmarkEnd w:id="35"/>
      <w:r>
        <w:rPr>
          <w:rFonts w:ascii="Helvetica" w:eastAsia="宋体" w:hAnsi="Helvetica" w:cs="Helvetica"/>
          <w:color w:val="606266"/>
          <w:kern w:val="0"/>
          <w:sz w:val="18"/>
          <w:szCs w:val="18"/>
        </w:rPr>
        <w:t>5</w:t>
      </w:r>
      <w:bookmarkEnd w:id="36"/>
      <w:r>
        <w:rPr>
          <w:rFonts w:ascii="Helvetica" w:eastAsia="宋体" w:hAnsi="Helvetica" w:cs="Helvetica"/>
          <w:color w:val="606266"/>
          <w:kern w:val="0"/>
          <w:sz w:val="18"/>
          <w:szCs w:val="18"/>
        </w:rPr>
        <w:t>．投标文件递交</w:t>
      </w:r>
    </w:p>
    <w:p w14:paraId="6934D0A7"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5.1 </w:t>
      </w:r>
      <w:r>
        <w:rPr>
          <w:rFonts w:ascii="Helvetica" w:eastAsia="宋体" w:hAnsi="Helvetica" w:cs="Helvetica"/>
          <w:color w:val="606266"/>
          <w:kern w:val="0"/>
          <w:sz w:val="18"/>
          <w:szCs w:val="18"/>
        </w:rPr>
        <w:t>本次招标采取网上电子版提交投标方式，以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上传的电子版为准。</w:t>
      </w:r>
    </w:p>
    <w:p w14:paraId="2A3592AD"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5.1.1</w:t>
      </w:r>
      <w:r>
        <w:rPr>
          <w:rFonts w:ascii="Helvetica" w:eastAsia="宋体" w:hAnsi="Helvetica" w:cs="Helvetica"/>
          <w:color w:val="606266"/>
          <w:kern w:val="0"/>
          <w:sz w:val="18"/>
          <w:szCs w:val="18"/>
        </w:rPr>
        <w:t>提交时间：投标人须在投标截止时间（详见本章</w:t>
      </w:r>
      <w:r>
        <w:rPr>
          <w:rFonts w:ascii="Helvetica" w:eastAsia="宋体" w:hAnsi="Helvetica" w:cs="Helvetica"/>
          <w:color w:val="606266"/>
          <w:kern w:val="0"/>
          <w:sz w:val="18"/>
          <w:szCs w:val="18"/>
        </w:rPr>
        <w:t>6.1</w:t>
      </w:r>
      <w:r>
        <w:rPr>
          <w:rFonts w:ascii="Helvetica" w:eastAsia="宋体" w:hAnsi="Helvetica" w:cs="Helvetica"/>
          <w:color w:val="606266"/>
          <w:kern w:val="0"/>
          <w:sz w:val="18"/>
          <w:szCs w:val="18"/>
        </w:rPr>
        <w:t>条款）前通过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提交电子版投标文件，投标截止时间未被系统成功传送的电子版投标文件将不被系统接受，视为主动撤回投标文件。考虑投标人众多，避免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影响，以及网站技术支持的时间，建议于投标截止时间前</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小时完成网上电子版的提交</w:t>
      </w:r>
      <w:r>
        <w:rPr>
          <w:rFonts w:ascii="Helvetica" w:eastAsia="宋体" w:hAnsi="Helvetica" w:cs="Helvetica"/>
          <w:b/>
          <w:bCs/>
          <w:color w:val="606266"/>
          <w:kern w:val="0"/>
          <w:sz w:val="18"/>
          <w:szCs w:val="18"/>
        </w:rPr>
        <w:t>。</w:t>
      </w:r>
      <w:r>
        <w:rPr>
          <w:rFonts w:ascii="Helvetica" w:eastAsia="宋体" w:hAnsi="Helvetica" w:cs="Helvetica"/>
          <w:color w:val="606266"/>
          <w:kern w:val="0"/>
          <w:sz w:val="18"/>
          <w:szCs w:val="18"/>
        </w:rPr>
        <w:t>如果出现上述因素或不可预见因素提交电子版投标文件失败者，一切后果由投标人自行负责。</w:t>
      </w:r>
    </w:p>
    <w:p w14:paraId="6448C1ED"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5.2 </w:t>
      </w:r>
      <w:r>
        <w:rPr>
          <w:rFonts w:ascii="Helvetica" w:eastAsia="宋体" w:hAnsi="Helvetica" w:cs="Helvetica"/>
          <w:color w:val="606266"/>
          <w:kern w:val="0"/>
          <w:sz w:val="18"/>
          <w:szCs w:val="18"/>
        </w:rPr>
        <w:t>潜在投标人应在投标截止时间前提交</w:t>
      </w:r>
      <w:r>
        <w:rPr>
          <w:rFonts w:ascii="Helvetica" w:eastAsia="宋体" w:hAnsi="Helvetica" w:cs="Helvetica"/>
          <w:b/>
          <w:bCs/>
          <w:color w:val="606266"/>
          <w:kern w:val="0"/>
          <w:sz w:val="18"/>
          <w:szCs w:val="18"/>
        </w:rPr>
        <w:t>各标段</w:t>
      </w:r>
      <w:r>
        <w:rPr>
          <w:rFonts w:ascii="Helvetica" w:eastAsia="宋体" w:hAnsi="Helvetica" w:cs="Helvetica"/>
          <w:b/>
          <w:bCs/>
          <w:color w:val="606266"/>
          <w:kern w:val="0"/>
          <w:sz w:val="18"/>
          <w:szCs w:val="18"/>
        </w:rPr>
        <w:t>1</w:t>
      </w:r>
      <w:r>
        <w:rPr>
          <w:rFonts w:ascii="Helvetica" w:eastAsia="宋体" w:hAnsi="Helvetica" w:cs="Helvetica"/>
          <w:b/>
          <w:bCs/>
          <w:color w:val="606266"/>
          <w:kern w:val="0"/>
          <w:sz w:val="18"/>
          <w:szCs w:val="18"/>
        </w:rPr>
        <w:t>万元</w:t>
      </w:r>
      <w:r>
        <w:rPr>
          <w:rFonts w:ascii="Helvetica" w:eastAsia="宋体" w:hAnsi="Helvetica" w:cs="Helvetica"/>
          <w:color w:val="606266"/>
          <w:kern w:val="0"/>
          <w:sz w:val="18"/>
          <w:szCs w:val="18"/>
        </w:rPr>
        <w:t>人民币的投标保证金。</w:t>
      </w:r>
    </w:p>
    <w:p w14:paraId="56447B16"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7" w:name="_Toc26148"/>
      <w:bookmarkStart w:id="38" w:name="_Toc20458"/>
      <w:bookmarkStart w:id="39" w:name="_Toc21554"/>
      <w:bookmarkStart w:id="40" w:name="_Toc5948"/>
      <w:bookmarkEnd w:id="37"/>
      <w:bookmarkEnd w:id="38"/>
      <w:bookmarkEnd w:id="39"/>
      <w:r>
        <w:rPr>
          <w:rFonts w:ascii="Helvetica" w:eastAsia="宋体" w:hAnsi="Helvetica" w:cs="Helvetica"/>
          <w:color w:val="606266"/>
          <w:kern w:val="0"/>
          <w:sz w:val="18"/>
          <w:szCs w:val="18"/>
        </w:rPr>
        <w:t>6</w:t>
      </w:r>
      <w:bookmarkEnd w:id="40"/>
      <w:r>
        <w:rPr>
          <w:rFonts w:ascii="Helvetica" w:eastAsia="宋体" w:hAnsi="Helvetica" w:cs="Helvetica"/>
          <w:color w:val="606266"/>
          <w:kern w:val="0"/>
          <w:sz w:val="18"/>
          <w:szCs w:val="18"/>
        </w:rPr>
        <w:t>．开标</w:t>
      </w:r>
    </w:p>
    <w:p w14:paraId="1C32DA9A"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6.1 </w:t>
      </w:r>
      <w:r>
        <w:rPr>
          <w:rFonts w:ascii="Helvetica" w:eastAsia="宋体" w:hAnsi="Helvetica" w:cs="Helvetica"/>
          <w:color w:val="606266"/>
          <w:kern w:val="0"/>
          <w:sz w:val="18"/>
          <w:szCs w:val="18"/>
        </w:rPr>
        <w:t>投标文件递交的截止时间和开标时间（网上开标）：</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05</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22</w:t>
      </w:r>
      <w:r>
        <w:rPr>
          <w:rFonts w:ascii="Helvetica" w:eastAsia="宋体" w:hAnsi="Helvetica" w:cs="Helvetica"/>
          <w:b/>
          <w:bCs/>
          <w:color w:val="606266"/>
          <w:kern w:val="0"/>
          <w:sz w:val="18"/>
          <w:szCs w:val="18"/>
        </w:rPr>
        <w:t>日</w:t>
      </w:r>
      <w:r>
        <w:rPr>
          <w:rFonts w:ascii="Helvetica" w:eastAsia="宋体" w:hAnsi="Helvetica" w:cs="Helvetica"/>
          <w:b/>
          <w:bCs/>
          <w:color w:val="606266"/>
          <w:kern w:val="0"/>
          <w:sz w:val="18"/>
          <w:szCs w:val="18"/>
        </w:rPr>
        <w:t>08</w:t>
      </w:r>
      <w:r>
        <w:rPr>
          <w:rFonts w:ascii="Helvetica" w:eastAsia="宋体" w:hAnsi="Helvetica" w:cs="Helvetica"/>
          <w:b/>
          <w:bCs/>
          <w:color w:val="606266"/>
          <w:kern w:val="0"/>
          <w:sz w:val="18"/>
          <w:szCs w:val="18"/>
        </w:rPr>
        <w:t>时</w:t>
      </w:r>
      <w:r>
        <w:rPr>
          <w:rFonts w:ascii="Helvetica" w:eastAsia="宋体" w:hAnsi="Helvetica" w:cs="Helvetica"/>
          <w:b/>
          <w:bCs/>
          <w:color w:val="606266"/>
          <w:kern w:val="0"/>
          <w:sz w:val="18"/>
          <w:szCs w:val="18"/>
        </w:rPr>
        <w:t>30</w:t>
      </w:r>
      <w:r>
        <w:rPr>
          <w:rFonts w:ascii="Helvetica" w:eastAsia="宋体" w:hAnsi="Helvetica" w:cs="Helvetica"/>
          <w:b/>
          <w:bCs/>
          <w:color w:val="606266"/>
          <w:kern w:val="0"/>
          <w:sz w:val="18"/>
          <w:szCs w:val="18"/>
        </w:rPr>
        <w:t>分</w:t>
      </w:r>
      <w:r>
        <w:rPr>
          <w:rFonts w:ascii="Helvetica" w:eastAsia="宋体" w:hAnsi="Helvetica" w:cs="Helvetica"/>
          <w:color w:val="606266"/>
          <w:kern w:val="0"/>
          <w:sz w:val="18"/>
          <w:szCs w:val="18"/>
        </w:rPr>
        <w:t>（北京时间）。</w:t>
      </w:r>
    </w:p>
    <w:p w14:paraId="65F91717"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6.2 </w:t>
      </w:r>
      <w:r>
        <w:rPr>
          <w:rFonts w:ascii="Helvetica" w:eastAsia="宋体" w:hAnsi="Helvetica" w:cs="Helvetica"/>
          <w:color w:val="606266"/>
          <w:kern w:val="0"/>
          <w:sz w:val="18"/>
          <w:szCs w:val="18"/>
        </w:rPr>
        <w:t>开标地点（网上开标）：中国石油电子招标投标交易平台</w:t>
      </w:r>
    </w:p>
    <w:p w14:paraId="1FF7C2B2"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6.3 </w:t>
      </w:r>
      <w:r>
        <w:rPr>
          <w:rFonts w:ascii="Helvetica" w:eastAsia="宋体" w:hAnsi="Helvetica" w:cs="Helvetica"/>
          <w:color w:val="606266"/>
          <w:kern w:val="0"/>
          <w:sz w:val="18"/>
          <w:szCs w:val="18"/>
        </w:rPr>
        <w:t>本次招标采取网上开标方式，招标审计相关部门现场监督，所有投标人可准时进入中国石油电子招标投标交易平台开标大厅参加在线开标仪式。</w:t>
      </w:r>
    </w:p>
    <w:p w14:paraId="7EF4EB5F"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6.4 </w:t>
      </w:r>
      <w:r>
        <w:rPr>
          <w:rFonts w:ascii="Helvetica" w:eastAsia="宋体" w:hAnsi="Helvetica" w:cs="Helvetica"/>
          <w:b/>
          <w:bCs/>
          <w:color w:val="606266"/>
          <w:kern w:val="0"/>
          <w:sz w:val="18"/>
          <w:szCs w:val="18"/>
        </w:rPr>
        <w:t>潜在投标人对招标文件有疑问请联系招标代理机构；</w:t>
      </w:r>
      <w:bookmarkStart w:id="41" w:name="_Toc6540"/>
      <w:bookmarkStart w:id="42" w:name="_Toc518554538"/>
      <w:bookmarkEnd w:id="41"/>
      <w:r>
        <w:rPr>
          <w:rFonts w:ascii="Helvetica" w:eastAsia="宋体" w:hAnsi="Helvetica" w:cs="Helvetica"/>
          <w:b/>
          <w:bCs/>
          <w:color w:val="606266"/>
          <w:kern w:val="0"/>
          <w:sz w:val="18"/>
          <w:szCs w:val="18"/>
        </w:rPr>
        <w:t>对系统操作有疑问请咨询技术支持团队</w:t>
      </w:r>
      <w:bookmarkEnd w:id="42"/>
      <w:r>
        <w:rPr>
          <w:rFonts w:ascii="Helvetica" w:eastAsia="宋体" w:hAnsi="Helvetica" w:cs="Helvetica"/>
          <w:b/>
          <w:bCs/>
          <w:color w:val="606266"/>
          <w:kern w:val="0"/>
          <w:sz w:val="18"/>
          <w:szCs w:val="18"/>
        </w:rPr>
        <w:t>：</w:t>
      </w:r>
      <w:proofErr w:type="gramStart"/>
      <w:r>
        <w:rPr>
          <w:rFonts w:ascii="Helvetica" w:eastAsia="宋体" w:hAnsi="Helvetica" w:cs="Helvetica"/>
          <w:b/>
          <w:bCs/>
          <w:color w:val="606266"/>
          <w:kern w:val="0"/>
          <w:sz w:val="18"/>
          <w:szCs w:val="18"/>
        </w:rPr>
        <w:t>中油物采信息技术</w:t>
      </w:r>
      <w:proofErr w:type="gramEnd"/>
      <w:r>
        <w:rPr>
          <w:rFonts w:ascii="Helvetica" w:eastAsia="宋体" w:hAnsi="Helvetica" w:cs="Helvetica"/>
          <w:b/>
          <w:bCs/>
          <w:color w:val="606266"/>
          <w:kern w:val="0"/>
          <w:sz w:val="18"/>
          <w:szCs w:val="18"/>
        </w:rPr>
        <w:t>有限公司。</w:t>
      </w:r>
    </w:p>
    <w:p w14:paraId="14F68B02"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lastRenderedPageBreak/>
        <w:t>咨询电话</w:t>
      </w:r>
      <w:r>
        <w:rPr>
          <w:rFonts w:ascii="Helvetica" w:eastAsia="宋体" w:hAnsi="Helvetica" w:cs="Helvetica"/>
          <w:b/>
          <w:bCs/>
          <w:color w:val="606266"/>
          <w:kern w:val="0"/>
          <w:sz w:val="18"/>
          <w:szCs w:val="18"/>
        </w:rPr>
        <w:t>:4008800114 </w:t>
      </w:r>
      <w:r>
        <w:rPr>
          <w:rFonts w:ascii="Helvetica" w:eastAsia="宋体" w:hAnsi="Helvetica" w:cs="Helvetica"/>
          <w:b/>
          <w:bCs/>
          <w:color w:val="606266"/>
          <w:kern w:val="0"/>
          <w:sz w:val="18"/>
          <w:szCs w:val="18"/>
        </w:rPr>
        <w:t>语音提示</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电子招投标</w:t>
      </w:r>
      <w:r>
        <w:rPr>
          <w:rFonts w:ascii="Helvetica" w:eastAsia="宋体" w:hAnsi="Helvetica" w:cs="Helvetica"/>
          <w:b/>
          <w:bCs/>
          <w:color w:val="606266"/>
          <w:kern w:val="0"/>
          <w:sz w:val="18"/>
          <w:szCs w:val="18"/>
        </w:rPr>
        <w:t>”</w:t>
      </w:r>
      <w:r>
        <w:rPr>
          <w:rFonts w:ascii="Helvetica" w:eastAsia="宋体" w:hAnsi="Helvetica" w:cs="Helvetica"/>
          <w:color w:val="606266"/>
          <w:kern w:val="0"/>
          <w:sz w:val="18"/>
          <w:szCs w:val="18"/>
        </w:rPr>
        <w:t> </w:t>
      </w:r>
      <w:r>
        <w:rPr>
          <w:rFonts w:ascii="Helvetica" w:eastAsia="宋体" w:hAnsi="Helvetica" w:cs="Helvetica"/>
          <w:b/>
          <w:bCs/>
          <w:color w:val="606266"/>
          <w:kern w:val="0"/>
          <w:sz w:val="18"/>
          <w:szCs w:val="18"/>
        </w:rPr>
        <w:t>如有疑问请在工作时间咨询。</w:t>
      </w:r>
    </w:p>
    <w:p w14:paraId="513F89FE"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招标公告中未尽事宜或与招标文件不符之处，以招标文件为准。</w:t>
      </w:r>
    </w:p>
    <w:p w14:paraId="0D9DACF1"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3" w:name="_Toc25669"/>
      <w:bookmarkStart w:id="44" w:name="_Toc4570"/>
      <w:bookmarkStart w:id="45" w:name="_Toc21212"/>
      <w:bookmarkStart w:id="46" w:name="_Toc22285"/>
      <w:bookmarkStart w:id="47" w:name="_Toc25948"/>
      <w:bookmarkStart w:id="48" w:name="_Toc18497"/>
      <w:bookmarkEnd w:id="43"/>
      <w:bookmarkEnd w:id="44"/>
      <w:bookmarkEnd w:id="45"/>
      <w:bookmarkEnd w:id="46"/>
      <w:bookmarkEnd w:id="47"/>
      <w:r>
        <w:rPr>
          <w:rFonts w:ascii="Helvetica" w:eastAsia="宋体" w:hAnsi="Helvetica" w:cs="Helvetica"/>
          <w:color w:val="606266"/>
          <w:kern w:val="0"/>
          <w:sz w:val="18"/>
          <w:szCs w:val="18"/>
        </w:rPr>
        <w:t>7</w:t>
      </w:r>
      <w:bookmarkEnd w:id="48"/>
      <w:r>
        <w:rPr>
          <w:rFonts w:ascii="Helvetica" w:eastAsia="宋体" w:hAnsi="Helvetica" w:cs="Helvetica"/>
          <w:color w:val="606266"/>
          <w:kern w:val="0"/>
          <w:sz w:val="18"/>
          <w:szCs w:val="18"/>
        </w:rPr>
        <w:t>．发布公告的媒介</w:t>
      </w:r>
    </w:p>
    <w:p w14:paraId="750060F4"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本次招标公告同时在中国招标投标公共服务平台（</w:t>
      </w:r>
      <w:r>
        <w:rPr>
          <w:rFonts w:ascii="Helvetica" w:eastAsia="宋体" w:hAnsi="Helvetica" w:cs="Helvetica"/>
          <w:color w:val="606266"/>
          <w:kern w:val="0"/>
          <w:sz w:val="18"/>
          <w:szCs w:val="18"/>
        </w:rPr>
        <w:t>www.cebpubservice.com</w:t>
      </w:r>
      <w:r>
        <w:rPr>
          <w:rFonts w:ascii="Helvetica" w:eastAsia="宋体" w:hAnsi="Helvetica" w:cs="Helvetica"/>
          <w:color w:val="606266"/>
          <w:kern w:val="0"/>
          <w:sz w:val="18"/>
          <w:szCs w:val="18"/>
        </w:rPr>
        <w:t>），中国石油招标投标网（</w:t>
      </w:r>
      <w:r>
        <w:rPr>
          <w:rFonts w:ascii="Helvetica" w:eastAsia="宋体" w:hAnsi="Helvetica" w:cs="Helvetica"/>
          <w:color w:val="606266"/>
          <w:kern w:val="0"/>
          <w:sz w:val="18"/>
          <w:szCs w:val="18"/>
        </w:rPr>
        <w:t>www.cnpcbidding.com</w:t>
      </w:r>
      <w:r>
        <w:rPr>
          <w:rFonts w:ascii="Helvetica" w:eastAsia="宋体" w:hAnsi="Helvetica" w:cs="Helvetica"/>
          <w:color w:val="606266"/>
          <w:kern w:val="0"/>
          <w:sz w:val="18"/>
          <w:szCs w:val="18"/>
        </w:rPr>
        <w:t>）上发布。</w:t>
      </w:r>
    </w:p>
    <w:p w14:paraId="2A9474D1"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9" w:name="_Toc518554539"/>
      <w:bookmarkStart w:id="50" w:name="_Toc21914"/>
      <w:bookmarkStart w:id="51" w:name="_Toc6230"/>
      <w:bookmarkStart w:id="52" w:name="_Toc6053"/>
      <w:bookmarkStart w:id="53" w:name="_Toc17538"/>
      <w:bookmarkEnd w:id="49"/>
      <w:bookmarkEnd w:id="50"/>
      <w:bookmarkEnd w:id="51"/>
      <w:bookmarkEnd w:id="52"/>
      <w:r>
        <w:rPr>
          <w:rFonts w:ascii="Helvetica" w:eastAsia="宋体" w:hAnsi="Helvetica" w:cs="Helvetica"/>
          <w:color w:val="606266"/>
          <w:kern w:val="0"/>
          <w:sz w:val="18"/>
          <w:szCs w:val="18"/>
        </w:rPr>
        <w:t>8</w:t>
      </w:r>
      <w:bookmarkEnd w:id="53"/>
      <w:r>
        <w:rPr>
          <w:rFonts w:ascii="Helvetica" w:eastAsia="宋体" w:hAnsi="Helvetica" w:cs="Helvetica"/>
          <w:color w:val="606266"/>
          <w:kern w:val="0"/>
          <w:sz w:val="18"/>
          <w:szCs w:val="18"/>
        </w:rPr>
        <w:t>．联系方式</w:t>
      </w:r>
    </w:p>
    <w:tbl>
      <w:tblPr>
        <w:tblW w:w="8820" w:type="dxa"/>
        <w:tblCellSpacing w:w="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595"/>
        <w:gridCol w:w="6225"/>
      </w:tblGrid>
      <w:tr w:rsidR="001A5E6E" w14:paraId="7410CA90"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1C52394A" w14:textId="77777777" w:rsidR="001A5E6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招标人：中国石油集团测井有限公司</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196C8AAD" w14:textId="77777777" w:rsidR="001A5E6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招标机构：中国石油物资有限公司西安分公司</w:t>
            </w:r>
          </w:p>
        </w:tc>
      </w:tr>
      <w:tr w:rsidR="001A5E6E" w14:paraId="2B855587"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4337ED99" w14:textId="77777777" w:rsidR="001A5E6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地址：陕西省西安市高新技术开发区</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53A2E704" w14:textId="77777777" w:rsidR="001A5E6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地址：西安市</w:t>
            </w:r>
            <w:proofErr w:type="gramStart"/>
            <w:r>
              <w:rPr>
                <w:rFonts w:ascii="宋体" w:eastAsia="宋体" w:hAnsi="宋体" w:cs="宋体"/>
                <w:kern w:val="0"/>
                <w:sz w:val="24"/>
                <w:szCs w:val="24"/>
              </w:rPr>
              <w:t>明光路</w:t>
            </w:r>
            <w:proofErr w:type="gramEnd"/>
            <w:r>
              <w:rPr>
                <w:rFonts w:ascii="宋体" w:eastAsia="宋体" w:hAnsi="宋体" w:cs="宋体"/>
                <w:kern w:val="0"/>
                <w:sz w:val="24"/>
                <w:szCs w:val="24"/>
              </w:rPr>
              <w:t>凤城五路十字东北</w:t>
            </w:r>
            <w:proofErr w:type="gramStart"/>
            <w:r>
              <w:rPr>
                <w:rFonts w:ascii="宋体" w:eastAsia="宋体" w:hAnsi="宋体" w:cs="宋体"/>
                <w:kern w:val="0"/>
                <w:sz w:val="24"/>
                <w:szCs w:val="24"/>
              </w:rPr>
              <w:t>角中国</w:t>
            </w:r>
            <w:proofErr w:type="gramEnd"/>
            <w:r>
              <w:rPr>
                <w:rFonts w:ascii="宋体" w:eastAsia="宋体" w:hAnsi="宋体" w:cs="宋体"/>
                <w:kern w:val="0"/>
                <w:sz w:val="24"/>
                <w:szCs w:val="24"/>
              </w:rPr>
              <w:t>石油招标中心二层</w:t>
            </w:r>
          </w:p>
        </w:tc>
      </w:tr>
      <w:tr w:rsidR="001A5E6E" w14:paraId="1B630358"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352EE40D" w14:textId="77777777" w:rsidR="001A5E6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联系人：李文博 王林</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62EF8F8D" w14:textId="77777777" w:rsidR="001A5E6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联系人：王伟 张敏</w:t>
            </w:r>
          </w:p>
        </w:tc>
      </w:tr>
      <w:tr w:rsidR="001A5E6E" w14:paraId="48F15B80"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408408C2" w14:textId="77777777" w:rsidR="001A5E6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电话：029-88776061 010-80169323</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2450C063" w14:textId="77777777" w:rsidR="001A5E6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电话：029-68934547 029-68934546</w:t>
            </w:r>
          </w:p>
        </w:tc>
      </w:tr>
      <w:tr w:rsidR="001A5E6E" w14:paraId="333E73D3"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6E50068D" w14:textId="77777777" w:rsidR="001A5E6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0F185340" w14:textId="77777777" w:rsidR="001A5E6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电子邮件：</w:t>
            </w:r>
            <w:hyperlink r:id="rId6" w:history="1">
              <w:r>
                <w:rPr>
                  <w:rFonts w:ascii="宋体" w:eastAsia="宋体" w:hAnsi="宋体" w:cs="宋体"/>
                  <w:color w:val="0000FF"/>
                  <w:kern w:val="0"/>
                  <w:sz w:val="24"/>
                  <w:szCs w:val="24"/>
                  <w:u w:val="single"/>
                </w:rPr>
                <w:t>wangwei_nw@cnpc.com.cn</w:t>
              </w:r>
            </w:hyperlink>
            <w:r>
              <w:rPr>
                <w:rFonts w:ascii="宋体" w:eastAsia="宋体" w:hAnsi="宋体" w:cs="宋体"/>
                <w:kern w:val="0"/>
                <w:sz w:val="24"/>
                <w:szCs w:val="24"/>
              </w:rPr>
              <w:t> / 2227844768@qq.com</w:t>
            </w:r>
          </w:p>
        </w:tc>
      </w:tr>
      <w:tr w:rsidR="001A5E6E" w14:paraId="6FE589FC" w14:textId="77777777">
        <w:trPr>
          <w:tblCellSpacing w:w="0" w:type="dxa"/>
        </w:trPr>
        <w:tc>
          <w:tcPr>
            <w:tcW w:w="2595" w:type="dxa"/>
            <w:tcBorders>
              <w:bottom w:val="single" w:sz="6" w:space="0" w:color="CCCCCC"/>
              <w:right w:val="single" w:sz="6" w:space="0" w:color="CCCCCC"/>
            </w:tcBorders>
            <w:tcMar>
              <w:top w:w="45" w:type="dxa"/>
              <w:left w:w="75" w:type="dxa"/>
              <w:bottom w:w="45" w:type="dxa"/>
              <w:right w:w="75" w:type="dxa"/>
            </w:tcMar>
            <w:vAlign w:val="center"/>
          </w:tcPr>
          <w:p w14:paraId="7DEE3A9E" w14:textId="77777777" w:rsidR="001A5E6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6225" w:type="dxa"/>
            <w:tcBorders>
              <w:bottom w:val="single" w:sz="6" w:space="0" w:color="CCCCCC"/>
              <w:right w:val="single" w:sz="6" w:space="0" w:color="CCCCCC"/>
            </w:tcBorders>
            <w:tcMar>
              <w:top w:w="45" w:type="dxa"/>
              <w:left w:w="75" w:type="dxa"/>
              <w:bottom w:w="45" w:type="dxa"/>
              <w:right w:w="75" w:type="dxa"/>
            </w:tcMar>
            <w:vAlign w:val="center"/>
          </w:tcPr>
          <w:p w14:paraId="374BBEDA" w14:textId="77777777" w:rsidR="001A5E6E"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r>
    </w:tbl>
    <w:p w14:paraId="53EB6BC0" w14:textId="77777777" w:rsidR="001A5E6E"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09919179" w14:textId="77777777" w:rsidR="001A5E6E" w:rsidRDefault="00000000">
      <w:pPr>
        <w:widowControl/>
        <w:spacing w:before="100" w:beforeAutospacing="1" w:after="100" w:afterAutospacing="1"/>
        <w:jc w:val="righ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招标机构：</w:t>
      </w:r>
      <w:r>
        <w:rPr>
          <w:rFonts w:ascii="Helvetica" w:eastAsia="宋体" w:hAnsi="Helvetica" w:cs="Helvetica"/>
          <w:color w:val="606266"/>
          <w:kern w:val="0"/>
          <w:sz w:val="18"/>
          <w:szCs w:val="18"/>
          <w:u w:val="single"/>
        </w:rPr>
        <w:t>中国石油物资有限公司西安分公司</w:t>
      </w:r>
    </w:p>
    <w:p w14:paraId="308697F0" w14:textId="77777777" w:rsidR="001A5E6E" w:rsidRDefault="00000000">
      <w:pPr>
        <w:widowControl/>
        <w:spacing w:before="100" w:beforeAutospacing="1" w:after="100" w:afterAutospacing="1"/>
        <w:jc w:val="right"/>
        <w:rPr>
          <w:rFonts w:ascii="Helvetica" w:eastAsia="宋体" w:hAnsi="Helvetica" w:cs="Helvetica"/>
          <w:color w:val="606266"/>
          <w:kern w:val="0"/>
          <w:sz w:val="18"/>
          <w:szCs w:val="18"/>
        </w:rPr>
      </w:pP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u w:val="single"/>
        </w:rPr>
        <w:t>04</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u w:val="single"/>
        </w:rPr>
        <w:t>29</w:t>
      </w:r>
      <w:r>
        <w:rPr>
          <w:rFonts w:ascii="Helvetica" w:eastAsia="宋体" w:hAnsi="Helvetica" w:cs="Helvetica"/>
          <w:color w:val="606266"/>
          <w:kern w:val="0"/>
          <w:sz w:val="18"/>
          <w:szCs w:val="18"/>
        </w:rPr>
        <w:t>日</w:t>
      </w:r>
    </w:p>
    <w:p w14:paraId="367FA8E1" w14:textId="77777777" w:rsidR="001A5E6E" w:rsidRDefault="001A5E6E"/>
    <w:sectPr w:rsidR="001A5E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C27D0B"/>
    <w:rsid w:val="000F5AA1"/>
    <w:rsid w:val="001A5E6E"/>
    <w:rsid w:val="009D0262"/>
    <w:rsid w:val="00C27D0B"/>
    <w:rsid w:val="00D01F0B"/>
    <w:rsid w:val="00E45AD3"/>
    <w:rsid w:val="33A84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E739"/>
  <w15:docId w15:val="{9330E4AE-D48C-4930-8751-5936C5CF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angwei_nw@cnpc.com.cn" TargetMode="External"/><Relationship Id="rId5" Type="http://schemas.openxmlformats.org/officeDocument/2006/relationships/hyperlink" Target="https://www.cnpcbidding.com/" TargetMode="External"/><Relationship Id="rId4" Type="http://schemas.openxmlformats.org/officeDocument/2006/relationships/hyperlink" Target="https://www.cnpcbidd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2024-05-10T13:57:00Z</dcterms:created>
  <dcterms:modified xsi:type="dcterms:W3CDTF">2024-05-16T16:16:00Z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6BF8B66388044522BF3D81E41EC13493_12</vt:lpwstr>
  </property>
</Properties>
</file>