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B1708" w14:textId="77777777" w:rsidR="000934C5" w:rsidRDefault="000934C5" w:rsidP="000934C5">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北京市消防救援总队应急能力建设车辆装备购置项目三标段招标公告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7E5F59CE"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2B05341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北京市消防救援总队应急能力建设车辆装备购置项目三标段的潜在投标人应在中央政府采购网（http://www.zycg.gov.cn）获取招标文件，并于提交（上传）投标文件截止时间前提交（上传）投标文件。</w:t>
      </w:r>
    </w:p>
    <w:p w14:paraId="01AD152E"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6812349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GC-HGX240219W</w:t>
      </w:r>
    </w:p>
    <w:p w14:paraId="1D796001"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北京市消防救援总队应急能力建设车辆装备购置项目三标段</w:t>
      </w:r>
    </w:p>
    <w:p w14:paraId="5464BF3C" w14:textId="7A568924"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1715.7元</w:t>
      </w:r>
    </w:p>
    <w:p w14:paraId="38093577"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1715.7万元</w:t>
      </w:r>
    </w:p>
    <w:p w14:paraId="5454F9CF"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强制送风机,狭小空间排烟器,移动供气源,空气呼吸器,空气填充泵</w:t>
      </w:r>
    </w:p>
    <w:p w14:paraId="5B006366"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合同签订后60天内。（具体服务起止日期可随合同签订时间相应顺延）</w:t>
      </w:r>
    </w:p>
    <w:p w14:paraId="38F21ACB"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3AFAB650"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3F30E95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52756781"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7D10AE14"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03F33CE4"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2573A177"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60061344"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641E0B04"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6F998732"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6FE474D5"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2A631055"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35765795"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2024年5月29日09时00分（北京时间）</w:t>
      </w:r>
    </w:p>
    <w:p w14:paraId="180ACCA4"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71597D6D" w14:textId="5476AE81"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本项目采用电子采购系统进行网上投标，</w:t>
      </w:r>
      <w:proofErr w:type="gramStart"/>
      <w:r>
        <w:rPr>
          <w:rFonts w:ascii="宋体" w:eastAsia="宋体" w:hAnsi="宋体" w:hint="eastAsia"/>
          <w:color w:val="333333"/>
          <w:sz w:val="21"/>
          <w:szCs w:val="21"/>
        </w:rPr>
        <w:t>请符合</w:t>
      </w:r>
      <w:proofErr w:type="gramEnd"/>
      <w:r>
        <w:rPr>
          <w:rFonts w:ascii="宋体" w:eastAsia="宋体" w:hAnsi="宋体" w:hint="eastAsia"/>
          <w:color w:val="333333"/>
          <w:sz w:val="21"/>
          <w:szCs w:val="21"/>
        </w:rPr>
        <w:t>投标条件的投标人安装投标工具（新），编制完成后加密上传投标文件。</w:t>
      </w:r>
    </w:p>
    <w:p w14:paraId="112DB43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21684262"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2024年5月29日09时00分（北京时间）</w:t>
      </w:r>
    </w:p>
    <w:p w14:paraId="37C76240"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7710F103"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5FFAF008"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38D74AFB"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3664647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446FD911"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11E729DC"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6C3D97B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11F31E0E"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36D4C43F"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1B797177"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1D02AE23"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称：北京市消防救援总队</w:t>
      </w:r>
    </w:p>
    <w:p w14:paraId="0ADF2845"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址：西直门南小街1号</w:t>
      </w:r>
    </w:p>
    <w:p w14:paraId="2E189158"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联系方式：010-82215678</w:t>
      </w:r>
    </w:p>
    <w:p w14:paraId="7F8CB23C"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539E9CC2"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06F0AD26" w14:textId="2637BB90"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址：北京市西城区西直门内大街西章胡同9号院 邮政编码：</w:t>
      </w:r>
      <w:r w:rsidR="00F00039">
        <w:rPr>
          <w:rFonts w:ascii="宋体" w:eastAsia="宋体" w:hAnsi="宋体" w:hint="eastAsia"/>
          <w:color w:val="333333"/>
          <w:sz w:val="21"/>
          <w:szCs w:val="21"/>
        </w:rPr>
        <w:t>333000</w:t>
      </w:r>
      <w:r>
        <w:rPr>
          <w:rFonts w:ascii="宋体" w:eastAsia="宋体" w:hAnsi="宋体" w:hint="eastAsia"/>
          <w:color w:val="333333"/>
          <w:sz w:val="21"/>
          <w:szCs w:val="21"/>
        </w:rPr>
        <w:t xml:space="preserve">　</w:t>
      </w:r>
    </w:p>
    <w:p w14:paraId="5A2F4925"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6315EF13"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5B81958D"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文件联系人及电话：姜文涛 010-83084975   王云飞 010-55603585</w:t>
      </w:r>
    </w:p>
    <w:p w14:paraId="15532069"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310F1BFC" w14:textId="77777777" w:rsidR="000934C5" w:rsidRDefault="000934C5" w:rsidP="000934C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北京市消防救援总队应急能力建设车辆装备购置项目三标段招标文件</w:t>
      </w:r>
    </w:p>
    <w:p w14:paraId="2BB16319" w14:textId="77777777" w:rsidR="000934C5" w:rsidRDefault="000934C5" w:rsidP="000934C5">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4F3373AC" w14:textId="77777777" w:rsidR="000934C5" w:rsidRDefault="000934C5" w:rsidP="000934C5">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2024年5月8日</w:t>
      </w:r>
    </w:p>
    <w:p w14:paraId="5EEFB66D" w14:textId="77777777" w:rsidR="00715EBA" w:rsidRPr="000934C5" w:rsidRDefault="00715EBA" w:rsidP="000934C5"/>
    <w:sectPr w:rsidR="00715EBA" w:rsidRPr="00093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92D69"/>
    <w:rsid w:val="003E27D6"/>
    <w:rsid w:val="00473661"/>
    <w:rsid w:val="0062547D"/>
    <w:rsid w:val="00630D32"/>
    <w:rsid w:val="00633353"/>
    <w:rsid w:val="00715EBA"/>
    <w:rsid w:val="00765B4B"/>
    <w:rsid w:val="007C2ECA"/>
    <w:rsid w:val="00AC1BAA"/>
    <w:rsid w:val="00AE4267"/>
    <w:rsid w:val="00AE5BF2"/>
    <w:rsid w:val="00CD6FDB"/>
    <w:rsid w:val="00D0407F"/>
    <w:rsid w:val="00D072CB"/>
    <w:rsid w:val="00E84CAE"/>
    <w:rsid w:val="00F00039"/>
    <w:rsid w:val="00F91D32"/>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2024-05-12T05:01:00Z</dcterms:created>
  <dcterms:modified xsi:type="dcterms:W3CDTF">2024-05-16T10:52:00Z</dcterms:modified>
</cp:coreProperties>
</file>