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BE8F9" w14:textId="77777777" w:rsidR="008A0596" w:rsidRPr="008A0596" w:rsidRDefault="008A0596" w:rsidP="008A0596">
      <w:pPr>
        <w:shd w:val="clear" w:color="auto" w:fill="FFFFFF"/>
        <w:spacing w:after="0" w:line="240" w:lineRule="auto"/>
        <w:jc w:val="center"/>
        <w:rPr>
          <w:rFonts w:ascii="宋体" w:eastAsia="宋体" w:hAnsi="宋体" w:cs="Times New Roman"/>
          <w:color w:val="333333"/>
          <w:kern w:val="0"/>
          <w:sz w:val="23"/>
          <w:szCs w:val="23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国家开放大学五棵松校区电梯更换工程采购项目（三次）资格预审公告</w:t>
      </w:r>
    </w:p>
    <w:p w14:paraId="2B75827B" w14:textId="77777777" w:rsidR="008A0596" w:rsidRPr="008A0596" w:rsidRDefault="008A0596" w:rsidP="008A0596">
      <w:pPr>
        <w:shd w:val="clear" w:color="auto" w:fill="FFFFFF"/>
        <w:spacing w:after="0" w:line="240" w:lineRule="auto"/>
        <w:jc w:val="center"/>
        <w:rPr>
          <w:rFonts w:ascii="宋体" w:eastAsia="宋体" w:hAnsi="宋体" w:cs="Times New Roman"/>
          <w:color w:val="333333"/>
          <w:kern w:val="0"/>
          <w:sz w:val="23"/>
          <w:szCs w:val="23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（工程类）</w:t>
      </w:r>
    </w:p>
    <w:p w14:paraId="561B836C" w14:textId="77777777" w:rsidR="008A0596" w:rsidRPr="008A0596" w:rsidRDefault="008A0596" w:rsidP="008A0596">
      <w:pPr>
        <w:shd w:val="clear" w:color="auto" w:fill="FFFFFF"/>
        <w:spacing w:after="0" w:line="240" w:lineRule="auto"/>
        <w:jc w:val="center"/>
        <w:rPr>
          <w:rFonts w:ascii="宋体" w:eastAsia="宋体" w:hAnsi="宋体" w:cs="Times New Roman"/>
          <w:color w:val="333333"/>
          <w:kern w:val="0"/>
          <w:sz w:val="23"/>
          <w:szCs w:val="23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项目编号：GC-GGG240314B                                               </w:t>
      </w:r>
    </w:p>
    <w:p w14:paraId="788D9ECC" w14:textId="77777777" w:rsidR="008A0596" w:rsidRPr="008A0596" w:rsidRDefault="008A0596" w:rsidP="008A0596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333333"/>
          <w:kern w:val="0"/>
          <w:sz w:val="23"/>
          <w:szCs w:val="23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      本项目相关信息以北京市公共资源交易服务平台（全国公共资源交易平台(北京市)，网址：ggzyfw.beijing.gov.cn），工程编号：</w:t>
      </w:r>
      <w:r w:rsidRPr="008A0596">
        <w:rPr>
          <w:rFonts w:ascii="normal 宋体" w:eastAsia="normal 宋体" w:hAnsi="normal 宋体" w:cs="Times New Roman" w:hint="eastAsia"/>
          <w:b/>
          <w:bCs/>
          <w:color w:val="333333"/>
          <w:kern w:val="0"/>
          <w:sz w:val="33"/>
          <w:szCs w:val="33"/>
          <w:shd w:val="clear" w:color="auto" w:fill="FFFFFF"/>
          <w14:ligatures w14:val="none"/>
        </w:rPr>
        <w:t>FSS0X240013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 公告信息为准。 （见ggzyfw.beijing.gov.cn相关信息）</w:t>
      </w:r>
    </w:p>
    <w:p w14:paraId="6C11ECC5" w14:textId="77777777" w:rsidR="008A0596" w:rsidRPr="008A0596" w:rsidRDefault="008A0596" w:rsidP="008A0596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333333"/>
          <w:kern w:val="0"/>
          <w:sz w:val="23"/>
          <w:szCs w:val="23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 </w:t>
      </w:r>
    </w:p>
    <w:p w14:paraId="06B53ABB" w14:textId="77777777" w:rsidR="008A0596" w:rsidRPr="008A0596" w:rsidRDefault="008A0596" w:rsidP="008A0596">
      <w:pPr>
        <w:shd w:val="clear" w:color="auto" w:fill="FFFFFF"/>
        <w:spacing w:before="300" w:after="150" w:line="240" w:lineRule="auto"/>
        <w:outlineLvl w:val="2"/>
        <w:rPr>
          <w:rFonts w:ascii="宋体" w:eastAsia="宋体" w:hAnsi="宋体" w:cs="Times New Roman"/>
          <w:color w:val="333333"/>
          <w:kern w:val="0"/>
          <w:sz w:val="36"/>
          <w:szCs w:val="36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36"/>
          <w:szCs w:val="36"/>
          <w14:ligatures w14:val="none"/>
        </w:rPr>
        <w:t>一、招标条件</w:t>
      </w:r>
    </w:p>
    <w:p w14:paraId="719AC078" w14:textId="77777777" w:rsidR="008A0596" w:rsidRPr="008A0596" w:rsidRDefault="008A0596" w:rsidP="008A0596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333333"/>
          <w:kern w:val="0"/>
          <w:sz w:val="23"/>
          <w:szCs w:val="23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  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国家开放大学五棵松校区电梯更换工程（三次） (招标项目编号: FSS0X240013 ) 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,已由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中华人民共和国教育部 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批准  ( 教育部关于部属预算单位2023年预算的批复 ( 教财函〔2023〕11号 ) ),资金来源为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国有事业单位自筹资金（中央）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，出资比例为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100%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，招标人为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国家开放大学 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，本项目已具备招标条件， 现进行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公开招标 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。特邀请有兴趣的潜在投标人提出资格预审申请。</w:t>
      </w:r>
    </w:p>
    <w:p w14:paraId="58D69FB2" w14:textId="77777777" w:rsidR="008A0596" w:rsidRPr="008A0596" w:rsidRDefault="008A0596" w:rsidP="008A0596">
      <w:pPr>
        <w:shd w:val="clear" w:color="auto" w:fill="FFFFFF"/>
        <w:spacing w:before="300" w:after="150" w:line="240" w:lineRule="auto"/>
        <w:outlineLvl w:val="2"/>
        <w:rPr>
          <w:rFonts w:ascii="宋体" w:eastAsia="宋体" w:hAnsi="宋体" w:cs="Times New Roman"/>
          <w:color w:val="333333"/>
          <w:kern w:val="0"/>
          <w:sz w:val="36"/>
          <w:szCs w:val="36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36"/>
          <w:szCs w:val="36"/>
          <w14:ligatures w14:val="none"/>
        </w:rPr>
        <w:t>二、项目概况和招标范围</w:t>
      </w:r>
    </w:p>
    <w:p w14:paraId="3CB96347" w14:textId="287FAE7A" w:rsidR="008A0596" w:rsidRPr="008A0596" w:rsidRDefault="008A0596" w:rsidP="008A0596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333333"/>
          <w:kern w:val="0"/>
          <w:sz w:val="23"/>
          <w:szCs w:val="23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   招标内容与范围：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5部有机房电梯的供货及安装：载重1350kg，梯速1.75</w:t>
      </w:r>
      <w:r w:rsidR="00A745F9">
        <w:rPr>
          <w:rFonts w:ascii="宋体" w:eastAsia="宋体" w:hAnsi="宋体" w:cs="Times New Roman"/>
          <w:color w:val="333333"/>
          <w:kern w:val="0"/>
          <w:sz w:val="23"/>
          <w:szCs w:val="23"/>
          <w:u w:val="single"/>
          <w14:ligatures w14:val="none"/>
        </w:rPr>
        <w:t>k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m/s；最大提升高度为54.2m。包括但不限于原有电梯拆除、电梯设备的运输、供货及安装、调试、试运行等，以及为完成电梯工程并保证正常投入使用与之相关的一切内容。 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招标暂估金额：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   3486441 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（元人民币）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   项目地址: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北京 海淀 复兴路75号 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  其它说明: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无   </w:t>
      </w:r>
    </w:p>
    <w:p w14:paraId="2F227F0C" w14:textId="77777777" w:rsidR="008A0596" w:rsidRPr="008A0596" w:rsidRDefault="008A0596" w:rsidP="008A0596">
      <w:pPr>
        <w:shd w:val="clear" w:color="auto" w:fill="FFFFFF"/>
        <w:spacing w:before="300" w:after="150" w:line="240" w:lineRule="auto"/>
        <w:outlineLvl w:val="2"/>
        <w:rPr>
          <w:rFonts w:ascii="宋体" w:eastAsia="宋体" w:hAnsi="宋体" w:cs="Times New Roman"/>
          <w:color w:val="333333"/>
          <w:kern w:val="0"/>
          <w:sz w:val="36"/>
          <w:szCs w:val="36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36"/>
          <w:szCs w:val="36"/>
          <w14:ligatures w14:val="none"/>
        </w:rPr>
        <w:t>三、申请人资格要求</w:t>
      </w:r>
    </w:p>
    <w:p w14:paraId="5970CA8C" w14:textId="08DAA087" w:rsidR="008A0596" w:rsidRPr="008A0596" w:rsidRDefault="008A0596" w:rsidP="008A0596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333333"/>
          <w:kern w:val="0"/>
          <w:sz w:val="23"/>
          <w:szCs w:val="23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    申请人资格要求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  1、申请人为制造商的，国家质量监督检验检疫总局颁发的《中华人民共和国特种设备制造许可证》曳引式客梯C级（旧）和国家质量监督检验检疫总局颁发的《中华人民共和国特种设备安装改造维修许可证》（安装、修理）乘客电梯C级及以上资质（旧），或《中华人民共和国特种设备生产许可证》电梯制造（含安装、修理、改造）曳引驱动乘客电梯B级及以上资质（新），且证书在有效期内，近 3年具有已竣工的电梯合同额278万元及以上的电梯设备供货及安装项目（类似项目描述）业绩，并具有与本招标项目相应的供货能力； 2、申请人为代理商的，国家质量监督检验检疫总局颁发的《中华人民共和国特种设备安装改造维修许可证》（安装、修理）乘客电梯C级及以上（旧）或《中华人民共和国特种设备生产许可证》电梯安装（含修理）曳引驱动乘客电梯B级及以上资质（新），且证书在有效期内，近 3年（指2020年11月 1 日起</w:t>
      </w:r>
      <w:proofErr w:type="gramStart"/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至资格</w:t>
      </w:r>
      <w:proofErr w:type="gramEnd"/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预审申请文件递交截止日止）具有已竣工的电梯合同额278万元及以上的电梯设备供货及安装项目（类似项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lastRenderedPageBreak/>
        <w:t>目描述）业绩，并具有与本货物采购项目相应的供货能力，同时还应满足以下要求： （1）采购货物制造商应具备相应资质，拟采购货物的供货业绩及其他要求：国家质量监督检验检疫总局颁发的《中华人民共和国特种设备制造许可证》曳引式客梯C级（旧）或《中华人民共和国特种设备生产许可证》电梯制造（含安装、修理、改造）曳引驱动乘客电梯B级及以上资质（新），且证书在有效期内； （2）申请人应提供采购货物的制造商授权委托书； （3）一个制造商对同一品牌同一型号的货物，仅能委托一个代理商参加投标； 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  本项目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 不允许 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联合体投标。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</w:r>
    </w:p>
    <w:p w14:paraId="571738DF" w14:textId="77777777" w:rsidR="008A0596" w:rsidRPr="008A0596" w:rsidRDefault="008A0596" w:rsidP="008A0596">
      <w:pPr>
        <w:shd w:val="clear" w:color="auto" w:fill="FFFFFF"/>
        <w:spacing w:before="300" w:after="150" w:line="240" w:lineRule="auto"/>
        <w:outlineLvl w:val="2"/>
        <w:rPr>
          <w:rFonts w:ascii="宋体" w:eastAsia="宋体" w:hAnsi="宋体" w:cs="Times New Roman"/>
          <w:color w:val="333333"/>
          <w:kern w:val="0"/>
          <w:sz w:val="36"/>
          <w:szCs w:val="36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36"/>
          <w:szCs w:val="36"/>
          <w14:ligatures w14:val="none"/>
        </w:rPr>
        <w:t>四、资格预审文件的获取</w:t>
      </w:r>
    </w:p>
    <w:p w14:paraId="30ED9EF3" w14:textId="77777777" w:rsidR="008A0596" w:rsidRPr="008A0596" w:rsidRDefault="008A0596" w:rsidP="008A0596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333333"/>
          <w:kern w:val="0"/>
          <w:sz w:val="23"/>
          <w:szCs w:val="23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     文件获取时间：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详见  https://ggzyfw.beijing.gov.cn/ 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   文件获取方法：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在线获取文件 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   文件获取地址：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https://ggzyfw.beijing.gov.cn/ 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  其它说明: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无    </w:t>
      </w:r>
    </w:p>
    <w:p w14:paraId="26F7A53F" w14:textId="77777777" w:rsidR="008A0596" w:rsidRPr="008A0596" w:rsidRDefault="008A0596" w:rsidP="008A0596">
      <w:pPr>
        <w:shd w:val="clear" w:color="auto" w:fill="FFFFFF"/>
        <w:spacing w:before="300" w:after="150" w:line="240" w:lineRule="auto"/>
        <w:outlineLvl w:val="2"/>
        <w:rPr>
          <w:rFonts w:ascii="宋体" w:eastAsia="宋体" w:hAnsi="宋体" w:cs="Times New Roman"/>
          <w:color w:val="333333"/>
          <w:kern w:val="0"/>
          <w:sz w:val="36"/>
          <w:szCs w:val="36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36"/>
          <w:szCs w:val="36"/>
          <w14:ligatures w14:val="none"/>
        </w:rPr>
        <w:t>五、资格预审申请文件的递交</w:t>
      </w:r>
    </w:p>
    <w:p w14:paraId="058B3AFB" w14:textId="77777777" w:rsidR="008A0596" w:rsidRPr="008A0596" w:rsidRDefault="008A0596" w:rsidP="008A0596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333333"/>
          <w:kern w:val="0"/>
          <w:sz w:val="23"/>
          <w:szCs w:val="23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     文件递交截止时间：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详见  https://ggzyfw.beijing.gov.cn/ 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   文件递交方法：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现场递交文件 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   文件递交地址：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北京市海淀区学院路30号科大天工大厦B座17层1703室 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   其它说明：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无   </w:t>
      </w:r>
    </w:p>
    <w:p w14:paraId="49626189" w14:textId="77777777" w:rsidR="008A0596" w:rsidRPr="008A0596" w:rsidRDefault="008A0596" w:rsidP="008A0596">
      <w:pPr>
        <w:shd w:val="clear" w:color="auto" w:fill="FFFFFF"/>
        <w:spacing w:before="300" w:after="150" w:line="240" w:lineRule="auto"/>
        <w:outlineLvl w:val="2"/>
        <w:rPr>
          <w:rFonts w:ascii="宋体" w:eastAsia="宋体" w:hAnsi="宋体" w:cs="Times New Roman"/>
          <w:color w:val="333333"/>
          <w:kern w:val="0"/>
          <w:sz w:val="36"/>
          <w:szCs w:val="36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36"/>
          <w:szCs w:val="36"/>
          <w14:ligatures w14:val="none"/>
        </w:rPr>
        <w:t>六、资格预审方法</w:t>
      </w:r>
    </w:p>
    <w:p w14:paraId="5E44A101" w14:textId="77777777" w:rsidR="008A0596" w:rsidRPr="008A0596" w:rsidRDefault="008A0596" w:rsidP="008A0596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333333"/>
          <w:kern w:val="0"/>
          <w:sz w:val="23"/>
          <w:szCs w:val="23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     本项目采用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有限数量制 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，当通过详细审查的申请人多于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7 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家时，通过资格审查的申请人限定为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7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家。 </w:t>
      </w:r>
    </w:p>
    <w:p w14:paraId="09E19435" w14:textId="77777777" w:rsidR="008A0596" w:rsidRPr="008A0596" w:rsidRDefault="008A0596" w:rsidP="008A0596">
      <w:pPr>
        <w:shd w:val="clear" w:color="auto" w:fill="FFFFFF"/>
        <w:spacing w:before="300" w:after="150" w:line="240" w:lineRule="auto"/>
        <w:outlineLvl w:val="2"/>
        <w:rPr>
          <w:rFonts w:ascii="宋体" w:eastAsia="宋体" w:hAnsi="宋体" w:cs="Times New Roman"/>
          <w:color w:val="333333"/>
          <w:kern w:val="0"/>
          <w:sz w:val="36"/>
          <w:szCs w:val="36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36"/>
          <w:szCs w:val="36"/>
          <w14:ligatures w14:val="none"/>
        </w:rPr>
        <w:t>七、其他公告内容</w:t>
      </w:r>
    </w:p>
    <w:p w14:paraId="2DFF7DDC" w14:textId="77777777" w:rsidR="008A0596" w:rsidRPr="008A0596" w:rsidRDefault="008A0596" w:rsidP="008A0596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333333"/>
          <w:kern w:val="0"/>
          <w:sz w:val="23"/>
          <w:szCs w:val="23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    其他公告内容 ：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无 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在资格预审文件获取的有效时间内，下载文件家数不足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7 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（含）家，或者在资格预审申请文件递交的有效时间内，递交文件家数不足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7 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（含）家，本次招标转为资格后审方式。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 潜在申请人必须下载资格预审文件才能递交资格预审申请文件，如资格预审转为资格后审，潜在投标人必须下载招标文件才能递交投标文件。</w:t>
      </w:r>
    </w:p>
    <w:p w14:paraId="3D8C3B23" w14:textId="77777777" w:rsidR="008A0596" w:rsidRPr="008A0596" w:rsidRDefault="008A0596" w:rsidP="008A0596">
      <w:pPr>
        <w:shd w:val="clear" w:color="auto" w:fill="FFFFFF"/>
        <w:spacing w:before="300" w:after="150" w:line="240" w:lineRule="auto"/>
        <w:outlineLvl w:val="2"/>
        <w:rPr>
          <w:rFonts w:ascii="宋体" w:eastAsia="宋体" w:hAnsi="宋体" w:cs="Times New Roman"/>
          <w:color w:val="333333"/>
          <w:kern w:val="0"/>
          <w:sz w:val="36"/>
          <w:szCs w:val="36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36"/>
          <w:szCs w:val="36"/>
          <w14:ligatures w14:val="none"/>
        </w:rPr>
        <w:t>八、公告发布媒介</w:t>
      </w:r>
    </w:p>
    <w:p w14:paraId="47C57BDD" w14:textId="77777777" w:rsidR="008A0596" w:rsidRPr="008A0596" w:rsidRDefault="008A0596" w:rsidP="008A0596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333333"/>
          <w:kern w:val="0"/>
          <w:sz w:val="23"/>
          <w:szCs w:val="23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   北京市公共资源交易服务平台（ggzyfw.beijing.gov.cn）; 中国政府采购网（www.ccgp.gov,cn）     </w:t>
      </w:r>
    </w:p>
    <w:p w14:paraId="7E2DB86E" w14:textId="77777777" w:rsidR="008A0596" w:rsidRPr="008A0596" w:rsidRDefault="008A0596" w:rsidP="008A0596">
      <w:pPr>
        <w:shd w:val="clear" w:color="auto" w:fill="FFFFFF"/>
        <w:spacing w:before="300" w:after="150" w:line="240" w:lineRule="auto"/>
        <w:outlineLvl w:val="2"/>
        <w:rPr>
          <w:rFonts w:ascii="宋体" w:eastAsia="宋体" w:hAnsi="宋体" w:cs="Times New Roman"/>
          <w:color w:val="333333"/>
          <w:kern w:val="0"/>
          <w:sz w:val="36"/>
          <w:szCs w:val="36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36"/>
          <w:szCs w:val="36"/>
          <w14:ligatures w14:val="none"/>
        </w:rPr>
        <w:lastRenderedPageBreak/>
        <w:t>九、联系方式</w:t>
      </w:r>
    </w:p>
    <w:p w14:paraId="3B094A6C" w14:textId="67DF0E98" w:rsidR="008A0596" w:rsidRPr="008A0596" w:rsidRDefault="008A0596" w:rsidP="008A0596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333333"/>
          <w:kern w:val="0"/>
          <w:sz w:val="23"/>
          <w:szCs w:val="23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     招标人名称：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国家开放大学 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   地址：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北京市海淀区复兴路75号 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   联系人：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王老师、万老师 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   联系电话：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010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   电子邮件：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无 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   传真：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无 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   网址：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无 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   招标人账号：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无   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   招标人开户行： 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:u w:val="single"/>
          <w14:ligatures w14:val="none"/>
        </w:rPr>
        <w:t>   无    </w:t>
      </w:r>
    </w:p>
    <w:p w14:paraId="6E78F1D0" w14:textId="77777777" w:rsidR="008A0596" w:rsidRPr="008A0596" w:rsidRDefault="008A0596" w:rsidP="008A0596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333333"/>
          <w:kern w:val="0"/>
          <w:sz w:val="23"/>
          <w:szCs w:val="23"/>
          <w14:ligatures w14:val="none"/>
        </w:rPr>
      </w:pPr>
      <w:r w:rsidRPr="008A0596">
        <w:rPr>
          <w:rFonts w:ascii="宋体" w:eastAsia="宋体" w:hAnsi="宋体" w:cs="Times New Roman" w:hint="eastAsia"/>
          <w:b/>
          <w:bCs/>
          <w:color w:val="333333"/>
          <w:kern w:val="0"/>
          <w:sz w:val="23"/>
          <w:szCs w:val="23"/>
          <w14:ligatures w14:val="none"/>
        </w:rPr>
        <w:t>   采购执行机构信息</w:t>
      </w:r>
    </w:p>
    <w:p w14:paraId="30E1BDF0" w14:textId="77777777" w:rsidR="008A0596" w:rsidRPr="008A0596" w:rsidRDefault="008A0596" w:rsidP="008A0596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333333"/>
          <w:kern w:val="0"/>
          <w:sz w:val="23"/>
          <w:szCs w:val="23"/>
          <w14:ligatures w14:val="none"/>
        </w:rPr>
      </w:pP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t>   名  称：中央国家机关政府采购中心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 地  址：北京市西城区西直门内大街西章胡同9号院 邮政编码：100035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 联系方式：详见http://www.zycg.gov.cn/home/contactus</w:t>
      </w:r>
      <w:r w:rsidRPr="008A0596">
        <w:rPr>
          <w:rFonts w:ascii="宋体" w:eastAsia="宋体" w:hAnsi="宋体" w:cs="Times New Roman" w:hint="eastAsia"/>
          <w:color w:val="333333"/>
          <w:kern w:val="0"/>
          <w:sz w:val="23"/>
          <w:szCs w:val="23"/>
          <w14:ligatures w14:val="none"/>
        </w:rPr>
        <w:br/>
        <w:t>   联系人及电话：张志远 010-83086025</w:t>
      </w:r>
    </w:p>
    <w:p w14:paraId="5EEFB66D" w14:textId="77777777" w:rsidR="00715EBA" w:rsidRPr="008A0596" w:rsidRDefault="00715EBA" w:rsidP="008A0596"/>
    <w:sectPr w:rsidR="00715EBA" w:rsidRPr="008A0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rmal 宋体">
    <w:altName w:val="宋体"/>
    <w:panose1 w:val="00000000000000000000"/>
    <w:charset w:val="86"/>
    <w:family w:val="roman"/>
    <w:notTrueType/>
    <w:pitch w:val="default"/>
    <w:sig w:usb0="00002A87" w:usb1="080E0000" w:usb2="00000010" w:usb3="00000000" w:csb0="0004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D7"/>
    <w:rsid w:val="000934C5"/>
    <w:rsid w:val="000D5682"/>
    <w:rsid w:val="00130706"/>
    <w:rsid w:val="00192D69"/>
    <w:rsid w:val="002D1815"/>
    <w:rsid w:val="003E27D6"/>
    <w:rsid w:val="00463368"/>
    <w:rsid w:val="00522144"/>
    <w:rsid w:val="0062547D"/>
    <w:rsid w:val="00630D32"/>
    <w:rsid w:val="00633353"/>
    <w:rsid w:val="006637D5"/>
    <w:rsid w:val="00715EBA"/>
    <w:rsid w:val="00743A68"/>
    <w:rsid w:val="00765B4B"/>
    <w:rsid w:val="007D60FF"/>
    <w:rsid w:val="0089778E"/>
    <w:rsid w:val="008A0596"/>
    <w:rsid w:val="009F54F4"/>
    <w:rsid w:val="00A260EA"/>
    <w:rsid w:val="00A745F9"/>
    <w:rsid w:val="00AC1BAA"/>
    <w:rsid w:val="00AE4267"/>
    <w:rsid w:val="00AE5BF2"/>
    <w:rsid w:val="00B25B2E"/>
    <w:rsid w:val="00C80070"/>
    <w:rsid w:val="00CD6FDB"/>
    <w:rsid w:val="00D0407F"/>
    <w:rsid w:val="00D072CB"/>
    <w:rsid w:val="00E055EB"/>
    <w:rsid w:val="00E17DDA"/>
    <w:rsid w:val="00E84CAE"/>
    <w:rsid w:val="00F935C1"/>
    <w:rsid w:val="00FC0BD7"/>
    <w:rsid w:val="00FC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CF8C"/>
  <w15:chartTrackingRefBased/>
  <w15:docId w15:val="{C77C2F41-7AD0-B84A-9557-E5950638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0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0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FC0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0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C0B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C0BD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C0B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C0BD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0B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C0B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0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0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0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0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0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0B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0B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0B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0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0B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0BD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C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aragraphindent">
    <w:name w:val="paragraphindent"/>
    <w:basedOn w:val="a"/>
    <w:rsid w:val="00FC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f">
    <w:name w:val="Strong"/>
    <w:basedOn w:val="a0"/>
    <w:uiPriority w:val="22"/>
    <w:qFormat/>
    <w:rsid w:val="00FC0BD7"/>
    <w:rPr>
      <w:b/>
      <w:bCs/>
    </w:rPr>
  </w:style>
  <w:style w:type="character" w:styleId="af0">
    <w:name w:val="Hyperlink"/>
    <w:basedOn w:val="a0"/>
    <w:uiPriority w:val="99"/>
    <w:semiHidden/>
    <w:unhideWhenUsed/>
    <w:rsid w:val="00630D32"/>
    <w:rPr>
      <w:color w:val="0000FF"/>
      <w:u w:val="single"/>
    </w:rPr>
  </w:style>
  <w:style w:type="character" w:customStyle="1" w:styleId="mce-nbsp-wrap">
    <w:name w:val="mce-nbsp-wrap"/>
    <w:basedOn w:val="a0"/>
    <w:rsid w:val="008A0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huzhecheng</dc:creator>
  <cp:keywords/>
  <dc:description/>
  <cp:lastModifiedBy>juber z_</cp:lastModifiedBy>
  <cp:revision>5</cp:revision>
  <dcterms:created xsi:type="dcterms:W3CDTF">2024-05-12T07:05:00Z</dcterms:created>
  <dcterms:modified xsi:type="dcterms:W3CDTF">2024-05-16T10:59:00Z</dcterms:modified>
</cp:coreProperties>
</file>