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23133" w14:textId="77777777" w:rsidR="00C2548A"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风城油田夏</w:t>
      </w:r>
      <w:proofErr w:type="gramStart"/>
      <w:r>
        <w:rPr>
          <w:rFonts w:ascii="Helvetica" w:eastAsia="宋体" w:hAnsi="Helvetica" w:cs="Helvetica"/>
          <w:color w:val="606266"/>
          <w:kern w:val="0"/>
          <w:sz w:val="27"/>
          <w:szCs w:val="27"/>
        </w:rPr>
        <w:t>子街转油站</w:t>
      </w:r>
      <w:proofErr w:type="gramEnd"/>
      <w:r>
        <w:rPr>
          <w:rFonts w:ascii="Helvetica" w:eastAsia="宋体" w:hAnsi="Helvetica" w:cs="Helvetica"/>
          <w:color w:val="606266"/>
          <w:kern w:val="0"/>
          <w:sz w:val="27"/>
          <w:szCs w:val="27"/>
        </w:rPr>
        <w:t>完善工程</w:t>
      </w:r>
    </w:p>
    <w:p w14:paraId="2ED65BDA" w14:textId="77777777" w:rsidR="00C2548A"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708E8A5E" w14:textId="77777777" w:rsidR="00C2548A"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30"/>
          <w:szCs w:val="30"/>
        </w:rPr>
        <w:t>风城油田夏</w:t>
      </w:r>
      <w:proofErr w:type="gramStart"/>
      <w:r>
        <w:rPr>
          <w:rFonts w:ascii="Helvetica" w:eastAsia="宋体" w:hAnsi="Helvetica" w:cs="Helvetica"/>
          <w:color w:val="606266"/>
          <w:kern w:val="0"/>
          <w:sz w:val="30"/>
          <w:szCs w:val="30"/>
        </w:rPr>
        <w:t>子街转油站</w:t>
      </w:r>
      <w:proofErr w:type="gramEnd"/>
      <w:r>
        <w:rPr>
          <w:rFonts w:ascii="Helvetica" w:eastAsia="宋体" w:hAnsi="Helvetica" w:cs="Helvetica"/>
          <w:color w:val="606266"/>
          <w:kern w:val="0"/>
          <w:sz w:val="30"/>
          <w:szCs w:val="30"/>
        </w:rPr>
        <w:t>完善工程</w:t>
      </w:r>
    </w:p>
    <w:p w14:paraId="275F1FA0" w14:textId="77777777" w:rsidR="00C2548A"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30"/>
          <w:szCs w:val="30"/>
        </w:rPr>
        <w:t>招标编号：</w:t>
      </w:r>
      <w:r>
        <w:rPr>
          <w:rFonts w:ascii="Helvetica" w:eastAsia="宋体" w:hAnsi="Helvetica" w:cs="Helvetica"/>
          <w:color w:val="606266"/>
          <w:kern w:val="0"/>
          <w:sz w:val="30"/>
          <w:szCs w:val="30"/>
        </w:rPr>
        <w:t>ZY24-XJK22-GC015-00</w:t>
      </w:r>
    </w:p>
    <w:p w14:paraId="074D1120"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32969D7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招标条件</w:t>
      </w:r>
    </w:p>
    <w:p w14:paraId="5724AC5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本招标项目风城油田夏</w:t>
      </w:r>
      <w:proofErr w:type="gramStart"/>
      <w:r>
        <w:rPr>
          <w:rFonts w:ascii="Helvetica" w:eastAsia="宋体" w:hAnsi="Helvetica" w:cs="Helvetica"/>
          <w:color w:val="606266"/>
          <w:kern w:val="0"/>
          <w:sz w:val="27"/>
          <w:szCs w:val="27"/>
        </w:rPr>
        <w:t>子街转油站</w:t>
      </w:r>
      <w:proofErr w:type="gramEnd"/>
      <w:r>
        <w:rPr>
          <w:rFonts w:ascii="Helvetica" w:eastAsia="宋体" w:hAnsi="Helvetica" w:cs="Helvetica"/>
          <w:color w:val="606266"/>
          <w:kern w:val="0"/>
          <w:sz w:val="27"/>
          <w:szCs w:val="27"/>
        </w:rPr>
        <w:t>完善工程已由中国石油新疆油田分公司批准建设，项目业主为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中国石油新疆油田分公司（开发公司），建设资金来自</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计划投资（</w:t>
      </w:r>
      <w:proofErr w:type="gramStart"/>
      <w:r>
        <w:rPr>
          <w:rFonts w:ascii="Helvetica" w:eastAsia="宋体" w:hAnsi="Helvetica" w:cs="Helvetica"/>
          <w:color w:val="606266"/>
          <w:kern w:val="0"/>
          <w:sz w:val="27"/>
          <w:szCs w:val="27"/>
        </w:rPr>
        <w:t>新油计【</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w:t>
      </w:r>
      <w:proofErr w:type="gramEnd"/>
      <w:r>
        <w:rPr>
          <w:rFonts w:ascii="Helvetica" w:eastAsia="宋体" w:hAnsi="Helvetica" w:cs="Helvetica"/>
          <w:color w:val="606266"/>
          <w:kern w:val="0"/>
          <w:sz w:val="27"/>
          <w:szCs w:val="27"/>
        </w:rPr>
        <w:t>6</w:t>
      </w:r>
      <w:r>
        <w:rPr>
          <w:rFonts w:ascii="Helvetica" w:eastAsia="宋体" w:hAnsi="Helvetica" w:cs="Helvetica"/>
          <w:color w:val="606266"/>
          <w:kern w:val="0"/>
          <w:sz w:val="27"/>
          <w:szCs w:val="27"/>
        </w:rPr>
        <w:t>号），项目出资比例为</w:t>
      </w:r>
      <w:r>
        <w:rPr>
          <w:rFonts w:ascii="Helvetica" w:eastAsia="宋体" w:hAnsi="Helvetica" w:cs="Helvetica"/>
          <w:color w:val="606266"/>
          <w:kern w:val="0"/>
          <w:sz w:val="27"/>
          <w:szCs w:val="27"/>
        </w:rPr>
        <w:t xml:space="preserve"> 100% </w:t>
      </w:r>
      <w:r>
        <w:rPr>
          <w:rFonts w:ascii="Helvetica" w:eastAsia="宋体" w:hAnsi="Helvetica" w:cs="Helvetica"/>
          <w:color w:val="606266"/>
          <w:kern w:val="0"/>
          <w:sz w:val="27"/>
          <w:szCs w:val="27"/>
        </w:rPr>
        <w:t>。招标人为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中国石油新疆油田分公司（开发公司）</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。项目己具备招标条件，现对本工程勘察与施工图设计、采购、施工、数字化交付、配合试运行、配合竣工验收进行公开招标。</w:t>
      </w:r>
    </w:p>
    <w:p w14:paraId="34F4369C"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2.</w:t>
      </w:r>
      <w:r>
        <w:rPr>
          <w:rFonts w:ascii="Helvetica" w:eastAsia="宋体" w:hAnsi="Helvetica" w:cs="Helvetica"/>
          <w:color w:val="606266"/>
          <w:kern w:val="0"/>
          <w:sz w:val="27"/>
          <w:szCs w:val="27"/>
        </w:rPr>
        <w:t>项目概况与工程内容</w:t>
      </w:r>
    </w:p>
    <w:p w14:paraId="17DFD092" w14:textId="011B4AB5"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2.1</w:t>
      </w:r>
      <w:r>
        <w:rPr>
          <w:rFonts w:ascii="Helvetica" w:eastAsia="宋体" w:hAnsi="Helvetica" w:cs="Helvetica"/>
          <w:color w:val="606266"/>
          <w:kern w:val="0"/>
          <w:sz w:val="27"/>
          <w:szCs w:val="27"/>
        </w:rPr>
        <w:t>项目概况：夏</w:t>
      </w:r>
      <w:proofErr w:type="gramStart"/>
      <w:r>
        <w:rPr>
          <w:rFonts w:ascii="Helvetica" w:eastAsia="宋体" w:hAnsi="Helvetica" w:cs="Helvetica"/>
          <w:color w:val="606266"/>
          <w:kern w:val="0"/>
          <w:sz w:val="27"/>
          <w:szCs w:val="27"/>
        </w:rPr>
        <w:t>子街转油站</w:t>
      </w:r>
      <w:proofErr w:type="gramEnd"/>
      <w:r>
        <w:rPr>
          <w:rFonts w:ascii="Helvetica" w:eastAsia="宋体" w:hAnsi="Helvetica" w:cs="Helvetica"/>
          <w:color w:val="606266"/>
          <w:kern w:val="0"/>
          <w:sz w:val="27"/>
          <w:szCs w:val="27"/>
        </w:rPr>
        <w:t>扩建为夏子街联合站，站内新建</w:t>
      </w:r>
      <w:r>
        <w:rPr>
          <w:rFonts w:ascii="Helvetica" w:eastAsia="宋体" w:hAnsi="Helvetica" w:cs="Helvetica"/>
          <w:color w:val="606266"/>
          <w:kern w:val="0"/>
          <w:sz w:val="27"/>
          <w:szCs w:val="27"/>
        </w:rPr>
        <w:t xml:space="preserve"> 1 </w:t>
      </w:r>
      <w:proofErr w:type="gramStart"/>
      <w:r>
        <w:rPr>
          <w:rFonts w:ascii="Helvetica" w:eastAsia="宋体" w:hAnsi="Helvetica" w:cs="Helvetica"/>
          <w:color w:val="606266"/>
          <w:kern w:val="0"/>
          <w:sz w:val="27"/>
          <w:szCs w:val="27"/>
        </w:rPr>
        <w:t>套非常规</w:t>
      </w:r>
      <w:proofErr w:type="gramEnd"/>
      <w:r>
        <w:rPr>
          <w:rFonts w:ascii="Helvetica" w:eastAsia="宋体" w:hAnsi="Helvetica" w:cs="Helvetica"/>
          <w:color w:val="606266"/>
          <w:kern w:val="0"/>
          <w:sz w:val="27"/>
          <w:szCs w:val="27"/>
        </w:rPr>
        <w:t>原油处理系统，设计规模</w:t>
      </w:r>
      <w:r>
        <w:rPr>
          <w:rFonts w:ascii="Helvetica" w:eastAsia="宋体" w:hAnsi="Helvetica" w:cs="Helvetica"/>
          <w:color w:val="606266"/>
          <w:kern w:val="0"/>
          <w:sz w:val="27"/>
          <w:szCs w:val="27"/>
        </w:rPr>
        <w:t>60×104t/a</w:t>
      </w:r>
      <w:r>
        <w:rPr>
          <w:rFonts w:ascii="Helvetica" w:eastAsia="宋体" w:hAnsi="Helvetica" w:cs="Helvetica"/>
          <w:color w:val="606266"/>
          <w:kern w:val="0"/>
          <w:sz w:val="27"/>
          <w:szCs w:val="27"/>
        </w:rPr>
        <w:t>，采用</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预脱水</w:t>
      </w:r>
      <w:r>
        <w:rPr>
          <w:rFonts w:ascii="Helvetica" w:eastAsia="宋体" w:hAnsi="Helvetica" w:cs="Helvetica"/>
          <w:color w:val="606266"/>
          <w:kern w:val="0"/>
          <w:sz w:val="27"/>
          <w:szCs w:val="27"/>
        </w:rPr>
        <w:t xml:space="preserve"> + </w:t>
      </w:r>
      <w:r>
        <w:rPr>
          <w:rFonts w:ascii="Helvetica" w:eastAsia="宋体" w:hAnsi="Helvetica" w:cs="Helvetica"/>
          <w:color w:val="606266"/>
          <w:kern w:val="0"/>
          <w:sz w:val="27"/>
          <w:szCs w:val="27"/>
        </w:rPr>
        <w:t>热电化学脱水</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密闭脱水工艺；新建</w:t>
      </w: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套压裂返排液处理系统，</w:t>
      </w:r>
      <w:r w:rsidR="00E3020C" w:rsidRPr="00E3020C">
        <w:rPr>
          <w:rFonts w:ascii="Helvetica" w:eastAsia="宋体" w:hAnsi="Helvetica" w:cs="Helvetica"/>
          <w:color w:val="FF0000"/>
          <w:kern w:val="0"/>
          <w:sz w:val="27"/>
          <w:szCs w:val="27"/>
        </w:rPr>
        <w:t>设计规模</w:t>
      </w:r>
      <w:r w:rsidR="00E3020C" w:rsidRPr="00E3020C">
        <w:rPr>
          <w:rFonts w:ascii="Helvetica" w:eastAsia="宋体" w:hAnsi="Helvetica" w:cs="Helvetica"/>
          <w:color w:val="FF0000"/>
          <w:kern w:val="0"/>
          <w:sz w:val="27"/>
          <w:szCs w:val="27"/>
        </w:rPr>
        <w:t>60×104t/a</w:t>
      </w:r>
      <w:r>
        <w:rPr>
          <w:rFonts w:ascii="Helvetica" w:eastAsia="宋体" w:hAnsi="Helvetica" w:cs="Helvetica"/>
          <w:color w:val="606266"/>
          <w:kern w:val="0"/>
          <w:sz w:val="27"/>
          <w:szCs w:val="27"/>
        </w:rPr>
        <w:t>，采用</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重力除油</w:t>
      </w:r>
      <w:r>
        <w:rPr>
          <w:rFonts w:ascii="Helvetica" w:eastAsia="宋体" w:hAnsi="Helvetica" w:cs="Helvetica"/>
          <w:color w:val="606266"/>
          <w:kern w:val="0"/>
          <w:sz w:val="27"/>
          <w:szCs w:val="27"/>
        </w:rPr>
        <w:t xml:space="preserve"> + </w:t>
      </w:r>
      <w:r>
        <w:rPr>
          <w:rFonts w:ascii="Helvetica" w:eastAsia="宋体" w:hAnsi="Helvetica" w:cs="Helvetica"/>
          <w:color w:val="606266"/>
          <w:kern w:val="0"/>
          <w:sz w:val="27"/>
          <w:szCs w:val="27"/>
        </w:rPr>
        <w:t>电化学处理</w:t>
      </w:r>
      <w:r>
        <w:rPr>
          <w:rFonts w:ascii="Helvetica" w:eastAsia="宋体" w:hAnsi="Helvetica" w:cs="Helvetica"/>
          <w:color w:val="606266"/>
          <w:kern w:val="0"/>
          <w:sz w:val="27"/>
          <w:szCs w:val="27"/>
        </w:rPr>
        <w:t xml:space="preserve"> + </w:t>
      </w:r>
      <w:r>
        <w:rPr>
          <w:rFonts w:ascii="Helvetica" w:eastAsia="宋体" w:hAnsi="Helvetica" w:cs="Helvetica"/>
          <w:color w:val="606266"/>
          <w:kern w:val="0"/>
          <w:sz w:val="27"/>
          <w:szCs w:val="27"/>
        </w:rPr>
        <w:t>过滤</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工艺，压裂返排液处理合格后增能回注。</w:t>
      </w:r>
      <w:r>
        <w:rPr>
          <w:rFonts w:ascii="Helvetica" w:eastAsia="宋体" w:hAnsi="Helvetica" w:cs="Helvetica"/>
          <w:color w:val="606266"/>
          <w:kern w:val="0"/>
          <w:sz w:val="27"/>
          <w:szCs w:val="27"/>
        </w:rPr>
        <w:t xml:space="preserve">  </w:t>
      </w:r>
    </w:p>
    <w:p w14:paraId="005138F9"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2.2</w:t>
      </w:r>
      <w:r>
        <w:rPr>
          <w:rFonts w:ascii="Helvetica" w:eastAsia="宋体" w:hAnsi="Helvetica" w:cs="Helvetica"/>
          <w:color w:val="606266"/>
          <w:kern w:val="0"/>
          <w:sz w:val="27"/>
          <w:szCs w:val="27"/>
        </w:rPr>
        <w:t>工程内容：根据</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年原油产能建设部署，计划将夏</w:t>
      </w:r>
      <w:proofErr w:type="gramStart"/>
      <w:r>
        <w:rPr>
          <w:rFonts w:ascii="Helvetica" w:eastAsia="宋体" w:hAnsi="Helvetica" w:cs="Helvetica"/>
          <w:color w:val="606266"/>
          <w:kern w:val="0"/>
          <w:sz w:val="27"/>
          <w:szCs w:val="27"/>
        </w:rPr>
        <w:t>子街转油站</w:t>
      </w:r>
      <w:proofErr w:type="gramEnd"/>
      <w:r>
        <w:rPr>
          <w:rFonts w:ascii="Helvetica" w:eastAsia="宋体" w:hAnsi="Helvetica" w:cs="Helvetica"/>
          <w:color w:val="606266"/>
          <w:kern w:val="0"/>
          <w:sz w:val="27"/>
          <w:szCs w:val="27"/>
        </w:rPr>
        <w:t>扩建为夏子街联合站，站内新建</w:t>
      </w:r>
      <w:r>
        <w:rPr>
          <w:rFonts w:ascii="Helvetica" w:eastAsia="宋体" w:hAnsi="Helvetica" w:cs="Helvetica"/>
          <w:color w:val="606266"/>
          <w:kern w:val="0"/>
          <w:sz w:val="27"/>
          <w:szCs w:val="27"/>
        </w:rPr>
        <w:t xml:space="preserve"> 1 </w:t>
      </w:r>
      <w:proofErr w:type="gramStart"/>
      <w:r>
        <w:rPr>
          <w:rFonts w:ascii="Helvetica" w:eastAsia="宋体" w:hAnsi="Helvetica" w:cs="Helvetica"/>
          <w:color w:val="606266"/>
          <w:kern w:val="0"/>
          <w:sz w:val="27"/>
          <w:szCs w:val="27"/>
        </w:rPr>
        <w:t>套非常规</w:t>
      </w:r>
      <w:proofErr w:type="gramEnd"/>
      <w:r>
        <w:rPr>
          <w:rFonts w:ascii="Helvetica" w:eastAsia="宋体" w:hAnsi="Helvetica" w:cs="Helvetica"/>
          <w:color w:val="606266"/>
          <w:kern w:val="0"/>
          <w:sz w:val="27"/>
          <w:szCs w:val="27"/>
        </w:rPr>
        <w:t>原油处理系统，设计规模</w:t>
      </w:r>
      <w:r>
        <w:rPr>
          <w:rFonts w:ascii="Helvetica" w:eastAsia="宋体" w:hAnsi="Helvetica" w:cs="Helvetica"/>
          <w:color w:val="606266"/>
          <w:kern w:val="0"/>
          <w:sz w:val="27"/>
          <w:szCs w:val="27"/>
        </w:rPr>
        <w:t>60×104t/a</w:t>
      </w:r>
      <w:r>
        <w:rPr>
          <w:rFonts w:ascii="Helvetica" w:eastAsia="宋体" w:hAnsi="Helvetica" w:cs="Helvetica"/>
          <w:color w:val="606266"/>
          <w:kern w:val="0"/>
          <w:sz w:val="27"/>
          <w:szCs w:val="27"/>
        </w:rPr>
        <w:t>；新建</w:t>
      </w: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套压裂返排液处理系统，设计规模</w:t>
      </w:r>
      <w:r>
        <w:rPr>
          <w:rFonts w:ascii="Helvetica" w:eastAsia="宋体" w:hAnsi="Helvetica" w:cs="Helvetica"/>
          <w:color w:val="606266"/>
          <w:kern w:val="0"/>
          <w:sz w:val="27"/>
          <w:szCs w:val="27"/>
        </w:rPr>
        <w:t>2500m3/d</w:t>
      </w:r>
      <w:r>
        <w:rPr>
          <w:rFonts w:ascii="Helvetica" w:eastAsia="宋体" w:hAnsi="Helvetica" w:cs="Helvetica"/>
          <w:color w:val="606266"/>
          <w:kern w:val="0"/>
          <w:sz w:val="27"/>
          <w:szCs w:val="27"/>
        </w:rPr>
        <w:t>，压裂返排液处理合格后增能回注。对本工程勘察与施工图设计、采购、施工、数字化交付、配合试运行、配合竣工验收进行招标。</w:t>
      </w:r>
    </w:p>
    <w:p w14:paraId="47036A52"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施工地点：夏子街油田。</w:t>
      </w:r>
    </w:p>
    <w:p w14:paraId="691298AA"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预算金额：</w:t>
      </w:r>
      <w:r>
        <w:rPr>
          <w:rFonts w:ascii="Helvetica" w:eastAsia="宋体" w:hAnsi="Helvetica" w:cs="Helvetica"/>
          <w:color w:val="606266"/>
          <w:kern w:val="0"/>
          <w:sz w:val="27"/>
          <w:szCs w:val="27"/>
        </w:rPr>
        <w:t>8777</w:t>
      </w:r>
      <w:r>
        <w:rPr>
          <w:rFonts w:ascii="Helvetica" w:eastAsia="宋体" w:hAnsi="Helvetica" w:cs="Helvetica"/>
          <w:color w:val="606266"/>
          <w:kern w:val="0"/>
          <w:sz w:val="27"/>
          <w:szCs w:val="27"/>
        </w:rPr>
        <w:t>万元（不含税），</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其中：一类工程费</w:t>
      </w:r>
      <w:r>
        <w:rPr>
          <w:rFonts w:ascii="Helvetica" w:eastAsia="宋体" w:hAnsi="Helvetica" w:cs="Helvetica"/>
          <w:color w:val="606266"/>
          <w:kern w:val="0"/>
          <w:sz w:val="27"/>
          <w:szCs w:val="27"/>
        </w:rPr>
        <w:t>8057</w:t>
      </w:r>
      <w:r>
        <w:rPr>
          <w:rFonts w:ascii="Helvetica" w:eastAsia="宋体" w:hAnsi="Helvetica" w:cs="Helvetica"/>
          <w:color w:val="606266"/>
          <w:kern w:val="0"/>
          <w:sz w:val="27"/>
          <w:szCs w:val="27"/>
        </w:rPr>
        <w:t>万元，勘察设计费</w:t>
      </w:r>
      <w:r>
        <w:rPr>
          <w:rFonts w:ascii="Helvetica" w:eastAsia="宋体" w:hAnsi="Helvetica" w:cs="Helvetica"/>
          <w:color w:val="606266"/>
          <w:kern w:val="0"/>
          <w:sz w:val="27"/>
          <w:szCs w:val="27"/>
        </w:rPr>
        <w:t>370</w:t>
      </w:r>
      <w:r>
        <w:rPr>
          <w:rFonts w:ascii="Helvetica" w:eastAsia="宋体" w:hAnsi="Helvetica" w:cs="Helvetica"/>
          <w:color w:val="606266"/>
          <w:kern w:val="0"/>
          <w:sz w:val="27"/>
          <w:szCs w:val="27"/>
        </w:rPr>
        <w:t>万元，数字化交付</w:t>
      </w:r>
      <w:r>
        <w:rPr>
          <w:rFonts w:ascii="Helvetica" w:eastAsia="宋体" w:hAnsi="Helvetica" w:cs="Helvetica"/>
          <w:color w:val="606266"/>
          <w:kern w:val="0"/>
          <w:sz w:val="27"/>
          <w:szCs w:val="27"/>
        </w:rPr>
        <w:t>87</w:t>
      </w:r>
      <w:r>
        <w:rPr>
          <w:rFonts w:ascii="Helvetica" w:eastAsia="宋体" w:hAnsi="Helvetica" w:cs="Helvetica"/>
          <w:color w:val="606266"/>
          <w:kern w:val="0"/>
          <w:sz w:val="27"/>
          <w:szCs w:val="27"/>
        </w:rPr>
        <w:t>万元，暂列金</w:t>
      </w:r>
      <w:r>
        <w:rPr>
          <w:rFonts w:ascii="Helvetica" w:eastAsia="宋体" w:hAnsi="Helvetica" w:cs="Helvetica"/>
          <w:color w:val="606266"/>
          <w:kern w:val="0"/>
          <w:sz w:val="27"/>
          <w:szCs w:val="27"/>
        </w:rPr>
        <w:t>263</w:t>
      </w:r>
      <w:r>
        <w:rPr>
          <w:rFonts w:ascii="Helvetica" w:eastAsia="宋体" w:hAnsi="Helvetica" w:cs="Helvetica"/>
          <w:color w:val="606266"/>
          <w:kern w:val="0"/>
          <w:sz w:val="27"/>
          <w:szCs w:val="27"/>
        </w:rPr>
        <w:t>万元。</w:t>
      </w:r>
    </w:p>
    <w:p w14:paraId="0977A7EC"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工程期限（暂定）：开工申请被批准之日起至</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12</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31</w:t>
      </w:r>
      <w:r>
        <w:rPr>
          <w:rFonts w:ascii="Helvetica" w:eastAsia="宋体" w:hAnsi="Helvetica" w:cs="Helvetica"/>
          <w:color w:val="606266"/>
          <w:kern w:val="0"/>
          <w:sz w:val="27"/>
          <w:szCs w:val="27"/>
        </w:rPr>
        <w:t>日</w:t>
      </w:r>
    </w:p>
    <w:p w14:paraId="4E71CD5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合同履行期限（暂定）：自合同签订之日起至</w:t>
      </w:r>
      <w:r>
        <w:rPr>
          <w:rFonts w:ascii="Helvetica" w:eastAsia="宋体" w:hAnsi="Helvetica" w:cs="Helvetica"/>
          <w:color w:val="606266"/>
          <w:kern w:val="0"/>
          <w:sz w:val="27"/>
          <w:szCs w:val="27"/>
        </w:rPr>
        <w:t>2025</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12</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31</w:t>
      </w:r>
      <w:r>
        <w:rPr>
          <w:rFonts w:ascii="Helvetica" w:eastAsia="宋体" w:hAnsi="Helvetica" w:cs="Helvetica"/>
          <w:color w:val="606266"/>
          <w:kern w:val="0"/>
          <w:sz w:val="27"/>
          <w:szCs w:val="27"/>
        </w:rPr>
        <w:t>日。</w:t>
      </w:r>
    </w:p>
    <w:p w14:paraId="7EE077AB"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标段（标包）划分：不划分</w:t>
      </w:r>
      <w:r>
        <w:rPr>
          <w:rFonts w:ascii="Helvetica" w:eastAsia="宋体" w:hAnsi="Helvetica" w:cs="Helvetica"/>
          <w:color w:val="606266"/>
          <w:kern w:val="0"/>
          <w:sz w:val="27"/>
          <w:szCs w:val="27"/>
        </w:rPr>
        <w:t xml:space="preserve">     </w:t>
      </w:r>
    </w:p>
    <w:p w14:paraId="045BEA3D"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w:t>
      </w:r>
      <w:r>
        <w:rPr>
          <w:rFonts w:ascii="Helvetica" w:eastAsia="宋体" w:hAnsi="Helvetica" w:cs="Helvetica"/>
          <w:color w:val="606266"/>
          <w:kern w:val="0"/>
          <w:sz w:val="27"/>
          <w:szCs w:val="27"/>
        </w:rPr>
        <w:t>．投标人资格要求</w:t>
      </w:r>
    </w:p>
    <w:p w14:paraId="5535D73D"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3.1</w:t>
      </w:r>
      <w:r>
        <w:rPr>
          <w:rFonts w:ascii="Helvetica" w:eastAsia="宋体" w:hAnsi="Helvetica" w:cs="Helvetica"/>
          <w:color w:val="606266"/>
          <w:kern w:val="0"/>
          <w:sz w:val="27"/>
          <w:szCs w:val="27"/>
        </w:rPr>
        <w:t>、是否接受联合体投标：接受</w:t>
      </w:r>
    </w:p>
    <w:p w14:paraId="0D8F1807"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应满足的要求：联合体各方均应当具备国家法律法规规定的资格条件和承担招标项目的相应能力</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w:t>
      </w:r>
    </w:p>
    <w:p w14:paraId="4599885A"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3.2</w:t>
      </w:r>
      <w:r>
        <w:rPr>
          <w:rFonts w:ascii="Helvetica" w:eastAsia="宋体" w:hAnsi="Helvetica" w:cs="Helvetica"/>
          <w:color w:val="606266"/>
          <w:kern w:val="0"/>
          <w:sz w:val="27"/>
          <w:szCs w:val="27"/>
        </w:rPr>
        <w:t>、需同时具备以下资质要求：</w:t>
      </w:r>
    </w:p>
    <w:p w14:paraId="2E10CD4C"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3.2.1</w:t>
      </w:r>
      <w:r>
        <w:rPr>
          <w:rFonts w:ascii="Helvetica" w:eastAsia="宋体" w:hAnsi="Helvetica" w:cs="Helvetica"/>
          <w:color w:val="606266"/>
          <w:kern w:val="0"/>
          <w:sz w:val="27"/>
          <w:szCs w:val="27"/>
        </w:rPr>
        <w:t>应为从事石油化工工程施工企业或设计单位。</w:t>
      </w:r>
    </w:p>
    <w:p w14:paraId="55A0A5F7"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3.2.2</w:t>
      </w:r>
      <w:r>
        <w:rPr>
          <w:rFonts w:ascii="Helvetica" w:eastAsia="宋体" w:hAnsi="Helvetica" w:cs="Helvetica"/>
          <w:color w:val="606266"/>
          <w:kern w:val="0"/>
          <w:sz w:val="27"/>
          <w:szCs w:val="27"/>
        </w:rPr>
        <w:t>在中华人民共和国境内注册，具有营业执照的法人或法人的分支机构。法定代表人为同一个人的两个及两个以上法人，或者存在母公司、全资子公司、控股公司、管理关系的法人之间，只能有一家参加投标。（以评标委员会在天眼查核</w:t>
      </w:r>
      <w:proofErr w:type="gramStart"/>
      <w:r>
        <w:rPr>
          <w:rFonts w:ascii="Helvetica" w:eastAsia="宋体" w:hAnsi="Helvetica" w:cs="Helvetica"/>
          <w:color w:val="606266"/>
          <w:kern w:val="0"/>
          <w:sz w:val="27"/>
          <w:szCs w:val="27"/>
        </w:rPr>
        <w:t>查所有</w:t>
      </w:r>
      <w:proofErr w:type="gramEnd"/>
      <w:r>
        <w:rPr>
          <w:rFonts w:ascii="Helvetica" w:eastAsia="宋体" w:hAnsi="Helvetica" w:cs="Helvetica"/>
          <w:color w:val="606266"/>
          <w:kern w:val="0"/>
          <w:sz w:val="27"/>
          <w:szCs w:val="27"/>
        </w:rPr>
        <w:t>投标单位关联信息为准）</w:t>
      </w:r>
    </w:p>
    <w:p w14:paraId="0F0BC7E7"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3.2.3</w:t>
      </w:r>
      <w:r>
        <w:rPr>
          <w:rFonts w:ascii="Helvetica" w:eastAsia="宋体" w:hAnsi="Helvetica" w:cs="Helvetica"/>
          <w:color w:val="606266"/>
          <w:kern w:val="0"/>
          <w:sz w:val="27"/>
          <w:szCs w:val="27"/>
        </w:rPr>
        <w:t>应当同时具有石油天然气（海洋石油）行业工程设计</w:t>
      </w:r>
      <w:proofErr w:type="gramStart"/>
      <w:r>
        <w:rPr>
          <w:rFonts w:ascii="Helvetica" w:eastAsia="宋体" w:hAnsi="Helvetica" w:cs="Helvetica"/>
          <w:color w:val="606266"/>
          <w:kern w:val="0"/>
          <w:sz w:val="27"/>
          <w:szCs w:val="27"/>
        </w:rPr>
        <w:t>专业甲级</w:t>
      </w:r>
      <w:proofErr w:type="gramEnd"/>
      <w:r>
        <w:rPr>
          <w:rFonts w:ascii="Helvetica" w:eastAsia="宋体" w:hAnsi="Helvetica" w:cs="Helvetica"/>
          <w:color w:val="606266"/>
          <w:kern w:val="0"/>
          <w:sz w:val="27"/>
          <w:szCs w:val="27"/>
        </w:rPr>
        <w:t>及以上资质和石油化工工程施工总承包壹级及以上资质；或者由具有石油天然气（海洋石油）行业工程设计</w:t>
      </w:r>
      <w:proofErr w:type="gramStart"/>
      <w:r>
        <w:rPr>
          <w:rFonts w:ascii="Helvetica" w:eastAsia="宋体" w:hAnsi="Helvetica" w:cs="Helvetica"/>
          <w:color w:val="606266"/>
          <w:kern w:val="0"/>
          <w:sz w:val="27"/>
          <w:szCs w:val="27"/>
        </w:rPr>
        <w:t>专业甲级</w:t>
      </w:r>
      <w:proofErr w:type="gramEnd"/>
      <w:r>
        <w:rPr>
          <w:rFonts w:ascii="Helvetica" w:eastAsia="宋体" w:hAnsi="Helvetica" w:cs="Helvetica"/>
          <w:color w:val="606266"/>
          <w:kern w:val="0"/>
          <w:sz w:val="27"/>
          <w:szCs w:val="27"/>
        </w:rPr>
        <w:t>及以上资质或石油化工工程施工总承包壹级及以上资质的施工单位组成联合体。</w:t>
      </w:r>
    </w:p>
    <w:p w14:paraId="5200B438"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3.2.4</w:t>
      </w:r>
      <w:r>
        <w:rPr>
          <w:rFonts w:ascii="Helvetica" w:eastAsia="宋体" w:hAnsi="Helvetica" w:cs="Helvetica"/>
          <w:color w:val="606266"/>
          <w:kern w:val="0"/>
          <w:sz w:val="27"/>
          <w:szCs w:val="27"/>
        </w:rPr>
        <w:t>投标人在中国石油天然气集团有限公司工程建设承包商资源库中状态为正常，且资源库中载明的资质类别和等级与本项目资质要求一致。（以评标委员会评标时查询结果为准）</w:t>
      </w:r>
    </w:p>
    <w:p w14:paraId="000EB73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3.2.5</w:t>
      </w:r>
      <w:r>
        <w:rPr>
          <w:rFonts w:ascii="Helvetica" w:eastAsia="宋体" w:hAnsi="Helvetica" w:cs="Helvetica" w:hint="eastAsia"/>
          <w:color w:val="606266"/>
          <w:kern w:val="0"/>
          <w:sz w:val="27"/>
          <w:szCs w:val="27"/>
        </w:rPr>
        <w:t>不</w:t>
      </w:r>
      <w:r>
        <w:rPr>
          <w:rFonts w:ascii="Helvetica" w:eastAsia="宋体" w:hAnsi="Helvetica" w:cs="Helvetica"/>
          <w:color w:val="606266"/>
          <w:kern w:val="0"/>
          <w:sz w:val="27"/>
          <w:szCs w:val="27"/>
        </w:rPr>
        <w:t>具有承压类特种设备安装、修理、改造许可项目工业管道安装（</w:t>
      </w:r>
      <w:r>
        <w:rPr>
          <w:rFonts w:ascii="Helvetica" w:eastAsia="宋体" w:hAnsi="Helvetica" w:cs="Helvetica"/>
          <w:color w:val="606266"/>
          <w:kern w:val="0"/>
          <w:sz w:val="27"/>
          <w:szCs w:val="27"/>
        </w:rPr>
        <w:t>GC1</w:t>
      </w:r>
      <w:r>
        <w:rPr>
          <w:rFonts w:ascii="Helvetica" w:eastAsia="宋体" w:hAnsi="Helvetica" w:cs="Helvetica"/>
          <w:color w:val="606266"/>
          <w:kern w:val="0"/>
          <w:sz w:val="27"/>
          <w:szCs w:val="27"/>
        </w:rPr>
        <w:t>）许可子项目的中华人民共和国特种设备生产许可证（原中华人民共和国特种设备安装改造维修许可证（压力管道）：</w:t>
      </w:r>
      <w:r>
        <w:rPr>
          <w:rFonts w:ascii="Helvetica" w:eastAsia="宋体" w:hAnsi="Helvetica" w:cs="Helvetica"/>
          <w:color w:val="606266"/>
          <w:kern w:val="0"/>
          <w:sz w:val="27"/>
          <w:szCs w:val="27"/>
        </w:rPr>
        <w:t>GC</w:t>
      </w:r>
      <w:r>
        <w:rPr>
          <w:rFonts w:ascii="Helvetica" w:eastAsia="宋体" w:hAnsi="Helvetica" w:cs="Helvetica"/>
          <w:color w:val="606266"/>
          <w:kern w:val="0"/>
          <w:sz w:val="27"/>
          <w:szCs w:val="27"/>
        </w:rPr>
        <w:t>类</w:t>
      </w:r>
      <w:r>
        <w:rPr>
          <w:rFonts w:ascii="Helvetica" w:eastAsia="宋体" w:hAnsi="Helvetica" w:cs="Helvetica"/>
          <w:color w:val="606266"/>
          <w:kern w:val="0"/>
          <w:sz w:val="27"/>
          <w:szCs w:val="27"/>
        </w:rPr>
        <w:t>GC1</w:t>
      </w:r>
      <w:r>
        <w:rPr>
          <w:rFonts w:ascii="Helvetica" w:eastAsia="宋体" w:hAnsi="Helvetica" w:cs="Helvetica"/>
          <w:color w:val="606266"/>
          <w:kern w:val="0"/>
          <w:sz w:val="27"/>
          <w:szCs w:val="27"/>
        </w:rPr>
        <w:t>级资质），过渡期证件有效期和变更等事项应符合《市场监管总局办公厅关于特种设备行政许可有关事项的实施意见》（</w:t>
      </w:r>
      <w:proofErr w:type="gramStart"/>
      <w:r>
        <w:rPr>
          <w:rFonts w:ascii="Helvetica" w:eastAsia="宋体" w:hAnsi="Helvetica" w:cs="Helvetica"/>
          <w:color w:val="606266"/>
          <w:kern w:val="0"/>
          <w:sz w:val="27"/>
          <w:szCs w:val="27"/>
        </w:rPr>
        <w:t>市监特设</w:t>
      </w:r>
      <w:proofErr w:type="gramEnd"/>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2022</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17</w:t>
      </w:r>
      <w:r>
        <w:rPr>
          <w:rFonts w:ascii="Helvetica" w:eastAsia="宋体" w:hAnsi="Helvetica" w:cs="Helvetica"/>
          <w:color w:val="606266"/>
          <w:kern w:val="0"/>
          <w:sz w:val="27"/>
          <w:szCs w:val="27"/>
        </w:rPr>
        <w:t>号）文件的规定。</w:t>
      </w:r>
    </w:p>
    <w:p w14:paraId="4F987268"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3.3</w:t>
      </w:r>
      <w:r>
        <w:rPr>
          <w:rFonts w:ascii="Helvetica" w:eastAsia="宋体" w:hAnsi="Helvetica" w:cs="Helvetica"/>
          <w:color w:val="606266"/>
          <w:kern w:val="0"/>
          <w:sz w:val="27"/>
          <w:szCs w:val="27"/>
        </w:rPr>
        <w:t>、项目经理要求</w:t>
      </w:r>
    </w:p>
    <w:p w14:paraId="2669D20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3.3.1</w:t>
      </w:r>
      <w:r>
        <w:rPr>
          <w:rFonts w:ascii="Helvetica" w:eastAsia="宋体" w:hAnsi="Helvetica" w:cs="Helvetica"/>
          <w:color w:val="606266"/>
          <w:kern w:val="0"/>
          <w:sz w:val="27"/>
          <w:szCs w:val="27"/>
        </w:rPr>
        <w:t>具有</w:t>
      </w:r>
      <w:r>
        <w:rPr>
          <w:rFonts w:ascii="Helvetica" w:eastAsia="宋体" w:hAnsi="Helvetica" w:cs="Helvetica"/>
          <w:color w:val="606266"/>
          <w:kern w:val="0"/>
          <w:sz w:val="27"/>
          <w:szCs w:val="27"/>
        </w:rPr>
        <w:t> </w:t>
      </w:r>
      <w:r>
        <w:rPr>
          <w:rFonts w:ascii="Helvetica" w:eastAsia="宋体" w:hAnsi="Helvetica" w:cs="Helvetica"/>
          <w:color w:val="606266"/>
          <w:kern w:val="0"/>
          <w:sz w:val="27"/>
          <w:szCs w:val="27"/>
        </w:rPr>
        <w:t>机电</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工程专业</w:t>
      </w:r>
      <w:r>
        <w:rPr>
          <w:rFonts w:ascii="Helvetica" w:eastAsia="宋体" w:hAnsi="Helvetica" w:cs="Helvetica"/>
          <w:color w:val="606266"/>
          <w:kern w:val="0"/>
          <w:sz w:val="27"/>
          <w:szCs w:val="27"/>
        </w:rPr>
        <w:t> </w:t>
      </w:r>
      <w:proofErr w:type="gramStart"/>
      <w:r>
        <w:rPr>
          <w:rFonts w:ascii="Helvetica" w:eastAsia="宋体" w:hAnsi="Helvetica" w:cs="Helvetica"/>
          <w:color w:val="606266"/>
          <w:kern w:val="0"/>
          <w:sz w:val="27"/>
          <w:szCs w:val="27"/>
        </w:rPr>
        <w:t>一</w:t>
      </w:r>
      <w:proofErr w:type="gramEnd"/>
      <w:r>
        <w:rPr>
          <w:rFonts w:ascii="Helvetica" w:eastAsia="宋体" w:hAnsi="Helvetica" w:cs="Helvetica"/>
          <w:color w:val="606266"/>
          <w:kern w:val="0"/>
          <w:sz w:val="27"/>
          <w:szCs w:val="27"/>
        </w:rPr>
        <w:t xml:space="preserve">  </w:t>
      </w:r>
      <w:proofErr w:type="gramStart"/>
      <w:r>
        <w:rPr>
          <w:rFonts w:ascii="Helvetica" w:eastAsia="宋体" w:hAnsi="Helvetica" w:cs="Helvetica"/>
          <w:color w:val="606266"/>
          <w:kern w:val="0"/>
          <w:sz w:val="27"/>
          <w:szCs w:val="27"/>
        </w:rPr>
        <w:t>级注册</w:t>
      </w:r>
      <w:proofErr w:type="gramEnd"/>
      <w:r>
        <w:rPr>
          <w:rFonts w:ascii="Helvetica" w:eastAsia="宋体" w:hAnsi="Helvetica" w:cs="Helvetica"/>
          <w:color w:val="606266"/>
          <w:kern w:val="0"/>
          <w:sz w:val="27"/>
          <w:szCs w:val="27"/>
        </w:rPr>
        <w:t>建造师或为勘察设计注册工程师、注册监理工程师（以注册证书为准）。</w:t>
      </w:r>
    </w:p>
    <w:p w14:paraId="44AC3522"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3.3.2</w:t>
      </w:r>
      <w:r>
        <w:rPr>
          <w:rFonts w:ascii="Helvetica" w:eastAsia="宋体" w:hAnsi="Helvetica" w:cs="Helvetica" w:hint="eastAsia"/>
          <w:color w:val="606266"/>
          <w:kern w:val="0"/>
          <w:sz w:val="27"/>
          <w:szCs w:val="27"/>
        </w:rPr>
        <w:t>不</w:t>
      </w:r>
      <w:r>
        <w:rPr>
          <w:rFonts w:ascii="Helvetica" w:eastAsia="宋体" w:hAnsi="Helvetica" w:cs="Helvetica"/>
          <w:color w:val="606266"/>
          <w:kern w:val="0"/>
          <w:sz w:val="27"/>
          <w:szCs w:val="27"/>
        </w:rPr>
        <w:t>具有安全生产考核合格证书（</w:t>
      </w:r>
      <w:r>
        <w:rPr>
          <w:rFonts w:ascii="Helvetica" w:eastAsia="宋体" w:hAnsi="Helvetica" w:cs="Helvetica"/>
          <w:color w:val="606266"/>
          <w:kern w:val="0"/>
          <w:sz w:val="27"/>
          <w:szCs w:val="27"/>
        </w:rPr>
        <w:t>B</w:t>
      </w:r>
      <w:r>
        <w:rPr>
          <w:rFonts w:ascii="Helvetica" w:eastAsia="宋体" w:hAnsi="Helvetica" w:cs="Helvetica"/>
          <w:color w:val="606266"/>
          <w:kern w:val="0"/>
          <w:sz w:val="27"/>
          <w:szCs w:val="27"/>
        </w:rPr>
        <w:t>类）。</w:t>
      </w:r>
    </w:p>
    <w:p w14:paraId="1D7F2F39" w14:textId="10F9BB3E"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3.3.3 </w:t>
      </w:r>
      <w:r w:rsidRPr="00E3020C">
        <w:rPr>
          <w:rFonts w:ascii="Helvetica" w:eastAsia="宋体" w:hAnsi="Helvetica" w:cs="Helvetica"/>
          <w:color w:val="FF0000"/>
          <w:kern w:val="0"/>
          <w:sz w:val="27"/>
          <w:szCs w:val="27"/>
        </w:rPr>
        <w:t>202</w:t>
      </w:r>
      <w:r w:rsidR="00E3020C" w:rsidRPr="00E3020C">
        <w:rPr>
          <w:rFonts w:ascii="Helvetica" w:eastAsia="宋体" w:hAnsi="Helvetica" w:cs="Helvetica" w:hint="eastAsia"/>
          <w:color w:val="FF0000"/>
          <w:kern w:val="0"/>
          <w:sz w:val="27"/>
          <w:szCs w:val="27"/>
        </w:rPr>
        <w:t>6</w:t>
      </w:r>
      <w:r w:rsidRPr="00E3020C">
        <w:rPr>
          <w:rFonts w:ascii="Helvetica" w:eastAsia="宋体" w:hAnsi="Helvetica" w:cs="Helvetica"/>
          <w:color w:val="FF0000"/>
          <w:kern w:val="0"/>
          <w:sz w:val="27"/>
          <w:szCs w:val="27"/>
        </w:rPr>
        <w:t>年</w:t>
      </w:r>
      <w:r w:rsidRPr="00E3020C">
        <w:rPr>
          <w:rFonts w:ascii="Helvetica" w:eastAsia="宋体" w:hAnsi="Helvetica" w:cs="Helvetica"/>
          <w:color w:val="FF0000"/>
          <w:kern w:val="0"/>
          <w:sz w:val="27"/>
          <w:szCs w:val="27"/>
        </w:rPr>
        <w:t>01</w:t>
      </w:r>
      <w:r w:rsidRPr="00E3020C">
        <w:rPr>
          <w:rFonts w:ascii="Helvetica" w:eastAsia="宋体" w:hAnsi="Helvetica" w:cs="Helvetica"/>
          <w:color w:val="FF0000"/>
          <w:kern w:val="0"/>
          <w:sz w:val="27"/>
          <w:szCs w:val="27"/>
        </w:rPr>
        <w:t>月</w:t>
      </w:r>
      <w:r w:rsidRPr="00E3020C">
        <w:rPr>
          <w:rFonts w:ascii="Helvetica" w:eastAsia="宋体" w:hAnsi="Helvetica" w:cs="Helvetica"/>
          <w:color w:val="FF0000"/>
          <w:kern w:val="0"/>
          <w:sz w:val="27"/>
          <w:szCs w:val="27"/>
        </w:rPr>
        <w:t>01</w:t>
      </w:r>
      <w:r w:rsidRPr="00E3020C">
        <w:rPr>
          <w:rFonts w:ascii="Helvetica" w:eastAsia="宋体" w:hAnsi="Helvetica" w:cs="Helvetica"/>
          <w:color w:val="FF0000"/>
          <w:kern w:val="0"/>
          <w:sz w:val="27"/>
          <w:szCs w:val="27"/>
        </w:rPr>
        <w:t>日</w:t>
      </w:r>
      <w:r>
        <w:rPr>
          <w:rFonts w:ascii="Helvetica" w:eastAsia="宋体" w:hAnsi="Helvetica" w:cs="Helvetica"/>
          <w:color w:val="606266"/>
          <w:kern w:val="0"/>
          <w:sz w:val="27"/>
          <w:szCs w:val="27"/>
        </w:rPr>
        <w:t>至投标截止时间至少曾担任</w:t>
      </w:r>
      <w:r>
        <w:rPr>
          <w:rFonts w:ascii="Helvetica" w:eastAsia="宋体" w:hAnsi="Helvetica" w:cs="Helvetica"/>
          <w:color w:val="606266"/>
          <w:kern w:val="0"/>
          <w:sz w:val="27"/>
          <w:szCs w:val="27"/>
        </w:rPr>
        <w:t xml:space="preserve"> 1 </w:t>
      </w:r>
      <w:r>
        <w:rPr>
          <w:rFonts w:ascii="Helvetica" w:eastAsia="宋体" w:hAnsi="Helvetica" w:cs="Helvetica"/>
          <w:color w:val="606266"/>
          <w:kern w:val="0"/>
          <w:sz w:val="27"/>
          <w:szCs w:val="27"/>
        </w:rPr>
        <w:t>项类似工程项目经理。</w:t>
      </w:r>
    </w:p>
    <w:p w14:paraId="33435754"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注：</w:t>
      </w: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）提供证书和相关佐证资料的影印件，其中，注册建造</w:t>
      </w:r>
      <w:proofErr w:type="gramStart"/>
      <w:r>
        <w:rPr>
          <w:rFonts w:ascii="Helvetica" w:eastAsia="宋体" w:hAnsi="Helvetica" w:cs="Helvetica"/>
          <w:color w:val="606266"/>
          <w:kern w:val="0"/>
          <w:sz w:val="27"/>
          <w:szCs w:val="27"/>
        </w:rPr>
        <w:t>师资格需在</w:t>
      </w:r>
      <w:proofErr w:type="gramEnd"/>
      <w:r>
        <w:rPr>
          <w:rFonts w:ascii="Helvetica" w:eastAsia="宋体" w:hAnsi="Helvetica" w:cs="Helvetica"/>
          <w:color w:val="606266"/>
          <w:kern w:val="0"/>
          <w:sz w:val="27"/>
          <w:szCs w:val="27"/>
        </w:rPr>
        <w:t>全国建筑市场监管公共服务平台（网址：</w:t>
      </w:r>
      <w:r>
        <w:rPr>
          <w:rFonts w:ascii="Helvetica" w:eastAsia="宋体" w:hAnsi="Helvetica" w:cs="Helvetica"/>
          <w:color w:val="606266"/>
          <w:kern w:val="0"/>
          <w:sz w:val="27"/>
          <w:szCs w:val="27"/>
        </w:rPr>
        <w:t>http://jzsc.mohurd.gov.cn</w:t>
      </w:r>
      <w:r>
        <w:rPr>
          <w:rFonts w:ascii="Helvetica" w:eastAsia="宋体" w:hAnsi="Helvetica" w:cs="Helvetica"/>
          <w:color w:val="606266"/>
          <w:kern w:val="0"/>
          <w:sz w:val="27"/>
          <w:szCs w:val="27"/>
        </w:rPr>
        <w:t>）进行查询，并将载有</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执业注册信息</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的查询结果页面进行截图，载入投标文件中；</w:t>
      </w:r>
      <w:r>
        <w:rPr>
          <w:rFonts w:ascii="Helvetica" w:eastAsia="宋体" w:hAnsi="Helvetica" w:cs="Helvetica"/>
          <w:color w:val="606266"/>
          <w:kern w:val="0"/>
          <w:sz w:val="27"/>
          <w:szCs w:val="27"/>
        </w:rPr>
        <w:t>2</w:t>
      </w:r>
      <w:r>
        <w:rPr>
          <w:rFonts w:ascii="Helvetica" w:eastAsia="宋体" w:hAnsi="Helvetica" w:cs="Helvetica"/>
          <w:color w:val="606266"/>
          <w:kern w:val="0"/>
          <w:sz w:val="27"/>
          <w:szCs w:val="27"/>
        </w:rPr>
        <w:t>）项目副经理不能等同于项目经理。</w:t>
      </w:r>
    </w:p>
    <w:p w14:paraId="3979FF24"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3.4</w:t>
      </w:r>
      <w:r>
        <w:rPr>
          <w:rFonts w:ascii="Helvetica" w:eastAsia="宋体" w:hAnsi="Helvetica" w:cs="Helvetica"/>
          <w:color w:val="606266"/>
          <w:kern w:val="0"/>
          <w:sz w:val="27"/>
          <w:szCs w:val="27"/>
        </w:rPr>
        <w:t>、项目管理机构及人员要求</w:t>
      </w:r>
    </w:p>
    <w:p w14:paraId="183DE8D0"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xml:space="preserve">3.4.1 </w:t>
      </w:r>
      <w:r>
        <w:rPr>
          <w:rFonts w:ascii="Helvetica" w:eastAsia="宋体" w:hAnsi="Helvetica" w:cs="Helvetica"/>
          <w:color w:val="606266"/>
          <w:kern w:val="0"/>
          <w:sz w:val="27"/>
          <w:szCs w:val="27"/>
        </w:rPr>
        <w:t>项目重要管理人员包括项目经理、技术负责人（总工程师）、施工负责人、采购负责人、安全管理负责人（</w:t>
      </w: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总监）、质量管理负责人，以及专职质量员、安全员、资料员。上述人员与投标人签订劳动合同</w:t>
      </w:r>
      <w:proofErr w:type="gramStart"/>
      <w:r>
        <w:rPr>
          <w:rFonts w:ascii="Helvetica" w:eastAsia="宋体" w:hAnsi="Helvetica" w:cs="Helvetica"/>
          <w:color w:val="606266"/>
          <w:kern w:val="0"/>
          <w:sz w:val="27"/>
          <w:szCs w:val="27"/>
        </w:rPr>
        <w:t>且建立</w:t>
      </w:r>
      <w:proofErr w:type="gramEnd"/>
      <w:r>
        <w:rPr>
          <w:rFonts w:ascii="Helvetica" w:eastAsia="宋体" w:hAnsi="Helvetica" w:cs="Helvetica"/>
          <w:color w:val="606266"/>
          <w:kern w:val="0"/>
          <w:sz w:val="27"/>
          <w:szCs w:val="27"/>
        </w:rPr>
        <w:t>劳动工资和社会养老保险关系。</w:t>
      </w:r>
    </w:p>
    <w:p w14:paraId="1A193A2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3.4.2</w:t>
      </w:r>
      <w:r>
        <w:rPr>
          <w:rFonts w:ascii="Helvetica" w:eastAsia="宋体" w:hAnsi="Helvetica" w:cs="Helvetica"/>
          <w:color w:val="606266"/>
          <w:kern w:val="0"/>
          <w:sz w:val="27"/>
          <w:szCs w:val="27"/>
        </w:rPr>
        <w:t>技术负责人（总工程师）：机电工程一级注册建造师或高级工程师，同时具有相应类似业绩技术管理经验，并提供类似工程业绩证明。</w:t>
      </w:r>
    </w:p>
    <w:p w14:paraId="54D87B53"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3.4.3</w:t>
      </w:r>
      <w:r>
        <w:rPr>
          <w:rFonts w:ascii="Helvetica" w:eastAsia="宋体" w:hAnsi="Helvetica" w:cs="Helvetica"/>
          <w:color w:val="606266"/>
          <w:kern w:val="0"/>
          <w:sz w:val="27"/>
          <w:szCs w:val="27"/>
        </w:rPr>
        <w:t>设计负责人：石油化工或环境工程高级工程师，同时具有相应类似业绩设计负责人经验，并提供类似工程业绩证明。</w:t>
      </w:r>
    </w:p>
    <w:p w14:paraId="10000FD9"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3.4.4</w:t>
      </w:r>
      <w:r>
        <w:rPr>
          <w:rFonts w:ascii="Helvetica" w:eastAsia="宋体" w:hAnsi="Helvetica" w:cs="Helvetica"/>
          <w:color w:val="606266"/>
          <w:kern w:val="0"/>
          <w:sz w:val="27"/>
          <w:szCs w:val="27"/>
        </w:rPr>
        <w:t>安全管理负责人（</w:t>
      </w: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总监）：取得国家注册安全工程师或在有效期范围内的安全生产考核合格证书（建安</w:t>
      </w:r>
      <w:r>
        <w:rPr>
          <w:rFonts w:ascii="Helvetica" w:eastAsia="宋体" w:hAnsi="Helvetica" w:cs="Helvetica"/>
          <w:color w:val="606266"/>
          <w:kern w:val="0"/>
          <w:sz w:val="27"/>
          <w:szCs w:val="27"/>
        </w:rPr>
        <w:t>C</w:t>
      </w:r>
      <w:r>
        <w:rPr>
          <w:rFonts w:ascii="Helvetica" w:eastAsia="宋体" w:hAnsi="Helvetica" w:cs="Helvetica"/>
          <w:color w:val="606266"/>
          <w:kern w:val="0"/>
          <w:sz w:val="27"/>
          <w:szCs w:val="27"/>
        </w:rPr>
        <w:t>类）。</w:t>
      </w:r>
    </w:p>
    <w:p w14:paraId="6D6CB280"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3.4.5</w:t>
      </w:r>
      <w:r>
        <w:rPr>
          <w:rFonts w:ascii="Helvetica" w:eastAsia="宋体" w:hAnsi="Helvetica" w:cs="Helvetica"/>
          <w:color w:val="606266"/>
          <w:kern w:val="0"/>
          <w:sz w:val="27"/>
          <w:szCs w:val="27"/>
        </w:rPr>
        <w:t>质量管理负责人：取得省、直辖市、自治区、行业颁发的质量培训合格证书。</w:t>
      </w:r>
    </w:p>
    <w:p w14:paraId="7E08BAF4"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3.4.6</w:t>
      </w:r>
      <w:r>
        <w:rPr>
          <w:rFonts w:ascii="Helvetica" w:eastAsia="宋体" w:hAnsi="Helvetica" w:cs="Helvetica"/>
          <w:color w:val="606266"/>
          <w:kern w:val="0"/>
          <w:sz w:val="27"/>
          <w:szCs w:val="27"/>
        </w:rPr>
        <w:t>项目管理机构主要管理人员必须为本企业员工，必须配置电气、仪表、工艺（设备）专业管理人员（需提供社保部门出具的</w:t>
      </w:r>
      <w:proofErr w:type="gramStart"/>
      <w:r>
        <w:rPr>
          <w:rFonts w:ascii="Helvetica" w:eastAsia="宋体" w:hAnsi="Helvetica" w:cs="Helvetica"/>
          <w:color w:val="606266"/>
          <w:kern w:val="0"/>
          <w:sz w:val="27"/>
          <w:szCs w:val="27"/>
        </w:rPr>
        <w:t>参保证明</w:t>
      </w:r>
      <w:proofErr w:type="gramEnd"/>
      <w:r>
        <w:rPr>
          <w:rFonts w:ascii="Helvetica" w:eastAsia="宋体" w:hAnsi="Helvetica" w:cs="Helvetica"/>
          <w:color w:val="606266"/>
          <w:kern w:val="0"/>
          <w:sz w:val="27"/>
          <w:szCs w:val="27"/>
        </w:rPr>
        <w:t>文件）。</w:t>
      </w:r>
    </w:p>
    <w:p w14:paraId="2FF9168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3.4.7</w:t>
      </w:r>
      <w:r>
        <w:rPr>
          <w:rFonts w:ascii="Helvetica" w:eastAsia="宋体" w:hAnsi="Helvetica" w:cs="Helvetica"/>
          <w:color w:val="606266"/>
          <w:kern w:val="0"/>
          <w:sz w:val="27"/>
          <w:szCs w:val="27"/>
        </w:rPr>
        <w:t>项目经理、技术负责人、安全管理负责人、质量管理负责人不得相互兼任。</w:t>
      </w:r>
    </w:p>
    <w:p w14:paraId="01E31F6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3.5</w:t>
      </w:r>
      <w:r>
        <w:rPr>
          <w:rFonts w:ascii="Helvetica" w:eastAsia="宋体" w:hAnsi="Helvetica" w:cs="Helvetica"/>
          <w:color w:val="606266"/>
          <w:kern w:val="0"/>
          <w:sz w:val="27"/>
          <w:szCs w:val="27"/>
        </w:rPr>
        <w:t>、业绩要求</w:t>
      </w:r>
    </w:p>
    <w:p w14:paraId="01396A4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2021</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 xml:space="preserve"> 01</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01</w:t>
      </w:r>
      <w:r>
        <w:rPr>
          <w:rFonts w:ascii="Helvetica" w:eastAsia="宋体" w:hAnsi="Helvetica" w:cs="Helvetica"/>
          <w:color w:val="606266"/>
          <w:kern w:val="0"/>
          <w:sz w:val="27"/>
          <w:szCs w:val="27"/>
        </w:rPr>
        <w:t>日至投标截止时间具有单项</w:t>
      </w:r>
      <w:r>
        <w:rPr>
          <w:rFonts w:ascii="Helvetica" w:eastAsia="宋体" w:hAnsi="Helvetica" w:cs="Helvetica"/>
          <w:color w:val="606266"/>
          <w:kern w:val="0"/>
          <w:sz w:val="27"/>
          <w:szCs w:val="27"/>
        </w:rPr>
        <w:t>5000</w:t>
      </w:r>
      <w:r>
        <w:rPr>
          <w:rFonts w:ascii="Helvetica" w:eastAsia="宋体" w:hAnsi="Helvetica" w:cs="Helvetica"/>
          <w:color w:val="606266"/>
          <w:kern w:val="0"/>
          <w:sz w:val="27"/>
          <w:szCs w:val="27"/>
        </w:rPr>
        <w:t>万元及以上类似工程业绩。</w:t>
      </w:r>
    </w:p>
    <w:p w14:paraId="12AEB27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3.6</w:t>
      </w:r>
      <w:r>
        <w:rPr>
          <w:rFonts w:ascii="Helvetica" w:eastAsia="宋体" w:hAnsi="Helvetica" w:cs="Helvetica"/>
          <w:color w:val="606266"/>
          <w:kern w:val="0"/>
          <w:sz w:val="27"/>
          <w:szCs w:val="27"/>
        </w:rPr>
        <w:t>财务要求</w:t>
      </w:r>
    </w:p>
    <w:p w14:paraId="530117BA"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具有健全的财务会计制度，</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投标人没有处于被责令停业、暂扣或者吊销许可证、暂扣或者吊销执照的；未进入清算程序，或被宣告破产，或其他丧失履约能力的情形；投标人应提供近三年（</w:t>
      </w:r>
      <w:r>
        <w:rPr>
          <w:rFonts w:ascii="Helvetica" w:eastAsia="宋体" w:hAnsi="Helvetica" w:cs="Helvetica"/>
          <w:color w:val="606266"/>
          <w:kern w:val="0"/>
          <w:sz w:val="27"/>
          <w:szCs w:val="27"/>
        </w:rPr>
        <w:t>2021-2023</w:t>
      </w:r>
      <w:r>
        <w:rPr>
          <w:rFonts w:ascii="Helvetica" w:eastAsia="宋体" w:hAnsi="Helvetica" w:cs="Helvetica"/>
          <w:color w:val="606266"/>
          <w:kern w:val="0"/>
          <w:sz w:val="27"/>
          <w:szCs w:val="27"/>
        </w:rPr>
        <w:t>年）经会计师事务所或审计机构审计的财务状况表。</w:t>
      </w:r>
    </w:p>
    <w:p w14:paraId="6BF8107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3.7</w:t>
      </w:r>
      <w:r>
        <w:rPr>
          <w:rFonts w:ascii="Helvetica" w:eastAsia="宋体" w:hAnsi="Helvetica" w:cs="Helvetica"/>
          <w:color w:val="606266"/>
          <w:kern w:val="0"/>
          <w:sz w:val="27"/>
          <w:szCs w:val="27"/>
        </w:rPr>
        <w:t>、信誉查询</w:t>
      </w:r>
    </w:p>
    <w:p w14:paraId="269DA098"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3.7.1</w:t>
      </w:r>
      <w:r>
        <w:rPr>
          <w:rFonts w:ascii="Helvetica" w:eastAsia="宋体" w:hAnsi="Helvetica" w:cs="Helvetica"/>
          <w:color w:val="606266"/>
          <w:kern w:val="0"/>
          <w:sz w:val="27"/>
          <w:szCs w:val="27"/>
        </w:rPr>
        <w:t>、投标人未被</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国家企业信用信息公示系统</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网站（</w:t>
      </w:r>
      <w:r>
        <w:rPr>
          <w:rFonts w:ascii="Helvetica" w:eastAsia="宋体" w:hAnsi="Helvetica" w:cs="Helvetica"/>
          <w:color w:val="606266"/>
          <w:kern w:val="0"/>
          <w:sz w:val="27"/>
          <w:szCs w:val="27"/>
        </w:rPr>
        <w:t>www.gsxt.gov.cn</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列入严重违法失信企业名单。</w:t>
      </w:r>
    </w:p>
    <w:p w14:paraId="0826B393"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3.7.2</w:t>
      </w:r>
      <w:r>
        <w:rPr>
          <w:rFonts w:ascii="Helvetica" w:eastAsia="宋体" w:hAnsi="Helvetica" w:cs="Helvetica"/>
          <w:color w:val="606266"/>
          <w:kern w:val="0"/>
          <w:sz w:val="27"/>
          <w:szCs w:val="27"/>
        </w:rPr>
        <w:t>、投</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标</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法</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定</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代</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表</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或</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者</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负</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责</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未</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被</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民</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法</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院</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在</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信</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用</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中</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国</w:t>
      </w:r>
      <w:r>
        <w:rPr>
          <w:rFonts w:ascii="Helvetica" w:eastAsia="宋体" w:hAnsi="Helvetica" w:cs="Helvetica"/>
          <w:color w:val="606266"/>
          <w:kern w:val="0"/>
          <w:sz w:val="27"/>
          <w:szCs w:val="27"/>
        </w:rPr>
        <w:t xml:space="preserve"> ” </w:t>
      </w:r>
      <w:r>
        <w:rPr>
          <w:rFonts w:ascii="Helvetica" w:eastAsia="宋体" w:hAnsi="Helvetica" w:cs="Helvetica"/>
          <w:color w:val="606266"/>
          <w:kern w:val="0"/>
          <w:sz w:val="27"/>
          <w:szCs w:val="27"/>
        </w:rPr>
        <w:t>网</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站（</w:t>
      </w:r>
      <w:r>
        <w:rPr>
          <w:rFonts w:ascii="Helvetica" w:eastAsia="宋体" w:hAnsi="Helvetica" w:cs="Helvetica"/>
          <w:color w:val="606266"/>
          <w:kern w:val="0"/>
          <w:sz w:val="27"/>
          <w:szCs w:val="27"/>
        </w:rPr>
        <w:t>www.creditchina.gov.cn</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列入失信被执行人。</w:t>
      </w:r>
    </w:p>
    <w:p w14:paraId="4FC3C56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3.7.3</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2020</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 xml:space="preserve"> 01</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 xml:space="preserve"> 01</w:t>
      </w:r>
      <w:r>
        <w:rPr>
          <w:rFonts w:ascii="Helvetica" w:eastAsia="宋体" w:hAnsi="Helvetica" w:cs="Helvetica"/>
          <w:color w:val="606266"/>
          <w:kern w:val="0"/>
          <w:sz w:val="27"/>
          <w:szCs w:val="27"/>
        </w:rPr>
        <w:t>日至投标截止日投标人、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法定代表人或者负责人、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拟委任的项目经理无行贿犯罪。</w:t>
      </w:r>
    </w:p>
    <w:p w14:paraId="2478C055"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3.7.4</w:t>
      </w:r>
      <w:r>
        <w:rPr>
          <w:rFonts w:ascii="Helvetica" w:eastAsia="宋体" w:hAnsi="Helvetica" w:cs="Helvetica"/>
          <w:color w:val="606266"/>
          <w:kern w:val="0"/>
          <w:sz w:val="27"/>
          <w:szCs w:val="27"/>
        </w:rPr>
        <w:t>、投</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标</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拟</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委</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任</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的</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项</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目</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经</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理</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未</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被</w:t>
      </w:r>
      <w:r>
        <w:rPr>
          <w:rFonts w:ascii="Helvetica" w:eastAsia="宋体" w:hAnsi="Helvetica" w:cs="Helvetica"/>
          <w:color w:val="606266"/>
          <w:kern w:val="0"/>
          <w:sz w:val="27"/>
          <w:szCs w:val="27"/>
        </w:rPr>
        <w:t xml:space="preserve"> “ </w:t>
      </w:r>
      <w:r>
        <w:rPr>
          <w:rFonts w:ascii="Helvetica" w:eastAsia="宋体" w:hAnsi="Helvetica" w:cs="Helvetica"/>
          <w:color w:val="606266"/>
          <w:kern w:val="0"/>
          <w:sz w:val="27"/>
          <w:szCs w:val="27"/>
        </w:rPr>
        <w:t>全</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国</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筑</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市</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场</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监</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管</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公</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共</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服</w:t>
      </w:r>
      <w:r>
        <w:rPr>
          <w:rFonts w:ascii="Helvetica" w:eastAsia="宋体" w:hAnsi="Helvetica" w:cs="Helvetica"/>
          <w:color w:val="606266"/>
          <w:kern w:val="0"/>
          <w:sz w:val="27"/>
          <w:szCs w:val="27"/>
        </w:rPr>
        <w:t xml:space="preserve"> </w:t>
      </w:r>
      <w:proofErr w:type="gramStart"/>
      <w:r>
        <w:rPr>
          <w:rFonts w:ascii="Helvetica" w:eastAsia="宋体" w:hAnsi="Helvetica" w:cs="Helvetica"/>
          <w:color w:val="606266"/>
          <w:kern w:val="0"/>
          <w:sz w:val="27"/>
          <w:szCs w:val="27"/>
        </w:rPr>
        <w:t>务</w:t>
      </w:r>
      <w:proofErr w:type="gramEnd"/>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平</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台</w:t>
      </w:r>
      <w:r>
        <w:rPr>
          <w:rFonts w:ascii="Helvetica" w:eastAsia="宋体" w:hAnsi="Helvetica" w:cs="Helvetica"/>
          <w:color w:val="606266"/>
          <w:kern w:val="0"/>
          <w:sz w:val="27"/>
          <w:szCs w:val="27"/>
        </w:rPr>
        <w:t xml:space="preserve"> ” </w:t>
      </w:r>
      <w:r>
        <w:rPr>
          <w:rFonts w:ascii="Helvetica" w:eastAsia="宋体" w:hAnsi="Helvetica" w:cs="Helvetica"/>
          <w:color w:val="606266"/>
          <w:kern w:val="0"/>
          <w:sz w:val="27"/>
          <w:szCs w:val="27"/>
        </w:rPr>
        <w:t>网</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http://jzsc.mohurd.gov.cn/asite/jsbpp/index</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列入黑名单，</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或虽然被</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全国建筑市场监管公共服务平台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网站（</w:t>
      </w:r>
      <w:r>
        <w:rPr>
          <w:rFonts w:ascii="Helvetica" w:eastAsia="宋体" w:hAnsi="Helvetica" w:cs="Helvetica"/>
          <w:color w:val="606266"/>
          <w:kern w:val="0"/>
          <w:sz w:val="27"/>
          <w:szCs w:val="27"/>
        </w:rPr>
        <w:t>http://jzsc.mohurd.gov.cn/asite/jsbpp/index</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列入黑名单但移除黑名</w:t>
      </w:r>
    </w:p>
    <w:p w14:paraId="47775465"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单日期在开标截止日之前的。</w:t>
      </w:r>
    </w:p>
    <w:p w14:paraId="47ED868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3.8</w:t>
      </w:r>
      <w:r>
        <w:rPr>
          <w:rFonts w:ascii="Helvetica" w:eastAsia="宋体" w:hAnsi="Helvetica" w:cs="Helvetica"/>
          <w:color w:val="606266"/>
          <w:kern w:val="0"/>
          <w:sz w:val="27"/>
          <w:szCs w:val="27"/>
        </w:rPr>
        <w:t>、开标当日未被中国石油招标</w:t>
      </w:r>
      <w:proofErr w:type="gramStart"/>
      <w:r>
        <w:rPr>
          <w:rFonts w:ascii="Helvetica" w:eastAsia="宋体" w:hAnsi="Helvetica" w:cs="Helvetica"/>
          <w:color w:val="606266"/>
          <w:kern w:val="0"/>
          <w:sz w:val="27"/>
          <w:szCs w:val="27"/>
        </w:rPr>
        <w:t>投标网</w:t>
      </w:r>
      <w:proofErr w:type="gramEnd"/>
      <w:r>
        <w:rPr>
          <w:rFonts w:ascii="Helvetica" w:eastAsia="宋体" w:hAnsi="Helvetica" w:cs="Helvetica"/>
          <w:color w:val="606266"/>
          <w:kern w:val="0"/>
          <w:sz w:val="27"/>
          <w:szCs w:val="27"/>
        </w:rPr>
        <w:t>暂停或取消投标资格的。</w:t>
      </w:r>
    </w:p>
    <w:p w14:paraId="7E4EA8BB"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3.9</w:t>
      </w:r>
      <w:r>
        <w:rPr>
          <w:rFonts w:ascii="Helvetica" w:eastAsia="宋体" w:hAnsi="Helvetica" w:cs="Helvetica"/>
          <w:color w:val="606266"/>
          <w:kern w:val="0"/>
          <w:sz w:val="27"/>
          <w:szCs w:val="27"/>
        </w:rPr>
        <w:t>、法律、行政法规规定的其他条件。</w:t>
      </w:r>
    </w:p>
    <w:p w14:paraId="2AABF6E9"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22C0E8E"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4</w:t>
      </w:r>
      <w:r>
        <w:rPr>
          <w:rFonts w:ascii="Helvetica" w:eastAsia="宋体" w:hAnsi="Helvetica" w:cs="Helvetica"/>
          <w:color w:val="606266"/>
          <w:kern w:val="0"/>
          <w:sz w:val="27"/>
          <w:szCs w:val="27"/>
        </w:rPr>
        <w:t>．招标文件的获取</w:t>
      </w:r>
    </w:p>
    <w:p w14:paraId="0F37231F"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4.1</w:t>
      </w:r>
      <w:r>
        <w:rPr>
          <w:rFonts w:ascii="Helvetica" w:eastAsia="宋体" w:hAnsi="Helvetica" w:cs="Helvetica"/>
          <w:color w:val="606266"/>
          <w:kern w:val="0"/>
          <w:sz w:val="27"/>
          <w:szCs w:val="27"/>
        </w:rPr>
        <w:t>凡有意参加投标者，请于</w:t>
      </w:r>
      <w:r>
        <w:rPr>
          <w:rFonts w:ascii="Helvetica" w:eastAsia="宋体" w:hAnsi="Helvetica" w:cs="Helvetica"/>
          <w:color w:val="606266"/>
          <w:kern w:val="0"/>
          <w:sz w:val="27"/>
          <w:szCs w:val="27"/>
        </w:rPr>
        <w:t xml:space="preserve"> 2024 </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 xml:space="preserve"> 05</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11</w:t>
      </w:r>
      <w:r>
        <w:rPr>
          <w:rFonts w:ascii="Helvetica" w:eastAsia="宋体" w:hAnsi="Helvetica" w:cs="Helvetica"/>
          <w:color w:val="606266"/>
          <w:kern w:val="0"/>
          <w:sz w:val="27"/>
          <w:szCs w:val="27"/>
        </w:rPr>
        <w:t>日至</w:t>
      </w:r>
      <w:r>
        <w:rPr>
          <w:rFonts w:ascii="Helvetica" w:eastAsia="宋体" w:hAnsi="Helvetica" w:cs="Helvetica"/>
          <w:color w:val="606266"/>
          <w:kern w:val="0"/>
          <w:sz w:val="27"/>
          <w:szCs w:val="27"/>
        </w:rPr>
        <w:t xml:space="preserve"> 2023 </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 xml:space="preserve"> 05</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 xml:space="preserve"> 16</w:t>
      </w:r>
      <w:r>
        <w:rPr>
          <w:rFonts w:ascii="Helvetica" w:eastAsia="宋体" w:hAnsi="Helvetica" w:cs="Helvetica"/>
          <w:color w:val="606266"/>
          <w:kern w:val="0"/>
          <w:sz w:val="27"/>
          <w:szCs w:val="27"/>
        </w:rPr>
        <w:t>日（北京时间，下同），登录</w:t>
      </w:r>
      <w:r>
        <w:rPr>
          <w:rFonts w:ascii="Helvetica" w:eastAsia="宋体" w:hAnsi="Helvetica" w:cs="Helvetica"/>
          <w:color w:val="606266"/>
          <w:kern w:val="0"/>
          <w:sz w:val="27"/>
          <w:szCs w:val="27"/>
        </w:rPr>
        <w:t>http://www2.cnpcbidding.com</w:t>
      </w:r>
      <w:r>
        <w:rPr>
          <w:rFonts w:ascii="Helvetica" w:eastAsia="宋体" w:hAnsi="Helvetica" w:cs="Helvetica"/>
          <w:color w:val="606266"/>
          <w:kern w:val="0"/>
          <w:sz w:val="27"/>
          <w:szCs w:val="27"/>
        </w:rPr>
        <w:t>网址进行报名、并购买招标文件后，登录</w:t>
      </w:r>
      <w:r>
        <w:rPr>
          <w:rFonts w:ascii="Helvetica" w:eastAsia="宋体" w:hAnsi="Helvetica" w:cs="Helvetica"/>
          <w:color w:val="606266"/>
          <w:kern w:val="0"/>
          <w:sz w:val="27"/>
          <w:szCs w:val="27"/>
        </w:rPr>
        <w:t>https://ebidmanage.cnpcbidding.com/bidder/ebid/base/login.html</w:t>
      </w:r>
      <w:r>
        <w:rPr>
          <w:rFonts w:ascii="Helvetica" w:eastAsia="宋体" w:hAnsi="Helvetica" w:cs="Helvetica"/>
          <w:color w:val="606266"/>
          <w:kern w:val="0"/>
          <w:sz w:val="27"/>
          <w:szCs w:val="27"/>
        </w:rPr>
        <w:t>中国石油电子招标投标交易平台下载电子招标文件。</w:t>
      </w:r>
    </w:p>
    <w:p w14:paraId="514B2551"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27"/>
          <w:szCs w:val="27"/>
        </w:rPr>
        <w:t>①</w:t>
      </w:r>
      <w:r>
        <w:rPr>
          <w:rFonts w:ascii="Helvetica" w:eastAsia="宋体" w:hAnsi="Helvetica" w:cs="Helvetica"/>
          <w:color w:val="606266"/>
          <w:kern w:val="0"/>
          <w:sz w:val="27"/>
          <w:szCs w:val="27"/>
        </w:rPr>
        <w:t>如未在中国石油电子招标投标交易平台上注册过的潜在投标人需要先注册并通过平台审核。</w:t>
      </w:r>
    </w:p>
    <w:p w14:paraId="4AE3721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27"/>
          <w:szCs w:val="27"/>
        </w:rPr>
        <w:t>②</w:t>
      </w:r>
      <w:r>
        <w:rPr>
          <w:rFonts w:ascii="Helvetica" w:eastAsia="宋体" w:hAnsi="Helvetica" w:cs="Helvetica"/>
          <w:color w:val="606266"/>
          <w:kern w:val="0"/>
          <w:sz w:val="27"/>
          <w:szCs w:val="27"/>
        </w:rPr>
        <w:t>办理本项目标书费缴纳事宜。登录</w:t>
      </w:r>
      <w:r>
        <w:rPr>
          <w:rFonts w:ascii="Helvetica" w:eastAsia="宋体" w:hAnsi="Helvetica" w:cs="Helvetica"/>
          <w:color w:val="606266"/>
          <w:kern w:val="0"/>
          <w:sz w:val="27"/>
          <w:szCs w:val="27"/>
        </w:rPr>
        <w:t>http://www2.cnpcbidding.com</w:t>
      </w:r>
      <w:r>
        <w:rPr>
          <w:rFonts w:ascii="Helvetica" w:eastAsia="宋体" w:hAnsi="Helvetica" w:cs="Helvetica"/>
          <w:color w:val="606266"/>
          <w:kern w:val="0"/>
          <w:sz w:val="27"/>
          <w:szCs w:val="27"/>
        </w:rPr>
        <w:t>网址使用电子钱包进行标书费和的缴纳。</w:t>
      </w:r>
    </w:p>
    <w:p w14:paraId="129C91C8"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27"/>
          <w:szCs w:val="27"/>
        </w:rPr>
        <w:t>③</w:t>
      </w:r>
      <w:r>
        <w:rPr>
          <w:rFonts w:ascii="Helvetica" w:eastAsia="宋体" w:hAnsi="Helvetica" w:cs="Helvetica"/>
          <w:color w:val="606266"/>
          <w:kern w:val="0"/>
          <w:sz w:val="27"/>
          <w:szCs w:val="27"/>
        </w:rPr>
        <w:t>此次采购招标项目为全流程网上操作，投标人需要使用中国石油电子招标投标平台的</w:t>
      </w:r>
      <w:r>
        <w:rPr>
          <w:rFonts w:ascii="Helvetica" w:eastAsia="宋体" w:hAnsi="Helvetica" w:cs="Helvetica"/>
          <w:color w:val="606266"/>
          <w:kern w:val="0"/>
          <w:sz w:val="27"/>
          <w:szCs w:val="27"/>
        </w:rPr>
        <w:t>U-key</w:t>
      </w:r>
      <w:r>
        <w:rPr>
          <w:rFonts w:ascii="Helvetica" w:eastAsia="宋体" w:hAnsi="Helvetica" w:cs="Helvetica"/>
          <w:color w:val="606266"/>
          <w:kern w:val="0"/>
          <w:sz w:val="27"/>
          <w:szCs w:val="27"/>
        </w:rPr>
        <w:t>才能完成投标工作，因此要求所有参与本次采购招标的投标人必须办理</w:t>
      </w:r>
      <w:r>
        <w:rPr>
          <w:rFonts w:ascii="Helvetica" w:eastAsia="宋体" w:hAnsi="Helvetica" w:cs="Helvetica"/>
          <w:color w:val="606266"/>
          <w:kern w:val="0"/>
          <w:sz w:val="27"/>
          <w:szCs w:val="27"/>
        </w:rPr>
        <w:t>U-key</w:t>
      </w:r>
      <w:r>
        <w:rPr>
          <w:rFonts w:ascii="Helvetica" w:eastAsia="宋体" w:hAnsi="Helvetica" w:cs="Helvetica"/>
          <w:color w:val="606266"/>
          <w:kern w:val="0"/>
          <w:sz w:val="27"/>
          <w:szCs w:val="27"/>
        </w:rPr>
        <w:t>（具体操作请参考中国石油招标</w:t>
      </w:r>
      <w:proofErr w:type="gramStart"/>
      <w:r>
        <w:rPr>
          <w:rFonts w:ascii="Helvetica" w:eastAsia="宋体" w:hAnsi="Helvetica" w:cs="Helvetica"/>
          <w:color w:val="606266"/>
          <w:kern w:val="0"/>
          <w:sz w:val="27"/>
          <w:szCs w:val="27"/>
        </w:rPr>
        <w:t>投标网</w:t>
      </w:r>
      <w:proofErr w:type="gramEnd"/>
      <w:r>
        <w:rPr>
          <w:rFonts w:ascii="Helvetica" w:eastAsia="宋体" w:hAnsi="Helvetica" w:cs="Helvetica"/>
          <w:color w:val="606266"/>
          <w:kern w:val="0"/>
          <w:sz w:val="27"/>
          <w:szCs w:val="27"/>
        </w:rPr>
        <w:t>首页</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操作指南</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《关于招标平台</w:t>
      </w:r>
      <w:r>
        <w:rPr>
          <w:rFonts w:ascii="Helvetica" w:eastAsia="宋体" w:hAnsi="Helvetica" w:cs="Helvetica"/>
          <w:color w:val="606266"/>
          <w:kern w:val="0"/>
          <w:sz w:val="27"/>
          <w:szCs w:val="27"/>
        </w:rPr>
        <w:t>U-KEY</w:t>
      </w:r>
      <w:r>
        <w:rPr>
          <w:rFonts w:ascii="Helvetica" w:eastAsia="宋体" w:hAnsi="Helvetica" w:cs="Helvetica"/>
          <w:color w:val="606266"/>
          <w:kern w:val="0"/>
          <w:sz w:val="27"/>
          <w:szCs w:val="27"/>
        </w:rPr>
        <w:t>办理和信息注册维护通知》）。其他具体操作请参考中国石油招标</w:t>
      </w:r>
      <w:proofErr w:type="gramStart"/>
      <w:r>
        <w:rPr>
          <w:rFonts w:ascii="Helvetica" w:eastAsia="宋体" w:hAnsi="Helvetica" w:cs="Helvetica"/>
          <w:color w:val="606266"/>
          <w:kern w:val="0"/>
          <w:sz w:val="27"/>
          <w:szCs w:val="27"/>
        </w:rPr>
        <w:t>投标网操作</w:t>
      </w:r>
      <w:proofErr w:type="gramEnd"/>
      <w:r>
        <w:rPr>
          <w:rFonts w:ascii="Helvetica" w:eastAsia="宋体" w:hAnsi="Helvetica" w:cs="Helvetica"/>
          <w:color w:val="606266"/>
          <w:kern w:val="0"/>
          <w:sz w:val="27"/>
          <w:szCs w:val="27"/>
        </w:rPr>
        <w:t>指南中</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投标人用户手册</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的相关章节，有关注册、报名等电子交易平台的操作问题也可咨询技术支持团队相关人员，咨询电话</w:t>
      </w:r>
      <w:r>
        <w:rPr>
          <w:rFonts w:ascii="Helvetica" w:eastAsia="宋体" w:hAnsi="Helvetica" w:cs="Helvetica"/>
          <w:color w:val="606266"/>
          <w:kern w:val="0"/>
          <w:sz w:val="27"/>
          <w:szCs w:val="27"/>
        </w:rPr>
        <w:t>:4008800114</w:t>
      </w:r>
      <w:proofErr w:type="gramStart"/>
      <w:r>
        <w:rPr>
          <w:rFonts w:ascii="Helvetica" w:eastAsia="宋体" w:hAnsi="Helvetica" w:cs="Helvetica"/>
          <w:color w:val="606266"/>
          <w:kern w:val="0"/>
          <w:sz w:val="27"/>
          <w:szCs w:val="27"/>
        </w:rPr>
        <w:t>转电子</w:t>
      </w:r>
      <w:proofErr w:type="gramEnd"/>
      <w:r>
        <w:rPr>
          <w:rFonts w:ascii="Helvetica" w:eastAsia="宋体" w:hAnsi="Helvetica" w:cs="Helvetica"/>
          <w:color w:val="606266"/>
          <w:kern w:val="0"/>
          <w:sz w:val="27"/>
          <w:szCs w:val="27"/>
        </w:rPr>
        <w:t>招标平台。</w:t>
      </w:r>
    </w:p>
    <w:p w14:paraId="1B916CB1"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xml:space="preserve">4.2 </w:t>
      </w:r>
      <w:r>
        <w:rPr>
          <w:rFonts w:ascii="Helvetica" w:eastAsia="宋体" w:hAnsi="Helvetica" w:cs="Helvetica"/>
          <w:color w:val="606266"/>
          <w:kern w:val="0"/>
          <w:sz w:val="27"/>
          <w:szCs w:val="27"/>
        </w:rPr>
        <w:t>招标文件每套售价</w:t>
      </w:r>
      <w:r>
        <w:rPr>
          <w:rFonts w:ascii="Helvetica" w:eastAsia="宋体" w:hAnsi="Helvetica" w:cs="Helvetica"/>
          <w:color w:val="606266"/>
          <w:kern w:val="0"/>
          <w:sz w:val="27"/>
          <w:szCs w:val="27"/>
        </w:rPr>
        <w:t>200</w:t>
      </w:r>
      <w:r>
        <w:rPr>
          <w:rFonts w:ascii="Helvetica" w:eastAsia="宋体" w:hAnsi="Helvetica" w:cs="Helvetica"/>
          <w:color w:val="606266"/>
          <w:kern w:val="0"/>
          <w:sz w:val="27"/>
          <w:szCs w:val="27"/>
        </w:rPr>
        <w:t>元，售后不退。标书费统一开具增值税普通电子发票。</w:t>
      </w:r>
    </w:p>
    <w:p w14:paraId="35037D45"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5</w:t>
      </w:r>
      <w:r>
        <w:rPr>
          <w:rFonts w:ascii="Helvetica" w:eastAsia="宋体" w:hAnsi="Helvetica" w:cs="Helvetica"/>
          <w:color w:val="606266"/>
          <w:kern w:val="0"/>
          <w:sz w:val="27"/>
          <w:szCs w:val="27"/>
        </w:rPr>
        <w:t>．投标文件的递交</w:t>
      </w:r>
    </w:p>
    <w:p w14:paraId="61E99808"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 xml:space="preserve">5.1 </w:t>
      </w:r>
      <w:r>
        <w:rPr>
          <w:rFonts w:ascii="Helvetica" w:eastAsia="宋体" w:hAnsi="Helvetica" w:cs="Helvetica"/>
          <w:color w:val="606266"/>
          <w:kern w:val="0"/>
          <w:sz w:val="27"/>
          <w:szCs w:val="27"/>
        </w:rPr>
        <w:t>所有投标人应于</w:t>
      </w:r>
      <w:r>
        <w:rPr>
          <w:rFonts w:ascii="Helvetica" w:eastAsia="宋体" w:hAnsi="Helvetica" w:cs="Helvetica"/>
          <w:color w:val="606266"/>
          <w:kern w:val="0"/>
          <w:sz w:val="27"/>
          <w:szCs w:val="27"/>
        </w:rPr>
        <w:t> 2024</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06</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04</w:t>
      </w:r>
      <w:r>
        <w:rPr>
          <w:rFonts w:ascii="Helvetica" w:eastAsia="宋体" w:hAnsi="Helvetica" w:cs="Helvetica"/>
          <w:color w:val="606266"/>
          <w:kern w:val="0"/>
          <w:sz w:val="27"/>
          <w:szCs w:val="27"/>
        </w:rPr>
        <w:t>日</w:t>
      </w:r>
      <w:r>
        <w:rPr>
          <w:rFonts w:ascii="Helvetica" w:eastAsia="宋体" w:hAnsi="Helvetica" w:cs="Helvetica"/>
          <w:color w:val="606266"/>
          <w:kern w:val="0"/>
          <w:sz w:val="27"/>
          <w:szCs w:val="27"/>
        </w:rPr>
        <w:t xml:space="preserve"> 10 </w:t>
      </w:r>
      <w:r>
        <w:rPr>
          <w:rFonts w:ascii="Helvetica" w:eastAsia="宋体" w:hAnsi="Helvetica" w:cs="Helvetica"/>
          <w:color w:val="606266"/>
          <w:kern w:val="0"/>
          <w:sz w:val="27"/>
          <w:szCs w:val="27"/>
        </w:rPr>
        <w:t>时</w:t>
      </w:r>
      <w:r>
        <w:rPr>
          <w:rFonts w:ascii="Helvetica" w:eastAsia="宋体" w:hAnsi="Helvetica" w:cs="Helvetica"/>
          <w:color w:val="606266"/>
          <w:kern w:val="0"/>
          <w:sz w:val="27"/>
          <w:szCs w:val="27"/>
        </w:rPr>
        <w:t xml:space="preserve"> 00 </w:t>
      </w:r>
      <w:r>
        <w:rPr>
          <w:rFonts w:ascii="Helvetica" w:eastAsia="宋体" w:hAnsi="Helvetica" w:cs="Helvetica"/>
          <w:color w:val="606266"/>
          <w:kern w:val="0"/>
          <w:sz w:val="27"/>
          <w:szCs w:val="27"/>
        </w:rPr>
        <w:t>分之前在《中国石油电子招标投标交易平台》递交成功。</w:t>
      </w:r>
    </w:p>
    <w:p w14:paraId="597A4E2F"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xml:space="preserve">5.2 </w:t>
      </w:r>
      <w:r>
        <w:rPr>
          <w:rFonts w:ascii="宋体" w:eastAsia="宋体" w:hAnsi="宋体" w:cs="宋体" w:hint="eastAsia"/>
          <w:color w:val="606266"/>
          <w:kern w:val="0"/>
          <w:sz w:val="27"/>
          <w:szCs w:val="27"/>
        </w:rPr>
        <w:t>①</w:t>
      </w:r>
      <w:r>
        <w:rPr>
          <w:rFonts w:ascii="Helvetica" w:eastAsia="宋体" w:hAnsi="Helvetica" w:cs="Helvetica"/>
          <w:color w:val="606266"/>
          <w:kern w:val="0"/>
          <w:sz w:val="27"/>
          <w:szCs w:val="27"/>
        </w:rPr>
        <w:t>电子投标文件应在首页使用数字证书（</w:t>
      </w:r>
      <w:proofErr w:type="spellStart"/>
      <w:r>
        <w:rPr>
          <w:rFonts w:ascii="Helvetica" w:eastAsia="宋体" w:hAnsi="Helvetica" w:cs="Helvetica"/>
          <w:color w:val="606266"/>
          <w:kern w:val="0"/>
          <w:sz w:val="27"/>
          <w:szCs w:val="27"/>
        </w:rPr>
        <w:t>Ukey</w:t>
      </w:r>
      <w:proofErr w:type="spellEnd"/>
      <w:r>
        <w:rPr>
          <w:rFonts w:ascii="Helvetica" w:eastAsia="宋体" w:hAnsi="Helvetica" w:cs="Helvetica"/>
          <w:color w:val="606266"/>
          <w:kern w:val="0"/>
          <w:sz w:val="27"/>
          <w:szCs w:val="27"/>
        </w:rPr>
        <w:t>）进行电子盖章（非纸质盖章后扫描的印章）。在电子投标文件首页使用</w:t>
      </w:r>
      <w:proofErr w:type="spellStart"/>
      <w:r>
        <w:rPr>
          <w:rFonts w:ascii="Helvetica" w:eastAsia="宋体" w:hAnsi="Helvetica" w:cs="Helvetica"/>
          <w:color w:val="606266"/>
          <w:kern w:val="0"/>
          <w:sz w:val="27"/>
          <w:szCs w:val="27"/>
        </w:rPr>
        <w:t>Ukey</w:t>
      </w:r>
      <w:proofErr w:type="spellEnd"/>
      <w:r>
        <w:rPr>
          <w:rFonts w:ascii="Helvetica" w:eastAsia="宋体" w:hAnsi="Helvetica" w:cs="Helvetica"/>
          <w:color w:val="606266"/>
          <w:kern w:val="0"/>
          <w:sz w:val="27"/>
          <w:szCs w:val="27"/>
        </w:rPr>
        <w:t>电子盖章视为对电子投标文件所有内容进行了签字和盖章。</w:t>
      </w:r>
    </w:p>
    <w:p w14:paraId="441654C3"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27"/>
          <w:szCs w:val="27"/>
        </w:rPr>
        <w:t>②</w:t>
      </w:r>
      <w:r>
        <w:rPr>
          <w:rFonts w:ascii="Helvetica" w:eastAsia="宋体" w:hAnsi="Helvetica" w:cs="Helvetica"/>
          <w:color w:val="606266"/>
          <w:kern w:val="0"/>
          <w:sz w:val="27"/>
          <w:szCs w:val="27"/>
        </w:rPr>
        <w:t>既</w:t>
      </w:r>
      <w:proofErr w:type="gramStart"/>
      <w:r>
        <w:rPr>
          <w:rFonts w:ascii="Helvetica" w:eastAsia="宋体" w:hAnsi="Helvetica" w:cs="Helvetica"/>
          <w:color w:val="606266"/>
          <w:kern w:val="0"/>
          <w:sz w:val="27"/>
          <w:szCs w:val="27"/>
        </w:rPr>
        <w:t>无电子</w:t>
      </w:r>
      <w:proofErr w:type="gramEnd"/>
      <w:r>
        <w:rPr>
          <w:rFonts w:ascii="Helvetica" w:eastAsia="宋体" w:hAnsi="Helvetica" w:cs="Helvetica"/>
          <w:color w:val="606266"/>
          <w:kern w:val="0"/>
          <w:sz w:val="27"/>
          <w:szCs w:val="27"/>
        </w:rPr>
        <w:t>签章又未按照投标文件格式要求，对要求的内容签字、盖章的，为无效投标。</w:t>
      </w:r>
    </w:p>
    <w:p w14:paraId="27BEA810"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27"/>
          <w:szCs w:val="27"/>
        </w:rPr>
        <w:t>③</w:t>
      </w:r>
      <w:r>
        <w:rPr>
          <w:rFonts w:ascii="Helvetica" w:eastAsia="宋体" w:hAnsi="Helvetica" w:cs="Helvetica"/>
          <w:color w:val="606266"/>
          <w:kern w:val="0"/>
          <w:sz w:val="27"/>
          <w:szCs w:val="27"/>
        </w:rPr>
        <w:t>要求递交纸质投标文件的，应按照投标文件格式，对要求的全部内容签字、盖章。</w:t>
      </w:r>
    </w:p>
    <w:p w14:paraId="584244E1"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xml:space="preserve">5.3 </w:t>
      </w:r>
      <w:r>
        <w:rPr>
          <w:rFonts w:ascii="Helvetica" w:eastAsia="宋体" w:hAnsi="Helvetica" w:cs="Helvetica"/>
          <w:color w:val="606266"/>
          <w:kern w:val="0"/>
          <w:sz w:val="27"/>
          <w:szCs w:val="27"/>
        </w:rPr>
        <w:t>所有投标人在开标截止时间前应进行电子投标文档验签工作。</w:t>
      </w:r>
    </w:p>
    <w:p w14:paraId="01594821"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xml:space="preserve">5.4 </w:t>
      </w:r>
      <w:r>
        <w:rPr>
          <w:rFonts w:ascii="Helvetica" w:eastAsia="宋体" w:hAnsi="Helvetica" w:cs="Helvetica"/>
          <w:color w:val="606266"/>
          <w:kern w:val="0"/>
          <w:sz w:val="27"/>
          <w:szCs w:val="27"/>
        </w:rPr>
        <w:t>投标人无需前往新疆克拉玛依市友谊路</w:t>
      </w:r>
      <w:r>
        <w:rPr>
          <w:rFonts w:ascii="Helvetica" w:eastAsia="宋体" w:hAnsi="Helvetica" w:cs="Helvetica"/>
          <w:color w:val="606266"/>
          <w:kern w:val="0"/>
          <w:sz w:val="27"/>
          <w:szCs w:val="27"/>
        </w:rPr>
        <w:t>115</w:t>
      </w:r>
      <w:r>
        <w:rPr>
          <w:rFonts w:ascii="Helvetica" w:eastAsia="宋体" w:hAnsi="Helvetica" w:cs="Helvetica"/>
          <w:color w:val="606266"/>
          <w:kern w:val="0"/>
          <w:sz w:val="27"/>
          <w:szCs w:val="27"/>
        </w:rPr>
        <w:t>号联合办公楼</w:t>
      </w:r>
      <w:r>
        <w:rPr>
          <w:rFonts w:ascii="Helvetica" w:eastAsia="宋体" w:hAnsi="Helvetica" w:cs="Helvetica"/>
          <w:color w:val="606266"/>
          <w:kern w:val="0"/>
          <w:sz w:val="27"/>
          <w:szCs w:val="27"/>
        </w:rPr>
        <w:t>B</w:t>
      </w:r>
      <w:proofErr w:type="gramStart"/>
      <w:r>
        <w:rPr>
          <w:rFonts w:ascii="Helvetica" w:eastAsia="宋体" w:hAnsi="Helvetica" w:cs="Helvetica"/>
          <w:color w:val="606266"/>
          <w:kern w:val="0"/>
          <w:sz w:val="27"/>
          <w:szCs w:val="27"/>
        </w:rPr>
        <w:t>座中国</w:t>
      </w:r>
      <w:proofErr w:type="gramEnd"/>
      <w:r>
        <w:rPr>
          <w:rFonts w:ascii="Helvetica" w:eastAsia="宋体" w:hAnsi="Helvetica" w:cs="Helvetica"/>
          <w:color w:val="606266"/>
          <w:kern w:val="0"/>
          <w:sz w:val="27"/>
          <w:szCs w:val="27"/>
        </w:rPr>
        <w:t>石油招标中心新疆分中心。本项目采用不见面开标方式，所有投标人于规定时间进入电子交易平台开标大厅。开标地点为中国石油招标中心新疆分中心</w:t>
      </w:r>
      <w:r>
        <w:rPr>
          <w:rFonts w:ascii="Helvetica" w:eastAsia="宋体" w:hAnsi="Helvetica" w:cs="Helvetica"/>
          <w:color w:val="606266"/>
          <w:kern w:val="0"/>
          <w:sz w:val="27"/>
          <w:szCs w:val="27"/>
        </w:rPr>
        <w:t>210</w:t>
      </w:r>
      <w:r>
        <w:rPr>
          <w:rFonts w:ascii="Helvetica" w:eastAsia="宋体" w:hAnsi="Helvetica" w:cs="Helvetica"/>
          <w:color w:val="606266"/>
          <w:kern w:val="0"/>
          <w:sz w:val="27"/>
          <w:szCs w:val="27"/>
        </w:rPr>
        <w:t>室。</w:t>
      </w:r>
    </w:p>
    <w:p w14:paraId="5930CC0A"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xml:space="preserve">5.5 </w:t>
      </w:r>
      <w:r>
        <w:rPr>
          <w:rFonts w:ascii="Helvetica" w:eastAsia="宋体" w:hAnsi="Helvetica" w:cs="Helvetica"/>
          <w:color w:val="606266"/>
          <w:kern w:val="0"/>
          <w:sz w:val="27"/>
          <w:szCs w:val="27"/>
        </w:rPr>
        <w:t>逾期送达的或者未按指定方式递交的投标文件，招标人不予受理。</w:t>
      </w:r>
    </w:p>
    <w:p w14:paraId="4010825C"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xml:space="preserve">5.6 </w:t>
      </w:r>
      <w:r>
        <w:rPr>
          <w:rFonts w:ascii="Helvetica" w:eastAsia="宋体" w:hAnsi="Helvetica" w:cs="Helvetica"/>
          <w:color w:val="606266"/>
          <w:kern w:val="0"/>
          <w:sz w:val="27"/>
          <w:szCs w:val="27"/>
        </w:rPr>
        <w:t>投标人在提交投标文件时，应同时递交</w:t>
      </w:r>
      <w:r>
        <w:rPr>
          <w:rFonts w:ascii="Helvetica" w:eastAsia="宋体" w:hAnsi="Helvetica" w:cs="Helvetica"/>
          <w:color w:val="606266"/>
          <w:kern w:val="0"/>
          <w:sz w:val="27"/>
          <w:szCs w:val="27"/>
        </w:rPr>
        <w:t> / </w:t>
      </w:r>
      <w:r>
        <w:rPr>
          <w:rFonts w:ascii="Helvetica" w:eastAsia="宋体" w:hAnsi="Helvetica" w:cs="Helvetica"/>
          <w:color w:val="606266"/>
          <w:kern w:val="0"/>
          <w:sz w:val="27"/>
          <w:szCs w:val="27"/>
        </w:rPr>
        <w:t>的投标保证金。投标保证金递交方式为电子招投标交易平台线上提交。保证金交款方式见投标人须知前附表。</w:t>
      </w:r>
    </w:p>
    <w:p w14:paraId="5465E9D9"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lastRenderedPageBreak/>
        <w:t xml:space="preserve">5.7 </w:t>
      </w:r>
      <w:r>
        <w:rPr>
          <w:rFonts w:ascii="Helvetica" w:eastAsia="宋体" w:hAnsi="Helvetica" w:cs="Helvetica"/>
          <w:color w:val="606266"/>
          <w:kern w:val="0"/>
          <w:sz w:val="27"/>
          <w:szCs w:val="27"/>
        </w:rPr>
        <w:t>所有投标人请仔细阅读《投标人须知前附表》。</w:t>
      </w:r>
    </w:p>
    <w:p w14:paraId="64C90F48"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6</w:t>
      </w:r>
      <w:r>
        <w:rPr>
          <w:rFonts w:ascii="Helvetica" w:eastAsia="宋体" w:hAnsi="Helvetica" w:cs="Helvetica"/>
          <w:color w:val="606266"/>
          <w:kern w:val="0"/>
          <w:sz w:val="27"/>
          <w:szCs w:val="27"/>
        </w:rPr>
        <w:t>．发布公告的媒介</w:t>
      </w:r>
    </w:p>
    <w:p w14:paraId="105C3B1D"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本次招标公告同时在中国招标投标公共服务平台（</w:t>
      </w:r>
      <w:r>
        <w:rPr>
          <w:rFonts w:ascii="Helvetica" w:eastAsia="宋体" w:hAnsi="Helvetica" w:cs="Helvetica"/>
          <w:color w:val="606266"/>
          <w:kern w:val="0"/>
          <w:sz w:val="27"/>
          <w:szCs w:val="27"/>
        </w:rPr>
        <w:t>http://www.cebpubservice.com</w:t>
      </w:r>
      <w:r>
        <w:rPr>
          <w:rFonts w:ascii="Helvetica" w:eastAsia="宋体" w:hAnsi="Helvetica" w:cs="Helvetica"/>
          <w:color w:val="606266"/>
          <w:kern w:val="0"/>
          <w:sz w:val="27"/>
          <w:szCs w:val="27"/>
        </w:rPr>
        <w:t>）和中国石油招标投标网（</w:t>
      </w:r>
      <w:r>
        <w:rPr>
          <w:rFonts w:ascii="Helvetica" w:eastAsia="宋体" w:hAnsi="Helvetica" w:cs="Helvetica"/>
          <w:color w:val="606266"/>
          <w:kern w:val="0"/>
          <w:sz w:val="27"/>
          <w:szCs w:val="27"/>
        </w:rPr>
        <w:t>http://www.cnpcbidding.com</w:t>
      </w:r>
      <w:r>
        <w:rPr>
          <w:rFonts w:ascii="Helvetica" w:eastAsia="宋体" w:hAnsi="Helvetica" w:cs="Helvetica"/>
          <w:color w:val="606266"/>
          <w:kern w:val="0"/>
          <w:sz w:val="27"/>
          <w:szCs w:val="27"/>
        </w:rPr>
        <w:t>）上发布。</w:t>
      </w:r>
    </w:p>
    <w:p w14:paraId="3D5487F9"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7</w:t>
      </w:r>
      <w:r>
        <w:rPr>
          <w:rFonts w:ascii="Helvetica" w:eastAsia="宋体" w:hAnsi="Helvetica" w:cs="Helvetica"/>
          <w:color w:val="606266"/>
          <w:kern w:val="0"/>
          <w:sz w:val="27"/>
          <w:szCs w:val="27"/>
        </w:rPr>
        <w:t>．注意事项</w:t>
      </w:r>
    </w:p>
    <w:p w14:paraId="6EF13D63"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本项目中标结果公告发布后，会向中标人预留在中国石油电子招标投标交易平台中的联系人手机号码（以下简称电子交易平台联系人手机号码）发送消息提醒，中标人须按照短信提示，登录招标辅助管理信息系统（以下简称辅助系统）（</w:t>
      </w:r>
      <w:r>
        <w:rPr>
          <w:rFonts w:ascii="Helvetica" w:eastAsia="宋体" w:hAnsi="Helvetica" w:cs="Helvetica"/>
          <w:color w:val="606266"/>
          <w:kern w:val="0"/>
          <w:sz w:val="27"/>
          <w:szCs w:val="27"/>
        </w:rPr>
        <w:t>http://www.xjfgs.com:9090/ba</w:t>
      </w:r>
      <w:r>
        <w:rPr>
          <w:rFonts w:ascii="Helvetica" w:eastAsia="宋体" w:hAnsi="Helvetica" w:cs="Helvetica"/>
          <w:color w:val="606266"/>
          <w:kern w:val="0"/>
          <w:sz w:val="27"/>
          <w:szCs w:val="27"/>
        </w:rPr>
        <w:t>）下载《缴费通知单》并按照要求缴纳招标服务费。缴费通知单发出三个工作日内，中标人须按照要求完成缴费并上</w:t>
      </w:r>
      <w:proofErr w:type="gramStart"/>
      <w:r>
        <w:rPr>
          <w:rFonts w:ascii="Helvetica" w:eastAsia="宋体" w:hAnsi="Helvetica" w:cs="Helvetica"/>
          <w:color w:val="606266"/>
          <w:kern w:val="0"/>
          <w:sz w:val="27"/>
          <w:szCs w:val="27"/>
        </w:rPr>
        <w:t>传银行</w:t>
      </w:r>
      <w:proofErr w:type="gramEnd"/>
      <w:r>
        <w:rPr>
          <w:rFonts w:ascii="Helvetica" w:eastAsia="宋体" w:hAnsi="Helvetica" w:cs="Helvetica"/>
          <w:color w:val="606266"/>
          <w:kern w:val="0"/>
          <w:sz w:val="27"/>
          <w:szCs w:val="27"/>
        </w:rPr>
        <w:t>缴费凭证，未完成操作且未与项目负责人联系说明事由的，由此产生的一切后果由中标人自行承担。</w:t>
      </w:r>
    </w:p>
    <w:p w14:paraId="37CCE851"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今后缴费通知单、中标通知书都将在辅助系统中向中标人推送，请中标人及时登录辅助系统进行查看和下</w:t>
      </w:r>
      <w:r>
        <w:rPr>
          <w:rFonts w:ascii="Helvetica" w:eastAsia="宋体" w:hAnsi="Helvetica" w:cs="Helvetica"/>
          <w:color w:val="606266"/>
          <w:kern w:val="0"/>
          <w:sz w:val="27"/>
          <w:szCs w:val="27"/>
        </w:rPr>
        <w:lastRenderedPageBreak/>
        <w:t>载。《招标辅助管理信息系统操作手册》已作为附件与招标文件一并发布，请投标人及时进行下载和学习。</w:t>
      </w:r>
    </w:p>
    <w:p w14:paraId="4AF92DE3"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8</w:t>
      </w:r>
      <w:r>
        <w:rPr>
          <w:rFonts w:ascii="Helvetica" w:eastAsia="宋体" w:hAnsi="Helvetica" w:cs="Helvetica"/>
          <w:color w:val="606266"/>
          <w:kern w:val="0"/>
          <w:sz w:val="27"/>
          <w:szCs w:val="27"/>
        </w:rPr>
        <w:t>．联系方式</w:t>
      </w:r>
    </w:p>
    <w:p w14:paraId="54623BB9"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招</w:t>
      </w:r>
      <w:r>
        <w:rPr>
          <w:rFonts w:ascii="Helvetica" w:eastAsia="宋体" w:hAnsi="Helvetica" w:cs="Helvetica"/>
          <w:color w:val="606266"/>
          <w:kern w:val="0"/>
          <w:sz w:val="27"/>
          <w:szCs w:val="27"/>
        </w:rPr>
        <w:t> </w:t>
      </w:r>
      <w:r>
        <w:rPr>
          <w:rFonts w:ascii="Helvetica" w:eastAsia="宋体" w:hAnsi="Helvetica" w:cs="Helvetica"/>
          <w:color w:val="606266"/>
          <w:kern w:val="0"/>
          <w:sz w:val="27"/>
          <w:szCs w:val="27"/>
        </w:rPr>
        <w:t>标</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人：中国石油新疆油田分公司（开发公司）</w:t>
      </w:r>
    </w:p>
    <w:p w14:paraId="579A1560"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址：克拉玛依市迎宾路</w:t>
      </w:r>
      <w:r>
        <w:rPr>
          <w:rFonts w:ascii="Helvetica" w:eastAsia="宋体" w:hAnsi="Helvetica" w:cs="Helvetica"/>
          <w:color w:val="606266"/>
          <w:kern w:val="0"/>
          <w:sz w:val="27"/>
          <w:szCs w:val="27"/>
        </w:rPr>
        <w:t>66</w:t>
      </w:r>
      <w:r>
        <w:rPr>
          <w:rFonts w:ascii="Helvetica" w:eastAsia="宋体" w:hAnsi="Helvetica" w:cs="Helvetica"/>
          <w:color w:val="606266"/>
          <w:kern w:val="0"/>
          <w:sz w:val="27"/>
          <w:szCs w:val="27"/>
        </w:rPr>
        <w:t>号</w:t>
      </w:r>
    </w:p>
    <w:p w14:paraId="4D32F6AA"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联</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系</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w:t>
      </w:r>
      <w:r>
        <w:rPr>
          <w:rFonts w:ascii="Helvetica" w:eastAsia="宋体" w:hAnsi="Helvetica" w:cs="Helvetica"/>
          <w:color w:val="606266"/>
          <w:kern w:val="0"/>
          <w:sz w:val="27"/>
          <w:szCs w:val="27"/>
        </w:rPr>
        <w:t> </w:t>
      </w:r>
      <w:proofErr w:type="gramStart"/>
      <w:r>
        <w:rPr>
          <w:rFonts w:ascii="Helvetica" w:eastAsia="宋体" w:hAnsi="Helvetica" w:cs="Helvetica"/>
          <w:color w:val="606266"/>
          <w:kern w:val="0"/>
          <w:sz w:val="27"/>
          <w:szCs w:val="27"/>
        </w:rPr>
        <w:t>侯文刚</w:t>
      </w:r>
      <w:proofErr w:type="gramEnd"/>
    </w:p>
    <w:p w14:paraId="372DBC16"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电</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话：</w:t>
      </w:r>
      <w:r>
        <w:rPr>
          <w:rFonts w:ascii="Helvetica" w:eastAsia="宋体" w:hAnsi="Helvetica" w:cs="Helvetica"/>
          <w:color w:val="606266"/>
          <w:kern w:val="0"/>
          <w:sz w:val="27"/>
          <w:szCs w:val="27"/>
        </w:rPr>
        <w:t>13689997150</w:t>
      </w:r>
    </w:p>
    <w:p w14:paraId="70957A25"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招标机构：中国石油物资有限公司新疆分公司</w:t>
      </w:r>
      <w:r>
        <w:rPr>
          <w:rFonts w:ascii="Helvetica" w:eastAsia="宋体" w:hAnsi="Helvetica" w:cs="Helvetica"/>
          <w:color w:val="606266"/>
          <w:kern w:val="0"/>
          <w:sz w:val="27"/>
          <w:szCs w:val="27"/>
        </w:rPr>
        <w:t xml:space="preserve">  </w:t>
      </w:r>
    </w:p>
    <w:p w14:paraId="317BDBB2"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址：友谊路</w:t>
      </w:r>
      <w:r>
        <w:rPr>
          <w:rFonts w:ascii="Helvetica" w:eastAsia="宋体" w:hAnsi="Helvetica" w:cs="Helvetica"/>
          <w:color w:val="606266"/>
          <w:kern w:val="0"/>
          <w:sz w:val="27"/>
          <w:szCs w:val="27"/>
        </w:rPr>
        <w:t>115</w:t>
      </w:r>
      <w:r>
        <w:rPr>
          <w:rFonts w:ascii="Helvetica" w:eastAsia="宋体" w:hAnsi="Helvetica" w:cs="Helvetica"/>
          <w:color w:val="606266"/>
          <w:kern w:val="0"/>
          <w:sz w:val="27"/>
          <w:szCs w:val="27"/>
        </w:rPr>
        <w:t>号联合办公大楼</w:t>
      </w:r>
      <w:r>
        <w:rPr>
          <w:rFonts w:ascii="Helvetica" w:eastAsia="宋体" w:hAnsi="Helvetica" w:cs="Helvetica"/>
          <w:color w:val="606266"/>
          <w:kern w:val="0"/>
          <w:sz w:val="27"/>
          <w:szCs w:val="27"/>
        </w:rPr>
        <w:t>B</w:t>
      </w:r>
      <w:r>
        <w:rPr>
          <w:rFonts w:ascii="Helvetica" w:eastAsia="宋体" w:hAnsi="Helvetica" w:cs="Helvetica"/>
          <w:color w:val="606266"/>
          <w:kern w:val="0"/>
          <w:sz w:val="27"/>
          <w:szCs w:val="27"/>
        </w:rPr>
        <w:t>座</w:t>
      </w:r>
    </w:p>
    <w:p w14:paraId="77A8180C"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联</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系</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w:t>
      </w:r>
      <w:proofErr w:type="gramStart"/>
      <w:r>
        <w:rPr>
          <w:rFonts w:ascii="Helvetica" w:eastAsia="宋体" w:hAnsi="Helvetica" w:cs="Helvetica"/>
          <w:color w:val="606266"/>
          <w:kern w:val="0"/>
          <w:sz w:val="27"/>
          <w:szCs w:val="27"/>
        </w:rPr>
        <w:t>纪建强</w:t>
      </w:r>
      <w:proofErr w:type="gramEnd"/>
    </w:p>
    <w:p w14:paraId="06AF8324"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电</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话：</w:t>
      </w:r>
      <w:r>
        <w:rPr>
          <w:rFonts w:ascii="Helvetica" w:eastAsia="宋体" w:hAnsi="Helvetica" w:cs="Helvetica"/>
          <w:color w:val="606266"/>
          <w:kern w:val="0"/>
          <w:sz w:val="27"/>
          <w:szCs w:val="27"/>
        </w:rPr>
        <w:t>09906265218                                   </w:t>
      </w:r>
    </w:p>
    <w:p w14:paraId="1646BC72" w14:textId="77777777" w:rsidR="00C2548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27"/>
          <w:szCs w:val="27"/>
        </w:rPr>
        <w:t> 2023</w:t>
      </w:r>
      <w:r>
        <w:rPr>
          <w:rFonts w:ascii="Helvetica" w:eastAsia="宋体" w:hAnsi="Helvetica" w:cs="Helvetica"/>
          <w:color w:val="606266"/>
          <w:kern w:val="0"/>
          <w:sz w:val="27"/>
          <w:szCs w:val="27"/>
        </w:rPr>
        <w:t>年</w:t>
      </w:r>
      <w:r>
        <w:rPr>
          <w:rFonts w:ascii="Helvetica" w:eastAsia="宋体" w:hAnsi="Helvetica" w:cs="Helvetica"/>
          <w:color w:val="606266"/>
          <w:kern w:val="0"/>
          <w:sz w:val="27"/>
          <w:szCs w:val="27"/>
        </w:rPr>
        <w:t>05</w:t>
      </w:r>
      <w:r>
        <w:rPr>
          <w:rFonts w:ascii="Helvetica" w:eastAsia="宋体" w:hAnsi="Helvetica" w:cs="Helvetica"/>
          <w:color w:val="606266"/>
          <w:kern w:val="0"/>
          <w:sz w:val="27"/>
          <w:szCs w:val="27"/>
        </w:rPr>
        <w:t>月</w:t>
      </w:r>
      <w:r>
        <w:rPr>
          <w:rFonts w:ascii="Helvetica" w:eastAsia="宋体" w:hAnsi="Helvetica" w:cs="Helvetica"/>
          <w:color w:val="606266"/>
          <w:kern w:val="0"/>
          <w:sz w:val="27"/>
          <w:szCs w:val="27"/>
        </w:rPr>
        <w:t>10</w:t>
      </w:r>
      <w:r>
        <w:rPr>
          <w:rFonts w:ascii="Helvetica" w:eastAsia="宋体" w:hAnsi="Helvetica" w:cs="Helvetica"/>
          <w:color w:val="606266"/>
          <w:kern w:val="0"/>
          <w:sz w:val="27"/>
          <w:szCs w:val="27"/>
        </w:rPr>
        <w:t>日</w:t>
      </w:r>
    </w:p>
    <w:p w14:paraId="32B81604" w14:textId="77777777" w:rsidR="00C2548A"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w:t>
      </w:r>
      <w:r>
        <w:rPr>
          <w:rFonts w:ascii="Helvetica" w:eastAsia="宋体" w:hAnsi="Helvetica" w:cs="Helvetica"/>
          <w:color w:val="606266"/>
          <w:kern w:val="0"/>
          <w:sz w:val="18"/>
          <w:szCs w:val="18"/>
        </w:rPr>
        <w:t>01</w:t>
      </w:r>
      <w:r>
        <w:rPr>
          <w:rFonts w:ascii="Helvetica" w:eastAsia="宋体" w:hAnsi="Helvetica" w:cs="Helvetica"/>
          <w:color w:val="606266"/>
          <w:kern w:val="0"/>
          <w:sz w:val="18"/>
          <w:szCs w:val="18"/>
        </w:rPr>
        <w:t>投标商操作手册</w:t>
      </w:r>
      <w:r>
        <w:rPr>
          <w:rFonts w:ascii="Helvetica" w:eastAsia="宋体" w:hAnsi="Helvetica" w:cs="Helvetica"/>
          <w:color w:val="606266"/>
          <w:kern w:val="0"/>
          <w:sz w:val="18"/>
          <w:szCs w:val="18"/>
        </w:rPr>
        <w:t>V1.1.pdf</w:t>
      </w:r>
    </w:p>
    <w:p w14:paraId="5B315E8F" w14:textId="77777777" w:rsidR="00C2548A"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w:t>
      </w:r>
      <w:r>
        <w:rPr>
          <w:rFonts w:ascii="Helvetica" w:eastAsia="宋体" w:hAnsi="Helvetica" w:cs="Helvetica"/>
          <w:color w:val="606266"/>
          <w:kern w:val="0"/>
          <w:sz w:val="18"/>
          <w:szCs w:val="18"/>
        </w:rPr>
        <w:t>02</w:t>
      </w:r>
      <w:r>
        <w:rPr>
          <w:rFonts w:ascii="Helvetica" w:eastAsia="宋体" w:hAnsi="Helvetica" w:cs="Helvetica"/>
          <w:color w:val="606266"/>
          <w:kern w:val="0"/>
          <w:sz w:val="18"/>
          <w:szCs w:val="18"/>
        </w:rPr>
        <w:t>招标辅助管理信息系统操作手册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rPr>
        <w:t>.pdf</w:t>
      </w:r>
    </w:p>
    <w:p w14:paraId="10057C41" w14:textId="77777777" w:rsidR="00C2548A" w:rsidRDefault="00C2548A"/>
    <w:sectPr w:rsidR="00C2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03700E"/>
    <w:rsid w:val="0003700E"/>
    <w:rsid w:val="00247B10"/>
    <w:rsid w:val="009D0262"/>
    <w:rsid w:val="00C2548A"/>
    <w:rsid w:val="00E3020C"/>
    <w:rsid w:val="00ED28AB"/>
    <w:rsid w:val="649A6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A7AE"/>
  <w15:docId w15:val="{A93D85BA-B017-42DF-8706-4DC34599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2024-05-10T13:49:00Z</dcterms:created>
  <dcterms:modified xsi:type="dcterms:W3CDTF">2024-05-16T14:48:00Z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00767FBDEAD74A1999E76339939DAA1B_12</vt:lpwstr>
  </property>
</Properties>
</file>