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61E8" w14:textId="77777777" w:rsidR="00273B9D" w:rsidRDefault="00273B9D" w:rsidP="00273B9D">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2024年国家免疫规划疫苗集中采购项目-项目采购第七批招标公告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1F63DE45"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5552C080"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2024年国家免疫规划疫苗集中采购项目-项目采购第七批的潜在投标人应在中央政府采购网（http://www.zycg.gov.cn）获取招标文件，并于提交（上传）投标文件截止时间前提交（上传）投标文件。</w:t>
      </w:r>
    </w:p>
    <w:p w14:paraId="62AFDA9F"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0F62E3BA"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GC-HGX240295W</w:t>
      </w:r>
    </w:p>
    <w:p w14:paraId="5FC70181"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2024年国家免疫规划疫苗集中采购项目-项目采购第七批</w:t>
      </w:r>
    </w:p>
    <w:p w14:paraId="70918EC6" w14:textId="4AE9AFED"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1</w:t>
      </w:r>
      <w:r w:rsidR="009E07FB">
        <w:rPr>
          <w:rFonts w:ascii="宋体" w:eastAsia="宋体" w:hAnsi="宋体" w:hint="eastAsia"/>
          <w:color w:val="333333"/>
          <w:sz w:val="21"/>
          <w:szCs w:val="21"/>
        </w:rPr>
        <w:t>5</w:t>
      </w:r>
      <w:r>
        <w:rPr>
          <w:rFonts w:ascii="宋体" w:eastAsia="宋体" w:hAnsi="宋体" w:hint="eastAsia"/>
          <w:color w:val="333333"/>
          <w:sz w:val="21"/>
          <w:szCs w:val="21"/>
        </w:rPr>
        <w:t>556.821950万元;第1包:1603.065360万元;第2包:6699.280000万元;第3包:3057.336960万元;第4包:2197.139630万元</w:t>
      </w:r>
    </w:p>
    <w:p w14:paraId="1B1F24C3"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第1包:1603.06536万元;第2包:6699.28万元;第3包:3057.33696万元;第4包:2197.13963万元</w:t>
      </w:r>
    </w:p>
    <w:p w14:paraId="14D216CC" w14:textId="2F4D4DA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第1包：重组乙型肝炎疫苗202.152万支，预算单价7.93</w:t>
      </w:r>
      <w:r w:rsidR="00244BAE">
        <w:rPr>
          <w:rFonts w:ascii="宋体" w:eastAsia="宋体" w:hAnsi="宋体" w:hint="eastAsia"/>
          <w:color w:val="333333"/>
          <w:sz w:val="21"/>
          <w:szCs w:val="21"/>
        </w:rPr>
        <w:t>万</w:t>
      </w:r>
      <w:r>
        <w:rPr>
          <w:rFonts w:ascii="宋体" w:eastAsia="宋体" w:hAnsi="宋体" w:hint="eastAsia"/>
          <w:color w:val="333333"/>
          <w:sz w:val="21"/>
          <w:szCs w:val="21"/>
        </w:rPr>
        <w:t>元。第2包：脊髓灰质炎灭活疫苗191.408万支，预算单价35元。第3包：A群C群脑膜炎球菌多糖疫苗256.488万支，预算单价11.92元。第4包：冻干甲型肝炎减毒活疫苗74.911万支。</w:t>
      </w:r>
    </w:p>
    <w:p w14:paraId="5AC14E4C"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第1包:按合同约定执行;第2包:按合同约定执行;第3包:按合同约定执行;第4包:按合同约定执行（具体服务起止日期可随合同签订时间相应顺延）</w:t>
      </w:r>
    </w:p>
    <w:p w14:paraId="44E5B0AC"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第1包:否;第2包:否;第3包:否;第4包:否</w:t>
      </w:r>
    </w:p>
    <w:p w14:paraId="3AB78203"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2D038A87"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7BE623EC"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46FD0E7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3.本项目的特定资格要求：具有本项目实施能力且在中华人民共和国境内合法注册的具有独立法人资格的疫苗生产企业，具备有效的《药品生产许可证》</w:t>
      </w:r>
    </w:p>
    <w:p w14:paraId="7521D80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2E6A7A96"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45ED9CB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47A2ED1B"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506EF49B"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4BAAC94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四、提交投标文件</w:t>
      </w:r>
    </w:p>
    <w:p w14:paraId="71F99DDC"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1029E9AD"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2024年6月14日09时00分（北京时间）</w:t>
      </w:r>
    </w:p>
    <w:p w14:paraId="32F642C7"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2C6C9739"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5CF231C2"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526BC754"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2024年6月14日09时00分（北京时间）</w:t>
      </w:r>
    </w:p>
    <w:p w14:paraId="0BCAB1EB"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7A183406"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0D90B81A"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03F382E8"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2FF1C05F"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686DB7ED"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543600DF"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36CC5BE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58EF8909"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7868F45C"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6D73624F"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7E8F5852"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称：中国疾病预防控制中心</w:t>
      </w:r>
    </w:p>
    <w:p w14:paraId="5C3C4A15"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址：北京市昌平区昌百路155号</w:t>
      </w:r>
    </w:p>
    <w:p w14:paraId="0FF2F10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联系方式：010-58900166</w:t>
      </w:r>
    </w:p>
    <w:p w14:paraId="76166F5D"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55BB3559"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名  称：中央国家机关政府采购中心</w:t>
      </w:r>
    </w:p>
    <w:p w14:paraId="09FA8D33" w14:textId="18BFAFC0"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　　</w:t>
      </w:r>
    </w:p>
    <w:p w14:paraId="6C078649"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77B79787"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593CFD5E"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文件联系人及电话：卢昀灿灿 010-55602722   王云飞 010-55603585</w:t>
      </w:r>
    </w:p>
    <w:p w14:paraId="13D0EB93"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50EA1382" w14:textId="77777777" w:rsidR="00273B9D" w:rsidRDefault="00273B9D" w:rsidP="00273B9D">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2024年国家免疫规划疫苗集中采购项目-项目采购第七批招标文件</w:t>
      </w:r>
    </w:p>
    <w:p w14:paraId="3EFB4967" w14:textId="77777777" w:rsidR="00273B9D" w:rsidRDefault="00273B9D" w:rsidP="00273B9D">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493BD2D4" w14:textId="77777777" w:rsidR="00273B9D" w:rsidRDefault="00273B9D" w:rsidP="00273B9D">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2024年4月30日</w:t>
      </w:r>
    </w:p>
    <w:p w14:paraId="5EEFB66D" w14:textId="77777777" w:rsidR="00715EBA" w:rsidRPr="00273B9D" w:rsidRDefault="00715EBA" w:rsidP="00273B9D"/>
    <w:sectPr w:rsidR="00715EBA" w:rsidRPr="00273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0E61FC"/>
    <w:rsid w:val="001151E4"/>
    <w:rsid w:val="00130706"/>
    <w:rsid w:val="00192D69"/>
    <w:rsid w:val="00244BAE"/>
    <w:rsid w:val="00273B9D"/>
    <w:rsid w:val="002D1815"/>
    <w:rsid w:val="003E27D6"/>
    <w:rsid w:val="00522144"/>
    <w:rsid w:val="0062547D"/>
    <w:rsid w:val="00630D32"/>
    <w:rsid w:val="00633353"/>
    <w:rsid w:val="006637D5"/>
    <w:rsid w:val="006E7D04"/>
    <w:rsid w:val="00715EBA"/>
    <w:rsid w:val="00743A68"/>
    <w:rsid w:val="00765B4B"/>
    <w:rsid w:val="007D60FF"/>
    <w:rsid w:val="008A0596"/>
    <w:rsid w:val="009E07FB"/>
    <w:rsid w:val="009F54F4"/>
    <w:rsid w:val="00A260EA"/>
    <w:rsid w:val="00AC1BAA"/>
    <w:rsid w:val="00AE4267"/>
    <w:rsid w:val="00AE5BF2"/>
    <w:rsid w:val="00AF3BB5"/>
    <w:rsid w:val="00B25B2E"/>
    <w:rsid w:val="00B47549"/>
    <w:rsid w:val="00C17161"/>
    <w:rsid w:val="00C80070"/>
    <w:rsid w:val="00CD6FDB"/>
    <w:rsid w:val="00CD7DF7"/>
    <w:rsid w:val="00D0407F"/>
    <w:rsid w:val="00D072CB"/>
    <w:rsid w:val="00E055EB"/>
    <w:rsid w:val="00E17DDA"/>
    <w:rsid w:val="00E84CAE"/>
    <w:rsid w:val="00FC0BD7"/>
    <w:rsid w:val="00FC48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 w:type="character" w:customStyle="1" w:styleId="mce-nbsp-wrap">
    <w:name w:val="mce-nbsp-wrap"/>
    <w:basedOn w:val="a0"/>
    <w:rsid w:val="008A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489908363">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40233693">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729309463">
      <w:bodyDiv w:val="1"/>
      <w:marLeft w:val="0"/>
      <w:marRight w:val="0"/>
      <w:marTop w:val="0"/>
      <w:marBottom w:val="0"/>
      <w:divBdr>
        <w:top w:val="none" w:sz="0" w:space="0" w:color="auto"/>
        <w:left w:val="none" w:sz="0" w:space="0" w:color="auto"/>
        <w:bottom w:val="none" w:sz="0" w:space="0" w:color="auto"/>
        <w:right w:val="none" w:sz="0" w:space="0" w:color="auto"/>
      </w:divBdr>
    </w:div>
    <w:div w:id="735126348">
      <w:bodyDiv w:val="1"/>
      <w:marLeft w:val="0"/>
      <w:marRight w:val="0"/>
      <w:marTop w:val="0"/>
      <w:marBottom w:val="0"/>
      <w:divBdr>
        <w:top w:val="none" w:sz="0" w:space="0" w:color="auto"/>
        <w:left w:val="none" w:sz="0" w:space="0" w:color="auto"/>
        <w:bottom w:val="none" w:sz="0" w:space="0" w:color="auto"/>
        <w:right w:val="none" w:sz="0" w:space="0" w:color="auto"/>
      </w:divBdr>
    </w:div>
    <w:div w:id="863983188">
      <w:bodyDiv w:val="1"/>
      <w:marLeft w:val="0"/>
      <w:marRight w:val="0"/>
      <w:marTop w:val="0"/>
      <w:marBottom w:val="0"/>
      <w:divBdr>
        <w:top w:val="none" w:sz="0" w:space="0" w:color="auto"/>
        <w:left w:val="none" w:sz="0" w:space="0" w:color="auto"/>
        <w:bottom w:val="none" w:sz="0" w:space="0" w:color="auto"/>
        <w:right w:val="none" w:sz="0" w:space="0" w:color="auto"/>
      </w:divBdr>
    </w:div>
    <w:div w:id="990599221">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32919945">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39889176">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539928804">
      <w:bodyDiv w:val="1"/>
      <w:marLeft w:val="0"/>
      <w:marRight w:val="0"/>
      <w:marTop w:val="0"/>
      <w:marBottom w:val="0"/>
      <w:divBdr>
        <w:top w:val="none" w:sz="0" w:space="0" w:color="auto"/>
        <w:left w:val="none" w:sz="0" w:space="0" w:color="auto"/>
        <w:bottom w:val="none" w:sz="0" w:space="0" w:color="auto"/>
        <w:right w:val="none" w:sz="0" w:space="0" w:color="auto"/>
      </w:divBdr>
    </w:div>
    <w:div w:id="1614744158">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199532910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2024-05-12T07:11:00Z</dcterms:created>
  <dcterms:modified xsi:type="dcterms:W3CDTF">2024-05-16T04:53:00Z</dcterms:modified>
</cp:coreProperties>
</file>