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E293B"/>
          <w:sz w:val="26"/>
        </w:rPr>
        <w:t>Arye Baby Clothes / Leo Israel</w:t>
      </w:r>
    </w:p>
    <w:p>
      <w:pPr>
        <w:spacing w:after="0"/>
      </w:pPr>
      <w:r>
        <w:rPr>
          <w:b w:val="0"/>
          <w:i w:val="0"/>
          <w:color w:val="64748B"/>
          <w:sz w:val="20"/>
        </w:rPr>
        <w:t>6 Hakishon St., Tel Aviv, Israel</w:t>
      </w:r>
    </w:p>
    <w:p>
      <w:pPr>
        <w:spacing w:after="240"/>
      </w:pPr>
      <w:r>
        <w:rPr>
          <w:b w:val="0"/>
          <w:i w:val="0"/>
          <w:color w:val="64748B"/>
          <w:sz w:val="20"/>
        </w:rPr>
        <w:t>4 October 2026</w:t>
      </w:r>
    </w:p>
    <w:p>
      <w:pPr>
        <w:spacing w:after="40"/>
      </w:pPr>
      <w:r>
        <w:rPr>
          <w:b w:val="0"/>
          <w:i w:val="0"/>
          <w:sz w:val="22"/>
        </w:rPr>
        <w:t>To: Mr. Ömer, Nibby Baby Tekstil Konfeksiyon San. ve Tic. Ltd. Şti.</w:t>
      </w:r>
    </w:p>
    <w:p>
      <w:pPr>
        <w:spacing w:after="240"/>
      </w:pPr>
      <w:r>
        <w:rPr>
          <w:b/>
          <w:i w:val="0"/>
          <w:sz w:val="22"/>
        </w:rPr>
        <w:t>Subject: Turkish VAT (KDV) on our account – statement of 30 September 2026 and invoice SF01078</w:t>
      </w:r>
    </w:p>
    <w:p>
      <w:pPr>
        <w:spacing w:after="160"/>
      </w:pPr>
      <w:r>
        <w:rPr>
          <w:b w:val="0"/>
          <w:i w:val="0"/>
          <w:sz w:val="22"/>
        </w:rPr>
        <w:t>Dear Ömer, my friend,</w:t>
      </w:r>
    </w:p>
    <w:p>
      <w:pPr>
        <w:spacing w:after="120"/>
      </w:pPr>
      <w:r>
        <w:rPr>
          <w:b w:val="0"/>
          <w:i w:val="0"/>
          <w:sz w:val="22"/>
        </w:rPr>
        <w:t>Thank you for the statement and for invoice SF01078 – the quality and speed of this production were excellent and we are happy to keep growing with you. I write about one accounting point only: the 10% Turkish VAT that appears on our statement. I want to explain clearly how it works on our side so that we can close the account without any misunderstanding.</w:t>
      </w:r>
    </w:p>
    <w:p>
      <w:pPr>
        <w:spacing w:after="80" w:before="200"/>
      </w:pPr>
      <w:r>
        <w:rPr>
          <w:b/>
          <w:i w:val="0"/>
          <w:color w:val="1E293B"/>
          <w:sz w:val="25"/>
        </w:rPr>
        <w:t>1. How the chain works</w:t>
      </w:r>
    </w:p>
    <w:p>
      <w:pPr>
        <w:spacing w:after="120"/>
      </w:pPr>
      <w:r>
        <w:rPr>
          <w:b w:val="0"/>
          <w:i w:val="0"/>
          <w:sz w:val="22"/>
        </w:rPr>
        <w:t>We do not import directly from Nibby Baby. The goods are exported from Turkey by our forwarder, Express Line Tekstil Dış ve Tic. Ltd. Şti. (Yaniv), Zeytinburnu, Istanbul. The flow is:</w:t>
      </w:r>
    </w:p>
    <w:p>
      <w:pPr>
        <w:pStyle w:val="ListBullet"/>
        <w:spacing w:after="60"/>
      </w:pPr>
      <w:r>
        <w:t>Nibby Baby sells to Express Line Tekstil in Turkey and issues its Turkish invoice to Express Line – with KDV, exactly as you do today. That is a normal domestic sale.</w:t>
      </w:r>
    </w:p>
    <w:p>
      <w:pPr>
        <w:pStyle w:val="ListBullet"/>
        <w:spacing w:after="60"/>
      </w:pPr>
      <w:r>
        <w:t>Express Line is the exporter. It recovers the Turkish KDV through its own tax return. The KDV is Express Line's cost and Express Line's refund – it never reaches Israel.</w:t>
      </w:r>
    </w:p>
    <w:p>
      <w:pPr>
        <w:pStyle w:val="ListBullet"/>
        <w:spacing w:after="60"/>
      </w:pPr>
      <w:r>
        <w:t>Express Line invoices us in Israel, and we pay Express Line according to the prices we agreed with you – in US dollars, before Turkish VAT. Any VAT we owe is Israeli VAT, paid here.</w:t>
      </w:r>
    </w:p>
    <w:p>
      <w:pPr>
        <w:spacing w:after="80"/>
      </w:pPr>
      <w:r>
        <w:rPr>
          <w:b w:val="0"/>
          <w:i w:val="0"/>
          <w:sz w:val="22"/>
        </w:rPr>
        <w:t>This is the same arrangement we have had for years with Akdem: Akdem invoices Express Line with KDV and we settle with Express Line net of KDV. It is also what we agreed together in October 2023 on the first Nibby Baby export, when the 10% was removed from our balance. Your price list itself is written "$ + VAT" – the dollar price is ours, the VAT belongs to the Turkish buyer, Express Line.</w:t>
      </w:r>
    </w:p>
    <w:p>
      <w:pPr>
        <w:spacing w:after="80" w:before="200"/>
      </w:pPr>
      <w:r>
        <w:rPr>
          <w:b/>
          <w:i w:val="0"/>
          <w:color w:val="1E293B"/>
          <w:sz w:val="25"/>
        </w:rPr>
        <w:t>2. The numbers</w:t>
      </w:r>
    </w:p>
    <w:p>
      <w:pPr>
        <w:spacing w:after="120"/>
      </w:pPr>
      <w:r>
        <w:rPr>
          <w:b w:val="0"/>
          <w:i w:val="0"/>
          <w:sz w:val="22"/>
        </w:rPr>
        <w:t>Your statement of 30.09.2026 shows the following (all figures in US dollars):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082"/>
            <w:shd w:val="clear" w:color="auto" w:fill="1E293B"/>
          </w:tcPr>
          <w:p>
            <w:pPr>
              <w:jc w:val="left"/>
            </w:pPr>
            <w:r/>
            <w:r>
              <w:rPr>
                <w:b/>
                <w:color w:val="FFFFFF"/>
                <w:sz w:val="20"/>
              </w:rPr>
            </w:r>
          </w:p>
        </w:tc>
        <w:tc>
          <w:tcPr>
            <w:tcW w:type="dxa" w:w="1928"/>
            <w:shd w:val="clear" w:color="auto" w:fill="1E293B"/>
          </w:tcPr>
          <w:p>
            <w:pPr>
              <w:jc w:val="center"/>
            </w:pPr>
            <w:r/>
            <w:r>
              <w:rPr>
                <w:b/>
                <w:color w:val="FFFFFF"/>
                <w:sz w:val="20"/>
              </w:rPr>
              <w:t>Before KDV (our account)</w:t>
            </w:r>
          </w:p>
        </w:tc>
        <w:tc>
          <w:tcPr>
            <w:tcW w:type="dxa" w:w="1361"/>
            <w:shd w:val="clear" w:color="auto" w:fill="1E293B"/>
          </w:tcPr>
          <w:p>
            <w:pPr>
              <w:jc w:val="center"/>
            </w:pPr>
            <w:r/>
            <w:r>
              <w:rPr>
                <w:b/>
                <w:color w:val="FFFFFF"/>
                <w:sz w:val="20"/>
              </w:rPr>
              <w:t>KDV 10%</w:t>
            </w:r>
          </w:p>
        </w:tc>
        <w:tc>
          <w:tcPr>
            <w:tcW w:type="dxa" w:w="2041"/>
            <w:shd w:val="clear" w:color="auto" w:fill="1E293B"/>
          </w:tcPr>
          <w:p>
            <w:pPr>
              <w:jc w:val="center"/>
            </w:pPr>
            <w:r/>
            <w:r>
              <w:rPr>
                <w:b/>
                <w:color w:val="FFFFFF"/>
                <w:sz w:val="20"/>
              </w:rPr>
              <w:t>With KDV (your statement)</w:t>
            </w:r>
          </w:p>
        </w:tc>
      </w:tr>
      <w:tr>
        <w:tc>
          <w:tcPr>
            <w:tcW w:type="dxa" w:w="4082"/>
          </w:tcPr>
          <w:p>
            <w:pPr>
              <w:jc w:val="left"/>
            </w:pPr>
            <w:r/>
            <w:r>
              <w:rPr>
                <w:b w:val="0"/>
                <w:sz w:val="20"/>
              </w:rPr>
              <w:t>Invoice 01.09.2026 – models 200 / 201 / 202</w:t>
            </w:r>
          </w:p>
        </w:tc>
        <w:tc>
          <w:tcPr>
            <w:tcW w:type="dxa" w:w="1928"/>
          </w:tcPr>
          <w:p>
            <w:pPr>
              <w:jc w:val="right"/>
            </w:pPr>
            <w:r/>
            <w:r>
              <w:rPr>
                <w:b w:val="0"/>
                <w:sz w:val="20"/>
              </w:rPr>
              <w:t>$26,071.24</w:t>
            </w:r>
          </w:p>
        </w:tc>
        <w:tc>
          <w:tcPr>
            <w:tcW w:type="dxa" w:w="1361"/>
          </w:tcPr>
          <w:p>
            <w:pPr>
              <w:jc w:val="right"/>
            </w:pPr>
            <w:r/>
            <w:r>
              <w:rPr>
                <w:b w:val="0"/>
                <w:sz w:val="20"/>
              </w:rPr>
              <w:t>$2,607.12</w:t>
            </w:r>
          </w:p>
        </w:tc>
        <w:tc>
          <w:tcPr>
            <w:tcW w:type="dxa" w:w="2041"/>
          </w:tcPr>
          <w:p>
            <w:pPr>
              <w:jc w:val="right"/>
            </w:pPr>
            <w:r/>
            <w:r>
              <w:rPr>
                <w:b w:val="0"/>
                <w:sz w:val="20"/>
              </w:rPr>
              <w:t>$28,678.36</w:t>
            </w:r>
          </w:p>
        </w:tc>
      </w:tr>
      <w:tr>
        <w:tc>
          <w:tcPr>
            <w:tcW w:type="dxa" w:w="4082"/>
          </w:tcPr>
          <w:p>
            <w:pPr>
              <w:jc w:val="left"/>
            </w:pPr>
            <w:r/>
            <w:r>
              <w:rPr>
                <w:b w:val="0"/>
                <w:sz w:val="20"/>
              </w:rPr>
              <w:t>Invoice SF01078, 30.09.2026 – models 204 / 025</w:t>
            </w:r>
          </w:p>
        </w:tc>
        <w:tc>
          <w:tcPr>
            <w:tcW w:type="dxa" w:w="1928"/>
          </w:tcPr>
          <w:p>
            <w:pPr>
              <w:jc w:val="right"/>
            </w:pPr>
            <w:r/>
            <w:r>
              <w:rPr>
                <w:b w:val="0"/>
                <w:sz w:val="20"/>
              </w:rPr>
              <w:t>$37,383.44</w:t>
            </w:r>
          </w:p>
        </w:tc>
        <w:tc>
          <w:tcPr>
            <w:tcW w:type="dxa" w:w="1361"/>
          </w:tcPr>
          <w:p>
            <w:pPr>
              <w:jc w:val="right"/>
            </w:pPr>
            <w:r/>
            <w:r>
              <w:rPr>
                <w:b w:val="0"/>
                <w:sz w:val="20"/>
              </w:rPr>
              <w:t>$3,738.34</w:t>
            </w:r>
          </w:p>
        </w:tc>
        <w:tc>
          <w:tcPr>
            <w:tcW w:type="dxa" w:w="2041"/>
          </w:tcPr>
          <w:p>
            <w:pPr>
              <w:jc w:val="right"/>
            </w:pPr>
            <w:r/>
            <w:r>
              <w:rPr>
                <w:b w:val="0"/>
                <w:sz w:val="20"/>
              </w:rPr>
              <w:t>$41,121.78</w:t>
            </w:r>
          </w:p>
        </w:tc>
      </w:tr>
      <w:tr>
        <w:tc>
          <w:tcPr>
            <w:tcW w:type="dxa" w:w="4082"/>
            <w:shd w:val="clear" w:color="auto" w:fill="FEF3C7"/>
          </w:tcPr>
          <w:p>
            <w:pPr>
              <w:jc w:val="left"/>
            </w:pPr>
            <w:r/>
            <w:r>
              <w:rPr>
                <w:b/>
                <w:sz w:val="20"/>
              </w:rPr>
              <w:t>Total invoiced</w:t>
            </w:r>
          </w:p>
        </w:tc>
        <w:tc>
          <w:tcPr>
            <w:tcW w:type="dxa" w:w="1928"/>
            <w:shd w:val="clear" w:color="auto" w:fill="FEF3C7"/>
          </w:tcPr>
          <w:p>
            <w:pPr>
              <w:jc w:val="right"/>
            </w:pPr>
            <w:r/>
            <w:r>
              <w:rPr>
                <w:b/>
                <w:sz w:val="20"/>
              </w:rPr>
              <w:t>$63,454.68</w:t>
            </w:r>
          </w:p>
        </w:tc>
        <w:tc>
          <w:tcPr>
            <w:tcW w:type="dxa" w:w="1361"/>
            <w:shd w:val="clear" w:color="auto" w:fill="FEF3C7"/>
          </w:tcPr>
          <w:p>
            <w:pPr>
              <w:jc w:val="right"/>
            </w:pPr>
            <w:r/>
            <w:r>
              <w:rPr>
                <w:b/>
                <w:sz w:val="20"/>
              </w:rPr>
              <w:t>$6,345.46</w:t>
            </w:r>
          </w:p>
        </w:tc>
        <w:tc>
          <w:tcPr>
            <w:tcW w:type="dxa" w:w="2041"/>
            <w:shd w:val="clear" w:color="auto" w:fill="FEF3C7"/>
          </w:tcPr>
          <w:p>
            <w:pPr>
              <w:jc w:val="right"/>
            </w:pPr>
            <w:r/>
            <w:r>
              <w:rPr>
                <w:b/>
                <w:sz w:val="20"/>
              </w:rPr>
              <w:t>$69,800.14</w:t>
            </w:r>
          </w:p>
        </w:tc>
      </w:tr>
      <w:tr>
        <w:tc>
          <w:tcPr>
            <w:tcW w:type="dxa" w:w="4082"/>
          </w:tcPr>
          <w:p>
            <w:pPr>
              <w:jc w:val="left"/>
            </w:pPr>
            <w:r/>
            <w:r>
              <w:rPr>
                <w:b w:val="0"/>
                <w:sz w:val="20"/>
              </w:rPr>
              <w:t>Advance received 03.09.2026 (via Express Line)</w:t>
            </w:r>
          </w:p>
        </w:tc>
        <w:tc>
          <w:tcPr>
            <w:tcW w:type="dxa" w:w="1928"/>
          </w:tcPr>
          <w:p>
            <w:pPr>
              <w:jc w:val="right"/>
            </w:pPr>
            <w:r/>
            <w:r>
              <w:rPr>
                <w:b w:val="0"/>
                <w:sz w:val="20"/>
              </w:rPr>
              <w:t>$-19,250.00</w:t>
            </w:r>
          </w:p>
        </w:tc>
        <w:tc>
          <w:tcPr>
            <w:tcW w:type="dxa" w:w="1361"/>
          </w:tcPr>
          <w:p>
            <w:pPr>
              <w:jc w:val="right"/>
            </w:pPr>
            <w:r/>
            <w:r>
              <w:rPr>
                <w:b w:val="0"/>
                <w:sz w:val="20"/>
              </w:rPr>
            </w:r>
          </w:p>
        </w:tc>
        <w:tc>
          <w:tcPr>
            <w:tcW w:type="dxa" w:w="2041"/>
          </w:tcPr>
          <w:p>
            <w:pPr>
              <w:jc w:val="right"/>
            </w:pPr>
            <w:r/>
            <w:r>
              <w:rPr>
                <w:b w:val="0"/>
                <w:sz w:val="20"/>
              </w:rPr>
              <w:t>$-19,250.00</w:t>
            </w:r>
          </w:p>
        </w:tc>
      </w:tr>
      <w:tr>
        <w:tc>
          <w:tcPr>
            <w:tcW w:type="dxa" w:w="4082"/>
            <w:shd w:val="clear" w:color="auto" w:fill="F1F5F9"/>
          </w:tcPr>
          <w:p>
            <w:pPr>
              <w:jc w:val="left"/>
            </w:pPr>
            <w:r/>
            <w:r>
              <w:rPr>
                <w:b/>
                <w:sz w:val="20"/>
              </w:rPr>
              <w:t>Balance</w:t>
            </w:r>
          </w:p>
        </w:tc>
        <w:tc>
          <w:tcPr>
            <w:tcW w:type="dxa" w:w="1928"/>
            <w:shd w:val="clear" w:color="auto" w:fill="F1F5F9"/>
          </w:tcPr>
          <w:p>
            <w:pPr>
              <w:jc w:val="right"/>
            </w:pPr>
            <w:r/>
            <w:r>
              <w:rPr>
                <w:b/>
                <w:color w:val="15803D"/>
                <w:sz w:val="20"/>
              </w:rPr>
              <w:t>$44,204.68</w:t>
            </w:r>
          </w:p>
        </w:tc>
        <w:tc>
          <w:tcPr>
            <w:tcW w:type="dxa" w:w="1361"/>
            <w:shd w:val="clear" w:color="auto" w:fill="F1F5F9"/>
          </w:tcPr>
          <w:p>
            <w:pPr>
              <w:jc w:val="right"/>
            </w:pPr>
            <w:r/>
            <w:r>
              <w:rPr>
                <w:b/>
                <w:sz w:val="20"/>
              </w:rPr>
            </w:r>
          </w:p>
        </w:tc>
        <w:tc>
          <w:tcPr>
            <w:tcW w:type="dxa" w:w="2041"/>
            <w:shd w:val="clear" w:color="auto" w:fill="F1F5F9"/>
          </w:tcPr>
          <w:p>
            <w:pPr>
              <w:jc w:val="right"/>
            </w:pPr>
            <w:r/>
            <w:r>
              <w:rPr>
                <w:b/>
                <w:color w:val="B91C1C"/>
                <w:sz w:val="20"/>
              </w:rPr>
              <w:t>$50,550.14</w:t>
            </w:r>
          </w:p>
        </w:tc>
      </w:tr>
    </w:tbl>
    <w:p>
      <w:pPr>
        <w:spacing w:after="80"/>
      </w:pPr>
      <w:r>
        <w:rPr>
          <w:b w:val="0"/>
          <w:i w:val="0"/>
          <w:sz w:val="22"/>
        </w:rPr>
      </w:r>
    </w:p>
    <w:p>
      <w:pPr>
        <w:spacing w:after="80"/>
      </w:pPr>
      <w:r>
        <w:rPr>
          <w:b w:val="0"/>
          <w:i w:val="0"/>
          <w:sz w:val="22"/>
        </w:rPr>
        <w:t>So the balance we recognize towards Nibby Baby is $44,204.68, not $50,550.14. The difference, $6,345.46, is Turkish KDV that Express Line pays to you and recovers from the Turkish tax office. It is not an amount Leo Israel owes.</w:t>
      </w:r>
    </w:p>
    <w:p>
      <w:pPr>
        <w:spacing w:after="80" w:before="200"/>
      </w:pPr>
      <w:r>
        <w:rPr>
          <w:b/>
          <w:i w:val="0"/>
          <w:color w:val="1E293B"/>
          <w:sz w:val="25"/>
        </w:rPr>
        <w:t>3. What we ask</w:t>
      </w:r>
    </w:p>
    <w:p>
      <w:pPr>
        <w:pStyle w:val="ListNumber"/>
        <w:spacing w:after="60"/>
      </w:pPr>
      <w:r>
        <w:t>Please keep issuing your Turkish invoices to Express Line Tekstil with KDV – that is correct and we have no objection.</w:t>
      </w:r>
    </w:p>
    <w:p>
      <w:pPr>
        <w:pStyle w:val="ListNumber"/>
        <w:spacing w:after="60"/>
      </w:pPr>
      <w:r>
        <w:t>Please correct the Leo Israel customer statement so that it shows the amounts before KDV and a remaining balance of $44,204.68.</w:t>
      </w:r>
    </w:p>
    <w:p>
      <w:pPr>
        <w:pStyle w:val="ListNumber"/>
        <w:spacing w:after="60"/>
      </w:pPr>
      <w:r>
        <w:t>We will instruct Express Line to pay you the $44,204.68 according to our agreement, as we did with the advance.</w:t>
      </w:r>
    </w:p>
    <w:p>
      <w:pPr>
        <w:spacing w:after="160"/>
      </w:pPr>
      <w:r>
        <w:rPr>
          <w:b w:val="0"/>
          <w:i w:val="0"/>
          <w:sz w:val="22"/>
        </w:rPr>
        <w:t>If your accountant needs anything from Express Line (their tax number or export documents) to book the sale correctly, please tell me and I will connect you directly with Yaniv.</w:t>
      </w:r>
    </w:p>
    <w:p>
      <w:pPr>
        <w:spacing w:after="280"/>
      </w:pPr>
      <w:r>
        <w:rPr>
          <w:b w:val="0"/>
          <w:i w:val="0"/>
          <w:sz w:val="22"/>
        </w:rPr>
        <w:t>Thank you for your understanding, my friend. We value the work you do for us and look forward to the next orders.</w:t>
      </w:r>
    </w:p>
    <w:p>
      <w:pPr>
        <w:spacing w:after="0"/>
      </w:pPr>
      <w:r>
        <w:rPr>
          <w:b w:val="0"/>
          <w:i w:val="0"/>
          <w:sz w:val="22"/>
        </w:rPr>
        <w:t>Best regards,</w:t>
      </w:r>
    </w:p>
    <w:p>
      <w:pPr>
        <w:spacing w:after="0"/>
      </w:pPr>
      <w:r>
        <w:rPr>
          <w:b/>
          <w:i w:val="0"/>
          <w:sz w:val="22"/>
        </w:rPr>
        <w:t>Lior</w:t>
      </w:r>
    </w:p>
    <w:p>
      <w:pPr>
        <w:spacing w:after="0"/>
      </w:pPr>
      <w:r>
        <w:rPr>
          <w:b w:val="0"/>
          <w:i w:val="0"/>
          <w:sz w:val="22"/>
        </w:rPr>
        <w:t>Arye Baby Clothes / Leo Israel</w:t>
      </w:r>
    </w:p>
    <w:p>
      <w:pPr>
        <w:spacing w:after="200"/>
      </w:pPr>
      <w:r>
        <w:rPr>
          <w:b w:val="0"/>
          <w:i w:val="0"/>
          <w:color w:val="64748B"/>
          <w:sz w:val="20"/>
        </w:rPr>
        <w:t>arye.baby@gmail.com  |  +972 52 808 6466</w:t>
      </w:r>
    </w:p>
    <w:p>
      <w:pPr>
        <w:spacing w:after="120"/>
      </w:pPr>
      <w:r>
        <w:rPr>
          <w:b w:val="0"/>
          <w:i/>
          <w:color w:val="64748B"/>
          <w:sz w:val="18"/>
        </w:rPr>
        <w:t>Attachment: Nibby_Baby_Leo_Israel_statement_and_invoice_30.09.2026.xlsx (our reading of your statement and SF01078).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