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B735" w14:textId="77777777" w:rsidR="00E129DA" w:rsidRPr="00B7788F" w:rsidRDefault="00E129DA" w:rsidP="00E129DA">
      <w:pPr>
        <w:contextualSpacing/>
        <w:jc w:val="center"/>
        <w:rPr>
          <w:rFonts w:cstheme="minorHAnsi"/>
          <w:sz w:val="22"/>
          <w:szCs w:val="22"/>
        </w:rPr>
      </w:pPr>
    </w:p>
    <w:p w14:paraId="7C2C4C02" w14:textId="77777777" w:rsidR="00E129DA" w:rsidRPr="00B7788F" w:rsidRDefault="00E129DA" w:rsidP="00E129DA">
      <w:pPr>
        <w:contextualSpacing/>
        <w:jc w:val="center"/>
        <w:rPr>
          <w:rFonts w:cstheme="minorHAnsi"/>
          <w:sz w:val="22"/>
          <w:szCs w:val="22"/>
        </w:rPr>
      </w:pPr>
    </w:p>
    <w:p w14:paraId="4A6CEE2C" w14:textId="77777777" w:rsidR="00E129DA" w:rsidRPr="00B7788F" w:rsidRDefault="00E129DA" w:rsidP="00E129DA">
      <w:pPr>
        <w:contextualSpacing/>
        <w:jc w:val="center"/>
        <w:rPr>
          <w:rFonts w:cstheme="minorHAnsi"/>
          <w:sz w:val="22"/>
          <w:szCs w:val="22"/>
        </w:rPr>
      </w:pPr>
    </w:p>
    <w:p w14:paraId="4FF9FB27" w14:textId="77777777" w:rsidR="00E129DA" w:rsidRPr="00B7788F" w:rsidRDefault="00E129DA" w:rsidP="00E129DA">
      <w:pPr>
        <w:contextualSpacing/>
        <w:jc w:val="center"/>
        <w:rPr>
          <w:rFonts w:cstheme="minorHAnsi"/>
          <w:sz w:val="22"/>
          <w:szCs w:val="22"/>
        </w:rPr>
      </w:pPr>
    </w:p>
    <w:p w14:paraId="4424F9F5" w14:textId="77777777" w:rsidR="00E129DA" w:rsidRPr="00B7788F" w:rsidRDefault="00E129DA" w:rsidP="00E129DA">
      <w:pPr>
        <w:contextualSpacing/>
        <w:jc w:val="center"/>
        <w:rPr>
          <w:rFonts w:cstheme="minorHAnsi"/>
          <w:sz w:val="22"/>
          <w:szCs w:val="22"/>
        </w:rPr>
      </w:pPr>
    </w:p>
    <w:p w14:paraId="59961055" w14:textId="77777777" w:rsidR="00E129DA" w:rsidRPr="00B7788F" w:rsidRDefault="00E129DA" w:rsidP="00E129DA">
      <w:pPr>
        <w:contextualSpacing/>
        <w:jc w:val="center"/>
        <w:rPr>
          <w:rFonts w:cstheme="minorHAnsi"/>
          <w:sz w:val="22"/>
          <w:szCs w:val="22"/>
        </w:rPr>
      </w:pPr>
    </w:p>
    <w:p w14:paraId="6CFD6F08" w14:textId="77777777" w:rsidR="00E129DA" w:rsidRPr="00B7788F" w:rsidRDefault="00E129DA" w:rsidP="00E129DA">
      <w:pPr>
        <w:contextualSpacing/>
        <w:jc w:val="center"/>
        <w:rPr>
          <w:rFonts w:cstheme="minorHAnsi"/>
          <w:sz w:val="22"/>
          <w:szCs w:val="22"/>
        </w:rPr>
      </w:pPr>
    </w:p>
    <w:p w14:paraId="51998429" w14:textId="77777777" w:rsidR="00E129DA" w:rsidRPr="00B7788F" w:rsidRDefault="00E129DA" w:rsidP="00E129DA">
      <w:pPr>
        <w:contextualSpacing/>
        <w:jc w:val="center"/>
        <w:rPr>
          <w:rFonts w:cstheme="minorHAnsi"/>
          <w:sz w:val="22"/>
          <w:szCs w:val="22"/>
        </w:rPr>
      </w:pPr>
    </w:p>
    <w:p w14:paraId="096FF549" w14:textId="77777777" w:rsidR="00E129DA" w:rsidRPr="00B7788F" w:rsidRDefault="00E129DA" w:rsidP="00E129DA">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3C190E81" wp14:editId="284E47C7">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2721A393" w14:textId="77777777" w:rsidR="00E129DA" w:rsidRPr="00B7788F" w:rsidRDefault="00E129DA" w:rsidP="00E129DA">
      <w:pPr>
        <w:contextualSpacing/>
        <w:jc w:val="center"/>
        <w:rPr>
          <w:rFonts w:eastAsia="Times New Roman" w:cstheme="minorHAnsi"/>
          <w:sz w:val="22"/>
          <w:szCs w:val="22"/>
        </w:rPr>
      </w:pPr>
    </w:p>
    <w:p w14:paraId="508CFEC4" w14:textId="77777777" w:rsidR="00E129DA" w:rsidRPr="00B7788F" w:rsidRDefault="00E129DA" w:rsidP="00E129DA">
      <w:pPr>
        <w:contextualSpacing/>
        <w:jc w:val="center"/>
        <w:rPr>
          <w:rFonts w:cstheme="minorHAnsi"/>
          <w:sz w:val="22"/>
          <w:szCs w:val="22"/>
        </w:rPr>
      </w:pPr>
    </w:p>
    <w:p w14:paraId="4C16802A" w14:textId="77777777" w:rsidR="00E129DA" w:rsidRPr="00B7788F" w:rsidRDefault="00E129DA" w:rsidP="00E129DA">
      <w:pPr>
        <w:contextualSpacing/>
        <w:jc w:val="center"/>
        <w:rPr>
          <w:rFonts w:cstheme="minorHAnsi"/>
        </w:rPr>
      </w:pPr>
    </w:p>
    <w:p w14:paraId="163FB8BB" w14:textId="77777777" w:rsidR="00E129DA" w:rsidRPr="00844A5D" w:rsidRDefault="00E129DA" w:rsidP="00E129DA">
      <w:pPr>
        <w:pStyle w:val="Heading1"/>
      </w:pPr>
      <w:r w:rsidRPr="00844A5D">
        <w:t>Practices for Secure Software Report</w:t>
      </w:r>
    </w:p>
    <w:p w14:paraId="259E9FDF" w14:textId="77777777" w:rsidR="00E129DA" w:rsidRPr="00B7788F" w:rsidRDefault="00E129DA" w:rsidP="00E129DA">
      <w:pPr>
        <w:contextualSpacing/>
        <w:rPr>
          <w:rFonts w:cstheme="minorHAnsi"/>
          <w:b/>
          <w:bCs/>
          <w:sz w:val="22"/>
          <w:szCs w:val="22"/>
        </w:rPr>
      </w:pPr>
    </w:p>
    <w:p w14:paraId="516801DB" w14:textId="77777777" w:rsidR="00E129DA" w:rsidRPr="00B7788F" w:rsidRDefault="00E129DA" w:rsidP="00E129DA">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1E1C1237" w14:textId="77777777" w:rsidR="00E129DA" w:rsidRPr="00FF5CF5" w:rsidRDefault="00E129DA" w:rsidP="00E129DA">
          <w:pPr>
            <w:pStyle w:val="TOCHeading"/>
          </w:pPr>
          <w:r w:rsidRPr="00B7788F">
            <w:rPr>
              <w:rStyle w:val="Heading2Char"/>
            </w:rPr>
            <w:t>Table of Content</w:t>
          </w:r>
          <w:r>
            <w:rPr>
              <w:rStyle w:val="Heading2Char"/>
            </w:rPr>
            <w:t>s</w:t>
          </w:r>
          <w:bookmarkEnd w:id="1"/>
          <w:bookmarkEnd w:id="0"/>
        </w:p>
        <w:p w14:paraId="35F391C9" w14:textId="77777777" w:rsidR="00E129DA" w:rsidRDefault="00E129DA" w:rsidP="00E129D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Pr="00FB340F">
              <w:rPr>
                <w:rStyle w:val="Hyperlink"/>
                <w:noProof/>
              </w:rPr>
              <w:t>Document Revision History</w:t>
            </w:r>
            <w:r>
              <w:rPr>
                <w:noProof/>
                <w:webHidden/>
              </w:rPr>
              <w:tab/>
            </w:r>
            <w:r>
              <w:rPr>
                <w:noProof/>
                <w:webHidden/>
              </w:rPr>
              <w:fldChar w:fldCharType="begin"/>
            </w:r>
            <w:r>
              <w:rPr>
                <w:noProof/>
                <w:webHidden/>
              </w:rPr>
              <w:instrText xml:space="preserve"> PAGEREF _Toc102040754 \h </w:instrText>
            </w:r>
            <w:r>
              <w:rPr>
                <w:noProof/>
                <w:webHidden/>
              </w:rPr>
            </w:r>
            <w:r>
              <w:rPr>
                <w:noProof/>
                <w:webHidden/>
              </w:rPr>
              <w:fldChar w:fldCharType="separate"/>
            </w:r>
            <w:r>
              <w:rPr>
                <w:noProof/>
                <w:webHidden/>
              </w:rPr>
              <w:t>3</w:t>
            </w:r>
            <w:r>
              <w:rPr>
                <w:noProof/>
                <w:webHidden/>
              </w:rPr>
              <w:fldChar w:fldCharType="end"/>
            </w:r>
          </w:hyperlink>
        </w:p>
        <w:p w14:paraId="5C2CA2A3" w14:textId="77777777" w:rsidR="00E129DA" w:rsidRDefault="00E129DA" w:rsidP="00E129DA">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Pr>
                <w:noProof/>
                <w:webHidden/>
              </w:rPr>
              <w:t>3</w:t>
            </w:r>
            <w:r>
              <w:rPr>
                <w:noProof/>
                <w:webHidden/>
              </w:rPr>
              <w:fldChar w:fldCharType="end"/>
            </w:r>
          </w:hyperlink>
        </w:p>
        <w:p w14:paraId="37682028" w14:textId="77777777" w:rsidR="00E129DA" w:rsidRDefault="00E129DA" w:rsidP="00E129DA">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Pr>
                <w:noProof/>
                <w:webHidden/>
              </w:rPr>
              <w:t>3</w:t>
            </w:r>
            <w:r>
              <w:rPr>
                <w:noProof/>
                <w:webHidden/>
              </w:rPr>
              <w:fldChar w:fldCharType="end"/>
            </w:r>
          </w:hyperlink>
        </w:p>
        <w:p w14:paraId="30A66950" w14:textId="77777777" w:rsidR="00E129DA" w:rsidRDefault="00E129DA" w:rsidP="00E129DA">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Pr>
                <w:noProof/>
                <w:webHidden/>
              </w:rPr>
              <w:t>4</w:t>
            </w:r>
            <w:r>
              <w:rPr>
                <w:noProof/>
                <w:webHidden/>
              </w:rPr>
              <w:fldChar w:fldCharType="end"/>
            </w:r>
          </w:hyperlink>
        </w:p>
        <w:p w14:paraId="7B22E02D" w14:textId="77777777" w:rsidR="00E129DA" w:rsidRDefault="00E129DA" w:rsidP="00E129DA">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Pr>
                <w:noProof/>
                <w:webHidden/>
              </w:rPr>
              <w:t>4</w:t>
            </w:r>
            <w:r>
              <w:rPr>
                <w:noProof/>
                <w:webHidden/>
              </w:rPr>
              <w:fldChar w:fldCharType="end"/>
            </w:r>
          </w:hyperlink>
        </w:p>
        <w:p w14:paraId="03FF0E72" w14:textId="77777777" w:rsidR="00E129DA" w:rsidRDefault="00E129DA" w:rsidP="00E129DA">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Pr>
                <w:noProof/>
                <w:webHidden/>
              </w:rPr>
              <w:t>4</w:t>
            </w:r>
            <w:r>
              <w:rPr>
                <w:noProof/>
                <w:webHidden/>
              </w:rPr>
              <w:fldChar w:fldCharType="end"/>
            </w:r>
          </w:hyperlink>
        </w:p>
        <w:p w14:paraId="6AD9D4B3" w14:textId="77777777" w:rsidR="00E129DA" w:rsidRDefault="00E129DA" w:rsidP="00E129DA">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Pr>
                <w:noProof/>
                <w:webHidden/>
              </w:rPr>
              <w:t>4</w:t>
            </w:r>
            <w:r>
              <w:rPr>
                <w:noProof/>
                <w:webHidden/>
              </w:rPr>
              <w:fldChar w:fldCharType="end"/>
            </w:r>
          </w:hyperlink>
        </w:p>
        <w:p w14:paraId="41C1B417" w14:textId="77777777" w:rsidR="00E129DA" w:rsidRDefault="00E129DA" w:rsidP="00E129DA">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Pr>
                <w:noProof/>
                <w:webHidden/>
              </w:rPr>
              <w:t>4</w:t>
            </w:r>
            <w:r>
              <w:rPr>
                <w:noProof/>
                <w:webHidden/>
              </w:rPr>
              <w:fldChar w:fldCharType="end"/>
            </w:r>
          </w:hyperlink>
        </w:p>
        <w:p w14:paraId="3F26A0E9" w14:textId="77777777" w:rsidR="00E129DA" w:rsidRDefault="00E129DA" w:rsidP="00E129DA">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Pr>
                <w:noProof/>
                <w:webHidden/>
              </w:rPr>
              <w:t>4</w:t>
            </w:r>
            <w:r>
              <w:rPr>
                <w:noProof/>
                <w:webHidden/>
              </w:rPr>
              <w:fldChar w:fldCharType="end"/>
            </w:r>
          </w:hyperlink>
        </w:p>
        <w:p w14:paraId="47F7DA38" w14:textId="77777777" w:rsidR="00E129DA" w:rsidRDefault="00E129DA" w:rsidP="00E129DA">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Pr>
                <w:noProof/>
                <w:webHidden/>
              </w:rPr>
              <w:t>4</w:t>
            </w:r>
            <w:r>
              <w:rPr>
                <w:noProof/>
                <w:webHidden/>
              </w:rPr>
              <w:fldChar w:fldCharType="end"/>
            </w:r>
          </w:hyperlink>
        </w:p>
        <w:p w14:paraId="0A7B6C71" w14:textId="77777777" w:rsidR="00E129DA" w:rsidRDefault="00E129DA" w:rsidP="00E129DA">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Pr>
                <w:noProof/>
                <w:webHidden/>
              </w:rPr>
              <w:t>4</w:t>
            </w:r>
            <w:r>
              <w:rPr>
                <w:noProof/>
                <w:webHidden/>
              </w:rPr>
              <w:fldChar w:fldCharType="end"/>
            </w:r>
          </w:hyperlink>
        </w:p>
        <w:p w14:paraId="3BFBD337" w14:textId="77777777" w:rsidR="00E129DA" w:rsidRDefault="00E129DA" w:rsidP="00E129DA">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Pr>
                <w:noProof/>
                <w:webHidden/>
              </w:rPr>
              <w:t>4</w:t>
            </w:r>
            <w:r>
              <w:rPr>
                <w:noProof/>
                <w:webHidden/>
              </w:rPr>
              <w:fldChar w:fldCharType="end"/>
            </w:r>
          </w:hyperlink>
        </w:p>
        <w:p w14:paraId="46E2A63E" w14:textId="77777777" w:rsidR="00E129DA" w:rsidRPr="00B7788F" w:rsidRDefault="00E129DA" w:rsidP="00E129DA">
          <w:pPr>
            <w:contextualSpacing/>
            <w:rPr>
              <w:rFonts w:cstheme="minorHAnsi"/>
              <w:sz w:val="22"/>
              <w:szCs w:val="22"/>
            </w:rPr>
          </w:pPr>
          <w:r w:rsidRPr="00B7788F">
            <w:rPr>
              <w:rFonts w:cstheme="minorHAnsi"/>
              <w:noProof/>
              <w:sz w:val="22"/>
              <w:szCs w:val="22"/>
            </w:rPr>
            <w:fldChar w:fldCharType="end"/>
          </w:r>
        </w:p>
      </w:sdtContent>
    </w:sdt>
    <w:p w14:paraId="00107A62" w14:textId="77777777" w:rsidR="00E129DA" w:rsidRPr="00B7788F" w:rsidRDefault="00E129DA" w:rsidP="00E129DA">
      <w:pPr>
        <w:contextualSpacing/>
        <w:rPr>
          <w:rFonts w:eastAsia="Times New Roman" w:cstheme="minorHAnsi"/>
          <w:b/>
          <w:bCs/>
          <w:sz w:val="22"/>
          <w:szCs w:val="22"/>
        </w:rPr>
      </w:pPr>
      <w:r w:rsidRPr="00B7788F">
        <w:rPr>
          <w:rFonts w:eastAsia="Times New Roman" w:cstheme="minorHAnsi"/>
          <w:b/>
          <w:bCs/>
          <w:sz w:val="22"/>
          <w:szCs w:val="22"/>
        </w:rPr>
        <w:br w:type="page"/>
      </w:r>
    </w:p>
    <w:p w14:paraId="1333BD9F" w14:textId="77777777" w:rsidR="00E129DA" w:rsidRPr="00B7788F" w:rsidRDefault="00E129DA" w:rsidP="00E129DA">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42FE4332" w14:textId="77777777" w:rsidR="00E129DA" w:rsidRPr="00B7788F" w:rsidRDefault="00E129DA" w:rsidP="00E129DA">
      <w:pPr>
        <w:contextualSpacing/>
      </w:pPr>
    </w:p>
    <w:tbl>
      <w:tblPr>
        <w:tblStyle w:val="TableGrid"/>
        <w:tblW w:w="0" w:type="auto"/>
        <w:tblLook w:val="04A0" w:firstRow="1" w:lastRow="0" w:firstColumn="1" w:lastColumn="0" w:noHBand="0" w:noVBand="1"/>
      </w:tblPr>
      <w:tblGrid>
        <w:gridCol w:w="2337"/>
        <w:gridCol w:w="2337"/>
        <w:gridCol w:w="2338"/>
        <w:gridCol w:w="2338"/>
      </w:tblGrid>
      <w:tr w:rsidR="00E129DA" w:rsidRPr="00B7788F" w14:paraId="38CFC7C2" w14:textId="77777777" w:rsidTr="00F4296D">
        <w:trPr>
          <w:tblHeader/>
        </w:trPr>
        <w:tc>
          <w:tcPr>
            <w:tcW w:w="2337" w:type="dxa"/>
            <w:tcMar>
              <w:left w:w="115" w:type="dxa"/>
              <w:right w:w="115" w:type="dxa"/>
            </w:tcMar>
          </w:tcPr>
          <w:p w14:paraId="2F64B2C5" w14:textId="77777777" w:rsidR="00E129DA" w:rsidRPr="00B7788F" w:rsidRDefault="00E129DA" w:rsidP="00F4296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452AFC85" w14:textId="77777777" w:rsidR="00E129DA" w:rsidRPr="00B7788F" w:rsidRDefault="00E129DA" w:rsidP="00F4296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1D2642B3" w14:textId="77777777" w:rsidR="00E129DA" w:rsidRPr="00B7788F" w:rsidRDefault="00E129DA" w:rsidP="00F4296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FD99256" w14:textId="77777777" w:rsidR="00E129DA" w:rsidRPr="00B7788F" w:rsidRDefault="00E129DA" w:rsidP="00F4296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E129DA" w:rsidRPr="00B7788F" w14:paraId="3CC9099B" w14:textId="77777777" w:rsidTr="00F4296D">
        <w:trPr>
          <w:tblHeader/>
        </w:trPr>
        <w:tc>
          <w:tcPr>
            <w:tcW w:w="2337" w:type="dxa"/>
            <w:tcMar>
              <w:left w:w="115" w:type="dxa"/>
              <w:right w:w="115" w:type="dxa"/>
            </w:tcMar>
          </w:tcPr>
          <w:p w14:paraId="162F2124" w14:textId="77777777" w:rsidR="00E129DA" w:rsidRPr="00B7788F" w:rsidRDefault="00E129DA" w:rsidP="00F4296D">
            <w:pPr>
              <w:contextualSpacing/>
              <w:jc w:val="center"/>
              <w:rPr>
                <w:rFonts w:eastAsia="Times New Roman" w:cstheme="minorHAnsi"/>
                <w:b/>
                <w:bCs/>
                <w:sz w:val="22"/>
                <w:szCs w:val="22"/>
              </w:rPr>
            </w:pPr>
            <w:r w:rsidRPr="00B7788F">
              <w:rPr>
                <w:rFonts w:eastAsia="Times New Roman" w:cstheme="minorHAnsi"/>
                <w:b/>
                <w:bCs/>
                <w:sz w:val="22"/>
                <w:szCs w:val="22"/>
              </w:rPr>
              <w:t>1.0</w:t>
            </w:r>
          </w:p>
        </w:tc>
        <w:tc>
          <w:tcPr>
            <w:tcW w:w="2337" w:type="dxa"/>
            <w:tcMar>
              <w:left w:w="115" w:type="dxa"/>
              <w:right w:w="115" w:type="dxa"/>
            </w:tcMar>
          </w:tcPr>
          <w:p w14:paraId="29171661" w14:textId="77777777" w:rsidR="00E129DA" w:rsidRPr="00B7788F" w:rsidRDefault="00E129DA" w:rsidP="00F4296D">
            <w:pPr>
              <w:contextualSpacing/>
              <w:jc w:val="center"/>
              <w:rPr>
                <w:rFonts w:eastAsia="Times New Roman" w:cstheme="minorHAnsi"/>
                <w:b/>
                <w:bCs/>
                <w:sz w:val="22"/>
                <w:szCs w:val="22"/>
              </w:rPr>
            </w:pPr>
            <w:r>
              <w:rPr>
                <w:rFonts w:eastAsia="Times New Roman" w:cstheme="minorHAnsi"/>
                <w:b/>
                <w:bCs/>
                <w:sz w:val="22"/>
                <w:szCs w:val="22"/>
              </w:rPr>
              <w:t>02/26/2023</w:t>
            </w:r>
          </w:p>
        </w:tc>
        <w:tc>
          <w:tcPr>
            <w:tcW w:w="2338" w:type="dxa"/>
            <w:tcMar>
              <w:left w:w="115" w:type="dxa"/>
              <w:right w:w="115" w:type="dxa"/>
            </w:tcMar>
          </w:tcPr>
          <w:p w14:paraId="75C258D5" w14:textId="77777777" w:rsidR="00E129DA" w:rsidRPr="00B7788F" w:rsidRDefault="00E129DA" w:rsidP="00F4296D">
            <w:pPr>
              <w:contextualSpacing/>
              <w:jc w:val="center"/>
              <w:rPr>
                <w:rFonts w:eastAsia="Times New Roman" w:cstheme="minorHAnsi"/>
                <w:b/>
                <w:bCs/>
                <w:sz w:val="22"/>
                <w:szCs w:val="22"/>
              </w:rPr>
            </w:pPr>
            <w:r>
              <w:rPr>
                <w:rFonts w:eastAsia="Times New Roman" w:cstheme="minorHAnsi"/>
                <w:b/>
                <w:bCs/>
                <w:sz w:val="22"/>
                <w:szCs w:val="22"/>
              </w:rPr>
              <w:t>Lewis Quick</w:t>
            </w:r>
          </w:p>
        </w:tc>
        <w:tc>
          <w:tcPr>
            <w:tcW w:w="2338" w:type="dxa"/>
            <w:tcMar>
              <w:left w:w="115" w:type="dxa"/>
              <w:right w:w="115" w:type="dxa"/>
            </w:tcMar>
          </w:tcPr>
          <w:p w14:paraId="3BD6DC2A" w14:textId="77777777" w:rsidR="00E129DA" w:rsidRPr="00B7788F" w:rsidRDefault="00E129DA" w:rsidP="00F4296D">
            <w:pPr>
              <w:contextualSpacing/>
              <w:jc w:val="center"/>
              <w:rPr>
                <w:rFonts w:eastAsia="Times New Roman" w:cstheme="minorHAnsi"/>
                <w:b/>
                <w:bCs/>
                <w:sz w:val="22"/>
                <w:szCs w:val="22"/>
              </w:rPr>
            </w:pPr>
            <w:r>
              <w:rPr>
                <w:rFonts w:eastAsia="Times New Roman" w:cstheme="minorHAnsi"/>
                <w:b/>
                <w:bCs/>
                <w:sz w:val="22"/>
                <w:szCs w:val="22"/>
              </w:rPr>
              <w:t>Updated All Sections</w:t>
            </w:r>
          </w:p>
        </w:tc>
      </w:tr>
    </w:tbl>
    <w:p w14:paraId="07824AB1" w14:textId="77777777" w:rsidR="00E129DA" w:rsidRPr="00B7788F" w:rsidRDefault="00E129DA" w:rsidP="00E129DA">
      <w:pPr>
        <w:contextualSpacing/>
      </w:pPr>
    </w:p>
    <w:p w14:paraId="2C781170" w14:textId="77777777" w:rsidR="00E129DA" w:rsidRPr="00B7788F" w:rsidRDefault="00E129DA" w:rsidP="00E129DA">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1541C4D1" w14:textId="77777777" w:rsidR="00E129DA" w:rsidRPr="00B7788F" w:rsidRDefault="00E129DA" w:rsidP="00E129DA">
      <w:pPr>
        <w:contextualSpacing/>
        <w:rPr>
          <w:rFonts w:cstheme="minorHAnsi"/>
          <w:sz w:val="22"/>
          <w:szCs w:val="22"/>
        </w:rPr>
      </w:pPr>
    </w:p>
    <w:p w14:paraId="17283236" w14:textId="77777777" w:rsidR="00E129DA" w:rsidRPr="00B7788F" w:rsidRDefault="00E129DA" w:rsidP="00E129DA">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5E2459C2" wp14:editId="339457B8">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7C1B0280" w14:textId="77777777" w:rsidR="00E129DA" w:rsidRPr="00B7788F" w:rsidRDefault="00E129DA" w:rsidP="00E129DA">
      <w:pPr>
        <w:contextualSpacing/>
        <w:jc w:val="center"/>
        <w:rPr>
          <w:rFonts w:cstheme="minorHAnsi"/>
          <w:sz w:val="22"/>
          <w:szCs w:val="22"/>
        </w:rPr>
      </w:pPr>
    </w:p>
    <w:p w14:paraId="333BF43E" w14:textId="77777777" w:rsidR="00E129DA" w:rsidRDefault="00E129DA" w:rsidP="00E129DA">
      <w:pPr>
        <w:pStyle w:val="Heading2"/>
        <w:spacing w:before="0" w:line="240" w:lineRule="auto"/>
      </w:pPr>
      <w:bookmarkStart w:id="9" w:name="_Toc1709846648"/>
      <w:bookmarkStart w:id="10" w:name="_Toc770945630"/>
      <w:bookmarkStart w:id="11" w:name="_Toc102040757"/>
    </w:p>
    <w:p w14:paraId="1E15BF39" w14:textId="77777777" w:rsidR="00E129DA" w:rsidRDefault="00E129DA" w:rsidP="00E129DA">
      <w:pPr>
        <w:pStyle w:val="Heading2"/>
        <w:spacing w:before="0" w:line="240" w:lineRule="auto"/>
      </w:pPr>
    </w:p>
    <w:p w14:paraId="4355B93C" w14:textId="77777777" w:rsidR="00E129DA" w:rsidRDefault="00E129DA" w:rsidP="00E129DA">
      <w:pPr>
        <w:pStyle w:val="Heading2"/>
        <w:spacing w:before="0" w:line="240" w:lineRule="auto"/>
      </w:pPr>
    </w:p>
    <w:p w14:paraId="4AB0103B" w14:textId="77777777" w:rsidR="00E129DA" w:rsidRDefault="00E129DA" w:rsidP="00E129DA">
      <w:pPr>
        <w:pStyle w:val="Heading2"/>
        <w:spacing w:before="0" w:line="240" w:lineRule="auto"/>
      </w:pPr>
    </w:p>
    <w:p w14:paraId="5F6B94AD" w14:textId="77777777" w:rsidR="00E129DA" w:rsidRDefault="00E129DA" w:rsidP="00E129DA">
      <w:pPr>
        <w:pStyle w:val="Heading2"/>
        <w:spacing w:before="0" w:line="240" w:lineRule="auto"/>
      </w:pPr>
    </w:p>
    <w:p w14:paraId="3D33AA9B" w14:textId="77777777" w:rsidR="00E129DA" w:rsidRDefault="00E129DA" w:rsidP="00E129DA">
      <w:pPr>
        <w:pStyle w:val="Heading2"/>
        <w:spacing w:before="0" w:line="240" w:lineRule="auto"/>
      </w:pPr>
    </w:p>
    <w:p w14:paraId="0224DC85" w14:textId="77777777" w:rsidR="00E129DA" w:rsidRDefault="00E129DA" w:rsidP="00E129DA">
      <w:pPr>
        <w:pStyle w:val="Heading2"/>
        <w:spacing w:before="0" w:line="240" w:lineRule="auto"/>
      </w:pPr>
    </w:p>
    <w:p w14:paraId="5B2C967C" w14:textId="77777777" w:rsidR="00E129DA" w:rsidRDefault="00E129DA" w:rsidP="00E129DA">
      <w:pPr>
        <w:pStyle w:val="Heading2"/>
        <w:spacing w:before="0" w:line="240" w:lineRule="auto"/>
      </w:pPr>
    </w:p>
    <w:p w14:paraId="5895E76B" w14:textId="77777777" w:rsidR="00E129DA" w:rsidRDefault="00E129DA" w:rsidP="00E129DA">
      <w:pPr>
        <w:pStyle w:val="Heading2"/>
        <w:spacing w:before="0" w:line="240" w:lineRule="auto"/>
      </w:pPr>
    </w:p>
    <w:p w14:paraId="09DBD296" w14:textId="77777777" w:rsidR="00E129DA" w:rsidRDefault="00E129DA" w:rsidP="00E129DA">
      <w:pPr>
        <w:pStyle w:val="Heading2"/>
        <w:spacing w:before="0" w:line="240" w:lineRule="auto"/>
      </w:pPr>
    </w:p>
    <w:p w14:paraId="512A6862" w14:textId="77777777" w:rsidR="00E129DA" w:rsidRDefault="00E129DA" w:rsidP="00E129DA">
      <w:pPr>
        <w:pStyle w:val="Heading2"/>
        <w:spacing w:before="0" w:line="240" w:lineRule="auto"/>
      </w:pPr>
    </w:p>
    <w:p w14:paraId="62F351AA" w14:textId="77777777" w:rsidR="00E129DA" w:rsidRDefault="00E129DA" w:rsidP="00E129DA">
      <w:pPr>
        <w:pStyle w:val="Heading2"/>
        <w:spacing w:before="0" w:line="240" w:lineRule="auto"/>
      </w:pPr>
    </w:p>
    <w:p w14:paraId="2B90CD56" w14:textId="77777777" w:rsidR="00E129DA" w:rsidRDefault="00E129DA" w:rsidP="00E129DA">
      <w:pPr>
        <w:pStyle w:val="Heading2"/>
        <w:spacing w:before="0" w:line="240" w:lineRule="auto"/>
      </w:pPr>
    </w:p>
    <w:p w14:paraId="6D222944" w14:textId="77777777" w:rsidR="00E129DA" w:rsidRDefault="00E129DA" w:rsidP="00E129DA">
      <w:pPr>
        <w:pStyle w:val="Heading2"/>
        <w:spacing w:before="0" w:line="240" w:lineRule="auto"/>
      </w:pPr>
    </w:p>
    <w:p w14:paraId="52960B6A" w14:textId="77777777" w:rsidR="00E129DA" w:rsidRDefault="00E129DA" w:rsidP="00E129DA">
      <w:pPr>
        <w:pStyle w:val="Heading2"/>
        <w:spacing w:before="0" w:line="240" w:lineRule="auto"/>
      </w:pPr>
    </w:p>
    <w:p w14:paraId="6140C922" w14:textId="77777777" w:rsidR="00E129DA" w:rsidRDefault="00E129DA" w:rsidP="00E129DA">
      <w:pPr>
        <w:pStyle w:val="Heading2"/>
        <w:spacing w:before="0" w:line="240" w:lineRule="auto"/>
      </w:pPr>
    </w:p>
    <w:p w14:paraId="0D70FF36" w14:textId="77777777" w:rsidR="00E129DA" w:rsidRDefault="00E129DA" w:rsidP="00E129DA">
      <w:pPr>
        <w:pStyle w:val="Heading2"/>
        <w:spacing w:before="0" w:line="240" w:lineRule="auto"/>
      </w:pPr>
    </w:p>
    <w:p w14:paraId="42FB76A3" w14:textId="77777777" w:rsidR="00E129DA" w:rsidRDefault="00E129DA" w:rsidP="00E129DA">
      <w:pPr>
        <w:pStyle w:val="Heading2"/>
        <w:spacing w:before="0" w:line="240" w:lineRule="auto"/>
      </w:pPr>
    </w:p>
    <w:p w14:paraId="440311A6" w14:textId="77777777" w:rsidR="00E129DA" w:rsidRDefault="00E129DA" w:rsidP="00E129DA">
      <w:pPr>
        <w:pStyle w:val="Heading2"/>
        <w:spacing w:before="0" w:line="240" w:lineRule="auto"/>
      </w:pPr>
    </w:p>
    <w:p w14:paraId="44C8DD41" w14:textId="77777777" w:rsidR="00E129DA" w:rsidRDefault="00E129DA" w:rsidP="00E129DA">
      <w:pPr>
        <w:pStyle w:val="Heading2"/>
        <w:spacing w:before="0" w:line="240" w:lineRule="auto"/>
      </w:pPr>
    </w:p>
    <w:p w14:paraId="68DCD92F" w14:textId="77777777" w:rsidR="00E129DA" w:rsidRDefault="00E129DA" w:rsidP="00E129DA">
      <w:pPr>
        <w:pStyle w:val="Heading2"/>
        <w:spacing w:before="0" w:line="240" w:lineRule="auto"/>
      </w:pPr>
    </w:p>
    <w:p w14:paraId="7B84C05B" w14:textId="77777777" w:rsidR="00E129DA" w:rsidRDefault="00E129DA" w:rsidP="00E129DA">
      <w:pPr>
        <w:pStyle w:val="Heading2"/>
        <w:spacing w:before="0" w:line="240" w:lineRule="auto"/>
      </w:pPr>
    </w:p>
    <w:p w14:paraId="2ED44C8F" w14:textId="77777777" w:rsidR="00E129DA" w:rsidRDefault="00E129DA" w:rsidP="00E129DA">
      <w:pPr>
        <w:pStyle w:val="Heading2"/>
        <w:spacing w:before="0" w:line="240" w:lineRule="auto"/>
      </w:pPr>
    </w:p>
    <w:p w14:paraId="2189DA33" w14:textId="77777777" w:rsidR="00E129DA" w:rsidRDefault="00E129DA" w:rsidP="00E129DA">
      <w:pPr>
        <w:pStyle w:val="Heading2"/>
        <w:spacing w:before="0" w:line="240" w:lineRule="auto"/>
      </w:pPr>
    </w:p>
    <w:p w14:paraId="40849E9C" w14:textId="77777777" w:rsidR="00E129DA" w:rsidRDefault="00E129DA" w:rsidP="00E129DA">
      <w:pPr>
        <w:pStyle w:val="Heading2"/>
        <w:spacing w:before="0" w:line="240" w:lineRule="auto"/>
      </w:pPr>
    </w:p>
    <w:p w14:paraId="3AC59679" w14:textId="77777777" w:rsidR="00E129DA" w:rsidRDefault="00E129DA" w:rsidP="00E129DA">
      <w:pPr>
        <w:pStyle w:val="Heading2"/>
        <w:spacing w:before="0" w:line="240" w:lineRule="auto"/>
      </w:pPr>
    </w:p>
    <w:p w14:paraId="492A6497" w14:textId="77777777" w:rsidR="00E129DA" w:rsidRDefault="00E129DA" w:rsidP="00E129DA">
      <w:pPr>
        <w:pStyle w:val="Heading2"/>
        <w:spacing w:before="0" w:line="240" w:lineRule="auto"/>
      </w:pPr>
    </w:p>
    <w:p w14:paraId="7A61DD61" w14:textId="77777777" w:rsidR="00E129DA" w:rsidRDefault="00E129DA" w:rsidP="00E129DA">
      <w:pPr>
        <w:pStyle w:val="Heading2"/>
        <w:spacing w:before="0" w:line="240" w:lineRule="auto"/>
      </w:pPr>
    </w:p>
    <w:p w14:paraId="1776BAFE" w14:textId="77777777" w:rsidR="00E129DA" w:rsidRDefault="00E129DA" w:rsidP="00E129DA">
      <w:pPr>
        <w:pStyle w:val="Heading2"/>
        <w:spacing w:before="0" w:line="240" w:lineRule="auto"/>
      </w:pPr>
    </w:p>
    <w:p w14:paraId="40F0535A" w14:textId="77777777" w:rsidR="00E129DA" w:rsidRDefault="00E129DA" w:rsidP="00E129DA">
      <w:pPr>
        <w:pStyle w:val="Heading2"/>
        <w:spacing w:before="0" w:line="240" w:lineRule="auto"/>
      </w:pPr>
    </w:p>
    <w:p w14:paraId="5EBA7C8F" w14:textId="77777777" w:rsidR="00E129DA" w:rsidRPr="00B7788F" w:rsidRDefault="00E129DA" w:rsidP="00E129DA">
      <w:pPr>
        <w:pStyle w:val="Heading2"/>
        <w:spacing w:before="0" w:line="240" w:lineRule="auto"/>
      </w:pPr>
      <w:r w:rsidRPr="00B7788F">
        <w:lastRenderedPageBreak/>
        <w:t>Developer</w:t>
      </w:r>
      <w:bookmarkEnd w:id="9"/>
      <w:bookmarkEnd w:id="10"/>
      <w:bookmarkEnd w:id="11"/>
    </w:p>
    <w:p w14:paraId="33496420" w14:textId="77777777" w:rsidR="00E129DA" w:rsidRPr="00B7788F" w:rsidRDefault="00E129DA" w:rsidP="00E129DA">
      <w:pPr>
        <w:contextualSpacing/>
        <w:rPr>
          <w:rFonts w:cstheme="minorHAnsi"/>
          <w:sz w:val="22"/>
          <w:szCs w:val="22"/>
        </w:rPr>
      </w:pPr>
      <w:r>
        <w:rPr>
          <w:rFonts w:cstheme="minorHAnsi"/>
          <w:sz w:val="22"/>
          <w:szCs w:val="22"/>
        </w:rPr>
        <w:t>Lewis Quick</w:t>
      </w:r>
    </w:p>
    <w:p w14:paraId="2192E1DD" w14:textId="77777777" w:rsidR="00E129DA" w:rsidRPr="00B7788F" w:rsidRDefault="00E129DA" w:rsidP="00E129DA">
      <w:pPr>
        <w:contextualSpacing/>
        <w:rPr>
          <w:rFonts w:cstheme="minorHAnsi"/>
          <w:sz w:val="22"/>
          <w:szCs w:val="22"/>
        </w:rPr>
      </w:pPr>
    </w:p>
    <w:p w14:paraId="1AEFA4A4" w14:textId="77777777" w:rsidR="00E129DA" w:rsidRPr="00B7788F" w:rsidRDefault="00E129DA" w:rsidP="00E129DA">
      <w:pPr>
        <w:pStyle w:val="Heading2"/>
        <w:numPr>
          <w:ilvl w:val="0"/>
          <w:numId w:val="1"/>
        </w:numPr>
        <w:tabs>
          <w:tab w:val="num" w:pos="360"/>
        </w:tabs>
        <w:spacing w:before="0" w:line="240" w:lineRule="auto"/>
        <w:ind w:left="0" w:firstLine="0"/>
      </w:pPr>
      <w:bookmarkStart w:id="12" w:name="_Toc361528762"/>
      <w:bookmarkStart w:id="13" w:name="_Toc1441383079"/>
      <w:bookmarkStart w:id="14" w:name="_Toc102040758"/>
      <w:r w:rsidRPr="00B7788F">
        <w:t>Algorithm Cipher</w:t>
      </w:r>
      <w:bookmarkEnd w:id="12"/>
      <w:bookmarkEnd w:id="13"/>
      <w:bookmarkEnd w:id="14"/>
    </w:p>
    <w:p w14:paraId="768BFABF" w14:textId="77777777" w:rsidR="00E129DA" w:rsidRPr="00B7788F" w:rsidRDefault="00E129DA" w:rsidP="00E129DA">
      <w:pPr>
        <w:contextualSpacing/>
        <w:rPr>
          <w:rFonts w:eastAsia="Times New Roman" w:cstheme="minorHAnsi"/>
          <w:sz w:val="22"/>
          <w:szCs w:val="22"/>
        </w:rPr>
      </w:pPr>
    </w:p>
    <w:p w14:paraId="731F630D" w14:textId="77777777" w:rsidR="00E129DA" w:rsidRPr="007C7166" w:rsidRDefault="00E129DA" w:rsidP="00E129DA">
      <w:pPr>
        <w:spacing w:line="420" w:lineRule="auto"/>
        <w:ind w:firstLine="360"/>
        <w:rPr>
          <w:rFonts w:ascii="Times New Roman" w:hAnsi="Times New Roman" w:cs="Times New Roman"/>
        </w:rPr>
      </w:pPr>
      <w:r w:rsidRPr="007C7166">
        <w:rPr>
          <w:rFonts w:ascii="Times New Roman" w:hAnsi="Times New Roman" w:cs="Times New Roman"/>
        </w:rPr>
        <w:t>Artemis Financial would like to utilize the most effective and current security software to protect client data and financial information on its public web application. Employing secure communication mechanisms is essential to mitigate security vulnerabilities and establish a secure web application. A checksum verification program will provide a layer of security for shared data files on the web application. The checksum verification program utilizes a hash value to authenticate and verify the integrity of shared files. An encryption cipher algorithm is required to encrypt the data and produce the necessary hash value for the checksum verification. Users can compare the generated hash value to a checksum value provided by the source of the data file to ensure the data is authentic and error-free. CRC, MD5, SHA-1, SHA-2, and SHA-3 are common algorithm ciphers that generate hash values for verification programs. However, the SHA-256 variant of the SHA-2 algorithm is the best cipher for the Artemis Financial web application.</w:t>
      </w:r>
    </w:p>
    <w:p w14:paraId="1627D8B2" w14:textId="77777777" w:rsidR="00E129DA" w:rsidRPr="007C7166" w:rsidRDefault="00E129DA" w:rsidP="00E129DA">
      <w:pPr>
        <w:suppressAutoHyphens/>
        <w:spacing w:line="420" w:lineRule="auto"/>
        <w:ind w:firstLine="360"/>
        <w:contextualSpacing/>
        <w:rPr>
          <w:rFonts w:ascii="Times New Roman" w:hAnsi="Times New Roman" w:cs="Times New Roman"/>
        </w:rPr>
      </w:pPr>
      <w:r w:rsidRPr="007C7166">
        <w:rPr>
          <w:rFonts w:ascii="Times New Roman" w:hAnsi="Times New Roman" w:cs="Times New Roman"/>
        </w:rPr>
        <w:t>Java Security Standard Algorithm Names by Oracle classifies the SHA-256 algorithm as a</w:t>
      </w:r>
      <w:r>
        <w:rPr>
          <w:rFonts w:ascii="Calibri" w:hAnsi="Calibri" w:cs="Calibri"/>
          <w:sz w:val="22"/>
        </w:rPr>
        <w:t xml:space="preserve"> </w:t>
      </w:r>
      <w:proofErr w:type="spellStart"/>
      <w:r w:rsidRPr="007C7166">
        <w:rPr>
          <w:rFonts w:ascii="Times New Roman" w:hAnsi="Times New Roman" w:cs="Times New Roman"/>
        </w:rPr>
        <w:t>MessageDigest</w:t>
      </w:r>
      <w:proofErr w:type="spellEnd"/>
      <w:r w:rsidRPr="007C7166">
        <w:rPr>
          <w:rFonts w:ascii="Times New Roman" w:hAnsi="Times New Roman" w:cs="Times New Roman"/>
        </w:rPr>
        <w:t xml:space="preserve"> algorithm, a secure one-way hash function. The </w:t>
      </w:r>
      <w:proofErr w:type="spellStart"/>
      <w:r w:rsidRPr="007C7166">
        <w:rPr>
          <w:rFonts w:ascii="Times New Roman" w:hAnsi="Times New Roman" w:cs="Times New Roman"/>
        </w:rPr>
        <w:t>MessageDigest</w:t>
      </w:r>
      <w:proofErr w:type="spellEnd"/>
      <w:r w:rsidRPr="007C7166">
        <w:rPr>
          <w:rFonts w:ascii="Times New Roman" w:hAnsi="Times New Roman" w:cs="Times New Roman"/>
        </w:rPr>
        <w:t xml:space="preserve"> algorithm passes a string value through a cryptographic hash function that returns a hash value called Digest. The Digest acts like the data</w:t>
      </w:r>
      <w:r>
        <w:rPr>
          <w:rFonts w:ascii="Times New Roman" w:hAnsi="Times New Roman" w:cs="Times New Roman"/>
        </w:rPr>
        <w:t>'</w:t>
      </w:r>
      <w:r w:rsidRPr="007C7166">
        <w:rPr>
          <w:rFonts w:ascii="Times New Roman" w:hAnsi="Times New Roman" w:cs="Times New Roman"/>
        </w:rPr>
        <w:t xml:space="preserve">s fingerprint, a unique identifier. The Digest is irreversible as a cryptographic function </w:t>
      </w:r>
      <w:proofErr w:type="spellStart"/>
      <w:r w:rsidRPr="007C7166">
        <w:rPr>
          <w:rFonts w:ascii="Times New Roman" w:hAnsi="Times New Roman" w:cs="Times New Roman"/>
        </w:rPr>
        <w:t>can not</w:t>
      </w:r>
      <w:proofErr w:type="spellEnd"/>
      <w:r w:rsidRPr="007C7166">
        <w:rPr>
          <w:rFonts w:ascii="Times New Roman" w:hAnsi="Times New Roman" w:cs="Times New Roman"/>
        </w:rPr>
        <w:t xml:space="preserve"> reproduce the original value. </w:t>
      </w:r>
    </w:p>
    <w:p w14:paraId="11B0D898" w14:textId="77777777" w:rsidR="00E129DA" w:rsidRDefault="00E129DA" w:rsidP="00E129DA">
      <w:pPr>
        <w:suppressAutoHyphens/>
        <w:spacing w:line="420" w:lineRule="auto"/>
        <w:ind w:firstLine="360"/>
        <w:contextualSpacing/>
        <w:rPr>
          <w:rFonts w:ascii="Times New Roman" w:hAnsi="Times New Roman" w:cs="Times New Roman"/>
        </w:rPr>
      </w:pPr>
      <w:r w:rsidRPr="007C7166">
        <w:rPr>
          <w:rFonts w:ascii="Times New Roman" w:hAnsi="Times New Roman" w:cs="Times New Roman"/>
        </w:rPr>
        <w:t>Cryptographic hash algorithms are vulnerable as it is possible to produce the same hash value from two different keys or inputs, known as a collision. The SHA-256 algorithm is collision-resistant, an essential requirement for the cipher algorithm for the verification program. A cipher algorithm must be collision-resistant to prevent unauthorized access to the data file. The SHA-256</w:t>
      </w:r>
      <w:r>
        <w:rPr>
          <w:rFonts w:ascii="Times New Roman" w:hAnsi="Times New Roman" w:cs="Times New Roman"/>
        </w:rPr>
        <w:t xml:space="preserve"> </w:t>
      </w:r>
      <w:r w:rsidRPr="007C7166">
        <w:rPr>
          <w:rFonts w:ascii="Times New Roman" w:hAnsi="Times New Roman" w:cs="Times New Roman"/>
        </w:rPr>
        <w:t>algorithm is ideal because the length of the Digest will always be 256 bits regardless of the public key size. A 256-bit size Digest means there are 2</w:t>
      </w:r>
      <w:r w:rsidRPr="007C7166">
        <w:rPr>
          <w:rFonts w:ascii="Times New Roman" w:hAnsi="Times New Roman" w:cs="Times New Roman"/>
          <w:vertAlign w:val="superscript"/>
        </w:rPr>
        <w:t>256</w:t>
      </w:r>
      <w:r w:rsidRPr="007C7166">
        <w:rPr>
          <w:rFonts w:ascii="Times New Roman" w:hAnsi="Times New Roman" w:cs="Times New Roman"/>
        </w:rPr>
        <w:t xml:space="preserve"> possible combinations meaning that the probability of a collision or a successful brute-force attack is near impossible.</w:t>
      </w:r>
    </w:p>
    <w:p w14:paraId="4871EDF9" w14:textId="77777777" w:rsidR="00E129DA" w:rsidRPr="00B7788F" w:rsidRDefault="00E129DA" w:rsidP="00E129DA">
      <w:pPr>
        <w:contextualSpacing/>
        <w:rPr>
          <w:rFonts w:cstheme="minorHAnsi"/>
          <w:sz w:val="22"/>
          <w:szCs w:val="22"/>
        </w:rPr>
      </w:pPr>
    </w:p>
    <w:p w14:paraId="55C3507C" w14:textId="77777777" w:rsidR="00E129DA" w:rsidRPr="00B7788F" w:rsidRDefault="00E129DA" w:rsidP="00E129DA">
      <w:pPr>
        <w:pStyle w:val="Heading2"/>
        <w:numPr>
          <w:ilvl w:val="0"/>
          <w:numId w:val="1"/>
        </w:numPr>
        <w:tabs>
          <w:tab w:val="num" w:pos="360"/>
        </w:tabs>
        <w:spacing w:before="0" w:line="360" w:lineRule="auto"/>
        <w:ind w:left="0" w:firstLine="0"/>
      </w:pPr>
      <w:bookmarkStart w:id="15" w:name="_Toc272204322"/>
      <w:bookmarkStart w:id="16" w:name="_Toc290624425"/>
      <w:bookmarkStart w:id="17" w:name="_Toc102040759"/>
      <w:r w:rsidRPr="00B7788F">
        <w:lastRenderedPageBreak/>
        <w:t>Certificate Generation</w:t>
      </w:r>
      <w:bookmarkEnd w:id="15"/>
      <w:bookmarkEnd w:id="16"/>
      <w:bookmarkEnd w:id="17"/>
    </w:p>
    <w:p w14:paraId="40F37585" w14:textId="77777777" w:rsidR="00E129DA" w:rsidRPr="000E0623" w:rsidRDefault="00E129DA" w:rsidP="00E129DA">
      <w:pPr>
        <w:spacing w:line="360" w:lineRule="auto"/>
        <w:contextualSpacing/>
        <w:rPr>
          <w:rFonts w:eastAsia="Times New Roman" w:cstheme="minorHAnsi"/>
          <w:sz w:val="22"/>
          <w:szCs w:val="22"/>
        </w:rPr>
      </w:pPr>
      <w:r w:rsidRPr="00FE6FE9">
        <w:rPr>
          <w:noProof/>
          <w:u w:val="single"/>
        </w:rPr>
        <w:drawing>
          <wp:anchor distT="0" distB="0" distL="114300" distR="114300" simplePos="0" relativeHeight="251659264" behindDoc="1" locked="0" layoutInCell="1" allowOverlap="1" wp14:anchorId="5CF60B6E" wp14:editId="66214FC7">
            <wp:simplePos x="0" y="0"/>
            <wp:positionH relativeFrom="column">
              <wp:posOffset>0</wp:posOffset>
            </wp:positionH>
            <wp:positionV relativeFrom="page">
              <wp:posOffset>1428971</wp:posOffset>
            </wp:positionV>
            <wp:extent cx="5943600" cy="3658235"/>
            <wp:effectExtent l="0" t="0" r="0" b="0"/>
            <wp:wrapTight wrapText="bothSides">
              <wp:wrapPolygon edited="0">
                <wp:start x="0" y="0"/>
                <wp:lineTo x="0" y="21484"/>
                <wp:lineTo x="21531" y="21484"/>
                <wp:lineTo x="21531"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14:sizeRelH relativeFrom="margin">
              <wp14:pctWidth>0</wp14:pctWidth>
            </wp14:sizeRelH>
            <wp14:sizeRelV relativeFrom="margin">
              <wp14:pctHeight>0</wp14:pctHeight>
            </wp14:sizeRelV>
          </wp:anchor>
        </w:drawing>
      </w:r>
      <w:r w:rsidRPr="00FE6FE9">
        <w:rPr>
          <w:rFonts w:cstheme="minorHAnsi"/>
          <w:noProof/>
          <w:sz w:val="22"/>
          <w:szCs w:val="22"/>
          <w:u w:val="single"/>
        </w:rPr>
        <w:drawing>
          <wp:anchor distT="0" distB="0" distL="114300" distR="114300" simplePos="0" relativeHeight="251660288" behindDoc="1" locked="0" layoutInCell="1" allowOverlap="1" wp14:anchorId="26FE76D0" wp14:editId="0B20C429">
            <wp:simplePos x="0" y="0"/>
            <wp:positionH relativeFrom="column">
              <wp:posOffset>636905</wp:posOffset>
            </wp:positionH>
            <wp:positionV relativeFrom="page">
              <wp:posOffset>4213860</wp:posOffset>
            </wp:positionV>
            <wp:extent cx="4735195" cy="4944110"/>
            <wp:effectExtent l="0" t="0" r="8255" b="889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35195" cy="4944110"/>
                    </a:xfrm>
                    <a:prstGeom prst="rect">
                      <a:avLst/>
                    </a:prstGeom>
                  </pic:spPr>
                </pic:pic>
              </a:graphicData>
            </a:graphic>
            <wp14:sizeRelH relativeFrom="margin">
              <wp14:pctWidth>0</wp14:pctWidth>
            </wp14:sizeRelH>
          </wp:anchor>
        </w:drawing>
      </w:r>
      <w:r w:rsidRPr="00FE6FE9">
        <w:rPr>
          <w:rFonts w:eastAsia="Times New Roman"/>
          <w:sz w:val="22"/>
          <w:szCs w:val="22"/>
          <w:u w:val="single"/>
        </w:rPr>
        <w:t xml:space="preserve">CRT </w:t>
      </w:r>
      <w:r>
        <w:rPr>
          <w:rFonts w:eastAsia="Times New Roman"/>
          <w:sz w:val="22"/>
          <w:szCs w:val="22"/>
          <w:u w:val="single"/>
        </w:rPr>
        <w:t>F</w:t>
      </w:r>
      <w:r w:rsidRPr="00FE6FE9">
        <w:rPr>
          <w:rFonts w:eastAsia="Times New Roman"/>
          <w:sz w:val="22"/>
          <w:szCs w:val="22"/>
          <w:u w:val="single"/>
        </w:rPr>
        <w:t>ile</w:t>
      </w:r>
      <w:r w:rsidRPr="000E0623">
        <w:rPr>
          <w:rFonts w:eastAsia="Times New Roman"/>
          <w:sz w:val="22"/>
          <w:szCs w:val="22"/>
        </w:rPr>
        <w:t>:</w:t>
      </w:r>
    </w:p>
    <w:p w14:paraId="56F04C4D" w14:textId="77777777" w:rsidR="00E129DA" w:rsidRDefault="00E129DA" w:rsidP="00E129DA">
      <w:pPr>
        <w:contextualSpacing/>
        <w:rPr>
          <w:rFonts w:eastAsia="Times New Roman" w:cstheme="minorHAnsi"/>
          <w:sz w:val="22"/>
          <w:szCs w:val="22"/>
        </w:rPr>
      </w:pPr>
    </w:p>
    <w:p w14:paraId="5BAC0FC5" w14:textId="77777777" w:rsidR="00E129DA" w:rsidRPr="005D7580" w:rsidRDefault="00E129DA" w:rsidP="00E129DA">
      <w:pPr>
        <w:contextualSpacing/>
        <w:rPr>
          <w:rFonts w:cstheme="minorHAnsi"/>
          <w:sz w:val="22"/>
          <w:szCs w:val="22"/>
        </w:rPr>
      </w:pPr>
      <w:bookmarkStart w:id="18" w:name="_Toc153388823"/>
      <w:bookmarkStart w:id="19" w:name="_Toc469977634"/>
      <w:bookmarkStart w:id="20" w:name="_Toc102040760"/>
    </w:p>
    <w:p w14:paraId="72E5E4AF" w14:textId="77777777" w:rsidR="00E129DA" w:rsidRDefault="00E129DA" w:rsidP="00E129DA">
      <w:pPr>
        <w:pStyle w:val="Heading2"/>
        <w:spacing w:before="0" w:line="240" w:lineRule="auto"/>
        <w:ind w:left="360"/>
      </w:pPr>
    </w:p>
    <w:p w14:paraId="788311E5" w14:textId="77777777" w:rsidR="00E129DA" w:rsidRDefault="00E129DA" w:rsidP="00E129DA">
      <w:pPr>
        <w:pStyle w:val="Heading2"/>
        <w:numPr>
          <w:ilvl w:val="0"/>
          <w:numId w:val="1"/>
        </w:numPr>
        <w:tabs>
          <w:tab w:val="num" w:pos="360"/>
        </w:tabs>
        <w:spacing w:before="0" w:line="240" w:lineRule="auto"/>
        <w:ind w:left="0" w:firstLine="0"/>
      </w:pPr>
      <w:r>
        <w:t>Deploy Cipher</w:t>
      </w:r>
      <w:bookmarkEnd w:id="18"/>
      <w:bookmarkEnd w:id="19"/>
      <w:bookmarkEnd w:id="20"/>
    </w:p>
    <w:p w14:paraId="57527600" w14:textId="77777777" w:rsidR="00E129DA" w:rsidRPr="00B7788F" w:rsidRDefault="00E129DA" w:rsidP="00E129DA">
      <w:pPr>
        <w:pStyle w:val="Heading2"/>
        <w:spacing w:before="0" w:line="240" w:lineRule="auto"/>
        <w:ind w:left="360"/>
      </w:pPr>
    </w:p>
    <w:p w14:paraId="1185C8ED" w14:textId="77777777" w:rsidR="00E129DA" w:rsidRPr="00567787" w:rsidRDefault="00E129DA" w:rsidP="00E129DA">
      <w:pPr>
        <w:contextualSpacing/>
        <w:rPr>
          <w:rFonts w:eastAsia="Times New Roman" w:cstheme="minorHAnsi"/>
          <w:sz w:val="22"/>
          <w:szCs w:val="22"/>
          <w:u w:val="single"/>
        </w:rPr>
      </w:pPr>
      <w:r>
        <w:rPr>
          <w:rFonts w:cstheme="minorHAnsi"/>
          <w:noProof/>
          <w:sz w:val="22"/>
          <w:szCs w:val="22"/>
        </w:rPr>
        <w:drawing>
          <wp:anchor distT="0" distB="0" distL="114300" distR="114300" simplePos="0" relativeHeight="251667456" behindDoc="1" locked="0" layoutInCell="1" allowOverlap="1" wp14:anchorId="03120E06" wp14:editId="66B0A756">
            <wp:simplePos x="0" y="0"/>
            <wp:positionH relativeFrom="column">
              <wp:posOffset>0</wp:posOffset>
            </wp:positionH>
            <wp:positionV relativeFrom="page">
              <wp:posOffset>2057234</wp:posOffset>
            </wp:positionV>
            <wp:extent cx="5943600" cy="1835785"/>
            <wp:effectExtent l="0" t="0" r="0" b="0"/>
            <wp:wrapTight wrapText="bothSides">
              <wp:wrapPolygon edited="0">
                <wp:start x="0" y="0"/>
                <wp:lineTo x="0" y="21294"/>
                <wp:lineTo x="21531" y="21294"/>
                <wp:lineTo x="21531" y="0"/>
                <wp:lineTo x="0" y="0"/>
              </wp:wrapPolygon>
            </wp:wrapTight>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anchor>
        </w:drawing>
      </w:r>
      <w:r w:rsidRPr="00567787">
        <w:rPr>
          <w:rFonts w:eastAsia="Times New Roman"/>
          <w:sz w:val="22"/>
          <w:szCs w:val="22"/>
          <w:u w:val="single"/>
        </w:rPr>
        <w:t>Checksum Verification</w:t>
      </w:r>
      <w:r w:rsidRPr="00567787">
        <w:rPr>
          <w:rFonts w:eastAsia="Times New Roman"/>
          <w:sz w:val="22"/>
          <w:szCs w:val="22"/>
        </w:rPr>
        <w:t>:</w:t>
      </w:r>
    </w:p>
    <w:p w14:paraId="5479E74A" w14:textId="77777777" w:rsidR="00E129DA" w:rsidRDefault="00E129DA" w:rsidP="00E129DA">
      <w:pPr>
        <w:contextualSpacing/>
        <w:rPr>
          <w:rFonts w:eastAsia="Times New Roman" w:cstheme="minorHAnsi"/>
          <w:sz w:val="22"/>
          <w:szCs w:val="22"/>
        </w:rPr>
      </w:pPr>
    </w:p>
    <w:p w14:paraId="63AAEEC0" w14:textId="77777777" w:rsidR="00E129DA" w:rsidRPr="00B7788F" w:rsidRDefault="00E129DA" w:rsidP="00E129DA">
      <w:pPr>
        <w:contextualSpacing/>
        <w:rPr>
          <w:rFonts w:cstheme="minorHAnsi"/>
          <w:sz w:val="22"/>
          <w:szCs w:val="22"/>
        </w:rPr>
      </w:pPr>
    </w:p>
    <w:p w14:paraId="2F963908" w14:textId="77777777" w:rsidR="00E129DA" w:rsidRDefault="00E129DA" w:rsidP="00E129DA">
      <w:pPr>
        <w:pStyle w:val="Heading2"/>
        <w:spacing w:before="0" w:line="240" w:lineRule="auto"/>
        <w:ind w:left="360"/>
      </w:pPr>
      <w:bookmarkStart w:id="21" w:name="_Toc102040761"/>
      <w:bookmarkStart w:id="22" w:name="_Toc985755642"/>
      <w:bookmarkStart w:id="23" w:name="_Toc1980769825"/>
    </w:p>
    <w:p w14:paraId="3116B65B" w14:textId="77777777" w:rsidR="00E129DA" w:rsidRDefault="00E129DA" w:rsidP="00E129DA">
      <w:pPr>
        <w:pStyle w:val="Heading2"/>
        <w:spacing w:before="0" w:line="240" w:lineRule="auto"/>
        <w:ind w:left="360"/>
      </w:pPr>
    </w:p>
    <w:p w14:paraId="4F5EA1B7" w14:textId="77777777" w:rsidR="00E129DA" w:rsidRDefault="00E129DA" w:rsidP="00E129DA">
      <w:pPr>
        <w:pStyle w:val="Heading2"/>
        <w:numPr>
          <w:ilvl w:val="0"/>
          <w:numId w:val="1"/>
        </w:numPr>
        <w:tabs>
          <w:tab w:val="num" w:pos="360"/>
        </w:tabs>
        <w:spacing w:before="0" w:line="240" w:lineRule="auto"/>
        <w:ind w:left="0" w:firstLine="0"/>
      </w:pPr>
      <w:r w:rsidRPr="00B7788F">
        <w:t>Secure Communications</w:t>
      </w:r>
      <w:bookmarkEnd w:id="21"/>
      <w:r w:rsidRPr="00B7788F">
        <w:t xml:space="preserve"> </w:t>
      </w:r>
      <w:bookmarkEnd w:id="22"/>
      <w:bookmarkEnd w:id="23"/>
    </w:p>
    <w:p w14:paraId="7C6ECF74" w14:textId="77777777" w:rsidR="00E129DA" w:rsidRDefault="00E129DA" w:rsidP="00E129DA">
      <w:pPr>
        <w:pStyle w:val="Heading2"/>
        <w:spacing w:before="0" w:line="240" w:lineRule="auto"/>
        <w:ind w:left="360"/>
      </w:pPr>
    </w:p>
    <w:p w14:paraId="42199D83" w14:textId="77777777" w:rsidR="00E129DA" w:rsidRPr="00B7788F" w:rsidRDefault="00E129DA" w:rsidP="00E129DA">
      <w:pPr>
        <w:contextualSpacing/>
        <w:rPr>
          <w:rFonts w:cstheme="minorHAnsi"/>
          <w:sz w:val="22"/>
          <w:szCs w:val="22"/>
        </w:rPr>
      </w:pPr>
      <w:r w:rsidRPr="004C0723">
        <w:rPr>
          <w:sz w:val="22"/>
          <w:szCs w:val="22"/>
          <w:u w:val="single"/>
        </w:rPr>
        <w:t>Secure Webpage</w:t>
      </w:r>
      <w:r>
        <w:rPr>
          <w:sz w:val="22"/>
          <w:szCs w:val="22"/>
        </w:rPr>
        <w:t>:</w:t>
      </w:r>
    </w:p>
    <w:p w14:paraId="6BBC748B" w14:textId="77777777" w:rsidR="00E129DA" w:rsidRDefault="00E129DA" w:rsidP="00E129DA">
      <w:pPr>
        <w:contextualSpacing/>
        <w:rPr>
          <w:rFonts w:eastAsia="Times New Roman" w:cstheme="minorHAnsi"/>
          <w:sz w:val="22"/>
          <w:szCs w:val="22"/>
        </w:rPr>
      </w:pPr>
      <w:r>
        <w:rPr>
          <w:rFonts w:cstheme="minorHAnsi"/>
          <w:noProof/>
          <w:sz w:val="22"/>
          <w:szCs w:val="22"/>
        </w:rPr>
        <w:drawing>
          <wp:anchor distT="0" distB="0" distL="114300" distR="114300" simplePos="0" relativeHeight="251665408" behindDoc="1" locked="0" layoutInCell="1" allowOverlap="1" wp14:anchorId="22108010" wp14:editId="6E0DACEB">
            <wp:simplePos x="0" y="0"/>
            <wp:positionH relativeFrom="column">
              <wp:posOffset>-6350</wp:posOffset>
            </wp:positionH>
            <wp:positionV relativeFrom="page">
              <wp:posOffset>5259705</wp:posOffset>
            </wp:positionV>
            <wp:extent cx="5943600" cy="2765425"/>
            <wp:effectExtent l="0" t="0" r="0" b="0"/>
            <wp:wrapTight wrapText="bothSides">
              <wp:wrapPolygon edited="0">
                <wp:start x="0" y="0"/>
                <wp:lineTo x="0" y="21426"/>
                <wp:lineTo x="21531" y="21426"/>
                <wp:lineTo x="2153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anchor>
        </w:drawing>
      </w:r>
    </w:p>
    <w:p w14:paraId="37CFDD0D" w14:textId="77777777" w:rsidR="00E129DA" w:rsidRDefault="00E129DA" w:rsidP="00E129DA">
      <w:pPr>
        <w:contextualSpacing/>
        <w:rPr>
          <w:rFonts w:cstheme="minorHAnsi"/>
          <w:sz w:val="22"/>
          <w:szCs w:val="22"/>
        </w:rPr>
      </w:pPr>
    </w:p>
    <w:p w14:paraId="3C600C92" w14:textId="77777777" w:rsidR="00E129DA" w:rsidRDefault="00E129DA" w:rsidP="00E129DA">
      <w:pPr>
        <w:contextualSpacing/>
        <w:rPr>
          <w:rFonts w:cstheme="minorHAnsi"/>
          <w:sz w:val="22"/>
          <w:szCs w:val="22"/>
        </w:rPr>
      </w:pPr>
    </w:p>
    <w:p w14:paraId="4BCF1681" w14:textId="77777777" w:rsidR="00E129DA" w:rsidRDefault="00E129DA" w:rsidP="00E129DA">
      <w:pPr>
        <w:contextualSpacing/>
        <w:rPr>
          <w:rFonts w:cstheme="minorHAnsi"/>
          <w:sz w:val="22"/>
          <w:szCs w:val="22"/>
        </w:rPr>
      </w:pPr>
    </w:p>
    <w:p w14:paraId="629F280E" w14:textId="77777777" w:rsidR="00E129DA" w:rsidRDefault="00E129DA" w:rsidP="00E129DA">
      <w:pPr>
        <w:contextualSpacing/>
        <w:rPr>
          <w:rFonts w:cstheme="minorHAnsi"/>
          <w:sz w:val="22"/>
          <w:szCs w:val="22"/>
        </w:rPr>
      </w:pPr>
    </w:p>
    <w:p w14:paraId="0ED08F16" w14:textId="77777777" w:rsidR="00E129DA" w:rsidRDefault="00E129DA" w:rsidP="00E129DA">
      <w:pPr>
        <w:contextualSpacing/>
        <w:rPr>
          <w:rFonts w:cstheme="minorHAnsi"/>
          <w:sz w:val="22"/>
          <w:szCs w:val="22"/>
        </w:rPr>
      </w:pPr>
    </w:p>
    <w:p w14:paraId="720DE4FA" w14:textId="77777777" w:rsidR="00E129DA" w:rsidRPr="00DA43D2" w:rsidRDefault="00E129DA" w:rsidP="00E129DA">
      <w:pPr>
        <w:pStyle w:val="Heading2"/>
        <w:numPr>
          <w:ilvl w:val="0"/>
          <w:numId w:val="1"/>
        </w:numPr>
        <w:tabs>
          <w:tab w:val="num" w:pos="360"/>
        </w:tabs>
        <w:spacing w:before="0" w:line="240" w:lineRule="auto"/>
        <w:ind w:left="0" w:firstLine="0"/>
        <w:rPr>
          <w:u w:val="single"/>
        </w:rPr>
      </w:pPr>
      <w:bookmarkStart w:id="24" w:name="_Toc1258769504"/>
      <w:bookmarkStart w:id="25" w:name="_Toc1151872792"/>
      <w:bookmarkStart w:id="26" w:name="_Toc102040762"/>
      <w:r w:rsidRPr="00B7788F">
        <w:lastRenderedPageBreak/>
        <w:t>Secondary Testing</w:t>
      </w:r>
      <w:bookmarkEnd w:id="24"/>
      <w:bookmarkEnd w:id="25"/>
      <w:bookmarkEnd w:id="26"/>
    </w:p>
    <w:p w14:paraId="1A164E8C" w14:textId="77777777" w:rsidR="00E129DA" w:rsidRPr="00CD1292" w:rsidRDefault="00E129DA" w:rsidP="00E129DA">
      <w:pPr>
        <w:pStyle w:val="Heading2"/>
        <w:spacing w:before="0" w:line="240" w:lineRule="auto"/>
        <w:ind w:left="360"/>
        <w:rPr>
          <w:u w:val="single"/>
        </w:rPr>
      </w:pPr>
    </w:p>
    <w:p w14:paraId="64D010EC" w14:textId="77777777" w:rsidR="00E129DA" w:rsidRDefault="00E129DA" w:rsidP="00E129DA">
      <w:pPr>
        <w:contextualSpacing/>
        <w:rPr>
          <w:rFonts w:cstheme="minorHAnsi"/>
          <w:noProof/>
          <w:sz w:val="22"/>
          <w:szCs w:val="22"/>
          <w:u w:val="single"/>
        </w:rPr>
      </w:pPr>
      <w:r w:rsidRPr="0002225E">
        <w:rPr>
          <w:rFonts w:cstheme="minorHAnsi"/>
          <w:noProof/>
          <w:sz w:val="22"/>
          <w:szCs w:val="22"/>
          <w:u w:val="single"/>
        </w:rPr>
        <w:drawing>
          <wp:anchor distT="0" distB="0" distL="114300" distR="114300" simplePos="0" relativeHeight="251661312" behindDoc="1" locked="0" layoutInCell="1" allowOverlap="1" wp14:anchorId="1DAF9BAC" wp14:editId="74F3E954">
            <wp:simplePos x="0" y="0"/>
            <wp:positionH relativeFrom="column">
              <wp:posOffset>-117475</wp:posOffset>
            </wp:positionH>
            <wp:positionV relativeFrom="page">
              <wp:posOffset>1485900</wp:posOffset>
            </wp:positionV>
            <wp:extent cx="6166485" cy="3796030"/>
            <wp:effectExtent l="0" t="0" r="5715" b="0"/>
            <wp:wrapTight wrapText="bothSides">
              <wp:wrapPolygon edited="0">
                <wp:start x="0" y="0"/>
                <wp:lineTo x="0" y="21463"/>
                <wp:lineTo x="21553" y="21463"/>
                <wp:lineTo x="21553" y="0"/>
                <wp:lineTo x="0" y="0"/>
              </wp:wrapPolygon>
            </wp:wrapTight>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66485" cy="3796030"/>
                    </a:xfrm>
                    <a:prstGeom prst="rect">
                      <a:avLst/>
                    </a:prstGeom>
                  </pic:spPr>
                </pic:pic>
              </a:graphicData>
            </a:graphic>
            <wp14:sizeRelH relativeFrom="margin">
              <wp14:pctWidth>0</wp14:pctWidth>
            </wp14:sizeRelH>
            <wp14:sizeRelV relativeFrom="margin">
              <wp14:pctHeight>0</wp14:pctHeight>
            </wp14:sizeRelV>
          </wp:anchor>
        </w:drawing>
      </w:r>
      <w:r w:rsidRPr="0002225E">
        <w:rPr>
          <w:rFonts w:cstheme="minorHAnsi"/>
          <w:noProof/>
          <w:sz w:val="22"/>
          <w:szCs w:val="22"/>
          <w:u w:val="single"/>
        </w:rPr>
        <w:t>OWASP Dependency-Check Maven:</w:t>
      </w:r>
    </w:p>
    <w:p w14:paraId="1D261331" w14:textId="77777777" w:rsidR="00E129DA" w:rsidRDefault="00E129DA" w:rsidP="00E129DA">
      <w:pPr>
        <w:contextualSpacing/>
        <w:rPr>
          <w:rFonts w:cstheme="minorHAnsi"/>
          <w:noProof/>
          <w:sz w:val="22"/>
          <w:szCs w:val="22"/>
          <w:u w:val="single"/>
        </w:rPr>
      </w:pPr>
      <w:r>
        <w:rPr>
          <w:rFonts w:cstheme="minorHAnsi"/>
          <w:noProof/>
          <w:sz w:val="22"/>
          <w:szCs w:val="22"/>
          <w:u w:val="single"/>
        </w:rPr>
        <w:drawing>
          <wp:anchor distT="0" distB="0" distL="114300" distR="114300" simplePos="0" relativeHeight="251666432" behindDoc="1" locked="0" layoutInCell="1" allowOverlap="1" wp14:anchorId="4C4B1F2B" wp14:editId="78F7A4EF">
            <wp:simplePos x="0" y="0"/>
            <wp:positionH relativeFrom="column">
              <wp:posOffset>-819426</wp:posOffset>
            </wp:positionH>
            <wp:positionV relativeFrom="page">
              <wp:posOffset>5596255</wp:posOffset>
            </wp:positionV>
            <wp:extent cx="7585710" cy="3809365"/>
            <wp:effectExtent l="0" t="0" r="0" b="635"/>
            <wp:wrapTight wrapText="bothSides">
              <wp:wrapPolygon edited="0">
                <wp:start x="0" y="0"/>
                <wp:lineTo x="0" y="21496"/>
                <wp:lineTo x="21535" y="21496"/>
                <wp:lineTo x="21535"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5710" cy="38093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2"/>
          <w:szCs w:val="22"/>
          <w:u w:val="single"/>
        </w:rPr>
        <w:t xml:space="preserve">Refactored Code </w:t>
      </w:r>
      <w:r w:rsidRPr="00A76C35">
        <w:rPr>
          <w:rFonts w:cstheme="minorHAnsi"/>
          <w:color w:val="538135" w:themeColor="accent6" w:themeShade="BF"/>
          <w:sz w:val="22"/>
          <w:szCs w:val="22"/>
          <w:u w:val="single"/>
        </w:rPr>
        <w:t>Build Success</w:t>
      </w:r>
      <w:r>
        <w:rPr>
          <w:rFonts w:cstheme="minorHAnsi"/>
          <w:sz w:val="22"/>
          <w:szCs w:val="22"/>
          <w:u w:val="single"/>
        </w:rPr>
        <w:t>:</w:t>
      </w:r>
    </w:p>
    <w:p w14:paraId="58BAF007" w14:textId="77777777" w:rsidR="00E129DA" w:rsidRPr="00B7788F" w:rsidRDefault="00E129DA" w:rsidP="00E129DA">
      <w:pPr>
        <w:pStyle w:val="Heading2"/>
        <w:numPr>
          <w:ilvl w:val="0"/>
          <w:numId w:val="1"/>
        </w:numPr>
        <w:tabs>
          <w:tab w:val="num" w:pos="360"/>
        </w:tabs>
        <w:spacing w:before="0" w:line="240" w:lineRule="auto"/>
        <w:ind w:left="0" w:firstLine="0"/>
      </w:pPr>
      <w:r w:rsidRPr="00B7788F">
        <w:lastRenderedPageBreak/>
        <w:t>Functional Testing</w:t>
      </w:r>
    </w:p>
    <w:p w14:paraId="16972359" w14:textId="77777777" w:rsidR="00E129DA" w:rsidRDefault="00E129DA" w:rsidP="00E129DA">
      <w:pPr>
        <w:rPr>
          <w:rFonts w:cstheme="minorHAnsi"/>
          <w:sz w:val="22"/>
          <w:szCs w:val="22"/>
          <w:u w:val="single"/>
        </w:rPr>
      </w:pPr>
    </w:p>
    <w:p w14:paraId="3F33C8E7" w14:textId="77777777" w:rsidR="00E129DA" w:rsidRPr="001D775C" w:rsidRDefault="00E129DA" w:rsidP="00E129DA">
      <w:pPr>
        <w:rPr>
          <w:rFonts w:cstheme="minorHAnsi"/>
          <w:sz w:val="22"/>
          <w:szCs w:val="22"/>
          <w:u w:val="single"/>
        </w:rPr>
      </w:pPr>
      <w:r>
        <w:rPr>
          <w:rFonts w:cstheme="minorHAnsi"/>
          <w:noProof/>
          <w:sz w:val="22"/>
          <w:szCs w:val="22"/>
          <w:u w:val="single"/>
        </w:rPr>
        <w:drawing>
          <wp:anchor distT="0" distB="0" distL="114300" distR="114300" simplePos="0" relativeHeight="251664384" behindDoc="1" locked="0" layoutInCell="1" allowOverlap="1" wp14:anchorId="4F7F6FBE" wp14:editId="66EE9CDE">
            <wp:simplePos x="0" y="0"/>
            <wp:positionH relativeFrom="column">
              <wp:posOffset>-803910</wp:posOffset>
            </wp:positionH>
            <wp:positionV relativeFrom="page">
              <wp:posOffset>5403850</wp:posOffset>
            </wp:positionV>
            <wp:extent cx="3780790" cy="3771900"/>
            <wp:effectExtent l="0" t="0" r="0" b="0"/>
            <wp:wrapTight wrapText="bothSides">
              <wp:wrapPolygon edited="0">
                <wp:start x="0" y="0"/>
                <wp:lineTo x="0" y="21491"/>
                <wp:lineTo x="21440" y="21491"/>
                <wp:lineTo x="2144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80790" cy="37719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2"/>
          <w:szCs w:val="22"/>
        </w:rPr>
        <w:drawing>
          <wp:anchor distT="0" distB="0" distL="114300" distR="114300" simplePos="0" relativeHeight="251662336" behindDoc="1" locked="0" layoutInCell="1" allowOverlap="1" wp14:anchorId="6B04F079" wp14:editId="378A4D84">
            <wp:simplePos x="0" y="0"/>
            <wp:positionH relativeFrom="column">
              <wp:posOffset>-800735</wp:posOffset>
            </wp:positionH>
            <wp:positionV relativeFrom="page">
              <wp:posOffset>1538605</wp:posOffset>
            </wp:positionV>
            <wp:extent cx="7564755" cy="3811905"/>
            <wp:effectExtent l="0" t="0" r="0" b="0"/>
            <wp:wrapTight wrapText="bothSides">
              <wp:wrapPolygon edited="0">
                <wp:start x="0" y="0"/>
                <wp:lineTo x="0" y="21481"/>
                <wp:lineTo x="21540" y="21481"/>
                <wp:lineTo x="21540" y="0"/>
                <wp:lineTo x="0" y="0"/>
              </wp:wrapPolygon>
            </wp:wrapTight>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64755" cy="3811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FCC88A9" wp14:editId="74A38EB6">
            <wp:simplePos x="0" y="0"/>
            <wp:positionH relativeFrom="column">
              <wp:posOffset>2977515</wp:posOffset>
            </wp:positionH>
            <wp:positionV relativeFrom="page">
              <wp:posOffset>5404181</wp:posOffset>
            </wp:positionV>
            <wp:extent cx="3780790" cy="3771900"/>
            <wp:effectExtent l="0" t="0" r="0" b="0"/>
            <wp:wrapTight wrapText="bothSides">
              <wp:wrapPolygon edited="0">
                <wp:start x="0" y="0"/>
                <wp:lineTo x="0" y="21491"/>
                <wp:lineTo x="21440" y="21491"/>
                <wp:lineTo x="21440"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0790" cy="3771900"/>
                    </a:xfrm>
                    <a:prstGeom prst="rect">
                      <a:avLst/>
                    </a:prstGeom>
                  </pic:spPr>
                </pic:pic>
              </a:graphicData>
            </a:graphic>
            <wp14:sizeRelH relativeFrom="margin">
              <wp14:pctWidth>0</wp14:pctWidth>
            </wp14:sizeRelH>
            <wp14:sizeRelV relativeFrom="margin">
              <wp14:pctHeight>0</wp14:pctHeight>
            </wp14:sizeRelV>
          </wp:anchor>
        </w:drawing>
      </w:r>
      <w:r w:rsidRPr="005B744B">
        <w:rPr>
          <w:rFonts w:cstheme="minorHAnsi"/>
          <w:sz w:val="22"/>
          <w:szCs w:val="22"/>
          <w:u w:val="single"/>
        </w:rPr>
        <w:t>Refactored Code</w:t>
      </w:r>
      <w:r>
        <w:rPr>
          <w:rFonts w:cstheme="minorHAnsi"/>
          <w:sz w:val="22"/>
          <w:szCs w:val="22"/>
          <w:u w:val="single"/>
        </w:rPr>
        <w:t xml:space="preserve"> Executed Without Errors</w:t>
      </w:r>
      <w:r w:rsidRPr="005B744B">
        <w:rPr>
          <w:rFonts w:cstheme="minorHAnsi"/>
          <w:sz w:val="22"/>
          <w:szCs w:val="22"/>
          <w:u w:val="single"/>
        </w:rPr>
        <w:t>:</w:t>
      </w:r>
    </w:p>
    <w:p w14:paraId="40AF08E7" w14:textId="77777777" w:rsidR="00E129DA" w:rsidRPr="0027203F" w:rsidRDefault="00E129DA" w:rsidP="00E129DA">
      <w:pPr>
        <w:pStyle w:val="Heading2"/>
        <w:numPr>
          <w:ilvl w:val="0"/>
          <w:numId w:val="1"/>
        </w:numPr>
        <w:tabs>
          <w:tab w:val="num" w:pos="360"/>
        </w:tabs>
        <w:spacing w:before="0" w:line="360" w:lineRule="auto"/>
        <w:ind w:left="0" w:firstLine="0"/>
        <w:rPr>
          <w:rFonts w:eastAsia="Times New Roman"/>
        </w:rPr>
      </w:pPr>
      <w:bookmarkStart w:id="27" w:name="_Toc1256172566"/>
      <w:bookmarkStart w:id="28" w:name="_Toc1705881728"/>
      <w:bookmarkStart w:id="29" w:name="_Toc102040764"/>
      <w:r w:rsidRPr="00B7788F">
        <w:lastRenderedPageBreak/>
        <w:t>Summary</w:t>
      </w:r>
      <w:bookmarkEnd w:id="27"/>
      <w:bookmarkEnd w:id="28"/>
      <w:bookmarkEnd w:id="29"/>
    </w:p>
    <w:p w14:paraId="15F56E98" w14:textId="77777777" w:rsidR="00E129DA" w:rsidRDefault="00E129DA" w:rsidP="00E129DA">
      <w:pPr>
        <w:spacing w:line="360" w:lineRule="auto"/>
        <w:ind w:firstLine="360"/>
        <w:contextualSpacing/>
        <w:rPr>
          <w:rFonts w:eastAsia="Times New Roman"/>
          <w:sz w:val="22"/>
          <w:szCs w:val="22"/>
        </w:rPr>
      </w:pPr>
      <w:r>
        <w:rPr>
          <w:rFonts w:eastAsia="Times New Roman"/>
          <w:sz w:val="22"/>
          <w:szCs w:val="22"/>
        </w:rPr>
        <w:t xml:space="preserve">Artemis </w:t>
      </w:r>
      <w:proofErr w:type="spellStart"/>
      <w:r>
        <w:rPr>
          <w:rFonts w:eastAsia="Times New Roman"/>
          <w:sz w:val="22"/>
          <w:szCs w:val="22"/>
        </w:rPr>
        <w:t>Financial's</w:t>
      </w:r>
      <w:proofErr w:type="spellEnd"/>
      <w:r>
        <w:rPr>
          <w:rFonts w:eastAsia="Times New Roman"/>
          <w:sz w:val="22"/>
          <w:szCs w:val="22"/>
        </w:rPr>
        <w:t xml:space="preserve"> public web interface implements modern and effective software security to protect its clients. After reviewing the architecture of Artemis </w:t>
      </w:r>
      <w:proofErr w:type="spellStart"/>
      <w:r>
        <w:rPr>
          <w:rFonts w:eastAsia="Times New Roman"/>
          <w:sz w:val="22"/>
          <w:szCs w:val="22"/>
        </w:rPr>
        <w:t>Financial's</w:t>
      </w:r>
      <w:proofErr w:type="spellEnd"/>
      <w:r>
        <w:rPr>
          <w:rFonts w:eastAsia="Times New Roman"/>
          <w:sz w:val="22"/>
          <w:szCs w:val="22"/>
        </w:rPr>
        <w:t xml:space="preserve"> public web interface and the Vulnerability Assessment Process Flow Diagram (VAPFD), I determined the most critical security areas are APIs, Cryptography, Code Error, Code Quality, and Input Validation. Adding layers of security to the web application involves identifying potential security threats, applying security testing protocols,</w:t>
      </w:r>
      <w:r w:rsidRPr="00F159F8">
        <w:rPr>
          <w:rFonts w:eastAsia="Times New Roman"/>
          <w:sz w:val="22"/>
          <w:szCs w:val="22"/>
        </w:rPr>
        <w:t xml:space="preserve"> </w:t>
      </w:r>
      <w:r>
        <w:rPr>
          <w:rFonts w:eastAsia="Times New Roman"/>
          <w:sz w:val="22"/>
          <w:szCs w:val="22"/>
        </w:rPr>
        <w:t xml:space="preserve">implementing secure coding practices, and adopting industry standard best practices. </w:t>
      </w:r>
    </w:p>
    <w:p w14:paraId="03A08D8C" w14:textId="77777777" w:rsidR="00E129DA" w:rsidRDefault="00E129DA" w:rsidP="00E129DA">
      <w:pPr>
        <w:spacing w:line="360" w:lineRule="auto"/>
        <w:ind w:firstLine="360"/>
        <w:contextualSpacing/>
        <w:rPr>
          <w:rFonts w:eastAsia="Times New Roman"/>
          <w:sz w:val="22"/>
          <w:szCs w:val="22"/>
        </w:rPr>
      </w:pPr>
      <w:r>
        <w:rPr>
          <w:rFonts w:eastAsia="Times New Roman"/>
          <w:sz w:val="22"/>
          <w:szCs w:val="22"/>
        </w:rPr>
        <w:t xml:space="preserve">Identifying potential threats requires an in-depth analysis of the application's architecture to identify weaknesses and vulnerabilities. Identifying and preventing threats requires a proactive approach to security and anticipating various threats, such as </w:t>
      </w:r>
      <w:r w:rsidRPr="005C795D">
        <w:rPr>
          <w:rFonts w:eastAsia="Times New Roman"/>
          <w:sz w:val="22"/>
          <w:szCs w:val="22"/>
        </w:rPr>
        <w:t>unauthorized access, man-in-the-middle, injection, and denial of service attacks.</w:t>
      </w:r>
      <w:r>
        <w:rPr>
          <w:rFonts w:eastAsia="Times New Roman"/>
          <w:sz w:val="22"/>
          <w:szCs w:val="22"/>
        </w:rPr>
        <w:t xml:space="preserve"> I reviewed the file structure and identified the files that contain custom code using a web application framework and files that contain code locked away in libraries. I checked the custom code for syntax, logic, and functional errors and used the VAPFD to identify security vulnerabilities. I checked for</w:t>
      </w:r>
      <w:r w:rsidRPr="00FF55DF">
        <w:rPr>
          <w:rFonts w:eastAsia="Times New Roman"/>
          <w:sz w:val="22"/>
          <w:szCs w:val="22"/>
        </w:rPr>
        <w:t xml:space="preserve"> coding errors that can lead to security vulnerabilities, such as buffer overflow errors, input validation errors, and SQL injection.</w:t>
      </w:r>
      <w:r>
        <w:rPr>
          <w:rFonts w:eastAsia="Times New Roman"/>
          <w:sz w:val="22"/>
          <w:szCs w:val="22"/>
        </w:rPr>
        <w:t xml:space="preserve"> I utilized static security testing techniques to identify vulnerabilities in the rest of the code locked away in libraries.</w:t>
      </w:r>
    </w:p>
    <w:p w14:paraId="4162DC8C" w14:textId="77777777" w:rsidR="00E129DA" w:rsidRDefault="00E129DA" w:rsidP="00E129DA">
      <w:pPr>
        <w:spacing w:line="360" w:lineRule="auto"/>
        <w:ind w:firstLine="360"/>
        <w:contextualSpacing/>
        <w:rPr>
          <w:rFonts w:eastAsia="Times New Roman"/>
          <w:sz w:val="22"/>
          <w:szCs w:val="22"/>
        </w:rPr>
      </w:pPr>
      <w:r>
        <w:rPr>
          <w:rFonts w:eastAsia="Times New Roman"/>
          <w:sz w:val="22"/>
          <w:szCs w:val="22"/>
        </w:rPr>
        <w:t xml:space="preserve">Security testing protocols are essential to identify vulnerabilities in the web application. The web application depends on various libraries and APIs and accounts for most of the code. Many libraries are complex and extensive, and manual review of the code in the libraries would be very challenging. Fortunately, tools are available to help identify vulnerabilities associated with library and API dependencies. After manually reviewing and refactoring the application's code, I used a static testing technique called a dependency check. Specifically, I used the OWASP Maven Dependency-Check Plug-In. I ran the dependency check and refactored the code several times before I was satisfied with the outcome of the dependency check report. The first run of the dependency check results are forty-nine dependencies scanned, seventeen vulnerable dependencies, and ninety-two vulnerabilities found. Unsatisfied with the results, I did some CIS work, tweaked some things, and ran it again. The </w:t>
      </w:r>
      <w:proofErr w:type="gramStart"/>
      <w:r>
        <w:rPr>
          <w:rFonts w:eastAsia="Times New Roman"/>
          <w:sz w:val="22"/>
          <w:szCs w:val="22"/>
        </w:rPr>
        <w:t>final results</w:t>
      </w:r>
      <w:proofErr w:type="gramEnd"/>
      <w:r>
        <w:rPr>
          <w:rFonts w:eastAsia="Times New Roman"/>
          <w:sz w:val="22"/>
          <w:szCs w:val="22"/>
        </w:rPr>
        <w:t xml:space="preserve"> are forty-six dependencies scanned, one vulnerable dependency, and one vulnerability found. I am satisfied with the </w:t>
      </w:r>
      <w:proofErr w:type="gramStart"/>
      <w:r>
        <w:rPr>
          <w:rFonts w:eastAsia="Times New Roman"/>
          <w:sz w:val="22"/>
          <w:szCs w:val="22"/>
        </w:rPr>
        <w:t>final results</w:t>
      </w:r>
      <w:proofErr w:type="gramEnd"/>
      <w:r>
        <w:rPr>
          <w:rFonts w:eastAsia="Times New Roman"/>
          <w:sz w:val="22"/>
          <w:szCs w:val="22"/>
        </w:rPr>
        <w:t xml:space="preserve"> because the vulnerability occurs when parsing and deserializing </w:t>
      </w:r>
      <w:proofErr w:type="spellStart"/>
      <w:r>
        <w:rPr>
          <w:rFonts w:eastAsia="Times New Roman"/>
          <w:sz w:val="22"/>
          <w:szCs w:val="22"/>
        </w:rPr>
        <w:t>yaml</w:t>
      </w:r>
      <w:proofErr w:type="spellEnd"/>
      <w:r>
        <w:rPr>
          <w:rFonts w:eastAsia="Times New Roman"/>
          <w:sz w:val="22"/>
          <w:szCs w:val="22"/>
        </w:rPr>
        <w:t xml:space="preserve"> content. The web application does not require a </w:t>
      </w:r>
      <w:proofErr w:type="spellStart"/>
      <w:r>
        <w:rPr>
          <w:rFonts w:eastAsia="Times New Roman"/>
          <w:sz w:val="22"/>
          <w:szCs w:val="22"/>
        </w:rPr>
        <w:t>yaml</w:t>
      </w:r>
      <w:proofErr w:type="spellEnd"/>
      <w:r>
        <w:rPr>
          <w:rFonts w:eastAsia="Times New Roman"/>
          <w:sz w:val="22"/>
          <w:szCs w:val="22"/>
        </w:rPr>
        <w:t xml:space="preserve"> parser because it utilizes a Project Object Model (POM) as a build tool and dependency manager instead of a </w:t>
      </w:r>
      <w:proofErr w:type="spellStart"/>
      <w:r>
        <w:rPr>
          <w:rFonts w:eastAsia="Times New Roman"/>
          <w:sz w:val="22"/>
          <w:szCs w:val="22"/>
        </w:rPr>
        <w:t>yaml</w:t>
      </w:r>
      <w:proofErr w:type="spellEnd"/>
      <w:r>
        <w:rPr>
          <w:rFonts w:eastAsia="Times New Roman"/>
          <w:sz w:val="22"/>
          <w:szCs w:val="22"/>
        </w:rPr>
        <w:t xml:space="preserve"> file for the project configuration. The modifications required to obtain the final dependency check results are changed the Spring Boot </w:t>
      </w:r>
      <w:r>
        <w:rPr>
          <w:rFonts w:eastAsia="Times New Roman"/>
          <w:sz w:val="22"/>
          <w:szCs w:val="22"/>
        </w:rPr>
        <w:lastRenderedPageBreak/>
        <w:t>framework from 2.2.</w:t>
      </w:r>
      <w:proofErr w:type="gramStart"/>
      <w:r>
        <w:rPr>
          <w:rFonts w:eastAsia="Times New Roman"/>
          <w:sz w:val="22"/>
          <w:szCs w:val="22"/>
        </w:rPr>
        <w:t>4.RELEASE</w:t>
      </w:r>
      <w:proofErr w:type="gramEnd"/>
      <w:r>
        <w:rPr>
          <w:rFonts w:eastAsia="Times New Roman"/>
          <w:sz w:val="22"/>
          <w:szCs w:val="22"/>
        </w:rPr>
        <w:t xml:space="preserve"> to the latest version of 3.0.3, update the </w:t>
      </w:r>
      <w:proofErr w:type="spellStart"/>
      <w:r>
        <w:rPr>
          <w:rFonts w:eastAsia="Times New Roman"/>
          <w:sz w:val="22"/>
          <w:szCs w:val="22"/>
        </w:rPr>
        <w:t>application.properties</w:t>
      </w:r>
      <w:proofErr w:type="spellEnd"/>
      <w:r>
        <w:rPr>
          <w:rFonts w:eastAsia="Times New Roman"/>
          <w:sz w:val="22"/>
          <w:szCs w:val="22"/>
        </w:rPr>
        <w:t xml:space="preserve"> file to enable secure communications and deploy a checksum cipher algorithm to verify shared data. </w:t>
      </w:r>
    </w:p>
    <w:p w14:paraId="08B3B28A" w14:textId="77777777" w:rsidR="00E129DA" w:rsidRDefault="00E129DA" w:rsidP="00E129DA">
      <w:pPr>
        <w:spacing w:line="360" w:lineRule="auto"/>
        <w:ind w:firstLine="720"/>
        <w:contextualSpacing/>
        <w:rPr>
          <w:rFonts w:eastAsia="Times New Roman"/>
          <w:sz w:val="22"/>
          <w:szCs w:val="22"/>
        </w:rPr>
      </w:pPr>
      <w:r>
        <w:rPr>
          <w:rFonts w:eastAsia="Times New Roman"/>
          <w:sz w:val="22"/>
          <w:szCs w:val="22"/>
        </w:rPr>
        <w:t xml:space="preserve">Implementing secure coding practices will help prevent malicious attacks and threats. Writing secure code, properly handling user input, and avoiding buffer overflow errors will ensure the application is less prone to attacks. I utilized the OWASP Secure Coding Practices Quick Reference Guide to ensure secure coding practices and mitigate common software vulnerabilities. The best practices for secure coding include input validation, error handling, access control, communication security, and cryptography. </w:t>
      </w:r>
    </w:p>
    <w:p w14:paraId="70D51D24" w14:textId="77777777" w:rsidR="00E129DA" w:rsidRDefault="00E129DA" w:rsidP="00E129DA">
      <w:pPr>
        <w:spacing w:line="360" w:lineRule="auto"/>
        <w:ind w:firstLine="720"/>
        <w:contextualSpacing/>
        <w:rPr>
          <w:rFonts w:eastAsia="Times New Roman"/>
          <w:sz w:val="22"/>
          <w:szCs w:val="22"/>
        </w:rPr>
      </w:pPr>
      <w:r w:rsidRPr="00FE08B9">
        <w:rPr>
          <w:rFonts w:eastAsia="Times New Roman"/>
          <w:sz w:val="22"/>
          <w:szCs w:val="22"/>
        </w:rPr>
        <w:t>It</w:t>
      </w:r>
      <w:r>
        <w:rPr>
          <w:rFonts w:eastAsia="Times New Roman"/>
          <w:sz w:val="22"/>
          <w:szCs w:val="22"/>
        </w:rPr>
        <w:t>'</w:t>
      </w:r>
      <w:r w:rsidRPr="00FE08B9">
        <w:rPr>
          <w:rFonts w:eastAsia="Times New Roman"/>
          <w:sz w:val="22"/>
          <w:szCs w:val="22"/>
        </w:rPr>
        <w:t>s important to follow industry standard best practices to mitigate against known security vulnerabilities</w:t>
      </w:r>
      <w:r>
        <w:rPr>
          <w:rFonts w:eastAsia="Times New Roman"/>
          <w:sz w:val="22"/>
          <w:szCs w:val="22"/>
        </w:rPr>
        <w:t xml:space="preserve"> and enhance the company's overall well-being</w:t>
      </w:r>
      <w:r w:rsidRPr="00FE08B9">
        <w:rPr>
          <w:rFonts w:eastAsia="Times New Roman"/>
          <w:sz w:val="22"/>
          <w:szCs w:val="22"/>
        </w:rPr>
        <w:t xml:space="preserve">. </w:t>
      </w:r>
      <w:r>
        <w:rPr>
          <w:rFonts w:eastAsia="Times New Roman"/>
          <w:sz w:val="22"/>
          <w:szCs w:val="22"/>
        </w:rPr>
        <w:t>Industry standard best practices include</w:t>
      </w:r>
      <w:r w:rsidRPr="00FE08B9">
        <w:rPr>
          <w:rFonts w:eastAsia="Times New Roman"/>
          <w:sz w:val="22"/>
          <w:szCs w:val="22"/>
        </w:rPr>
        <w:t xml:space="preserve"> </w:t>
      </w:r>
      <w:r>
        <w:rPr>
          <w:rFonts w:eastAsia="Times New Roman"/>
          <w:sz w:val="22"/>
          <w:szCs w:val="22"/>
        </w:rPr>
        <w:t>cryptography</w:t>
      </w:r>
      <w:r w:rsidRPr="00FE08B9">
        <w:rPr>
          <w:rFonts w:eastAsia="Times New Roman"/>
          <w:sz w:val="22"/>
          <w:szCs w:val="22"/>
        </w:rPr>
        <w:t xml:space="preserve"> for sensitive data, secure </w:t>
      </w:r>
      <w:r>
        <w:rPr>
          <w:rFonts w:eastAsia="Times New Roman"/>
          <w:sz w:val="22"/>
          <w:szCs w:val="22"/>
        </w:rPr>
        <w:t xml:space="preserve">communication </w:t>
      </w:r>
      <w:r w:rsidRPr="00FE08B9">
        <w:rPr>
          <w:rFonts w:eastAsia="Times New Roman"/>
          <w:sz w:val="22"/>
          <w:szCs w:val="22"/>
        </w:rPr>
        <w:t>protocols, and robust password policies.</w:t>
      </w:r>
      <w:r>
        <w:rPr>
          <w:rFonts w:eastAsia="Times New Roman"/>
          <w:sz w:val="22"/>
          <w:szCs w:val="22"/>
        </w:rPr>
        <w:t xml:space="preserve"> Artemis </w:t>
      </w:r>
      <w:proofErr w:type="spellStart"/>
      <w:r>
        <w:rPr>
          <w:rFonts w:eastAsia="Times New Roman"/>
          <w:sz w:val="22"/>
          <w:szCs w:val="22"/>
        </w:rPr>
        <w:t>Financial's</w:t>
      </w:r>
      <w:proofErr w:type="spellEnd"/>
      <w:r>
        <w:rPr>
          <w:rFonts w:eastAsia="Times New Roman"/>
          <w:sz w:val="22"/>
          <w:szCs w:val="22"/>
        </w:rPr>
        <w:t xml:space="preserve"> public web interface utilizes the @RequestMapping method to create a RESTful route that deploys and returns a checksum verification program called </w:t>
      </w:r>
      <w:proofErr w:type="spellStart"/>
      <w:proofErr w:type="gramStart"/>
      <w:r>
        <w:rPr>
          <w:rFonts w:eastAsia="Times New Roman"/>
          <w:sz w:val="22"/>
          <w:szCs w:val="22"/>
        </w:rPr>
        <w:t>myHash</w:t>
      </w:r>
      <w:proofErr w:type="spellEnd"/>
      <w:r>
        <w:rPr>
          <w:rFonts w:eastAsia="Times New Roman"/>
          <w:sz w:val="22"/>
          <w:szCs w:val="22"/>
        </w:rPr>
        <w:t>(</w:t>
      </w:r>
      <w:proofErr w:type="gramEnd"/>
      <w:r>
        <w:rPr>
          <w:rFonts w:eastAsia="Times New Roman"/>
          <w:sz w:val="22"/>
          <w:szCs w:val="22"/>
        </w:rPr>
        <w:t xml:space="preserve">). The checksum verification program demonstrates industry standard best practices that protect Artemis </w:t>
      </w:r>
      <w:proofErr w:type="spellStart"/>
      <w:r>
        <w:rPr>
          <w:rFonts w:eastAsia="Times New Roman"/>
          <w:sz w:val="22"/>
          <w:szCs w:val="22"/>
        </w:rPr>
        <w:t>Financial's</w:t>
      </w:r>
      <w:proofErr w:type="spellEnd"/>
      <w:r>
        <w:rPr>
          <w:rFonts w:eastAsia="Times New Roman"/>
          <w:sz w:val="22"/>
          <w:szCs w:val="22"/>
        </w:rPr>
        <w:t xml:space="preserve"> client's data and personal information. The checksum verification program demonstrates the use of Transport Layer Security (TLS) as a layer of communication security. The checksum program also indicates that error handling is essential and adds value to the security of the public web interface. Cryptographic practices, output encoding, and input validation are other industry standard best practices displayed by the checksum verification program. Finally, implementing industry best practices save the company from disaster and losses. Implementing industry best practices is cost-effective, saving the company from headaches and other resources like time and money. </w:t>
      </w:r>
    </w:p>
    <w:p w14:paraId="3ACBD315" w14:textId="77777777" w:rsidR="00E129DA" w:rsidRDefault="00E129DA" w:rsidP="00E129DA">
      <w:pPr>
        <w:spacing w:line="360" w:lineRule="auto"/>
        <w:ind w:firstLine="720"/>
        <w:contextualSpacing/>
        <w:rPr>
          <w:rFonts w:eastAsia="Times New Roman"/>
          <w:sz w:val="22"/>
          <w:szCs w:val="22"/>
        </w:rPr>
      </w:pPr>
      <w:r>
        <w:rPr>
          <w:rFonts w:eastAsia="Times New Roman"/>
          <w:sz w:val="22"/>
          <w:szCs w:val="22"/>
        </w:rPr>
        <w:t xml:space="preserve">As a last-minute thought and no time to figure out where to add these comments, Spring Boot is a fantastic framework to help mitigate security vulnerabilities for a web application. The Spring Boot framework has built-in security features. The built-in features are enabled by default, including CSFR protection, XSS protection, and HTTP Strict Transport Security (HSTS). These features provide authentication, authorization, and session management mechanisms. </w:t>
      </w:r>
    </w:p>
    <w:p w14:paraId="386DA0C6" w14:textId="77777777" w:rsidR="00E129DA" w:rsidRDefault="00E129DA" w:rsidP="00E129DA">
      <w:pPr>
        <w:spacing w:line="360" w:lineRule="auto"/>
        <w:contextualSpacing/>
        <w:rPr>
          <w:rFonts w:eastAsia="Times New Roman"/>
          <w:sz w:val="22"/>
          <w:szCs w:val="22"/>
        </w:rPr>
      </w:pPr>
    </w:p>
    <w:p w14:paraId="60BDA518" w14:textId="77777777" w:rsidR="00E129DA" w:rsidRDefault="00E129DA" w:rsidP="00E129DA">
      <w:pPr>
        <w:contextualSpacing/>
        <w:rPr>
          <w:rFonts w:eastAsia="Times New Roman"/>
          <w:sz w:val="22"/>
          <w:szCs w:val="22"/>
        </w:rPr>
      </w:pPr>
    </w:p>
    <w:p w14:paraId="66736966" w14:textId="77777777" w:rsidR="00E129DA" w:rsidRDefault="00E129DA" w:rsidP="00E129DA">
      <w:pPr>
        <w:contextualSpacing/>
        <w:rPr>
          <w:rFonts w:eastAsia="Times New Roman"/>
          <w:sz w:val="22"/>
          <w:szCs w:val="22"/>
        </w:rPr>
      </w:pPr>
    </w:p>
    <w:p w14:paraId="749F6C88" w14:textId="77777777" w:rsidR="00E129DA" w:rsidRDefault="00E129DA" w:rsidP="00E129DA">
      <w:pPr>
        <w:contextualSpacing/>
        <w:rPr>
          <w:rFonts w:eastAsia="Times New Roman"/>
          <w:sz w:val="22"/>
          <w:szCs w:val="22"/>
        </w:rPr>
      </w:pPr>
    </w:p>
    <w:p w14:paraId="23138EA0" w14:textId="77777777" w:rsidR="00E129DA" w:rsidRPr="005C108B" w:rsidRDefault="00E129DA" w:rsidP="00E129DA">
      <w:pPr>
        <w:contextualSpacing/>
        <w:rPr>
          <w:rFonts w:eastAsia="Times New Roman"/>
        </w:rPr>
      </w:pPr>
    </w:p>
    <w:p w14:paraId="40535549" w14:textId="77777777" w:rsidR="00E129DA" w:rsidRDefault="00E129DA" w:rsidP="00E129DA">
      <w:pPr>
        <w:contextualSpacing/>
        <w:rPr>
          <w:rFonts w:eastAsia="Times New Roman"/>
        </w:rPr>
      </w:pPr>
    </w:p>
    <w:p w14:paraId="57FB9E18" w14:textId="77777777" w:rsidR="00E129DA" w:rsidRDefault="00E129DA" w:rsidP="00E129DA">
      <w:pPr>
        <w:rPr>
          <w:rFonts w:eastAsia="Times New Roman"/>
        </w:rPr>
      </w:pPr>
      <w:r>
        <w:rPr>
          <w:rFonts w:eastAsia="Times New Roman"/>
        </w:rPr>
        <w:br w:type="page"/>
      </w:r>
    </w:p>
    <w:p w14:paraId="6AECF0FB" w14:textId="77777777" w:rsidR="00E129DA" w:rsidRDefault="00E129DA" w:rsidP="00E129DA">
      <w:pPr>
        <w:pStyle w:val="NormalWeb"/>
        <w:spacing w:before="0" w:beforeAutospacing="0" w:after="0" w:afterAutospacing="0" w:line="480" w:lineRule="auto"/>
        <w:jc w:val="center"/>
      </w:pPr>
      <w:r>
        <w:lastRenderedPageBreak/>
        <w:t>References</w:t>
      </w:r>
    </w:p>
    <w:p w14:paraId="1EE5CD77" w14:textId="77777777" w:rsidR="00E129DA" w:rsidRDefault="00E129DA" w:rsidP="00E129DA">
      <w:pPr>
        <w:pStyle w:val="NormalWeb"/>
        <w:spacing w:before="0" w:beforeAutospacing="0" w:after="0" w:afterAutospacing="0" w:line="480" w:lineRule="auto"/>
        <w:ind w:left="720" w:hanging="720"/>
      </w:pPr>
      <w:r>
        <w:t xml:space="preserve">And Friends, O. (n.d.). </w:t>
      </w:r>
      <w:proofErr w:type="spellStart"/>
      <w:r>
        <w:rPr>
          <w:i/>
          <w:iCs/>
        </w:rPr>
        <w:t>keytool</w:t>
      </w:r>
      <w:proofErr w:type="spellEnd"/>
      <w:r>
        <w:rPr>
          <w:i/>
          <w:iCs/>
        </w:rPr>
        <w:t>-Key and Certificate Management Tool</w:t>
      </w:r>
      <w:r>
        <w:t xml:space="preserve">. Docs.oracle.com. Retrieved February 27, 2023, from </w:t>
      </w:r>
      <w:proofErr w:type="gramStart"/>
      <w:r>
        <w:t>https://docs.oracle.com/javase/1.5.0/docs/tooldocs/solaris/keytool.html</w:t>
      </w:r>
      <w:proofErr w:type="gramEnd"/>
    </w:p>
    <w:p w14:paraId="71080081" w14:textId="77777777" w:rsidR="00E129DA" w:rsidRDefault="00E129DA" w:rsidP="00E129DA">
      <w:pPr>
        <w:pStyle w:val="NormalWeb"/>
        <w:spacing w:before="0" w:beforeAutospacing="0" w:after="0" w:afterAutospacing="0" w:line="480" w:lineRule="auto"/>
        <w:ind w:left="720" w:hanging="720"/>
      </w:pPr>
      <w:r>
        <w:rPr>
          <w:i/>
          <w:iCs/>
        </w:rPr>
        <w:t>How to get HTTPS working on your local development environment in 5 minutes</w:t>
      </w:r>
      <w:r>
        <w:t>. (2018, January 19). FreeCodeCamp.org. https://www.freecodecamp.org/news/how-to-get-https-working-on-your-local-development-environment-in-5-minutes-7af615770eec/</w:t>
      </w:r>
    </w:p>
    <w:p w14:paraId="5B08507E" w14:textId="77777777" w:rsidR="00E129DA" w:rsidRDefault="00E129DA" w:rsidP="00E129DA">
      <w:pPr>
        <w:pStyle w:val="NormalWeb"/>
        <w:spacing w:before="0" w:beforeAutospacing="0" w:after="0" w:afterAutospacing="0" w:line="480" w:lineRule="auto"/>
        <w:ind w:left="720" w:hanging="720"/>
      </w:pPr>
      <w:r>
        <w:rPr>
          <w:i/>
          <w:iCs/>
        </w:rPr>
        <w:t>How to use HTTPS for local development</w:t>
      </w:r>
      <w:r>
        <w:t xml:space="preserve">. (n.d.). </w:t>
      </w:r>
      <w:proofErr w:type="spellStart"/>
      <w:r>
        <w:t>Web.dev</w:t>
      </w:r>
      <w:proofErr w:type="spellEnd"/>
      <w:r>
        <w:t>. https://web.dev/how-to-use-local-https/</w:t>
      </w:r>
    </w:p>
    <w:p w14:paraId="6904E6E2" w14:textId="77777777" w:rsidR="00E129DA" w:rsidRDefault="00E129DA" w:rsidP="00E129DA">
      <w:pPr>
        <w:pStyle w:val="NormalWeb"/>
        <w:spacing w:before="0" w:beforeAutospacing="0" w:after="0" w:afterAutospacing="0" w:line="480" w:lineRule="auto"/>
        <w:ind w:left="720" w:hanging="720"/>
      </w:pPr>
      <w:proofErr w:type="spellStart"/>
      <w:r>
        <w:t>Manico</w:t>
      </w:r>
      <w:proofErr w:type="spellEnd"/>
      <w:r>
        <w:t xml:space="preserve">, J., &amp; </w:t>
      </w:r>
      <w:proofErr w:type="spellStart"/>
      <w:r>
        <w:t>Detlefsen</w:t>
      </w:r>
      <w:proofErr w:type="spellEnd"/>
      <w:r>
        <w:t xml:space="preserve">, A. (2015). </w:t>
      </w:r>
      <w:r>
        <w:rPr>
          <w:i/>
          <w:iCs/>
        </w:rPr>
        <w:t>Iron-clad Java building secure web applications</w:t>
      </w:r>
      <w:r>
        <w:t xml:space="preserve">. New York, Ny </w:t>
      </w:r>
      <w:proofErr w:type="spellStart"/>
      <w:r>
        <w:t>Mcgraw-Hill</w:t>
      </w:r>
      <w:proofErr w:type="spellEnd"/>
      <w:r>
        <w:t xml:space="preserve"> Education.</w:t>
      </w:r>
    </w:p>
    <w:p w14:paraId="7C1A68A1" w14:textId="77777777" w:rsidR="00E129DA" w:rsidRDefault="00E129DA" w:rsidP="00E129DA">
      <w:pPr>
        <w:pStyle w:val="NormalWeb"/>
        <w:spacing w:before="0" w:beforeAutospacing="0" w:after="0" w:afterAutospacing="0" w:line="480" w:lineRule="auto"/>
        <w:ind w:left="720" w:hanging="720"/>
      </w:pPr>
      <w:r>
        <w:rPr>
          <w:i/>
          <w:iCs/>
        </w:rPr>
        <w:t>OWASP Secure Coding Practices-Quick Reference Guide</w:t>
      </w:r>
      <w:r>
        <w:t>. (2022, December 1). Owasp.org. https://owasp.org/www-project-secure-coding-practices-quick-reference-guide/</w:t>
      </w:r>
    </w:p>
    <w:p w14:paraId="1C2CE459" w14:textId="77777777" w:rsidR="00E129DA" w:rsidRDefault="00E129DA" w:rsidP="00E129DA">
      <w:pPr>
        <w:pStyle w:val="NormalWeb"/>
        <w:spacing w:before="0" w:beforeAutospacing="0" w:after="0" w:afterAutospacing="0" w:line="480" w:lineRule="auto"/>
        <w:ind w:left="720" w:hanging="720"/>
      </w:pPr>
      <w:r>
        <w:rPr>
          <w:i/>
          <w:iCs/>
        </w:rPr>
        <w:t>Secure Coding Guidelines for Java SE</w:t>
      </w:r>
      <w:r>
        <w:t>. (2019). Oracle.com. https://www.oracle.com/java/technologies/javase/seccodeguide.html</w:t>
      </w:r>
    </w:p>
    <w:p w14:paraId="0140E78D" w14:textId="77777777" w:rsidR="00E129DA" w:rsidRDefault="00E129DA" w:rsidP="00E129DA">
      <w:pPr>
        <w:pStyle w:val="NormalWeb"/>
        <w:spacing w:before="0" w:beforeAutospacing="0" w:after="0" w:afterAutospacing="0" w:line="480" w:lineRule="auto"/>
        <w:ind w:left="720" w:hanging="720"/>
      </w:pPr>
      <w:r>
        <w:rPr>
          <w:i/>
          <w:iCs/>
        </w:rPr>
        <w:t>Secure Development | Software Engineering Institute</w:t>
      </w:r>
      <w:r>
        <w:t xml:space="preserve">. (n.d.). Www.sei.cmu.edu. Retrieved February 27, 2023, from </w:t>
      </w:r>
      <w:proofErr w:type="gramStart"/>
      <w:r>
        <w:t>https://www.sei.cmu.edu/our-work/secure-development/index.cfm</w:t>
      </w:r>
      <w:proofErr w:type="gramEnd"/>
    </w:p>
    <w:p w14:paraId="31FFCF0F" w14:textId="77777777" w:rsidR="00E129DA" w:rsidRDefault="00E129DA" w:rsidP="00E129DA">
      <w:pPr>
        <w:pStyle w:val="NormalWeb"/>
        <w:spacing w:before="0" w:beforeAutospacing="0" w:after="0" w:afterAutospacing="0" w:line="480" w:lineRule="auto"/>
        <w:ind w:left="720" w:hanging="720"/>
      </w:pPr>
      <w:r>
        <w:rPr>
          <w:i/>
          <w:iCs/>
        </w:rPr>
        <w:t xml:space="preserve">The Most Common Java </w:t>
      </w:r>
      <w:proofErr w:type="spellStart"/>
      <w:r>
        <w:rPr>
          <w:i/>
          <w:iCs/>
        </w:rPr>
        <w:t>Keytool</w:t>
      </w:r>
      <w:proofErr w:type="spellEnd"/>
      <w:r>
        <w:rPr>
          <w:i/>
          <w:iCs/>
        </w:rPr>
        <w:t xml:space="preserve"> Keystore Commands</w:t>
      </w:r>
      <w:r>
        <w:t>. (n.d.). Www.sslshopper.com. https://www.sslshopper.com/article-most-common-java-keytool-keystore-commands.html</w:t>
      </w:r>
    </w:p>
    <w:p w14:paraId="3DB74D30" w14:textId="77777777" w:rsidR="00E129DA" w:rsidRPr="005C108B" w:rsidRDefault="00E129DA" w:rsidP="00E129DA">
      <w:pPr>
        <w:contextualSpacing/>
        <w:rPr>
          <w:rFonts w:eastAsia="Times New Roman"/>
        </w:rPr>
      </w:pPr>
    </w:p>
    <w:p w14:paraId="69FF0C02" w14:textId="77777777" w:rsidR="00DD060F" w:rsidRDefault="00DD060F"/>
    <w:sectPr w:rsidR="00DD060F" w:rsidSect="00C41B36">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DA401" w14:textId="77777777" w:rsidR="002F3F84" w:rsidRDefault="00000000"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3E098178" w14:textId="77777777" w:rsidR="002F3F8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03CCE50A" w14:textId="77777777" w:rsidR="002F3F84" w:rsidRDefault="00000000"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67B6DEC" w14:textId="77777777" w:rsidR="002F3F84"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6DBB8" w14:textId="77777777" w:rsidR="5DD73C14" w:rsidRDefault="00000000"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77495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Q0NTY3NzG1sDQ2MzFU0lEKTi0uzszPAykwrAUAsJKxOywAAAA="/>
  </w:docVars>
  <w:rsids>
    <w:rsidRoot w:val="00E129DA"/>
    <w:rsid w:val="00DD060F"/>
    <w:rsid w:val="00E12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66E59"/>
  <w15:chartTrackingRefBased/>
  <w15:docId w15:val="{5C28F009-24FE-4000-A134-1B730CC5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9DA"/>
    <w:pPr>
      <w:spacing w:after="0" w:line="240" w:lineRule="auto"/>
    </w:pPr>
    <w:rPr>
      <w:sz w:val="24"/>
      <w:szCs w:val="24"/>
    </w:rPr>
  </w:style>
  <w:style w:type="paragraph" w:styleId="Heading1">
    <w:name w:val="heading 1"/>
    <w:basedOn w:val="Normal"/>
    <w:next w:val="Normal"/>
    <w:link w:val="Heading1Char"/>
    <w:uiPriority w:val="9"/>
    <w:qFormat/>
    <w:rsid w:val="00E129DA"/>
    <w:pPr>
      <w:contextualSpacing/>
      <w:jc w:val="center"/>
      <w:outlineLvl w:val="0"/>
    </w:pPr>
    <w:rPr>
      <w:rFonts w:cstheme="minorHAnsi"/>
      <w:b/>
      <w:bCs/>
    </w:rPr>
  </w:style>
  <w:style w:type="paragraph" w:styleId="Heading2">
    <w:name w:val="heading 2"/>
    <w:basedOn w:val="TOCHeading"/>
    <w:link w:val="Heading2Char"/>
    <w:uiPriority w:val="9"/>
    <w:qFormat/>
    <w:rsid w:val="00E129DA"/>
    <w:pPr>
      <w:jc w:val="left"/>
      <w:outlineLvl w:val="1"/>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9DA"/>
    <w:rPr>
      <w:rFonts w:cstheme="minorHAnsi"/>
      <w:b/>
      <w:bCs/>
      <w:sz w:val="24"/>
      <w:szCs w:val="24"/>
    </w:rPr>
  </w:style>
  <w:style w:type="character" w:customStyle="1" w:styleId="Heading2Char">
    <w:name w:val="Heading 2 Char"/>
    <w:basedOn w:val="DefaultParagraphFont"/>
    <w:link w:val="Heading2"/>
    <w:uiPriority w:val="9"/>
    <w:rsid w:val="00E129DA"/>
    <w:rPr>
      <w:rFonts w:cstheme="minorHAnsi"/>
      <w:b/>
      <w:bCs/>
    </w:rPr>
  </w:style>
  <w:style w:type="paragraph" w:styleId="NormalWeb">
    <w:name w:val="Normal (Web)"/>
    <w:basedOn w:val="Normal"/>
    <w:uiPriority w:val="99"/>
    <w:semiHidden/>
    <w:unhideWhenUsed/>
    <w:rsid w:val="00E129D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129DA"/>
    <w:rPr>
      <w:color w:val="0000FF"/>
      <w:u w:val="single"/>
    </w:rPr>
  </w:style>
  <w:style w:type="paragraph" w:styleId="TOCHeading">
    <w:name w:val="TOC Heading"/>
    <w:basedOn w:val="Heading1"/>
    <w:next w:val="Normal"/>
    <w:uiPriority w:val="39"/>
    <w:unhideWhenUsed/>
    <w:qFormat/>
    <w:rsid w:val="00E129DA"/>
    <w:pPr>
      <w:spacing w:before="480" w:line="276" w:lineRule="auto"/>
      <w:outlineLvl w:val="9"/>
    </w:pPr>
    <w:rPr>
      <w:b w:val="0"/>
      <w:bCs w:val="0"/>
      <w:sz w:val="28"/>
      <w:szCs w:val="28"/>
    </w:rPr>
  </w:style>
  <w:style w:type="paragraph" w:styleId="TOC2">
    <w:name w:val="toc 2"/>
    <w:basedOn w:val="Normal"/>
    <w:next w:val="Normal"/>
    <w:autoRedefine/>
    <w:uiPriority w:val="39"/>
    <w:unhideWhenUsed/>
    <w:rsid w:val="00E129DA"/>
    <w:pPr>
      <w:tabs>
        <w:tab w:val="right" w:leader="dot" w:pos="9350"/>
      </w:tabs>
    </w:pPr>
    <w:rPr>
      <w:b/>
      <w:bCs/>
      <w:smallCaps/>
      <w:sz w:val="22"/>
      <w:szCs w:val="22"/>
    </w:rPr>
  </w:style>
  <w:style w:type="paragraph" w:styleId="Footer">
    <w:name w:val="footer"/>
    <w:basedOn w:val="Normal"/>
    <w:link w:val="FooterChar"/>
    <w:uiPriority w:val="99"/>
    <w:unhideWhenUsed/>
    <w:rsid w:val="00E129DA"/>
    <w:pPr>
      <w:tabs>
        <w:tab w:val="center" w:pos="4680"/>
        <w:tab w:val="right" w:pos="9360"/>
      </w:tabs>
    </w:pPr>
  </w:style>
  <w:style w:type="character" w:customStyle="1" w:styleId="FooterChar">
    <w:name w:val="Footer Char"/>
    <w:basedOn w:val="DefaultParagraphFont"/>
    <w:link w:val="Footer"/>
    <w:uiPriority w:val="99"/>
    <w:rsid w:val="00E129DA"/>
    <w:rPr>
      <w:sz w:val="24"/>
      <w:szCs w:val="24"/>
    </w:rPr>
  </w:style>
  <w:style w:type="character" w:styleId="PageNumber">
    <w:name w:val="page number"/>
    <w:basedOn w:val="DefaultParagraphFont"/>
    <w:uiPriority w:val="99"/>
    <w:semiHidden/>
    <w:unhideWhenUsed/>
    <w:rsid w:val="00E129DA"/>
  </w:style>
  <w:style w:type="table" w:styleId="TableGrid">
    <w:name w:val="Table Grid"/>
    <w:basedOn w:val="TableNormal"/>
    <w:uiPriority w:val="39"/>
    <w:rsid w:val="00E129D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1617</Words>
  <Characters>9222</Characters>
  <Application>Microsoft Office Word</Application>
  <DocSecurity>0</DocSecurity>
  <Lines>76</Lines>
  <Paragraphs>21</Paragraphs>
  <ScaleCrop>false</ScaleCrop>
  <Company/>
  <LinksUpToDate>false</LinksUpToDate>
  <CharactersWithSpaces>10818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Quick</dc:creator>
  <cp:keywords/>
  <dc:description/>
  <cp:lastModifiedBy>Lewis Quick</cp:lastModifiedBy>
  <cp:revision>1</cp:revision>
  <dcterms:created xsi:type="dcterms:W3CDTF">2023-02-27T06:42:00Z</dcterms:created>
  <dcterms:modified xsi:type="dcterms:W3CDTF">2023-02-27T06:43:00Z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43b15d93-e469-48d0-b94a-d12febff8731</vt:lpwstr>
  </property>
</Properties>
</file>