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382F2" w14:textId="6EFBD8AF" w:rsidR="008E34B9" w:rsidRPr="008E34B9" w:rsidRDefault="008E34B9" w:rsidP="00F92CDF">
      <w:pPr>
        <w:pStyle w:val="BodyText"/>
        <w:rPr>
          <w:color w:val="EE0000"/>
        </w:rPr>
      </w:pPr>
      <w:r w:rsidRPr="008E34B9">
        <w:rPr>
          <w:color w:val="EE0000"/>
          <w:highlight w:val="yellow"/>
        </w:rPr>
        <w:t xml:space="preserve">NOTICE: </w:t>
      </w:r>
      <w:r w:rsidR="00D0241F" w:rsidRPr="008E34B9">
        <w:rPr>
          <w:b/>
          <w:bCs/>
          <w:color w:val="EE0000"/>
          <w:highlight w:val="yellow"/>
        </w:rPr>
        <w:softHyphen/>
      </w:r>
      <w:r w:rsidRPr="008E34B9">
        <w:rPr>
          <w:b/>
          <w:bCs/>
          <w:color w:val="EE0000"/>
          <w:highlight w:val="yellow"/>
        </w:rPr>
        <w:t>DO NOT USE THIS FILE</w:t>
      </w:r>
      <w:r w:rsidRPr="008E34B9">
        <w:rPr>
          <w:color w:val="EE0000"/>
          <w:highlight w:val="yellow"/>
        </w:rPr>
        <w:t xml:space="preserve"> – SAVE AS A NEW FILE, TO A NEW LOCATION</w:t>
      </w:r>
      <w:r>
        <w:rPr>
          <w:color w:val="EE0000"/>
        </w:rPr>
        <w:t>.</w:t>
      </w:r>
    </w:p>
    <w:p w14:paraId="73D921D8" w14:textId="04BB64B7" w:rsidR="00485661" w:rsidRPr="00F92CDF" w:rsidRDefault="00D0241F" w:rsidP="00F92CDF">
      <w:pPr>
        <w:pStyle w:val="BodyText"/>
      </w:pPr>
      <w:r w:rsidRPr="00F92CDF">
        <w:t>Dear Name,</w:t>
      </w:r>
    </w:p>
    <w:p w14:paraId="41F8DFEA" w14:textId="77777777" w:rsidR="00D0241F" w:rsidRPr="00F92CDF" w:rsidRDefault="00D0241F" w:rsidP="00F92CDF">
      <w:pPr>
        <w:pStyle w:val="BodyText"/>
      </w:pPr>
      <w:r w:rsidRPr="00F92CDF">
        <w:t xml:space="preserve">Lorem ipsum dolor sit </w:t>
      </w:r>
      <w:proofErr w:type="spellStart"/>
      <w:r w:rsidRPr="00F92CDF">
        <w:t>amet</w:t>
      </w:r>
      <w:proofErr w:type="spellEnd"/>
      <w:r w:rsidRPr="00F92CDF">
        <w:t xml:space="preserve">, </w:t>
      </w:r>
      <w:proofErr w:type="spellStart"/>
      <w:r w:rsidRPr="00F92CDF">
        <w:t>consectetur</w:t>
      </w:r>
      <w:proofErr w:type="spellEnd"/>
      <w:r w:rsidRPr="00F92CDF">
        <w:t xml:space="preserve"> </w:t>
      </w:r>
      <w:proofErr w:type="spellStart"/>
      <w:r w:rsidRPr="00F92CDF">
        <w:t>adipiscing</w:t>
      </w:r>
      <w:proofErr w:type="spellEnd"/>
      <w:r w:rsidRPr="00F92CDF">
        <w:t xml:space="preserve"> </w:t>
      </w:r>
      <w:proofErr w:type="spellStart"/>
      <w:r w:rsidRPr="00F92CDF">
        <w:t>elit</w:t>
      </w:r>
      <w:proofErr w:type="spellEnd"/>
      <w:r w:rsidRPr="00F92CDF">
        <w:t xml:space="preserve">. Morbi vitae </w:t>
      </w:r>
      <w:proofErr w:type="spellStart"/>
      <w:r w:rsidRPr="00F92CDF">
        <w:t>lobortis</w:t>
      </w:r>
      <w:proofErr w:type="spellEnd"/>
      <w:r w:rsidRPr="00F92CDF">
        <w:t xml:space="preserve"> </w:t>
      </w:r>
      <w:proofErr w:type="spellStart"/>
      <w:r w:rsidRPr="00F92CDF">
        <w:t>sapien</w:t>
      </w:r>
      <w:proofErr w:type="spellEnd"/>
      <w:r w:rsidRPr="00F92CDF">
        <w:t xml:space="preserve">. In hac </w:t>
      </w:r>
      <w:proofErr w:type="spellStart"/>
      <w:r w:rsidRPr="00F92CDF">
        <w:t>habitasse</w:t>
      </w:r>
      <w:proofErr w:type="spellEnd"/>
      <w:r w:rsidRPr="00F92CDF">
        <w:t xml:space="preserve"> </w:t>
      </w:r>
      <w:proofErr w:type="spellStart"/>
      <w:r w:rsidRPr="00F92CDF">
        <w:t>platea</w:t>
      </w:r>
      <w:proofErr w:type="spellEnd"/>
      <w:r w:rsidRPr="00F92CDF">
        <w:t xml:space="preserve"> </w:t>
      </w:r>
      <w:proofErr w:type="spellStart"/>
      <w:r w:rsidRPr="00F92CDF">
        <w:t>dictumst</w:t>
      </w:r>
      <w:proofErr w:type="spellEnd"/>
      <w:r w:rsidRPr="00F92CDF">
        <w:t xml:space="preserve">. </w:t>
      </w:r>
      <w:proofErr w:type="spellStart"/>
      <w:r w:rsidRPr="00F92CDF">
        <w:t>Aliquam</w:t>
      </w:r>
      <w:proofErr w:type="spellEnd"/>
      <w:r w:rsidRPr="00F92CDF">
        <w:t xml:space="preserve"> </w:t>
      </w:r>
      <w:proofErr w:type="spellStart"/>
      <w:r w:rsidRPr="00F92CDF">
        <w:t>erat</w:t>
      </w:r>
      <w:proofErr w:type="spellEnd"/>
      <w:r w:rsidRPr="00F92CDF">
        <w:t xml:space="preserve"> </w:t>
      </w:r>
      <w:proofErr w:type="spellStart"/>
      <w:r w:rsidRPr="00F92CDF">
        <w:t>volutpat</w:t>
      </w:r>
      <w:proofErr w:type="spellEnd"/>
      <w:r w:rsidRPr="00F92CDF">
        <w:t xml:space="preserve">. Nam </w:t>
      </w:r>
      <w:proofErr w:type="spellStart"/>
      <w:r w:rsidRPr="00F92CDF">
        <w:t>congue</w:t>
      </w:r>
      <w:proofErr w:type="spellEnd"/>
      <w:r w:rsidRPr="00F92CDF">
        <w:t xml:space="preserve"> </w:t>
      </w:r>
      <w:proofErr w:type="spellStart"/>
      <w:r w:rsidRPr="00F92CDF">
        <w:t>lacus</w:t>
      </w:r>
      <w:proofErr w:type="spellEnd"/>
      <w:r w:rsidRPr="00F92CDF">
        <w:t xml:space="preserve"> et </w:t>
      </w:r>
      <w:proofErr w:type="spellStart"/>
      <w:r w:rsidRPr="00F92CDF">
        <w:t>justo</w:t>
      </w:r>
      <w:proofErr w:type="spellEnd"/>
      <w:r w:rsidRPr="00F92CDF">
        <w:t xml:space="preserve"> </w:t>
      </w:r>
      <w:proofErr w:type="spellStart"/>
      <w:r w:rsidRPr="00F92CDF">
        <w:t>aliquet</w:t>
      </w:r>
      <w:proofErr w:type="spellEnd"/>
      <w:r w:rsidRPr="00F92CDF">
        <w:t xml:space="preserve">, </w:t>
      </w:r>
      <w:proofErr w:type="spellStart"/>
      <w:r w:rsidRPr="00F92CDF">
        <w:t>quis</w:t>
      </w:r>
      <w:proofErr w:type="spellEnd"/>
      <w:r w:rsidRPr="00F92CDF">
        <w:t xml:space="preserve"> </w:t>
      </w:r>
      <w:proofErr w:type="spellStart"/>
      <w:r w:rsidRPr="00F92CDF">
        <w:t>lobortis</w:t>
      </w:r>
      <w:proofErr w:type="spellEnd"/>
      <w:r w:rsidRPr="00F92CDF">
        <w:t xml:space="preserve"> libero </w:t>
      </w:r>
      <w:proofErr w:type="spellStart"/>
      <w:r w:rsidRPr="00F92CDF">
        <w:t>hendrerit</w:t>
      </w:r>
      <w:proofErr w:type="spellEnd"/>
      <w:r w:rsidRPr="00F92CDF">
        <w:t xml:space="preserve">. </w:t>
      </w:r>
      <w:proofErr w:type="spellStart"/>
      <w:r w:rsidRPr="00F92CDF">
        <w:t>Fusce</w:t>
      </w:r>
      <w:proofErr w:type="spellEnd"/>
      <w:r w:rsidRPr="00F92CDF">
        <w:t xml:space="preserve"> id ante </w:t>
      </w:r>
      <w:proofErr w:type="spellStart"/>
      <w:r w:rsidRPr="00F92CDF">
        <w:t>risus</w:t>
      </w:r>
      <w:proofErr w:type="spellEnd"/>
      <w:r w:rsidRPr="00F92CDF">
        <w:t xml:space="preserve">. Nunc gravida </w:t>
      </w:r>
      <w:proofErr w:type="spellStart"/>
      <w:r w:rsidRPr="00F92CDF">
        <w:t>egestas</w:t>
      </w:r>
      <w:proofErr w:type="spellEnd"/>
      <w:r w:rsidRPr="00F92CDF">
        <w:t xml:space="preserve"> </w:t>
      </w:r>
      <w:proofErr w:type="spellStart"/>
      <w:r w:rsidRPr="00F92CDF">
        <w:t>dapibus</w:t>
      </w:r>
      <w:proofErr w:type="spellEnd"/>
      <w:r w:rsidRPr="00F92CDF">
        <w:t xml:space="preserve">. </w:t>
      </w:r>
      <w:proofErr w:type="spellStart"/>
      <w:r w:rsidRPr="00F92CDF">
        <w:t>Praesent</w:t>
      </w:r>
      <w:proofErr w:type="spellEnd"/>
      <w:r w:rsidRPr="00F92CDF">
        <w:t xml:space="preserve"> vel </w:t>
      </w:r>
      <w:proofErr w:type="spellStart"/>
      <w:r w:rsidRPr="00F92CDF">
        <w:t>sollicitudin</w:t>
      </w:r>
      <w:proofErr w:type="spellEnd"/>
      <w:r w:rsidRPr="00F92CDF">
        <w:t xml:space="preserve"> </w:t>
      </w:r>
      <w:proofErr w:type="spellStart"/>
      <w:r w:rsidRPr="00F92CDF">
        <w:t>tortor</w:t>
      </w:r>
      <w:proofErr w:type="spellEnd"/>
      <w:r w:rsidRPr="00F92CDF">
        <w:t xml:space="preserve">. Nunc in </w:t>
      </w:r>
      <w:proofErr w:type="spellStart"/>
      <w:r w:rsidRPr="00F92CDF">
        <w:t>velit</w:t>
      </w:r>
      <w:proofErr w:type="spellEnd"/>
      <w:r w:rsidRPr="00F92CDF">
        <w:t xml:space="preserve"> </w:t>
      </w:r>
      <w:proofErr w:type="spellStart"/>
      <w:r w:rsidRPr="00F92CDF">
        <w:t>fringilla</w:t>
      </w:r>
      <w:proofErr w:type="spellEnd"/>
      <w:r w:rsidRPr="00F92CDF">
        <w:t xml:space="preserve">, </w:t>
      </w:r>
      <w:proofErr w:type="spellStart"/>
      <w:r w:rsidRPr="00F92CDF">
        <w:t>luctus</w:t>
      </w:r>
      <w:proofErr w:type="spellEnd"/>
      <w:r w:rsidRPr="00F92CDF">
        <w:t xml:space="preserve"> </w:t>
      </w:r>
      <w:proofErr w:type="spellStart"/>
      <w:r w:rsidRPr="00F92CDF">
        <w:t>erat</w:t>
      </w:r>
      <w:proofErr w:type="spellEnd"/>
      <w:r w:rsidRPr="00F92CDF">
        <w:t xml:space="preserve"> </w:t>
      </w:r>
      <w:proofErr w:type="spellStart"/>
      <w:r w:rsidRPr="00F92CDF">
        <w:t>sodales</w:t>
      </w:r>
      <w:proofErr w:type="spellEnd"/>
      <w:r w:rsidRPr="00F92CDF">
        <w:t xml:space="preserve">, </w:t>
      </w:r>
      <w:proofErr w:type="spellStart"/>
      <w:r w:rsidRPr="00F92CDF">
        <w:t>dapibus</w:t>
      </w:r>
      <w:proofErr w:type="spellEnd"/>
      <w:r w:rsidRPr="00F92CDF">
        <w:t xml:space="preserve"> libero. </w:t>
      </w:r>
      <w:proofErr w:type="spellStart"/>
      <w:r w:rsidRPr="00F92CDF">
        <w:t>Phasellus</w:t>
      </w:r>
      <w:proofErr w:type="spellEnd"/>
      <w:r w:rsidRPr="00F92CDF">
        <w:t xml:space="preserve"> </w:t>
      </w:r>
      <w:proofErr w:type="spellStart"/>
      <w:r w:rsidRPr="00F92CDF">
        <w:t>bibendum</w:t>
      </w:r>
      <w:proofErr w:type="spellEnd"/>
      <w:r w:rsidRPr="00F92CDF">
        <w:t xml:space="preserve"> </w:t>
      </w:r>
      <w:proofErr w:type="spellStart"/>
      <w:r w:rsidRPr="00F92CDF">
        <w:t>tristique</w:t>
      </w:r>
      <w:proofErr w:type="spellEnd"/>
      <w:r w:rsidRPr="00F92CDF">
        <w:t xml:space="preserve"> mi </w:t>
      </w:r>
      <w:proofErr w:type="spellStart"/>
      <w:r w:rsidRPr="00F92CDF">
        <w:t>molestie</w:t>
      </w:r>
      <w:proofErr w:type="spellEnd"/>
      <w:r w:rsidRPr="00F92CDF">
        <w:t xml:space="preserve"> </w:t>
      </w:r>
      <w:proofErr w:type="spellStart"/>
      <w:r w:rsidRPr="00F92CDF">
        <w:t>venenatis</w:t>
      </w:r>
      <w:proofErr w:type="spellEnd"/>
      <w:r w:rsidRPr="00F92CDF">
        <w:t xml:space="preserve">. Morbi </w:t>
      </w:r>
      <w:proofErr w:type="spellStart"/>
      <w:r w:rsidRPr="00F92CDF">
        <w:t>finibus</w:t>
      </w:r>
      <w:proofErr w:type="spellEnd"/>
      <w:r w:rsidRPr="00F92CDF">
        <w:t xml:space="preserve"> </w:t>
      </w:r>
      <w:proofErr w:type="spellStart"/>
      <w:r w:rsidRPr="00F92CDF">
        <w:t>sollicitudin</w:t>
      </w:r>
      <w:proofErr w:type="spellEnd"/>
      <w:r w:rsidRPr="00F92CDF">
        <w:t xml:space="preserve"> </w:t>
      </w:r>
      <w:proofErr w:type="spellStart"/>
      <w:r w:rsidRPr="00F92CDF">
        <w:t>blandit</w:t>
      </w:r>
      <w:proofErr w:type="spellEnd"/>
      <w:r w:rsidRPr="00F92CDF">
        <w:t xml:space="preserve">. </w:t>
      </w:r>
      <w:proofErr w:type="spellStart"/>
      <w:r w:rsidRPr="00F92CDF">
        <w:t>Aliquam</w:t>
      </w:r>
      <w:proofErr w:type="spellEnd"/>
      <w:r w:rsidRPr="00F92CDF">
        <w:t xml:space="preserve"> pulvinar </w:t>
      </w:r>
      <w:proofErr w:type="spellStart"/>
      <w:r w:rsidRPr="00F92CDF">
        <w:t>urna</w:t>
      </w:r>
      <w:proofErr w:type="spellEnd"/>
      <w:r w:rsidRPr="00F92CDF">
        <w:t xml:space="preserve"> mi, </w:t>
      </w:r>
      <w:proofErr w:type="spellStart"/>
      <w:r w:rsidRPr="00F92CDF">
        <w:t>ut</w:t>
      </w:r>
      <w:proofErr w:type="spellEnd"/>
      <w:r w:rsidRPr="00F92CDF">
        <w:t xml:space="preserve"> </w:t>
      </w:r>
      <w:proofErr w:type="spellStart"/>
      <w:r w:rsidRPr="00F92CDF">
        <w:t>elementum</w:t>
      </w:r>
      <w:proofErr w:type="spellEnd"/>
      <w:r w:rsidRPr="00F92CDF">
        <w:t xml:space="preserve"> </w:t>
      </w:r>
      <w:proofErr w:type="spellStart"/>
      <w:r w:rsidRPr="00F92CDF">
        <w:t>felis</w:t>
      </w:r>
      <w:proofErr w:type="spellEnd"/>
      <w:r w:rsidRPr="00F92CDF">
        <w:t xml:space="preserve"> </w:t>
      </w:r>
      <w:proofErr w:type="spellStart"/>
      <w:r w:rsidRPr="00F92CDF">
        <w:t>consequat</w:t>
      </w:r>
      <w:proofErr w:type="spellEnd"/>
      <w:r w:rsidRPr="00F92CDF">
        <w:t xml:space="preserve"> </w:t>
      </w:r>
      <w:proofErr w:type="spellStart"/>
      <w:r w:rsidRPr="00F92CDF">
        <w:t>eu</w:t>
      </w:r>
      <w:proofErr w:type="spellEnd"/>
      <w:r w:rsidRPr="00F92CDF">
        <w:t xml:space="preserve">. </w:t>
      </w:r>
      <w:proofErr w:type="spellStart"/>
      <w:r w:rsidRPr="00F92CDF">
        <w:t>Aliquam</w:t>
      </w:r>
      <w:proofErr w:type="spellEnd"/>
      <w:r w:rsidRPr="00F92CDF">
        <w:t xml:space="preserve"> vestibulum </w:t>
      </w:r>
      <w:proofErr w:type="spellStart"/>
      <w:r w:rsidRPr="00F92CDF">
        <w:t>laoreet</w:t>
      </w:r>
      <w:proofErr w:type="spellEnd"/>
      <w:r w:rsidRPr="00F92CDF">
        <w:t xml:space="preserve"> </w:t>
      </w:r>
      <w:proofErr w:type="spellStart"/>
      <w:r w:rsidRPr="00F92CDF">
        <w:t>enim</w:t>
      </w:r>
      <w:proofErr w:type="spellEnd"/>
      <w:r w:rsidRPr="00F92CDF">
        <w:t xml:space="preserve"> sed </w:t>
      </w:r>
      <w:proofErr w:type="spellStart"/>
      <w:r w:rsidRPr="00F92CDF">
        <w:t>rhoncus</w:t>
      </w:r>
      <w:proofErr w:type="spellEnd"/>
      <w:r w:rsidRPr="00F92CDF">
        <w:t xml:space="preserve">. Integer a magna </w:t>
      </w:r>
      <w:proofErr w:type="spellStart"/>
      <w:r w:rsidRPr="00F92CDF">
        <w:t>commodo</w:t>
      </w:r>
      <w:proofErr w:type="spellEnd"/>
      <w:r w:rsidRPr="00F92CDF">
        <w:t xml:space="preserve">, </w:t>
      </w:r>
      <w:proofErr w:type="spellStart"/>
      <w:r w:rsidRPr="00F92CDF">
        <w:t>dignissim</w:t>
      </w:r>
      <w:proofErr w:type="spellEnd"/>
      <w:r w:rsidRPr="00F92CDF">
        <w:t xml:space="preserve"> </w:t>
      </w:r>
      <w:proofErr w:type="spellStart"/>
      <w:r w:rsidRPr="00F92CDF">
        <w:t>velit</w:t>
      </w:r>
      <w:proofErr w:type="spellEnd"/>
      <w:r w:rsidRPr="00F92CDF">
        <w:t xml:space="preserve"> </w:t>
      </w:r>
      <w:proofErr w:type="spellStart"/>
      <w:r w:rsidRPr="00F92CDF">
        <w:t>quis</w:t>
      </w:r>
      <w:proofErr w:type="spellEnd"/>
      <w:r w:rsidRPr="00F92CDF">
        <w:t xml:space="preserve">, </w:t>
      </w:r>
      <w:proofErr w:type="spellStart"/>
      <w:r w:rsidRPr="00F92CDF">
        <w:t>lobortis</w:t>
      </w:r>
      <w:proofErr w:type="spellEnd"/>
      <w:r w:rsidRPr="00F92CDF">
        <w:t xml:space="preserve"> </w:t>
      </w:r>
      <w:proofErr w:type="spellStart"/>
      <w:r w:rsidRPr="00F92CDF">
        <w:t>massa</w:t>
      </w:r>
      <w:proofErr w:type="spellEnd"/>
      <w:r w:rsidRPr="00F92CDF">
        <w:t xml:space="preserve">. Sed </w:t>
      </w:r>
      <w:proofErr w:type="spellStart"/>
      <w:r w:rsidRPr="00F92CDF">
        <w:t>erat</w:t>
      </w:r>
      <w:proofErr w:type="spellEnd"/>
      <w:r w:rsidRPr="00F92CDF">
        <w:t xml:space="preserve"> </w:t>
      </w:r>
      <w:proofErr w:type="spellStart"/>
      <w:r w:rsidRPr="00F92CDF">
        <w:t>turpis</w:t>
      </w:r>
      <w:proofErr w:type="spellEnd"/>
      <w:r w:rsidRPr="00F92CDF">
        <w:t xml:space="preserve">, dictum </w:t>
      </w:r>
      <w:proofErr w:type="spellStart"/>
      <w:r w:rsidRPr="00F92CDF">
        <w:t>quis</w:t>
      </w:r>
      <w:proofErr w:type="spellEnd"/>
      <w:r w:rsidRPr="00F92CDF">
        <w:t xml:space="preserve"> </w:t>
      </w:r>
      <w:proofErr w:type="spellStart"/>
      <w:r w:rsidRPr="00F92CDF">
        <w:t>tellus</w:t>
      </w:r>
      <w:proofErr w:type="spellEnd"/>
      <w:r w:rsidRPr="00F92CDF">
        <w:t xml:space="preserve"> </w:t>
      </w:r>
      <w:proofErr w:type="spellStart"/>
      <w:r w:rsidRPr="00F92CDF">
        <w:t>quis</w:t>
      </w:r>
      <w:proofErr w:type="spellEnd"/>
      <w:r w:rsidRPr="00F92CDF">
        <w:t xml:space="preserve">, tempus </w:t>
      </w:r>
      <w:proofErr w:type="spellStart"/>
      <w:r w:rsidRPr="00F92CDF">
        <w:t>sollicitudin</w:t>
      </w:r>
      <w:proofErr w:type="spellEnd"/>
      <w:r w:rsidRPr="00F92CDF">
        <w:t xml:space="preserve"> </w:t>
      </w:r>
      <w:proofErr w:type="spellStart"/>
      <w:r w:rsidRPr="00F92CDF">
        <w:t>orci</w:t>
      </w:r>
      <w:proofErr w:type="spellEnd"/>
      <w:r w:rsidRPr="00F92CDF">
        <w:t xml:space="preserve">. </w:t>
      </w:r>
      <w:proofErr w:type="spellStart"/>
      <w:r w:rsidRPr="00F92CDF">
        <w:t>Aliquam</w:t>
      </w:r>
      <w:proofErr w:type="spellEnd"/>
      <w:r w:rsidRPr="00F92CDF">
        <w:t xml:space="preserve"> </w:t>
      </w:r>
      <w:proofErr w:type="spellStart"/>
      <w:r w:rsidRPr="00F92CDF">
        <w:t>suscipit</w:t>
      </w:r>
      <w:proofErr w:type="spellEnd"/>
      <w:r w:rsidRPr="00F92CDF">
        <w:t xml:space="preserve"> </w:t>
      </w:r>
      <w:proofErr w:type="spellStart"/>
      <w:r w:rsidRPr="00F92CDF">
        <w:t>elementum</w:t>
      </w:r>
      <w:proofErr w:type="spellEnd"/>
      <w:r w:rsidRPr="00F92CDF">
        <w:t xml:space="preserve"> </w:t>
      </w:r>
      <w:proofErr w:type="spellStart"/>
      <w:r w:rsidRPr="00F92CDF">
        <w:t>tortor</w:t>
      </w:r>
      <w:proofErr w:type="spellEnd"/>
      <w:r w:rsidRPr="00F92CDF">
        <w:t>.</w:t>
      </w:r>
    </w:p>
    <w:p w14:paraId="03B2F9EA" w14:textId="77777777" w:rsidR="00D0241F" w:rsidRPr="00F92CDF" w:rsidRDefault="00D0241F" w:rsidP="00F92CDF">
      <w:pPr>
        <w:pStyle w:val="BodyText"/>
      </w:pPr>
      <w:proofErr w:type="spellStart"/>
      <w:r w:rsidRPr="00F92CDF">
        <w:t>Etiam</w:t>
      </w:r>
      <w:proofErr w:type="spellEnd"/>
      <w:r w:rsidRPr="00F92CDF">
        <w:t xml:space="preserve"> </w:t>
      </w:r>
      <w:proofErr w:type="spellStart"/>
      <w:r w:rsidRPr="00F92CDF">
        <w:t>ut</w:t>
      </w:r>
      <w:proofErr w:type="spellEnd"/>
      <w:r w:rsidRPr="00F92CDF">
        <w:t xml:space="preserve"> </w:t>
      </w:r>
      <w:proofErr w:type="spellStart"/>
      <w:r w:rsidRPr="00F92CDF">
        <w:t>lacus</w:t>
      </w:r>
      <w:proofErr w:type="spellEnd"/>
      <w:r w:rsidRPr="00F92CDF">
        <w:t xml:space="preserve"> dolor. Mauris </w:t>
      </w:r>
      <w:proofErr w:type="spellStart"/>
      <w:r w:rsidRPr="00F92CDF">
        <w:t>nibh</w:t>
      </w:r>
      <w:proofErr w:type="spellEnd"/>
      <w:r w:rsidRPr="00F92CDF">
        <w:t xml:space="preserve"> </w:t>
      </w:r>
      <w:proofErr w:type="spellStart"/>
      <w:r w:rsidRPr="00F92CDF">
        <w:t>est</w:t>
      </w:r>
      <w:proofErr w:type="spellEnd"/>
      <w:r w:rsidRPr="00F92CDF">
        <w:t xml:space="preserve">, </w:t>
      </w:r>
      <w:proofErr w:type="spellStart"/>
      <w:r w:rsidRPr="00F92CDF">
        <w:t>vehicula</w:t>
      </w:r>
      <w:proofErr w:type="spellEnd"/>
      <w:r w:rsidRPr="00F92CDF">
        <w:t xml:space="preserve"> in </w:t>
      </w:r>
      <w:proofErr w:type="spellStart"/>
      <w:r w:rsidRPr="00F92CDF">
        <w:t>enim</w:t>
      </w:r>
      <w:proofErr w:type="spellEnd"/>
      <w:r w:rsidRPr="00F92CDF">
        <w:t xml:space="preserve"> in, </w:t>
      </w:r>
      <w:proofErr w:type="spellStart"/>
      <w:r w:rsidRPr="00F92CDF">
        <w:t>placerat</w:t>
      </w:r>
      <w:proofErr w:type="spellEnd"/>
      <w:r w:rsidRPr="00F92CDF">
        <w:t xml:space="preserve"> cursus </w:t>
      </w:r>
      <w:proofErr w:type="spellStart"/>
      <w:r w:rsidRPr="00F92CDF">
        <w:t>orci</w:t>
      </w:r>
      <w:proofErr w:type="spellEnd"/>
      <w:r w:rsidRPr="00F92CDF">
        <w:t xml:space="preserve">. </w:t>
      </w:r>
      <w:proofErr w:type="spellStart"/>
      <w:r w:rsidRPr="00F92CDF">
        <w:t>Praesent</w:t>
      </w:r>
      <w:proofErr w:type="spellEnd"/>
      <w:r w:rsidRPr="00F92CDF">
        <w:t xml:space="preserve"> ligula dolor, </w:t>
      </w:r>
      <w:proofErr w:type="spellStart"/>
      <w:r w:rsidRPr="00F92CDF">
        <w:t>finibus</w:t>
      </w:r>
      <w:proofErr w:type="spellEnd"/>
      <w:r w:rsidRPr="00F92CDF">
        <w:t xml:space="preserve"> </w:t>
      </w:r>
      <w:proofErr w:type="spellStart"/>
      <w:r w:rsidRPr="00F92CDF">
        <w:t>ornare</w:t>
      </w:r>
      <w:proofErr w:type="spellEnd"/>
      <w:r w:rsidRPr="00F92CDF">
        <w:t xml:space="preserve"> dictum ac, </w:t>
      </w:r>
      <w:proofErr w:type="spellStart"/>
      <w:r w:rsidRPr="00F92CDF">
        <w:t>blandit</w:t>
      </w:r>
      <w:proofErr w:type="spellEnd"/>
      <w:r w:rsidRPr="00F92CDF">
        <w:t xml:space="preserve"> </w:t>
      </w:r>
      <w:proofErr w:type="spellStart"/>
      <w:r w:rsidRPr="00F92CDF">
        <w:t>eu</w:t>
      </w:r>
      <w:proofErr w:type="spellEnd"/>
      <w:r w:rsidRPr="00F92CDF">
        <w:t xml:space="preserve"> </w:t>
      </w:r>
      <w:proofErr w:type="spellStart"/>
      <w:r w:rsidRPr="00F92CDF">
        <w:t>quam</w:t>
      </w:r>
      <w:proofErr w:type="spellEnd"/>
      <w:r w:rsidRPr="00F92CDF">
        <w:t xml:space="preserve">. Proin </w:t>
      </w:r>
      <w:proofErr w:type="spellStart"/>
      <w:r w:rsidRPr="00F92CDF">
        <w:t>quis</w:t>
      </w:r>
      <w:proofErr w:type="spellEnd"/>
      <w:r w:rsidRPr="00F92CDF">
        <w:t xml:space="preserve"> </w:t>
      </w:r>
      <w:proofErr w:type="spellStart"/>
      <w:r w:rsidRPr="00F92CDF">
        <w:t>blandit</w:t>
      </w:r>
      <w:proofErr w:type="spellEnd"/>
      <w:r w:rsidRPr="00F92CDF">
        <w:t xml:space="preserve"> ante. In hac </w:t>
      </w:r>
      <w:proofErr w:type="spellStart"/>
      <w:r w:rsidRPr="00F92CDF">
        <w:t>habitasse</w:t>
      </w:r>
      <w:proofErr w:type="spellEnd"/>
      <w:r w:rsidRPr="00F92CDF">
        <w:t xml:space="preserve"> </w:t>
      </w:r>
      <w:proofErr w:type="spellStart"/>
      <w:r w:rsidRPr="00F92CDF">
        <w:t>platea</w:t>
      </w:r>
      <w:proofErr w:type="spellEnd"/>
      <w:r w:rsidRPr="00F92CDF">
        <w:t xml:space="preserve"> </w:t>
      </w:r>
      <w:proofErr w:type="spellStart"/>
      <w:r w:rsidRPr="00F92CDF">
        <w:t>dictumst</w:t>
      </w:r>
      <w:proofErr w:type="spellEnd"/>
      <w:r w:rsidRPr="00F92CDF">
        <w:t xml:space="preserve">. </w:t>
      </w:r>
      <w:proofErr w:type="spellStart"/>
      <w:r w:rsidRPr="00F92CDF">
        <w:t>Quisque</w:t>
      </w:r>
      <w:proofErr w:type="spellEnd"/>
      <w:r w:rsidRPr="00F92CDF">
        <w:t xml:space="preserve"> </w:t>
      </w:r>
      <w:proofErr w:type="spellStart"/>
      <w:r w:rsidRPr="00F92CDF">
        <w:t>sollicitudin</w:t>
      </w:r>
      <w:proofErr w:type="spellEnd"/>
      <w:r w:rsidRPr="00F92CDF">
        <w:t xml:space="preserve"> </w:t>
      </w:r>
      <w:proofErr w:type="spellStart"/>
      <w:r w:rsidRPr="00F92CDF">
        <w:t>ut</w:t>
      </w:r>
      <w:proofErr w:type="spellEnd"/>
      <w:r w:rsidRPr="00F92CDF">
        <w:t xml:space="preserve"> </w:t>
      </w:r>
      <w:proofErr w:type="spellStart"/>
      <w:r w:rsidRPr="00F92CDF">
        <w:t>orci</w:t>
      </w:r>
      <w:proofErr w:type="spellEnd"/>
      <w:r w:rsidRPr="00F92CDF">
        <w:t xml:space="preserve"> nec dictum. Ut a </w:t>
      </w:r>
      <w:proofErr w:type="spellStart"/>
      <w:r w:rsidRPr="00F92CDF">
        <w:t>lobortis</w:t>
      </w:r>
      <w:proofErr w:type="spellEnd"/>
      <w:r w:rsidRPr="00F92CDF">
        <w:t xml:space="preserve"> </w:t>
      </w:r>
      <w:proofErr w:type="spellStart"/>
      <w:r w:rsidRPr="00F92CDF">
        <w:t>mauris</w:t>
      </w:r>
      <w:proofErr w:type="spellEnd"/>
      <w:r w:rsidRPr="00F92CDF">
        <w:t xml:space="preserve">, </w:t>
      </w:r>
      <w:proofErr w:type="spellStart"/>
      <w:r w:rsidRPr="00F92CDF">
        <w:t>ut</w:t>
      </w:r>
      <w:proofErr w:type="spellEnd"/>
      <w:r w:rsidRPr="00F92CDF">
        <w:t xml:space="preserve"> </w:t>
      </w:r>
      <w:proofErr w:type="spellStart"/>
      <w:r w:rsidRPr="00F92CDF">
        <w:t>lobortis</w:t>
      </w:r>
      <w:proofErr w:type="spellEnd"/>
      <w:r w:rsidRPr="00F92CDF">
        <w:t xml:space="preserve"> </w:t>
      </w:r>
      <w:proofErr w:type="spellStart"/>
      <w:r w:rsidRPr="00F92CDF">
        <w:t>massa</w:t>
      </w:r>
      <w:proofErr w:type="spellEnd"/>
      <w:r w:rsidRPr="00F92CDF">
        <w:t xml:space="preserve">. Proin </w:t>
      </w:r>
      <w:proofErr w:type="spellStart"/>
      <w:r w:rsidRPr="00F92CDF">
        <w:t>ornare</w:t>
      </w:r>
      <w:proofErr w:type="spellEnd"/>
      <w:r w:rsidRPr="00F92CDF">
        <w:t xml:space="preserve"> </w:t>
      </w:r>
      <w:proofErr w:type="spellStart"/>
      <w:r w:rsidRPr="00F92CDF">
        <w:t>velit</w:t>
      </w:r>
      <w:proofErr w:type="spellEnd"/>
      <w:r w:rsidRPr="00F92CDF">
        <w:t xml:space="preserve"> id </w:t>
      </w:r>
      <w:proofErr w:type="spellStart"/>
      <w:r w:rsidRPr="00F92CDF">
        <w:t>vulputate</w:t>
      </w:r>
      <w:proofErr w:type="spellEnd"/>
      <w:r w:rsidRPr="00F92CDF">
        <w:t xml:space="preserve"> </w:t>
      </w:r>
      <w:proofErr w:type="spellStart"/>
      <w:r w:rsidRPr="00F92CDF">
        <w:t>consequat</w:t>
      </w:r>
      <w:proofErr w:type="spellEnd"/>
      <w:r w:rsidRPr="00F92CDF">
        <w:t xml:space="preserve">. </w:t>
      </w:r>
      <w:proofErr w:type="spellStart"/>
      <w:r w:rsidRPr="00F92CDF">
        <w:t>Pellentesque</w:t>
      </w:r>
      <w:proofErr w:type="spellEnd"/>
      <w:r w:rsidRPr="00F92CDF">
        <w:t xml:space="preserve"> mi diam, </w:t>
      </w:r>
      <w:proofErr w:type="spellStart"/>
      <w:r w:rsidRPr="00F92CDF">
        <w:t>posuere eu euismod</w:t>
      </w:r>
      <w:proofErr w:type="spellEnd"/>
      <w:r w:rsidRPr="00F92CDF">
        <w:t xml:space="preserve"> </w:t>
      </w:r>
      <w:proofErr w:type="spellStart"/>
      <w:r w:rsidRPr="00F92CDF">
        <w:t>quis</w:t>
      </w:r>
      <w:proofErr w:type="spellEnd"/>
      <w:r w:rsidRPr="00F92CDF">
        <w:t xml:space="preserve">, </w:t>
      </w:r>
      <w:proofErr w:type="spellStart"/>
      <w:r w:rsidRPr="00F92CDF">
        <w:t>blandit</w:t>
      </w:r>
      <w:proofErr w:type="spellEnd"/>
      <w:r w:rsidRPr="00F92CDF">
        <w:t xml:space="preserve"> a lorem. </w:t>
      </w:r>
      <w:proofErr w:type="spellStart"/>
      <w:r w:rsidRPr="00F92CDF">
        <w:t>Curabitur</w:t>
      </w:r>
      <w:proofErr w:type="spellEnd"/>
      <w:r w:rsidRPr="00F92CDF">
        <w:t xml:space="preserve"> sit </w:t>
      </w:r>
      <w:proofErr w:type="spellStart"/>
      <w:r w:rsidRPr="00F92CDF">
        <w:t>amet</w:t>
      </w:r>
      <w:proofErr w:type="spellEnd"/>
      <w:r w:rsidRPr="00F92CDF">
        <w:t xml:space="preserve"> </w:t>
      </w:r>
      <w:proofErr w:type="spellStart"/>
      <w:r w:rsidRPr="00F92CDF">
        <w:t>hendrerit</w:t>
      </w:r>
      <w:proofErr w:type="spellEnd"/>
      <w:r w:rsidRPr="00F92CDF">
        <w:t xml:space="preserve"> </w:t>
      </w:r>
      <w:proofErr w:type="spellStart"/>
      <w:r w:rsidRPr="00F92CDF">
        <w:t>orci</w:t>
      </w:r>
      <w:proofErr w:type="spellEnd"/>
      <w:r w:rsidRPr="00F92CDF">
        <w:t xml:space="preserve">. Vestibulum ante ipsum </w:t>
      </w:r>
      <w:proofErr w:type="spellStart"/>
      <w:r w:rsidRPr="00F92CDF">
        <w:t>primis</w:t>
      </w:r>
      <w:proofErr w:type="spellEnd"/>
      <w:r w:rsidRPr="00F92CDF">
        <w:t xml:space="preserve"> in </w:t>
      </w:r>
      <w:proofErr w:type="spellStart"/>
      <w:r w:rsidRPr="00F92CDF">
        <w:t>faucibus</w:t>
      </w:r>
      <w:proofErr w:type="spellEnd"/>
      <w:r w:rsidRPr="00F92CDF">
        <w:t xml:space="preserve"> </w:t>
      </w:r>
      <w:proofErr w:type="spellStart"/>
      <w:r w:rsidRPr="00F92CDF">
        <w:t>orci</w:t>
      </w:r>
      <w:proofErr w:type="spellEnd"/>
      <w:r w:rsidRPr="00F92CDF">
        <w:t xml:space="preserve"> </w:t>
      </w:r>
      <w:proofErr w:type="spellStart"/>
      <w:r w:rsidRPr="00F92CDF">
        <w:t>luctus</w:t>
      </w:r>
      <w:proofErr w:type="spellEnd"/>
      <w:r w:rsidRPr="00F92CDF">
        <w:t xml:space="preserve"> et </w:t>
      </w:r>
      <w:proofErr w:type="spellStart"/>
      <w:r w:rsidRPr="00F92CDF">
        <w:t>ultrices</w:t>
      </w:r>
      <w:proofErr w:type="spellEnd"/>
      <w:r w:rsidRPr="00F92CDF">
        <w:t xml:space="preserve"> </w:t>
      </w:r>
      <w:proofErr w:type="spellStart"/>
      <w:r w:rsidRPr="00F92CDF">
        <w:t>posuere</w:t>
      </w:r>
      <w:proofErr w:type="spellEnd"/>
      <w:r w:rsidRPr="00F92CDF">
        <w:t xml:space="preserve"> </w:t>
      </w:r>
      <w:proofErr w:type="spellStart"/>
      <w:r w:rsidRPr="00F92CDF">
        <w:t>cubilia</w:t>
      </w:r>
      <w:proofErr w:type="spellEnd"/>
      <w:r w:rsidRPr="00F92CDF">
        <w:t xml:space="preserve"> curae; In </w:t>
      </w:r>
      <w:proofErr w:type="spellStart"/>
      <w:r w:rsidRPr="00F92CDF">
        <w:t>quis</w:t>
      </w:r>
      <w:proofErr w:type="spellEnd"/>
      <w:r w:rsidRPr="00F92CDF">
        <w:t xml:space="preserve"> libero </w:t>
      </w:r>
      <w:proofErr w:type="spellStart"/>
      <w:r w:rsidRPr="00F92CDF">
        <w:t>lacus</w:t>
      </w:r>
      <w:proofErr w:type="spellEnd"/>
      <w:r w:rsidRPr="00F92CDF">
        <w:t xml:space="preserve">. Nam et </w:t>
      </w:r>
      <w:proofErr w:type="spellStart"/>
      <w:r w:rsidRPr="00F92CDF">
        <w:t>tellus</w:t>
      </w:r>
      <w:proofErr w:type="spellEnd"/>
      <w:r w:rsidRPr="00F92CDF">
        <w:t xml:space="preserve"> ex.</w:t>
      </w:r>
    </w:p>
    <w:p w14:paraId="042A3AB0" w14:textId="77777777" w:rsidR="00D0241F" w:rsidRPr="00F92CDF" w:rsidRDefault="00D0241F" w:rsidP="00F92CDF">
      <w:pPr>
        <w:pStyle w:val="BodyText"/>
      </w:pPr>
      <w:r w:rsidRPr="00F92CDF">
        <w:t xml:space="preserve">Donec </w:t>
      </w:r>
      <w:proofErr w:type="spellStart"/>
      <w:r w:rsidRPr="00F92CDF">
        <w:t>ornare</w:t>
      </w:r>
      <w:proofErr w:type="spellEnd"/>
      <w:r w:rsidRPr="00F92CDF">
        <w:t xml:space="preserve"> </w:t>
      </w:r>
      <w:proofErr w:type="spellStart"/>
      <w:r w:rsidRPr="00F92CDF">
        <w:t>vulputate</w:t>
      </w:r>
      <w:proofErr w:type="spellEnd"/>
      <w:r w:rsidRPr="00F92CDF">
        <w:t xml:space="preserve"> </w:t>
      </w:r>
      <w:proofErr w:type="spellStart"/>
      <w:r w:rsidRPr="00F92CDF">
        <w:t>neque</w:t>
      </w:r>
      <w:proofErr w:type="spellEnd"/>
      <w:r w:rsidRPr="00F92CDF">
        <w:t xml:space="preserve"> </w:t>
      </w:r>
      <w:proofErr w:type="spellStart"/>
      <w:r w:rsidRPr="00F92CDF">
        <w:t>viverra</w:t>
      </w:r>
      <w:proofErr w:type="spellEnd"/>
      <w:r w:rsidRPr="00F92CDF">
        <w:t xml:space="preserve"> </w:t>
      </w:r>
      <w:proofErr w:type="spellStart"/>
      <w:r w:rsidRPr="00F92CDF">
        <w:t>venenatis</w:t>
      </w:r>
      <w:proofErr w:type="spellEnd"/>
      <w:r w:rsidRPr="00F92CDF">
        <w:t xml:space="preserve">. Vestibulum </w:t>
      </w:r>
      <w:proofErr w:type="spellStart"/>
      <w:r w:rsidRPr="00F92CDF">
        <w:t>vestibulum</w:t>
      </w:r>
      <w:proofErr w:type="spellEnd"/>
      <w:r w:rsidRPr="00F92CDF">
        <w:t xml:space="preserve"> </w:t>
      </w:r>
      <w:proofErr w:type="spellStart"/>
      <w:r w:rsidRPr="00F92CDF">
        <w:t>egestas</w:t>
      </w:r>
      <w:proofErr w:type="spellEnd"/>
      <w:r w:rsidRPr="00F92CDF">
        <w:t xml:space="preserve"> </w:t>
      </w:r>
      <w:proofErr w:type="spellStart"/>
      <w:r w:rsidRPr="00F92CDF">
        <w:t>felis</w:t>
      </w:r>
      <w:proofErr w:type="spellEnd"/>
      <w:r w:rsidRPr="00F92CDF">
        <w:t xml:space="preserve">, </w:t>
      </w:r>
      <w:proofErr w:type="spellStart"/>
      <w:r w:rsidRPr="00F92CDF">
        <w:t>ut</w:t>
      </w:r>
      <w:proofErr w:type="spellEnd"/>
      <w:r w:rsidRPr="00F92CDF">
        <w:t xml:space="preserve"> </w:t>
      </w:r>
      <w:proofErr w:type="spellStart"/>
      <w:r w:rsidRPr="00F92CDF">
        <w:t>porttitor</w:t>
      </w:r>
      <w:proofErr w:type="spellEnd"/>
      <w:r w:rsidRPr="00F92CDF">
        <w:t xml:space="preserve"> </w:t>
      </w:r>
      <w:proofErr w:type="spellStart"/>
      <w:r w:rsidRPr="00F92CDF">
        <w:t>metus</w:t>
      </w:r>
      <w:proofErr w:type="spellEnd"/>
      <w:r w:rsidRPr="00F92CDF">
        <w:t xml:space="preserve">. Maecenas </w:t>
      </w:r>
      <w:proofErr w:type="spellStart"/>
      <w:r w:rsidRPr="00F92CDF">
        <w:t>eu</w:t>
      </w:r>
      <w:proofErr w:type="spellEnd"/>
      <w:r w:rsidRPr="00F92CDF">
        <w:t xml:space="preserve"> </w:t>
      </w:r>
      <w:proofErr w:type="spellStart"/>
      <w:r w:rsidRPr="00F92CDF">
        <w:t>odio</w:t>
      </w:r>
      <w:proofErr w:type="spellEnd"/>
      <w:r w:rsidRPr="00F92CDF">
        <w:t xml:space="preserve"> id </w:t>
      </w:r>
      <w:proofErr w:type="spellStart"/>
      <w:r w:rsidRPr="00F92CDF">
        <w:t>sem</w:t>
      </w:r>
      <w:proofErr w:type="spellEnd"/>
      <w:r w:rsidRPr="00F92CDF">
        <w:t xml:space="preserve"> semper </w:t>
      </w:r>
      <w:proofErr w:type="spellStart"/>
      <w:r w:rsidRPr="00F92CDF">
        <w:t>condimentum</w:t>
      </w:r>
      <w:proofErr w:type="spellEnd"/>
      <w:r w:rsidRPr="00F92CDF">
        <w:t xml:space="preserve"> sed et </w:t>
      </w:r>
      <w:proofErr w:type="spellStart"/>
      <w:r w:rsidRPr="00F92CDF">
        <w:t>nunc</w:t>
      </w:r>
      <w:proofErr w:type="spellEnd"/>
      <w:r w:rsidRPr="00F92CDF">
        <w:t xml:space="preserve">. </w:t>
      </w:r>
      <w:proofErr w:type="spellStart"/>
      <w:r w:rsidRPr="00F92CDF">
        <w:t>Fusce</w:t>
      </w:r>
      <w:proofErr w:type="spellEnd"/>
      <w:r w:rsidRPr="00F92CDF">
        <w:t xml:space="preserve"> gravida </w:t>
      </w:r>
      <w:proofErr w:type="spellStart"/>
      <w:r w:rsidRPr="00F92CDF">
        <w:t>hendrerit</w:t>
      </w:r>
      <w:proofErr w:type="spellEnd"/>
      <w:r w:rsidRPr="00F92CDF">
        <w:t xml:space="preserve"> </w:t>
      </w:r>
      <w:proofErr w:type="spellStart"/>
      <w:r w:rsidRPr="00F92CDF">
        <w:t>ornare</w:t>
      </w:r>
      <w:proofErr w:type="spellEnd"/>
      <w:r w:rsidRPr="00F92CDF">
        <w:t xml:space="preserve">. Sed </w:t>
      </w:r>
      <w:proofErr w:type="spellStart"/>
      <w:r w:rsidRPr="00F92CDF">
        <w:t>commodo</w:t>
      </w:r>
      <w:proofErr w:type="spellEnd"/>
      <w:r w:rsidRPr="00F92CDF">
        <w:t xml:space="preserve"> </w:t>
      </w:r>
      <w:proofErr w:type="spellStart"/>
      <w:r w:rsidRPr="00F92CDF">
        <w:t>tristique</w:t>
      </w:r>
      <w:proofErr w:type="spellEnd"/>
      <w:r w:rsidRPr="00F92CDF">
        <w:t xml:space="preserve"> </w:t>
      </w:r>
      <w:proofErr w:type="spellStart"/>
      <w:r w:rsidRPr="00F92CDF">
        <w:t>est</w:t>
      </w:r>
      <w:proofErr w:type="spellEnd"/>
      <w:r w:rsidRPr="00F92CDF">
        <w:t xml:space="preserve">, nec auctor </w:t>
      </w:r>
      <w:proofErr w:type="spellStart"/>
      <w:r w:rsidRPr="00F92CDF">
        <w:t>neque</w:t>
      </w:r>
      <w:proofErr w:type="spellEnd"/>
      <w:r w:rsidRPr="00F92CDF">
        <w:t xml:space="preserve"> </w:t>
      </w:r>
      <w:proofErr w:type="spellStart"/>
      <w:r w:rsidRPr="00F92CDF">
        <w:t>varius</w:t>
      </w:r>
      <w:proofErr w:type="spellEnd"/>
      <w:r w:rsidRPr="00F92CDF">
        <w:t xml:space="preserve"> id. </w:t>
      </w:r>
      <w:proofErr w:type="spellStart"/>
      <w:r w:rsidRPr="00F92CDF">
        <w:t>Suspendisse</w:t>
      </w:r>
      <w:proofErr w:type="spellEnd"/>
      <w:r w:rsidRPr="00F92CDF">
        <w:t xml:space="preserve"> </w:t>
      </w:r>
      <w:proofErr w:type="spellStart"/>
      <w:r w:rsidRPr="00F92CDF">
        <w:t>potenti</w:t>
      </w:r>
      <w:proofErr w:type="spellEnd"/>
      <w:r w:rsidRPr="00F92CDF">
        <w:t xml:space="preserve">. Cras </w:t>
      </w:r>
      <w:proofErr w:type="spellStart"/>
      <w:r w:rsidRPr="00F92CDF">
        <w:t>hendrerit</w:t>
      </w:r>
      <w:proofErr w:type="spellEnd"/>
      <w:r w:rsidRPr="00F92CDF">
        <w:t xml:space="preserve"> </w:t>
      </w:r>
      <w:proofErr w:type="spellStart"/>
      <w:r w:rsidRPr="00F92CDF">
        <w:t>ullamcorper</w:t>
      </w:r>
      <w:proofErr w:type="spellEnd"/>
      <w:r w:rsidRPr="00F92CDF">
        <w:t xml:space="preserve"> </w:t>
      </w:r>
      <w:proofErr w:type="spellStart"/>
      <w:r w:rsidRPr="00F92CDF">
        <w:t>interdum</w:t>
      </w:r>
      <w:proofErr w:type="spellEnd"/>
      <w:r w:rsidRPr="00F92CDF">
        <w:t>.</w:t>
      </w:r>
    </w:p>
    <w:p w14:paraId="7D085868" w14:textId="77777777" w:rsidR="006F55BE" w:rsidRPr="00F92CDF" w:rsidRDefault="006F55BE" w:rsidP="00F92CDF">
      <w:pPr>
        <w:pStyle w:val="BodyText"/>
      </w:pPr>
    </w:p>
    <w:p w14:paraId="30967E84" w14:textId="41F858C7" w:rsidR="006F55BE" w:rsidRPr="00F92CDF" w:rsidRDefault="006F55BE" w:rsidP="00F92CDF">
      <w:pPr>
        <w:pStyle w:val="BodyText"/>
      </w:pPr>
      <w:r w:rsidRPr="00F92CDF">
        <w:t>Sincerely,</w:t>
      </w:r>
    </w:p>
    <w:p w14:paraId="19B0F950" w14:textId="77777777" w:rsidR="006F55BE" w:rsidRPr="00F92CDF" w:rsidRDefault="006F55BE" w:rsidP="00F92CDF">
      <w:pPr>
        <w:pStyle w:val="BodyText"/>
      </w:pPr>
    </w:p>
    <w:p w14:paraId="2D41F4BC" w14:textId="5B3C138F" w:rsidR="006F55BE" w:rsidRPr="00F92CDF" w:rsidRDefault="006F55BE" w:rsidP="00F92CDF">
      <w:pPr>
        <w:pStyle w:val="BodyText"/>
      </w:pPr>
      <w:r w:rsidRPr="00F92CDF">
        <w:t>Name</w:t>
      </w:r>
      <w:r w:rsidR="00F92CDF">
        <w:br/>
      </w:r>
      <w:r w:rsidRPr="00F92CDF">
        <w:t>Contact</w:t>
      </w:r>
      <w:r w:rsidR="00F92CDF">
        <w:br/>
      </w:r>
      <w:r w:rsidRPr="00F92CDF">
        <w:t>Phone</w:t>
      </w:r>
    </w:p>
    <w:p w14:paraId="18429B6E" w14:textId="77777777" w:rsidR="00D0241F" w:rsidRDefault="00D0241F" w:rsidP="00856664"/>
    <w:p w14:paraId="2564507B" w14:textId="77777777" w:rsidR="00CA7D15" w:rsidRPr="00CA7D15" w:rsidRDefault="00CA7D15" w:rsidP="00CA7D15"/>
    <w:p w14:paraId="2F9FFC4D" w14:textId="77777777" w:rsidR="00CA7D15" w:rsidRPr="00CA7D15" w:rsidRDefault="00CA7D15" w:rsidP="00CA7D15"/>
    <w:p w14:paraId="142F9518" w14:textId="77777777" w:rsidR="00CA7D15" w:rsidRPr="00CA7D15" w:rsidRDefault="00CA7D15" w:rsidP="00CA7D15"/>
    <w:p w14:paraId="041D20E1" w14:textId="77777777" w:rsidR="00CA7D15" w:rsidRPr="00CA7D15" w:rsidRDefault="00CA7D15" w:rsidP="00CA7D15"/>
    <w:p w14:paraId="792447BB" w14:textId="77777777" w:rsidR="00CA7D15" w:rsidRDefault="00CA7D15" w:rsidP="00CA7D15"/>
    <w:p w14:paraId="6CBE94BD" w14:textId="665D03FB" w:rsidR="00CA7D15" w:rsidRPr="00CA7D15" w:rsidRDefault="00CA7D15" w:rsidP="00CA7D15">
      <w:pPr>
        <w:tabs>
          <w:tab w:val="left" w:pos="8923"/>
        </w:tabs>
      </w:pPr>
      <w:r>
        <w:lastRenderedPageBreak/>
        <w:tab/>
      </w:r>
    </w:p>
    <w:sectPr w:rsidR="00CA7D15" w:rsidRPr="00CA7D15" w:rsidSect="00D1539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1546" w:right="1080" w:bottom="1440" w:left="1080" w:header="1080" w:footer="80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BEE09" w14:textId="77777777" w:rsidR="00C17B97" w:rsidRDefault="00C17B97" w:rsidP="00917C07">
      <w:r>
        <w:separator/>
      </w:r>
    </w:p>
  </w:endnote>
  <w:endnote w:type="continuationSeparator" w:id="0">
    <w:p w14:paraId="4E1CB8CF" w14:textId="77777777" w:rsidR="00C17B97" w:rsidRDefault="00C17B97" w:rsidP="00917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plon Norm">
    <w:panose1 w:val="020B0604020202020204"/>
    <w:charset w:val="4D"/>
    <w:family w:val="swiss"/>
    <w:notTrueType/>
    <w:pitch w:val="variable"/>
    <w:sig w:usb0="A000006F" w:usb1="4000207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plon Norm Bold">
    <w:altName w:val="Calibri"/>
    <w:panose1 w:val="020B0800030000000000"/>
    <w:charset w:val="4D"/>
    <w:family w:val="swiss"/>
    <w:notTrueType/>
    <w:pitch w:val="variable"/>
    <w:sig w:usb0="A000006F" w:usb1="4000207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Simplon Mono">
    <w:altName w:val="Calibri"/>
    <w:panose1 w:val="020B0509030000000000"/>
    <w:charset w:val="4D"/>
    <w:family w:val="modern"/>
    <w:notTrueType/>
    <w:pitch w:val="fixed"/>
    <w:sig w:usb0="A000006F" w:usb1="4000207B" w:usb2="00000000" w:usb3="00000000" w:csb0="00000093" w:csb1="00000000"/>
  </w:font>
  <w:font w:name="Simplon Norm Light">
    <w:panose1 w:val="020B0300030000000000"/>
    <w:charset w:val="4D"/>
    <w:family w:val="swiss"/>
    <w:notTrueType/>
    <w:pitch w:val="variable"/>
    <w:sig w:usb0="A000006F" w:usb1="4000207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9B14D" w14:textId="77777777" w:rsidR="00D15399" w:rsidRDefault="00D153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720"/>
      <w:gridCol w:w="4680"/>
    </w:tblGrid>
    <w:tr w:rsidR="009E47D4" w14:paraId="3AEBD908" w14:textId="77777777" w:rsidTr="003101E5">
      <w:trPr>
        <w:cantSplit/>
      </w:trPr>
      <w:tc>
        <w:tcPr>
          <w:tcW w:w="4680" w:type="dxa"/>
          <w:tcBorders>
            <w:top w:val="nil"/>
            <w:left w:val="nil"/>
            <w:bottom w:val="nil"/>
            <w:right w:val="nil"/>
          </w:tcBorders>
        </w:tcPr>
        <w:p w14:paraId="7C8180F5" w14:textId="5AA6FA5F" w:rsidR="009E47D4" w:rsidRDefault="00976040" w:rsidP="00675D26">
          <w:pPr>
            <w:pStyle w:val="Header"/>
          </w:pPr>
          <w:r>
            <w:t>o</w:t>
          </w:r>
          <w:r w:rsidR="00675D26">
            <w:t>pswat</w:t>
          </w:r>
          <w:r w:rsidR="00407A25">
            <w:t>.</w:t>
          </w:r>
          <w:r w:rsidR="00675D26">
            <w:t>com</w:t>
          </w:r>
        </w:p>
      </w:tc>
      <w:tc>
        <w:tcPr>
          <w:tcW w:w="720" w:type="dxa"/>
          <w:tcBorders>
            <w:top w:val="nil"/>
            <w:left w:val="nil"/>
            <w:bottom w:val="nil"/>
            <w:right w:val="nil"/>
          </w:tcBorders>
        </w:tcPr>
        <w:p w14:paraId="051945DC" w14:textId="77777777" w:rsidR="009E47D4" w:rsidRDefault="009E47D4" w:rsidP="00675D26">
          <w:pPr>
            <w:pStyle w:val="Header"/>
          </w:pPr>
        </w:p>
      </w:tc>
      <w:tc>
        <w:tcPr>
          <w:tcW w:w="4680" w:type="dxa"/>
          <w:tcBorders>
            <w:top w:val="nil"/>
            <w:left w:val="nil"/>
            <w:bottom w:val="nil"/>
            <w:right w:val="nil"/>
          </w:tcBorders>
        </w:tcPr>
        <w:p w14:paraId="0F3D3A22" w14:textId="1EE3A0C8" w:rsidR="009E47D4" w:rsidRDefault="00D9029B" w:rsidP="00992262">
          <w:pPr>
            <w:pStyle w:val="Head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  <w:tr w:rsidR="009E47D4" w14:paraId="05C7C0A2" w14:textId="77777777" w:rsidTr="003101E5">
      <w:trPr>
        <w:cantSplit/>
      </w:trPr>
      <w:tc>
        <w:tcPr>
          <w:tcW w:w="10080" w:type="dxa"/>
          <w:gridSpan w:val="3"/>
          <w:tcBorders>
            <w:top w:val="nil"/>
            <w:left w:val="nil"/>
            <w:bottom w:val="nil"/>
            <w:right w:val="nil"/>
          </w:tcBorders>
          <w:tcMar>
            <w:top w:w="60" w:type="dxa"/>
          </w:tcMar>
        </w:tcPr>
        <w:p w14:paraId="4F7CE771" w14:textId="4996C527" w:rsidR="009E47D4" w:rsidRDefault="009E47D4" w:rsidP="00917C07">
          <w:pPr>
            <w:pStyle w:val="Footer"/>
          </w:pPr>
          <w:r w:rsidRPr="009E47D4">
            <w:t>©</w:t>
          </w:r>
          <w:r w:rsidR="00246331">
            <w:fldChar w:fldCharType="begin"/>
          </w:r>
          <w:r w:rsidR="00246331">
            <w:instrText xml:space="preserve"> date \@ "YYYY" \* MERGEFORMAT </w:instrText>
          </w:r>
          <w:r w:rsidR="00246331">
            <w:fldChar w:fldCharType="separate"/>
          </w:r>
          <w:r w:rsidR="008E34B9">
            <w:rPr>
              <w:noProof/>
            </w:rPr>
            <w:t>2025</w:t>
          </w:r>
          <w:r w:rsidR="00246331">
            <w:fldChar w:fldCharType="end"/>
          </w:r>
          <w:r w:rsidRPr="009E47D4">
            <w:t xml:space="preserve"> </w:t>
          </w:r>
          <w:r w:rsidR="00246331" w:rsidRPr="00246331">
            <w:t xml:space="preserve">All rights reserved. OPSWAT, </w:t>
          </w:r>
          <w:proofErr w:type="spellStart"/>
          <w:r w:rsidR="00246331" w:rsidRPr="00246331">
            <w:t>MetaScan</w:t>
          </w:r>
          <w:proofErr w:type="spellEnd"/>
          <w:r w:rsidR="00246331" w:rsidRPr="00246331">
            <w:t xml:space="preserve">, MetaDefender, MetaDefender Vault, MetaAccess, </w:t>
          </w:r>
          <w:proofErr w:type="spellStart"/>
          <w:r w:rsidR="00246331" w:rsidRPr="00246331">
            <w:t>Netwall</w:t>
          </w:r>
          <w:proofErr w:type="spellEnd"/>
          <w:r w:rsidR="00246331" w:rsidRPr="00246331">
            <w:t>, OTfuse, the OPSWAT Logo, the O Logo, Trust no file, Trust no device, and Trust no file. Trust no device. are trademarks of OPSWAT Inc.</w:t>
          </w:r>
        </w:p>
      </w:tc>
    </w:tr>
  </w:tbl>
  <w:p w14:paraId="753749B9" w14:textId="7461B5B7" w:rsidR="00843564" w:rsidRPr="00A721C0" w:rsidRDefault="00843564" w:rsidP="00917C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00"/>
      <w:gridCol w:w="7080"/>
    </w:tblGrid>
    <w:tr w:rsidR="00D15399" w14:paraId="6BC46C25" w14:textId="77777777" w:rsidTr="00D15399">
      <w:trPr>
        <w:cantSplit/>
      </w:trPr>
      <w:tc>
        <w:tcPr>
          <w:tcW w:w="3000" w:type="dxa"/>
          <w:vAlign w:val="center"/>
        </w:tcPr>
        <w:p w14:paraId="4917CB34" w14:textId="77777777" w:rsidR="00D15399" w:rsidRDefault="00D15399" w:rsidP="00D15399">
          <w:pPr>
            <w:pStyle w:val="Header"/>
          </w:pPr>
          <w:r>
            <w:rPr>
              <w:noProof/>
            </w:rPr>
            <w:drawing>
              <wp:inline distT="0" distB="0" distL="0" distR="0" wp14:anchorId="6975C59E" wp14:editId="662B3A1A">
                <wp:extent cx="1901536" cy="360290"/>
                <wp:effectExtent l="0" t="0" r="3810" b="0"/>
                <wp:docPr id="222775055" name="Graphic 2227750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975225" name="Picture 6097522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915" cy="4039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vAlign w:val="center"/>
        </w:tcPr>
        <w:p w14:paraId="30DB6528" w14:textId="604A1305" w:rsidR="00D15399" w:rsidRPr="00A531F8" w:rsidRDefault="00D701AF" w:rsidP="00D15399">
          <w:pPr>
            <w:pStyle w:val="BodyText3"/>
            <w:jc w:val="right"/>
            <w:rPr>
              <w:sz w:val="13"/>
              <w:szCs w:val="13"/>
            </w:rPr>
          </w:pPr>
          <w:r w:rsidRPr="00D701AF">
            <w:rPr>
              <w:sz w:val="13"/>
              <w:szCs w:val="13"/>
            </w:rPr>
            <w:t>5411 Skycenter Dr Ste 900.</w:t>
          </w:r>
          <w:r w:rsidR="00D15399" w:rsidRPr="00A531F8">
            <w:rPr>
              <w:sz w:val="13"/>
              <w:szCs w:val="13"/>
            </w:rPr>
            <w:br/>
            <w:t>Tampa, FL 3360</w:t>
          </w:r>
          <w:r>
            <w:rPr>
              <w:sz w:val="13"/>
              <w:szCs w:val="13"/>
            </w:rPr>
            <w:t>7</w:t>
          </w:r>
          <w:r w:rsidR="00D15399" w:rsidRPr="00A531F8">
            <w:rPr>
              <w:sz w:val="13"/>
              <w:szCs w:val="13"/>
            </w:rPr>
            <w:br/>
            <w:t>T: +1.415.590.7300</w:t>
          </w:r>
        </w:p>
      </w:tc>
    </w:tr>
  </w:tbl>
  <w:p w14:paraId="561BA668" w14:textId="5FA4A4C9" w:rsidR="00EE72F7" w:rsidRDefault="00D15399" w:rsidP="00917C07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4A52AB94" wp14:editId="40B656F8">
          <wp:simplePos x="0" y="0"/>
          <wp:positionH relativeFrom="page">
            <wp:posOffset>13447</wp:posOffset>
          </wp:positionH>
          <wp:positionV relativeFrom="page">
            <wp:posOffset>9737725</wp:posOffset>
          </wp:positionV>
          <wp:extent cx="7772400" cy="292608"/>
          <wp:effectExtent l="0" t="0" r="0" b="0"/>
          <wp:wrapNone/>
          <wp:docPr id="1659759134" name="Graphic 16597591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2926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BD14A" w14:textId="77777777" w:rsidR="00C17B97" w:rsidRDefault="00C17B97" w:rsidP="00917C07">
      <w:r>
        <w:separator/>
      </w:r>
    </w:p>
  </w:footnote>
  <w:footnote w:type="continuationSeparator" w:id="0">
    <w:p w14:paraId="4BE8EEC7" w14:textId="77777777" w:rsidR="00C17B97" w:rsidRDefault="00C17B97" w:rsidP="00917C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00025" w14:textId="77777777" w:rsidR="00D15399" w:rsidRDefault="00D153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98"/>
      <w:gridCol w:w="6782"/>
    </w:tblGrid>
    <w:tr w:rsidR="0048347A" w14:paraId="015B0C0E" w14:textId="77777777" w:rsidTr="00591FA3">
      <w:trPr>
        <w:cantSplit/>
      </w:trPr>
      <w:tc>
        <w:tcPr>
          <w:tcW w:w="3298" w:type="dxa"/>
          <w:vAlign w:val="center"/>
        </w:tcPr>
        <w:p w14:paraId="3E61A5F5" w14:textId="5C54F1FF" w:rsidR="0048347A" w:rsidRDefault="0048347A" w:rsidP="0048347A">
          <w:pPr>
            <w:pStyle w:val="Header"/>
          </w:pPr>
          <w:r>
            <w:rPr>
              <w:noProof/>
            </w:rPr>
            <w:drawing>
              <wp:inline distT="0" distB="0" distL="0" distR="0" wp14:anchorId="1CEA1B9A" wp14:editId="5CAF1A03">
                <wp:extent cx="1007918" cy="157036"/>
                <wp:effectExtent l="0" t="0" r="0" b="0"/>
                <wp:docPr id="410326764" name="Graphic 4103267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Graphic 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4390" cy="179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82" w:type="dxa"/>
          <w:vAlign w:val="center"/>
        </w:tcPr>
        <w:p w14:paraId="43286FEF" w14:textId="00C6E42C" w:rsidR="0048347A" w:rsidRDefault="00AF6C12" w:rsidP="0048347A">
          <w:pPr>
            <w:pStyle w:val="Header"/>
            <w:jc w:val="right"/>
          </w:pPr>
          <w:r>
            <w:t>Document Title</w:t>
          </w:r>
        </w:p>
      </w:tc>
    </w:tr>
  </w:tbl>
  <w:p w14:paraId="0AA28DCD" w14:textId="6A9D3D85" w:rsidR="00B34CB7" w:rsidRDefault="0048347A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D4E06BC" wp14:editId="37EFB24D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72400" cy="292608"/>
          <wp:effectExtent l="0" t="0" r="0" b="0"/>
          <wp:wrapNone/>
          <wp:docPr id="1569330386" name="Graphic 15693303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2926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11CD5" w14:textId="77777777" w:rsidR="00D15399" w:rsidRDefault="00D153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B1C064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E9C688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F"/>
    <w:multiLevelType w:val="singleLevel"/>
    <w:tmpl w:val="ADA40C8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FFFFFF80"/>
    <w:multiLevelType w:val="singleLevel"/>
    <w:tmpl w:val="0964C33E"/>
    <w:lvl w:ilvl="0">
      <w:numFmt w:val="bullet"/>
      <w:pStyle w:val="ListBullet5"/>
      <w:lvlText w:val="-"/>
      <w:lvlJc w:val="left"/>
      <w:pPr>
        <w:ind w:left="1800" w:hanging="360"/>
      </w:pPr>
      <w:rPr>
        <w:rFonts w:ascii="Simplon Norm" w:hAnsi="Simplon Norm" w:cstheme="minorBidi" w:hint="default"/>
        <w:color w:val="2672FB"/>
      </w:rPr>
    </w:lvl>
  </w:abstractNum>
  <w:abstractNum w:abstractNumId="4" w15:restartNumberingAfterBreak="0">
    <w:nsid w:val="FFFFFF81"/>
    <w:multiLevelType w:val="singleLevel"/>
    <w:tmpl w:val="0394B910"/>
    <w:lvl w:ilvl="0">
      <w:numFmt w:val="bullet"/>
      <w:pStyle w:val="ListBullet4"/>
      <w:lvlText w:val="-"/>
      <w:lvlJc w:val="left"/>
      <w:pPr>
        <w:ind w:left="1440" w:hanging="360"/>
      </w:pPr>
      <w:rPr>
        <w:rFonts w:ascii="Simplon Norm" w:hAnsi="Simplon Norm" w:cstheme="minorBidi" w:hint="default"/>
        <w:color w:val="2672FB"/>
      </w:rPr>
    </w:lvl>
  </w:abstractNum>
  <w:abstractNum w:abstractNumId="5" w15:restartNumberingAfterBreak="0">
    <w:nsid w:val="FFFFFF82"/>
    <w:multiLevelType w:val="singleLevel"/>
    <w:tmpl w:val="44945104"/>
    <w:lvl w:ilvl="0">
      <w:start w:val="1"/>
      <w:numFmt w:val="bullet"/>
      <w:pStyle w:val="ListBullet3"/>
      <w:lvlText w:val="○"/>
      <w:lvlJc w:val="left"/>
      <w:pPr>
        <w:ind w:left="1080" w:hanging="360"/>
      </w:pPr>
      <w:rPr>
        <w:rFonts w:ascii="Simplon Norm" w:hAnsi="Simplon Norm" w:hint="default"/>
        <w:color w:val="2672FB"/>
      </w:rPr>
    </w:lvl>
  </w:abstractNum>
  <w:abstractNum w:abstractNumId="6" w15:restartNumberingAfterBreak="0">
    <w:nsid w:val="FFFFFF83"/>
    <w:multiLevelType w:val="singleLevel"/>
    <w:tmpl w:val="4BA678E4"/>
    <w:lvl w:ilvl="0">
      <w:numFmt w:val="bullet"/>
      <w:pStyle w:val="ListBullet2"/>
      <w:lvlText w:val="-"/>
      <w:lvlJc w:val="left"/>
      <w:pPr>
        <w:ind w:left="720" w:hanging="360"/>
      </w:pPr>
      <w:rPr>
        <w:rFonts w:ascii="Simplon Norm" w:hAnsi="Simplon Norm" w:cstheme="minorBidi" w:hint="default"/>
        <w:color w:val="2672FB"/>
      </w:rPr>
    </w:lvl>
  </w:abstractNum>
  <w:abstractNum w:abstractNumId="7" w15:restartNumberingAfterBreak="0">
    <w:nsid w:val="FFFFFF88"/>
    <w:multiLevelType w:val="singleLevel"/>
    <w:tmpl w:val="842AB5B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</w:abstractNum>
  <w:abstractNum w:abstractNumId="8" w15:restartNumberingAfterBreak="0">
    <w:nsid w:val="FFFFFF89"/>
    <w:multiLevelType w:val="singleLevel"/>
    <w:tmpl w:val="C99056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2571FB" w:themeColor="accent1"/>
        <w:sz w:val="24"/>
        <w:szCs w:val="24"/>
      </w:rPr>
    </w:lvl>
  </w:abstractNum>
  <w:num w:numId="1" w16cid:durableId="165051219">
    <w:abstractNumId w:val="8"/>
  </w:num>
  <w:num w:numId="2" w16cid:durableId="1200704372">
    <w:abstractNumId w:val="6"/>
  </w:num>
  <w:num w:numId="3" w16cid:durableId="2069186050">
    <w:abstractNumId w:val="5"/>
  </w:num>
  <w:num w:numId="4" w16cid:durableId="2003855414">
    <w:abstractNumId w:val="4"/>
  </w:num>
  <w:num w:numId="5" w16cid:durableId="1284774727">
    <w:abstractNumId w:val="3"/>
  </w:num>
  <w:num w:numId="6" w16cid:durableId="1015767949">
    <w:abstractNumId w:val="7"/>
  </w:num>
  <w:num w:numId="7" w16cid:durableId="1180586640">
    <w:abstractNumId w:val="2"/>
  </w:num>
  <w:num w:numId="8" w16cid:durableId="822356123">
    <w:abstractNumId w:val="0"/>
  </w:num>
  <w:num w:numId="9" w16cid:durableId="282110">
    <w:abstractNumId w:val="1"/>
  </w:num>
  <w:num w:numId="10" w16cid:durableId="1346441373">
    <w:abstractNumId w:val="0"/>
  </w:num>
  <w:num w:numId="11" w16cid:durableId="421337473">
    <w:abstractNumId w:val="1"/>
  </w:num>
  <w:num w:numId="12" w16cid:durableId="1169834467">
    <w:abstractNumId w:val="0"/>
  </w:num>
  <w:num w:numId="13" w16cid:durableId="505677750">
    <w:abstractNumId w:val="1"/>
  </w:num>
  <w:num w:numId="14" w16cid:durableId="352612804">
    <w:abstractNumId w:val="0"/>
  </w:num>
  <w:num w:numId="15" w16cid:durableId="995183758">
    <w:abstractNumId w:val="1"/>
  </w:num>
  <w:num w:numId="16" w16cid:durableId="1328291673">
    <w:abstractNumId w:val="0"/>
  </w:num>
  <w:num w:numId="17" w16cid:durableId="417676357">
    <w:abstractNumId w:val="1"/>
  </w:num>
  <w:num w:numId="18" w16cid:durableId="651450371">
    <w:abstractNumId w:val="0"/>
  </w:num>
  <w:num w:numId="19" w16cid:durableId="2039768720">
    <w:abstractNumId w:val="1"/>
  </w:num>
  <w:num w:numId="20" w16cid:durableId="186409097">
    <w:abstractNumId w:val="0"/>
  </w:num>
  <w:num w:numId="21" w16cid:durableId="2052536899">
    <w:abstractNumId w:val="1"/>
  </w:num>
  <w:num w:numId="22" w16cid:durableId="1133139399">
    <w:abstractNumId w:val="0"/>
  </w:num>
  <w:num w:numId="23" w16cid:durableId="582956285">
    <w:abstractNumId w:val="1"/>
  </w:num>
  <w:num w:numId="24" w16cid:durableId="1486779381">
    <w:abstractNumId w:val="0"/>
  </w:num>
  <w:num w:numId="25" w16cid:durableId="778111817">
    <w:abstractNumId w:val="1"/>
  </w:num>
  <w:num w:numId="26" w16cid:durableId="553010420">
    <w:abstractNumId w:val="0"/>
  </w:num>
  <w:num w:numId="27" w16cid:durableId="308747842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39"/>
    <w:rsid w:val="00001802"/>
    <w:rsid w:val="00004190"/>
    <w:rsid w:val="00010240"/>
    <w:rsid w:val="0001421D"/>
    <w:rsid w:val="00014556"/>
    <w:rsid w:val="00020141"/>
    <w:rsid w:val="000250D8"/>
    <w:rsid w:val="00030959"/>
    <w:rsid w:val="0003573E"/>
    <w:rsid w:val="000363D4"/>
    <w:rsid w:val="00036B52"/>
    <w:rsid w:val="00041F4E"/>
    <w:rsid w:val="00045F63"/>
    <w:rsid w:val="00046318"/>
    <w:rsid w:val="00054348"/>
    <w:rsid w:val="00054B64"/>
    <w:rsid w:val="00054B85"/>
    <w:rsid w:val="00060444"/>
    <w:rsid w:val="00060D4E"/>
    <w:rsid w:val="00067EC4"/>
    <w:rsid w:val="00070C84"/>
    <w:rsid w:val="0008004E"/>
    <w:rsid w:val="00086E1C"/>
    <w:rsid w:val="00087AF3"/>
    <w:rsid w:val="0009611A"/>
    <w:rsid w:val="00097A8F"/>
    <w:rsid w:val="000B1BC6"/>
    <w:rsid w:val="000B4126"/>
    <w:rsid w:val="000B4236"/>
    <w:rsid w:val="000B714B"/>
    <w:rsid w:val="000B7C4D"/>
    <w:rsid w:val="000C7EA0"/>
    <w:rsid w:val="000D1588"/>
    <w:rsid w:val="000E44D8"/>
    <w:rsid w:val="00112413"/>
    <w:rsid w:val="001176EB"/>
    <w:rsid w:val="00121500"/>
    <w:rsid w:val="00131040"/>
    <w:rsid w:val="00147412"/>
    <w:rsid w:val="00151802"/>
    <w:rsid w:val="001640F6"/>
    <w:rsid w:val="001821FD"/>
    <w:rsid w:val="001934C9"/>
    <w:rsid w:val="00194E81"/>
    <w:rsid w:val="00195223"/>
    <w:rsid w:val="001A2C9E"/>
    <w:rsid w:val="001D6DDB"/>
    <w:rsid w:val="001D7A04"/>
    <w:rsid w:val="001E1FA0"/>
    <w:rsid w:val="001E7D1D"/>
    <w:rsid w:val="001F7F71"/>
    <w:rsid w:val="00212BCC"/>
    <w:rsid w:val="0022695D"/>
    <w:rsid w:val="00226B39"/>
    <w:rsid w:val="00227D85"/>
    <w:rsid w:val="00242A50"/>
    <w:rsid w:val="00243D30"/>
    <w:rsid w:val="00246331"/>
    <w:rsid w:val="002467B1"/>
    <w:rsid w:val="0024723B"/>
    <w:rsid w:val="00250CAE"/>
    <w:rsid w:val="002537CF"/>
    <w:rsid w:val="00254930"/>
    <w:rsid w:val="002651D3"/>
    <w:rsid w:val="00275C72"/>
    <w:rsid w:val="00291AEE"/>
    <w:rsid w:val="00294EA7"/>
    <w:rsid w:val="00296A90"/>
    <w:rsid w:val="002B30ED"/>
    <w:rsid w:val="002B44C7"/>
    <w:rsid w:val="002B65D9"/>
    <w:rsid w:val="002C79DF"/>
    <w:rsid w:val="002D3223"/>
    <w:rsid w:val="002D390E"/>
    <w:rsid w:val="002E1312"/>
    <w:rsid w:val="002E382F"/>
    <w:rsid w:val="002E3909"/>
    <w:rsid w:val="002F0F8E"/>
    <w:rsid w:val="00304EDC"/>
    <w:rsid w:val="00306DFA"/>
    <w:rsid w:val="0030706A"/>
    <w:rsid w:val="003101E5"/>
    <w:rsid w:val="00313AB5"/>
    <w:rsid w:val="00314F0A"/>
    <w:rsid w:val="003150D1"/>
    <w:rsid w:val="0033539C"/>
    <w:rsid w:val="003420CD"/>
    <w:rsid w:val="00343AA1"/>
    <w:rsid w:val="003444AF"/>
    <w:rsid w:val="003452C2"/>
    <w:rsid w:val="0035077D"/>
    <w:rsid w:val="003527FE"/>
    <w:rsid w:val="00357883"/>
    <w:rsid w:val="00366B0B"/>
    <w:rsid w:val="00371648"/>
    <w:rsid w:val="00383899"/>
    <w:rsid w:val="00387DC5"/>
    <w:rsid w:val="0039004F"/>
    <w:rsid w:val="00390769"/>
    <w:rsid w:val="003B4A40"/>
    <w:rsid w:val="003C4CEF"/>
    <w:rsid w:val="003C67F3"/>
    <w:rsid w:val="003C7737"/>
    <w:rsid w:val="003D3F76"/>
    <w:rsid w:val="003E0381"/>
    <w:rsid w:val="003E405B"/>
    <w:rsid w:val="003E5142"/>
    <w:rsid w:val="003F0E4B"/>
    <w:rsid w:val="003F55BD"/>
    <w:rsid w:val="003F79C5"/>
    <w:rsid w:val="00400E78"/>
    <w:rsid w:val="00405FBD"/>
    <w:rsid w:val="00407A25"/>
    <w:rsid w:val="004142D5"/>
    <w:rsid w:val="00420A98"/>
    <w:rsid w:val="004216FC"/>
    <w:rsid w:val="0042543F"/>
    <w:rsid w:val="0042677F"/>
    <w:rsid w:val="00432D4A"/>
    <w:rsid w:val="0043364D"/>
    <w:rsid w:val="004340AB"/>
    <w:rsid w:val="00443232"/>
    <w:rsid w:val="00453BF3"/>
    <w:rsid w:val="00457CF8"/>
    <w:rsid w:val="004620AD"/>
    <w:rsid w:val="004622AE"/>
    <w:rsid w:val="00466189"/>
    <w:rsid w:val="00474A92"/>
    <w:rsid w:val="004750D1"/>
    <w:rsid w:val="0048347A"/>
    <w:rsid w:val="00484CEC"/>
    <w:rsid w:val="00485661"/>
    <w:rsid w:val="00496D6A"/>
    <w:rsid w:val="004A3397"/>
    <w:rsid w:val="004A4C49"/>
    <w:rsid w:val="004B2F8D"/>
    <w:rsid w:val="004B5DD4"/>
    <w:rsid w:val="004C22D9"/>
    <w:rsid w:val="004D270F"/>
    <w:rsid w:val="004D2D3C"/>
    <w:rsid w:val="004D2E2F"/>
    <w:rsid w:val="004D36DA"/>
    <w:rsid w:val="004E6671"/>
    <w:rsid w:val="004F4328"/>
    <w:rsid w:val="004F7999"/>
    <w:rsid w:val="00500A1F"/>
    <w:rsid w:val="00511117"/>
    <w:rsid w:val="00514E5C"/>
    <w:rsid w:val="00517063"/>
    <w:rsid w:val="00523AE3"/>
    <w:rsid w:val="005273CC"/>
    <w:rsid w:val="0053055C"/>
    <w:rsid w:val="0053120D"/>
    <w:rsid w:val="005408D8"/>
    <w:rsid w:val="00542BC7"/>
    <w:rsid w:val="005477E8"/>
    <w:rsid w:val="00570740"/>
    <w:rsid w:val="00576E63"/>
    <w:rsid w:val="00580622"/>
    <w:rsid w:val="00587FB6"/>
    <w:rsid w:val="00591FA3"/>
    <w:rsid w:val="0059639E"/>
    <w:rsid w:val="005A5085"/>
    <w:rsid w:val="005C21E4"/>
    <w:rsid w:val="005C5D70"/>
    <w:rsid w:val="005C6084"/>
    <w:rsid w:val="005C6CAB"/>
    <w:rsid w:val="005D100E"/>
    <w:rsid w:val="005E5375"/>
    <w:rsid w:val="005F3393"/>
    <w:rsid w:val="00600023"/>
    <w:rsid w:val="006361A2"/>
    <w:rsid w:val="00637DEF"/>
    <w:rsid w:val="0064237E"/>
    <w:rsid w:val="00650ECE"/>
    <w:rsid w:val="00675D26"/>
    <w:rsid w:val="00686422"/>
    <w:rsid w:val="00686AD6"/>
    <w:rsid w:val="0069043D"/>
    <w:rsid w:val="006A1801"/>
    <w:rsid w:val="006A510E"/>
    <w:rsid w:val="006A746A"/>
    <w:rsid w:val="006B12E8"/>
    <w:rsid w:val="006C2B89"/>
    <w:rsid w:val="006D1B4C"/>
    <w:rsid w:val="006F30D9"/>
    <w:rsid w:val="006F55BE"/>
    <w:rsid w:val="00706FF9"/>
    <w:rsid w:val="007346CE"/>
    <w:rsid w:val="007346F4"/>
    <w:rsid w:val="00740E6C"/>
    <w:rsid w:val="00745802"/>
    <w:rsid w:val="00755DA3"/>
    <w:rsid w:val="00767895"/>
    <w:rsid w:val="007760CB"/>
    <w:rsid w:val="0077750A"/>
    <w:rsid w:val="00785A32"/>
    <w:rsid w:val="00786B8A"/>
    <w:rsid w:val="00795739"/>
    <w:rsid w:val="00797F6F"/>
    <w:rsid w:val="007A4A35"/>
    <w:rsid w:val="007A7420"/>
    <w:rsid w:val="007B1C01"/>
    <w:rsid w:val="007B2544"/>
    <w:rsid w:val="007C0BD3"/>
    <w:rsid w:val="007C2236"/>
    <w:rsid w:val="007D1E77"/>
    <w:rsid w:val="007D540F"/>
    <w:rsid w:val="007E2B0E"/>
    <w:rsid w:val="007E5BDC"/>
    <w:rsid w:val="00815039"/>
    <w:rsid w:val="00836FAA"/>
    <w:rsid w:val="00843564"/>
    <w:rsid w:val="00856664"/>
    <w:rsid w:val="00865CA8"/>
    <w:rsid w:val="008669E3"/>
    <w:rsid w:val="00867127"/>
    <w:rsid w:val="00873C2E"/>
    <w:rsid w:val="008740B8"/>
    <w:rsid w:val="008746A6"/>
    <w:rsid w:val="00874FFA"/>
    <w:rsid w:val="00880B10"/>
    <w:rsid w:val="0088716F"/>
    <w:rsid w:val="00892275"/>
    <w:rsid w:val="008952D8"/>
    <w:rsid w:val="008B124D"/>
    <w:rsid w:val="008D0DBA"/>
    <w:rsid w:val="008D111E"/>
    <w:rsid w:val="008D2E47"/>
    <w:rsid w:val="008E34B9"/>
    <w:rsid w:val="008E7D47"/>
    <w:rsid w:val="008F1525"/>
    <w:rsid w:val="008F7F62"/>
    <w:rsid w:val="009054AA"/>
    <w:rsid w:val="00917C07"/>
    <w:rsid w:val="00940DD9"/>
    <w:rsid w:val="00944D79"/>
    <w:rsid w:val="00951CAB"/>
    <w:rsid w:val="00952879"/>
    <w:rsid w:val="0095348B"/>
    <w:rsid w:val="009550C8"/>
    <w:rsid w:val="009630C3"/>
    <w:rsid w:val="00963A3B"/>
    <w:rsid w:val="00964179"/>
    <w:rsid w:val="00976040"/>
    <w:rsid w:val="00976ECC"/>
    <w:rsid w:val="00980F2E"/>
    <w:rsid w:val="009811D7"/>
    <w:rsid w:val="00982F3D"/>
    <w:rsid w:val="00984073"/>
    <w:rsid w:val="00992262"/>
    <w:rsid w:val="009A1AEE"/>
    <w:rsid w:val="009A1F82"/>
    <w:rsid w:val="009A42EB"/>
    <w:rsid w:val="009B6023"/>
    <w:rsid w:val="009D2903"/>
    <w:rsid w:val="009E05C4"/>
    <w:rsid w:val="009E47D4"/>
    <w:rsid w:val="009E5324"/>
    <w:rsid w:val="009E5B32"/>
    <w:rsid w:val="009E64A0"/>
    <w:rsid w:val="009F22CC"/>
    <w:rsid w:val="00A014F5"/>
    <w:rsid w:val="00A059FA"/>
    <w:rsid w:val="00A12034"/>
    <w:rsid w:val="00A125ED"/>
    <w:rsid w:val="00A16B8D"/>
    <w:rsid w:val="00A400C4"/>
    <w:rsid w:val="00A46ABC"/>
    <w:rsid w:val="00A46E79"/>
    <w:rsid w:val="00A531F8"/>
    <w:rsid w:val="00A55E98"/>
    <w:rsid w:val="00A66224"/>
    <w:rsid w:val="00A66BFE"/>
    <w:rsid w:val="00A67312"/>
    <w:rsid w:val="00A721C0"/>
    <w:rsid w:val="00A72DC9"/>
    <w:rsid w:val="00AB6C6F"/>
    <w:rsid w:val="00AD4844"/>
    <w:rsid w:val="00AE2941"/>
    <w:rsid w:val="00AF5CAD"/>
    <w:rsid w:val="00AF6C12"/>
    <w:rsid w:val="00B07E8A"/>
    <w:rsid w:val="00B175EA"/>
    <w:rsid w:val="00B2389C"/>
    <w:rsid w:val="00B32B22"/>
    <w:rsid w:val="00B34CB7"/>
    <w:rsid w:val="00B34E1C"/>
    <w:rsid w:val="00B35CAD"/>
    <w:rsid w:val="00B43226"/>
    <w:rsid w:val="00B43535"/>
    <w:rsid w:val="00B47F94"/>
    <w:rsid w:val="00B6536D"/>
    <w:rsid w:val="00B66FE8"/>
    <w:rsid w:val="00B86E5D"/>
    <w:rsid w:val="00BA2511"/>
    <w:rsid w:val="00BA61CA"/>
    <w:rsid w:val="00BA6FDE"/>
    <w:rsid w:val="00BA70E8"/>
    <w:rsid w:val="00BB36F6"/>
    <w:rsid w:val="00BB4820"/>
    <w:rsid w:val="00BB5773"/>
    <w:rsid w:val="00BB6157"/>
    <w:rsid w:val="00BC29B9"/>
    <w:rsid w:val="00BC3838"/>
    <w:rsid w:val="00BC7961"/>
    <w:rsid w:val="00BD25D9"/>
    <w:rsid w:val="00BE677A"/>
    <w:rsid w:val="00BE6AAC"/>
    <w:rsid w:val="00BE7810"/>
    <w:rsid w:val="00C17B97"/>
    <w:rsid w:val="00C30B76"/>
    <w:rsid w:val="00C32ECE"/>
    <w:rsid w:val="00C4245C"/>
    <w:rsid w:val="00C44092"/>
    <w:rsid w:val="00C451AC"/>
    <w:rsid w:val="00C45F76"/>
    <w:rsid w:val="00C470AA"/>
    <w:rsid w:val="00C54EFA"/>
    <w:rsid w:val="00C56984"/>
    <w:rsid w:val="00C63B59"/>
    <w:rsid w:val="00C65559"/>
    <w:rsid w:val="00C730D8"/>
    <w:rsid w:val="00C76F0C"/>
    <w:rsid w:val="00C92E91"/>
    <w:rsid w:val="00C937E0"/>
    <w:rsid w:val="00C96B18"/>
    <w:rsid w:val="00CA7D15"/>
    <w:rsid w:val="00CB0A27"/>
    <w:rsid w:val="00CB2020"/>
    <w:rsid w:val="00CB63ED"/>
    <w:rsid w:val="00CB6DB6"/>
    <w:rsid w:val="00CC1289"/>
    <w:rsid w:val="00CC209F"/>
    <w:rsid w:val="00CC4E66"/>
    <w:rsid w:val="00CD53CD"/>
    <w:rsid w:val="00CF0676"/>
    <w:rsid w:val="00CF1EB6"/>
    <w:rsid w:val="00CF6754"/>
    <w:rsid w:val="00D01D37"/>
    <w:rsid w:val="00D0241F"/>
    <w:rsid w:val="00D0772C"/>
    <w:rsid w:val="00D07DA5"/>
    <w:rsid w:val="00D11BBB"/>
    <w:rsid w:val="00D11F18"/>
    <w:rsid w:val="00D15399"/>
    <w:rsid w:val="00D37EB9"/>
    <w:rsid w:val="00D54C17"/>
    <w:rsid w:val="00D54C5B"/>
    <w:rsid w:val="00D62901"/>
    <w:rsid w:val="00D6452D"/>
    <w:rsid w:val="00D67422"/>
    <w:rsid w:val="00D701AF"/>
    <w:rsid w:val="00D85674"/>
    <w:rsid w:val="00D9029B"/>
    <w:rsid w:val="00D91133"/>
    <w:rsid w:val="00DA2AF3"/>
    <w:rsid w:val="00DA2E40"/>
    <w:rsid w:val="00DA5658"/>
    <w:rsid w:val="00DB338F"/>
    <w:rsid w:val="00DD1178"/>
    <w:rsid w:val="00DD5FA5"/>
    <w:rsid w:val="00DD6E3D"/>
    <w:rsid w:val="00DE26D4"/>
    <w:rsid w:val="00DE27F6"/>
    <w:rsid w:val="00DF48F6"/>
    <w:rsid w:val="00DF561A"/>
    <w:rsid w:val="00DF731B"/>
    <w:rsid w:val="00E067E2"/>
    <w:rsid w:val="00E1008F"/>
    <w:rsid w:val="00E10A14"/>
    <w:rsid w:val="00E2135E"/>
    <w:rsid w:val="00E22CA7"/>
    <w:rsid w:val="00E24DAC"/>
    <w:rsid w:val="00E4050C"/>
    <w:rsid w:val="00E4128F"/>
    <w:rsid w:val="00E4602C"/>
    <w:rsid w:val="00E53BE0"/>
    <w:rsid w:val="00E5463B"/>
    <w:rsid w:val="00E61DBF"/>
    <w:rsid w:val="00E627AE"/>
    <w:rsid w:val="00E72ABC"/>
    <w:rsid w:val="00E94F13"/>
    <w:rsid w:val="00EB5279"/>
    <w:rsid w:val="00EB5A0D"/>
    <w:rsid w:val="00EB7141"/>
    <w:rsid w:val="00EB7C95"/>
    <w:rsid w:val="00EC1E68"/>
    <w:rsid w:val="00ED0C45"/>
    <w:rsid w:val="00ED5EFC"/>
    <w:rsid w:val="00ED6235"/>
    <w:rsid w:val="00EE5344"/>
    <w:rsid w:val="00EE6F6D"/>
    <w:rsid w:val="00EE72F7"/>
    <w:rsid w:val="00F03600"/>
    <w:rsid w:val="00F0741B"/>
    <w:rsid w:val="00F20C2B"/>
    <w:rsid w:val="00F27DD8"/>
    <w:rsid w:val="00F31354"/>
    <w:rsid w:val="00F3292E"/>
    <w:rsid w:val="00F46E19"/>
    <w:rsid w:val="00F4763C"/>
    <w:rsid w:val="00F51F41"/>
    <w:rsid w:val="00F52113"/>
    <w:rsid w:val="00F61BAC"/>
    <w:rsid w:val="00F66CEA"/>
    <w:rsid w:val="00F74966"/>
    <w:rsid w:val="00F76DD1"/>
    <w:rsid w:val="00F84B11"/>
    <w:rsid w:val="00F92CDF"/>
    <w:rsid w:val="00FA0141"/>
    <w:rsid w:val="00FA6501"/>
    <w:rsid w:val="00FA7F03"/>
    <w:rsid w:val="00FB3ADC"/>
    <w:rsid w:val="00FB5B90"/>
    <w:rsid w:val="00FC05A3"/>
    <w:rsid w:val="00FC2220"/>
    <w:rsid w:val="00FC588C"/>
    <w:rsid w:val="00FE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5620E7"/>
  <w15:chartTrackingRefBased/>
  <w15:docId w15:val="{AA0DE3EE-C567-4357-AB1D-C3A2260A1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C07"/>
    <w:pPr>
      <w:suppressAutoHyphens/>
      <w:spacing w:line="300" w:lineRule="exact"/>
    </w:pPr>
    <w:rPr>
      <w:rFonts w:ascii="Simplon Norm" w:hAnsi="Simplon Norm"/>
    </w:rPr>
  </w:style>
  <w:style w:type="paragraph" w:styleId="Heading1">
    <w:name w:val="heading 1"/>
    <w:basedOn w:val="Title"/>
    <w:next w:val="Normal"/>
    <w:link w:val="Heading1Char"/>
    <w:uiPriority w:val="9"/>
    <w:rsid w:val="00917C07"/>
    <w:pPr>
      <w:keepNext/>
      <w:pBdr>
        <w:bottom w:val="none" w:sz="0" w:space="0" w:color="auto"/>
      </w:pBdr>
      <w:spacing w:before="720" w:after="240"/>
      <w:outlineLvl w:val="0"/>
    </w:pPr>
    <w:rPr>
      <w:sz w:val="72"/>
      <w:szCs w:val="7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17C07"/>
    <w:pPr>
      <w:spacing w:before="480"/>
      <w:outlineLvl w:val="1"/>
    </w:pPr>
    <w:rPr>
      <w:spacing w:val="2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7C07"/>
    <w:pPr>
      <w:keepNext/>
      <w:keepLines/>
      <w:spacing w:before="480" w:after="240" w:line="216" w:lineRule="auto"/>
      <w:contextualSpacing/>
      <w:outlineLvl w:val="2"/>
    </w:pPr>
    <w:rPr>
      <w:rFonts w:eastAsiaTheme="majorEastAsia" w:cstheme="majorBidi"/>
      <w:color w:val="050E22" w:themeColor="text1"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7C07"/>
    <w:pPr>
      <w:keepNext/>
      <w:keepLines/>
      <w:spacing w:before="240" w:after="120" w:line="216" w:lineRule="auto"/>
      <w:contextualSpacing/>
      <w:outlineLvl w:val="3"/>
    </w:pPr>
    <w:rPr>
      <w:rFonts w:ascii="Simplon Norm Bold" w:eastAsiaTheme="majorEastAsia" w:hAnsi="Simplon Norm Bold" w:cs="Times New Roman (Headings CS)"/>
      <w:b/>
      <w:bCs/>
      <w:color w:val="050E22" w:themeColor="text1"/>
      <w:spacing w:val="4"/>
      <w:sz w:val="36"/>
      <w:szCs w:val="3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7C07"/>
    <w:pPr>
      <w:keepNext/>
      <w:keepLines/>
      <w:spacing w:before="240" w:after="120" w:line="216" w:lineRule="auto"/>
      <w:contextualSpacing/>
      <w:outlineLvl w:val="4"/>
    </w:pPr>
    <w:rPr>
      <w:rFonts w:eastAsiaTheme="majorEastAsia" w:cstheme="majorBidi"/>
      <w:color w:val="050E22" w:themeColor="text1"/>
      <w:sz w:val="36"/>
      <w:szCs w:val="3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937E0"/>
    <w:pPr>
      <w:keepNext/>
      <w:keepLines/>
      <w:spacing w:before="240" w:after="120"/>
      <w:outlineLvl w:val="5"/>
    </w:pPr>
    <w:rPr>
      <w:rFonts w:ascii="Simplon Norm Bold" w:eastAsiaTheme="majorEastAsia" w:hAnsi="Simplon Norm Bold" w:cstheme="majorBidi"/>
      <w:b/>
      <w:bCs/>
      <w:color w:val="050E22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ashtag">
    <w:name w:val="Hashtag"/>
    <w:basedOn w:val="DefaultParagraphFont"/>
    <w:uiPriority w:val="99"/>
    <w:unhideWhenUsed/>
    <w:rsid w:val="000B4236"/>
    <w:rPr>
      <w:rFonts w:ascii="Simplon Mono" w:hAnsi="Simplon Mono"/>
      <w:color w:val="282828"/>
      <w:spacing w:val="20"/>
      <w:bdr w:val="single" w:sz="4" w:space="0" w:color="DADADA"/>
      <w:shd w:val="clear" w:color="auto" w:fill="EFEFED"/>
    </w:rPr>
  </w:style>
  <w:style w:type="paragraph" w:styleId="Header">
    <w:name w:val="header"/>
    <w:link w:val="HeaderChar"/>
    <w:uiPriority w:val="99"/>
    <w:unhideWhenUsed/>
    <w:rsid w:val="008669E3"/>
    <w:pPr>
      <w:tabs>
        <w:tab w:val="center" w:pos="4680"/>
        <w:tab w:val="right" w:pos="9360"/>
      </w:tabs>
      <w:spacing w:after="0" w:line="240" w:lineRule="auto"/>
    </w:pPr>
    <w:rPr>
      <w:rFonts w:ascii="Simplon Mono" w:hAnsi="Simplon Mono"/>
      <w:caps/>
      <w:color w:val="111F42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8669E3"/>
    <w:rPr>
      <w:rFonts w:ascii="Simplon Mono" w:hAnsi="Simplon Mono"/>
      <w:caps/>
      <w:color w:val="111F42"/>
      <w:sz w:val="16"/>
    </w:rPr>
  </w:style>
  <w:style w:type="paragraph" w:styleId="Footer">
    <w:name w:val="footer"/>
    <w:basedOn w:val="Normal"/>
    <w:link w:val="FooterChar"/>
    <w:uiPriority w:val="99"/>
    <w:unhideWhenUsed/>
    <w:rsid w:val="007D1E77"/>
    <w:pPr>
      <w:tabs>
        <w:tab w:val="center" w:pos="4680"/>
        <w:tab w:val="right" w:pos="9360"/>
      </w:tabs>
      <w:spacing w:after="0" w:line="240" w:lineRule="auto"/>
    </w:pPr>
    <w:rPr>
      <w:color w:val="AAAAAA"/>
      <w:spacing w:val="5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7D1E77"/>
    <w:rPr>
      <w:rFonts w:ascii="Simplon Norm" w:hAnsi="Simplon Norm"/>
      <w:color w:val="AAAAAA"/>
      <w:spacing w:val="5"/>
      <w:sz w:val="12"/>
    </w:rPr>
  </w:style>
  <w:style w:type="table" w:styleId="TableGrid">
    <w:name w:val="Table Grid"/>
    <w:basedOn w:val="TableNormal"/>
    <w:uiPriority w:val="39"/>
    <w:rsid w:val="00BB61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17C07"/>
    <w:rPr>
      <w:rFonts w:ascii="Simplon Norm Bold" w:eastAsiaTheme="majorEastAsia" w:hAnsi="Simplon Norm Bold" w:cstheme="majorBidi"/>
      <w:b/>
      <w:bCs/>
      <w:color w:val="050E22" w:themeColor="text1"/>
      <w:kern w:val="28"/>
      <w:sz w:val="72"/>
      <w:szCs w:val="72"/>
    </w:rPr>
  </w:style>
  <w:style w:type="paragraph" w:styleId="Title">
    <w:name w:val="Title"/>
    <w:next w:val="Normal"/>
    <w:link w:val="TitleChar"/>
    <w:uiPriority w:val="10"/>
    <w:rsid w:val="00917C07"/>
    <w:pPr>
      <w:keepLines/>
      <w:pBdr>
        <w:bottom w:val="single" w:sz="12" w:space="9" w:color="2672FB"/>
      </w:pBdr>
      <w:suppressAutoHyphens/>
      <w:spacing w:after="720" w:line="216" w:lineRule="auto"/>
      <w:contextualSpacing/>
      <w:jc w:val="both"/>
    </w:pPr>
    <w:rPr>
      <w:rFonts w:ascii="Simplon Norm Bold" w:eastAsiaTheme="majorEastAsia" w:hAnsi="Simplon Norm Bold" w:cstheme="majorBidi"/>
      <w:b/>
      <w:bCs/>
      <w:color w:val="050E22" w:themeColor="text1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917C07"/>
    <w:rPr>
      <w:rFonts w:ascii="Simplon Norm Bold" w:eastAsiaTheme="majorEastAsia" w:hAnsi="Simplon Norm Bold" w:cstheme="majorBidi"/>
      <w:b/>
      <w:bCs/>
      <w:color w:val="050E22" w:themeColor="text1"/>
      <w:kern w:val="28"/>
      <w:sz w:val="96"/>
      <w:szCs w:val="96"/>
    </w:rPr>
  </w:style>
  <w:style w:type="paragraph" w:styleId="Subtitle">
    <w:name w:val="Subtitle"/>
    <w:next w:val="Title"/>
    <w:link w:val="SubtitleChar"/>
    <w:uiPriority w:val="11"/>
    <w:rsid w:val="00917C07"/>
    <w:pPr>
      <w:keepNext/>
      <w:keepLines/>
      <w:numPr>
        <w:ilvl w:val="1"/>
      </w:numPr>
      <w:suppressAutoHyphens/>
      <w:spacing w:after="60" w:line="320" w:lineRule="exact"/>
      <w:contextualSpacing/>
    </w:pPr>
    <w:rPr>
      <w:rFonts w:ascii="Simplon Norm Light" w:eastAsiaTheme="minorEastAsia" w:hAnsi="Simplon Norm Light"/>
      <w:caps/>
      <w:color w:val="050E22" w:themeColor="text1"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917C07"/>
    <w:rPr>
      <w:rFonts w:ascii="Simplon Norm Light" w:eastAsiaTheme="minorEastAsia" w:hAnsi="Simplon Norm Light"/>
      <w:caps/>
      <w:color w:val="050E22" w:themeColor="text1"/>
      <w:spacing w:val="15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7C07"/>
    <w:rPr>
      <w:rFonts w:ascii="Simplon Norm Bold" w:eastAsiaTheme="majorEastAsia" w:hAnsi="Simplon Norm Bold" w:cstheme="majorBidi"/>
      <w:b/>
      <w:bCs/>
      <w:color w:val="050E22" w:themeColor="text1"/>
      <w:spacing w:val="2"/>
      <w:kern w:val="28"/>
      <w:sz w:val="48"/>
      <w:szCs w:val="48"/>
    </w:rPr>
  </w:style>
  <w:style w:type="paragraph" w:styleId="ListParagraph">
    <w:name w:val="List Paragraph"/>
    <w:basedOn w:val="Normal"/>
    <w:uiPriority w:val="34"/>
    <w:qFormat/>
    <w:rsid w:val="006864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7C07"/>
    <w:rPr>
      <w:color w:val="2571FB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7A742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72ABC"/>
    <w:rPr>
      <w:color w:val="808080"/>
    </w:rPr>
  </w:style>
  <w:style w:type="character" w:styleId="Emphasis">
    <w:name w:val="Emphasis"/>
    <w:basedOn w:val="DefaultParagraphFont"/>
    <w:uiPriority w:val="20"/>
    <w:qFormat/>
    <w:rsid w:val="00917C07"/>
    <w:rPr>
      <w:i/>
      <w:iCs/>
      <w:color w:val="050E22" w:themeColor="text1"/>
    </w:rPr>
  </w:style>
  <w:style w:type="character" w:customStyle="1" w:styleId="EmphasisUserVariable">
    <w:name w:val="Emphasis User Variable"/>
    <w:basedOn w:val="Emphasis"/>
    <w:uiPriority w:val="1"/>
    <w:qFormat/>
    <w:rsid w:val="000250D8"/>
    <w:rPr>
      <w:i/>
      <w:iCs/>
      <w:color w:val="2672FB"/>
    </w:rPr>
  </w:style>
  <w:style w:type="paragraph" w:styleId="BlockText">
    <w:name w:val="Block Text"/>
    <w:basedOn w:val="Normal"/>
    <w:next w:val="Normal"/>
    <w:link w:val="BlockTextChar"/>
    <w:uiPriority w:val="99"/>
    <w:unhideWhenUsed/>
    <w:rsid w:val="005D100E"/>
    <w:pPr>
      <w:keepNext/>
      <w:keepLines/>
      <w:pBdr>
        <w:top w:val="single" w:sz="2" w:space="10" w:color="DADADA"/>
        <w:left w:val="single" w:sz="2" w:space="10" w:color="DADADA"/>
        <w:bottom w:val="single" w:sz="2" w:space="10" w:color="DADADA"/>
        <w:right w:val="single" w:sz="2" w:space="10" w:color="DADADA"/>
      </w:pBdr>
      <w:shd w:val="clear" w:color="auto" w:fill="EFEFED"/>
      <w:spacing w:after="202"/>
      <w:ind w:left="202" w:right="202"/>
      <w:contextualSpacing/>
    </w:pPr>
    <w:rPr>
      <w:rFonts w:ascii="Simplon Mono" w:eastAsiaTheme="minorEastAsia" w:hAnsi="Simplon Mono"/>
      <w:iCs/>
      <w:color w:val="282828"/>
    </w:rPr>
  </w:style>
  <w:style w:type="character" w:customStyle="1" w:styleId="BlockTextChar">
    <w:name w:val="Block Text Char"/>
    <w:basedOn w:val="DefaultParagraphFont"/>
    <w:link w:val="BlockText"/>
    <w:uiPriority w:val="99"/>
    <w:rsid w:val="005D100E"/>
    <w:rPr>
      <w:rFonts w:ascii="Simplon Mono" w:eastAsiaTheme="minorEastAsia" w:hAnsi="Simplon Mono"/>
      <w:iCs/>
      <w:color w:val="282828"/>
      <w:shd w:val="clear" w:color="auto" w:fill="EFEFED"/>
    </w:rPr>
  </w:style>
  <w:style w:type="paragraph" w:customStyle="1" w:styleId="BlockQuote">
    <w:name w:val="Block Quote"/>
    <w:basedOn w:val="Normal"/>
    <w:link w:val="BlockQuoteChar"/>
    <w:qFormat/>
    <w:rsid w:val="00E4050C"/>
    <w:pPr>
      <w:keepLines/>
      <w:pBdr>
        <w:top w:val="single" w:sz="12" w:space="20" w:color="2672FB"/>
        <w:left w:val="single" w:sz="8" w:space="31" w:color="FFFFFF" w:themeColor="background1"/>
        <w:bottom w:val="single" w:sz="12" w:space="20" w:color="2672FB"/>
        <w:right w:val="single" w:sz="8" w:space="31" w:color="FFFFFF" w:themeColor="background1"/>
      </w:pBdr>
      <w:shd w:val="clear" w:color="auto" w:fill="D3E2FE" w:themeFill="accent1" w:themeFillTint="33"/>
      <w:spacing w:before="400" w:after="580"/>
      <w:ind w:left="540" w:right="630"/>
      <w:contextualSpacing/>
    </w:pPr>
    <w:rPr>
      <w:color w:val="050E22" w:themeColor="text1"/>
    </w:rPr>
  </w:style>
  <w:style w:type="character" w:customStyle="1" w:styleId="BlockQuoteChar">
    <w:name w:val="Block Quote Char"/>
    <w:basedOn w:val="DefaultParagraphFont"/>
    <w:link w:val="BlockQuote"/>
    <w:rsid w:val="00E4050C"/>
    <w:rPr>
      <w:rFonts w:ascii="Simplon Norm" w:hAnsi="Simplon Norm"/>
      <w:color w:val="050E22" w:themeColor="text1"/>
      <w:shd w:val="clear" w:color="auto" w:fill="D3E2FE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17C07"/>
    <w:rPr>
      <w:rFonts w:ascii="Simplon Norm" w:eastAsiaTheme="majorEastAsia" w:hAnsi="Simplon Norm" w:cstheme="majorBidi"/>
      <w:color w:val="050E22" w:themeColor="text1"/>
      <w:sz w:val="48"/>
      <w:szCs w:val="48"/>
    </w:rPr>
  </w:style>
  <w:style w:type="character" w:customStyle="1" w:styleId="Heading4Char">
    <w:name w:val="Heading 4 Char"/>
    <w:basedOn w:val="DefaultParagraphFont"/>
    <w:link w:val="Heading4"/>
    <w:uiPriority w:val="9"/>
    <w:rsid w:val="00917C07"/>
    <w:rPr>
      <w:rFonts w:ascii="Simplon Norm Bold" w:eastAsiaTheme="majorEastAsia" w:hAnsi="Simplon Norm Bold" w:cs="Times New Roman (Headings CS)"/>
      <w:b/>
      <w:bCs/>
      <w:color w:val="050E22" w:themeColor="text1"/>
      <w:spacing w:val="4"/>
      <w:sz w:val="36"/>
      <w:szCs w:val="36"/>
    </w:rPr>
  </w:style>
  <w:style w:type="paragraph" w:styleId="Caption">
    <w:name w:val="caption"/>
    <w:basedOn w:val="Normal"/>
    <w:next w:val="Normal"/>
    <w:uiPriority w:val="35"/>
    <w:unhideWhenUsed/>
    <w:rsid w:val="003444AF"/>
    <w:pPr>
      <w:spacing w:before="120" w:after="120" w:line="276" w:lineRule="auto"/>
      <w:contextualSpacing/>
    </w:pPr>
    <w:rPr>
      <w:rFonts w:ascii="Simplon Norm Light" w:hAnsi="Simplon Norm Light"/>
      <w:iCs/>
      <w:color w:val="7D7D7D"/>
      <w:sz w:val="16"/>
      <w:szCs w:val="18"/>
    </w:rPr>
  </w:style>
  <w:style w:type="paragraph" w:styleId="ListBullet">
    <w:name w:val="List Bullet"/>
    <w:basedOn w:val="Normal"/>
    <w:uiPriority w:val="99"/>
    <w:unhideWhenUsed/>
    <w:rsid w:val="00940DD9"/>
    <w:pPr>
      <w:numPr>
        <w:numId w:val="1"/>
      </w:numPr>
      <w:tabs>
        <w:tab w:val="clear" w:pos="360"/>
      </w:tabs>
      <w:contextualSpacing/>
    </w:pPr>
  </w:style>
  <w:style w:type="paragraph" w:styleId="ListBullet2">
    <w:name w:val="List Bullet 2"/>
    <w:basedOn w:val="Normal"/>
    <w:uiPriority w:val="99"/>
    <w:unhideWhenUsed/>
    <w:rsid w:val="0064237E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64237E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B2F8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B2F8D"/>
    <w:pPr>
      <w:numPr>
        <w:numId w:val="5"/>
      </w:numPr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917C07"/>
    <w:rPr>
      <w:rFonts w:ascii="Simplon Norm" w:eastAsiaTheme="majorEastAsia" w:hAnsi="Simplon Norm" w:cstheme="majorBidi"/>
      <w:color w:val="050E22" w:themeColor="text1"/>
      <w:sz w:val="36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rsid w:val="00C937E0"/>
    <w:rPr>
      <w:rFonts w:ascii="Simplon Norm Bold" w:eastAsiaTheme="majorEastAsia" w:hAnsi="Simplon Norm Bold" w:cstheme="majorBidi"/>
      <w:b/>
      <w:bCs/>
      <w:color w:val="050E22" w:themeColor="text1"/>
      <w:sz w:val="28"/>
      <w:szCs w:val="28"/>
    </w:rPr>
  </w:style>
  <w:style w:type="paragraph" w:styleId="NormalWeb">
    <w:name w:val="Normal (Web)"/>
    <w:basedOn w:val="Normal"/>
    <w:uiPriority w:val="99"/>
    <w:unhideWhenUsed/>
    <w:rsid w:val="00917C07"/>
    <w:rPr>
      <w:color w:val="050E22" w:themeColor="text1"/>
    </w:rPr>
  </w:style>
  <w:style w:type="paragraph" w:styleId="BodyText">
    <w:name w:val="Body Text"/>
    <w:basedOn w:val="Normal"/>
    <w:link w:val="BodyTextChar"/>
    <w:uiPriority w:val="99"/>
    <w:unhideWhenUsed/>
    <w:rsid w:val="00366B0B"/>
    <w:pPr>
      <w:spacing w:line="312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366B0B"/>
    <w:rPr>
      <w:rFonts w:ascii="Simplon Norm" w:hAnsi="Simplon Norm"/>
    </w:rPr>
  </w:style>
  <w:style w:type="character" w:styleId="Strong">
    <w:name w:val="Strong"/>
    <w:uiPriority w:val="22"/>
    <w:qFormat/>
    <w:rsid w:val="00DB338F"/>
    <w:rPr>
      <w:rFonts w:ascii="Simplon Norm Bold" w:hAnsi="Simplon Norm Bold"/>
      <w:b/>
      <w:bCs/>
    </w:rPr>
  </w:style>
  <w:style w:type="paragraph" w:styleId="BodyText2">
    <w:name w:val="Body Text 2"/>
    <w:basedOn w:val="Normal"/>
    <w:link w:val="BodyText2Char"/>
    <w:uiPriority w:val="99"/>
    <w:unhideWhenUsed/>
    <w:rsid w:val="002467B1"/>
    <w:pPr>
      <w:spacing w:after="120" w:line="312" w:lineRule="auto"/>
    </w:pPr>
    <w:rPr>
      <w:sz w:val="28"/>
      <w:szCs w:val="28"/>
      <w:shd w:val="clear" w:color="auto" w:fill="FFFFFF"/>
    </w:rPr>
  </w:style>
  <w:style w:type="character" w:customStyle="1" w:styleId="BodyText2Char">
    <w:name w:val="Body Text 2 Char"/>
    <w:basedOn w:val="DefaultParagraphFont"/>
    <w:link w:val="BodyText2"/>
    <w:uiPriority w:val="99"/>
    <w:rsid w:val="002467B1"/>
    <w:rPr>
      <w:rFonts w:ascii="Simplon Norm" w:hAnsi="Simplon Norm"/>
      <w:sz w:val="28"/>
      <w:szCs w:val="28"/>
    </w:rPr>
  </w:style>
  <w:style w:type="paragraph" w:styleId="BodyText3">
    <w:name w:val="Body Text 3"/>
    <w:basedOn w:val="Normal"/>
    <w:link w:val="BodyText3Char"/>
    <w:uiPriority w:val="99"/>
    <w:unhideWhenUsed/>
    <w:rsid w:val="00FA6501"/>
    <w:pPr>
      <w:spacing w:after="120" w:line="312" w:lineRule="auto"/>
    </w:pPr>
    <w:rPr>
      <w:sz w:val="16"/>
      <w:szCs w:val="16"/>
      <w:shd w:val="clear" w:color="auto" w:fill="FFFFFF"/>
    </w:rPr>
  </w:style>
  <w:style w:type="character" w:customStyle="1" w:styleId="BodyText3Char">
    <w:name w:val="Body Text 3 Char"/>
    <w:basedOn w:val="DefaultParagraphFont"/>
    <w:link w:val="BodyText3"/>
    <w:uiPriority w:val="99"/>
    <w:rsid w:val="00FA6501"/>
    <w:rPr>
      <w:rFonts w:ascii="Simplon Norm" w:hAnsi="Simplon Norm"/>
      <w:sz w:val="16"/>
      <w:szCs w:val="16"/>
    </w:rPr>
  </w:style>
  <w:style w:type="paragraph" w:styleId="ListNumber">
    <w:name w:val="List Number"/>
    <w:basedOn w:val="Normal"/>
    <w:uiPriority w:val="99"/>
    <w:unhideWhenUsed/>
    <w:rsid w:val="00A16B8D"/>
    <w:pPr>
      <w:numPr>
        <w:numId w:val="6"/>
      </w:numPr>
      <w:spacing w:line="276" w:lineRule="auto"/>
      <w:contextualSpacing/>
    </w:pPr>
    <w:rPr>
      <w:sz w:val="28"/>
      <w:szCs w:val="28"/>
    </w:rPr>
  </w:style>
  <w:style w:type="paragraph" w:styleId="ListNumber2">
    <w:name w:val="List Number 2"/>
    <w:basedOn w:val="Normal"/>
    <w:uiPriority w:val="99"/>
    <w:unhideWhenUsed/>
    <w:rsid w:val="00940DD9"/>
    <w:pPr>
      <w:numPr>
        <w:numId w:val="7"/>
      </w:numPr>
      <w:ind w:left="360"/>
      <w:contextualSpacing/>
    </w:pPr>
  </w:style>
  <w:style w:type="paragraph" w:styleId="ListNumber3">
    <w:name w:val="List Number 3"/>
    <w:basedOn w:val="ListNumber2"/>
    <w:uiPriority w:val="99"/>
    <w:unhideWhenUsed/>
    <w:rsid w:val="000B1BC6"/>
    <w:pPr>
      <w:tabs>
        <w:tab w:val="clear" w:pos="720"/>
        <w:tab w:val="num" w:pos="1080"/>
      </w:tabs>
      <w:ind w:left="720"/>
    </w:pPr>
  </w:style>
  <w:style w:type="paragraph" w:customStyle="1" w:styleId="TableHeading1">
    <w:name w:val="Table Heading 1"/>
    <w:basedOn w:val="BodyText"/>
    <w:qFormat/>
    <w:rsid w:val="00BE7810"/>
    <w:pPr>
      <w:spacing w:after="0"/>
    </w:pPr>
    <w:rPr>
      <w:rFonts w:ascii="Simplon Norm Bold" w:hAnsi="Simplon Norm Bold"/>
      <w:b/>
      <w:bCs/>
      <w:sz w:val="24"/>
      <w:szCs w:val="24"/>
    </w:rPr>
  </w:style>
  <w:style w:type="paragraph" w:customStyle="1" w:styleId="De-Emphasize">
    <w:name w:val="De-Emphasize"/>
    <w:basedOn w:val="BodyText"/>
    <w:qFormat/>
    <w:rsid w:val="008D111E"/>
    <w:rPr>
      <w:color w:val="C4CAD5" w:themeColor="background2" w:themeTint="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2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6.svg"/><Relationship Id="rId1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PSWAT 2023">
      <a:dk1>
        <a:srgbClr val="050E22"/>
      </a:dk1>
      <a:lt1>
        <a:srgbClr val="FFFFFF"/>
      </a:lt1>
      <a:dk2>
        <a:srgbClr val="0D2553"/>
      </a:dk2>
      <a:lt2>
        <a:srgbClr val="6D7C98"/>
      </a:lt2>
      <a:accent1>
        <a:srgbClr val="2571FB"/>
      </a:accent1>
      <a:accent2>
        <a:srgbClr val="005B6D"/>
      </a:accent2>
      <a:accent3>
        <a:srgbClr val="006641"/>
      </a:accent3>
      <a:accent4>
        <a:srgbClr val="A6003C"/>
      </a:accent4>
      <a:accent5>
        <a:srgbClr val="AB7308"/>
      </a:accent5>
      <a:accent6>
        <a:srgbClr val="C55300"/>
      </a:accent6>
      <a:hlink>
        <a:srgbClr val="2672FB"/>
      </a:hlink>
      <a:folHlink>
        <a:srgbClr val="3D1141"/>
      </a:folHlink>
    </a:clrScheme>
    <a:fontScheme name="OPSWAT">
      <a:majorFont>
        <a:latin typeface="Simplon Norm Light"/>
        <a:ea typeface=""/>
        <a:cs typeface=""/>
      </a:majorFont>
      <a:minorFont>
        <a:latin typeface="Simplon Nor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C63E883D46794DB35E480BCA5F2E74" ma:contentTypeVersion="19" ma:contentTypeDescription="Create a new document." ma:contentTypeScope="" ma:versionID="c2d21873d61847ba822432eff178476b">
  <xsd:schema xmlns:xsd="http://www.w3.org/2001/XMLSchema" xmlns:xs="http://www.w3.org/2001/XMLSchema" xmlns:p="http://schemas.microsoft.com/office/2006/metadata/properties" xmlns:ns2="db37af55-157b-48de-8f19-da8c39e4590a" xmlns:ns3="6014be5b-fb09-4900-b3ab-3fa109961dc1" targetNamespace="http://schemas.microsoft.com/office/2006/metadata/properties" ma:root="true" ma:fieldsID="8eeb3cccaf36a31b8e88377c30c4a96e" ns2:_="" ns3:_="">
    <xsd:import namespace="db37af55-157b-48de-8f19-da8c39e4590a"/>
    <xsd:import namespace="6014be5b-fb09-4900-b3ab-3fa109961d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37af55-157b-48de-8f19-da8c39e45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7d0180f-07b7-41dc-a380-9ae02daf0f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ink" ma:index="26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4be5b-fb09-4900-b3ab-3fa109961dc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54f4e-d81b-40ad-8285-1390d03e55ad}" ma:internalName="TaxCatchAll" ma:showField="CatchAllData" ma:web="6014be5b-fb09-4900-b3ab-3fa109961d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14be5b-fb09-4900-b3ab-3fa109961dc1" xsi:nil="true"/>
    <lcf76f155ced4ddcb4097134ff3c332f xmlns="db37af55-157b-48de-8f19-da8c39e4590a">
      <Terms xmlns="http://schemas.microsoft.com/office/infopath/2007/PartnerControls"/>
    </lcf76f155ced4ddcb4097134ff3c332f>
    <Link xmlns="db37af55-157b-48de-8f19-da8c39e4590a">
      <Url xsi:nil="true"/>
      <Description xsi:nil="true"/>
    </Link>
  </documentManagement>
</p:properties>
</file>

<file path=customXml/itemProps1.xml><?xml version="1.0" encoding="utf-8"?>
<ds:datastoreItem xmlns:ds="http://schemas.openxmlformats.org/officeDocument/2006/customXml" ds:itemID="{A17EAD3D-F80F-4FCF-BF09-A40F125100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37af55-157b-48de-8f19-da8c39e4590a"/>
    <ds:schemaRef ds:uri="6014be5b-fb09-4900-b3ab-3fa109961d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11E5E2-B999-46E5-9CD6-6D49004058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ECE738-EE98-4B8E-9D77-DB0DAE971EE5}">
  <ds:schemaRefs>
    <ds:schemaRef ds:uri="http://schemas.microsoft.com/office/2006/metadata/properties"/>
    <ds:schemaRef ds:uri="http://schemas.microsoft.com/office/infopath/2007/PartnerControls"/>
    <ds:schemaRef ds:uri="6014be5b-fb09-4900-b3ab-3fa109961dc1"/>
    <ds:schemaRef ds:uri="db37af55-157b-48de-8f19-da8c39e459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Mlynarski</dc:creator>
  <cp:keywords/>
  <dc:description/>
  <cp:lastModifiedBy>Berry Blanton</cp:lastModifiedBy>
  <cp:revision>6</cp:revision>
  <dcterms:created xsi:type="dcterms:W3CDTF">2023-05-27T16:28:00Z</dcterms:created>
  <dcterms:modified xsi:type="dcterms:W3CDTF">2025-09-30T21:16:00Z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0x010100A7C63E883D46794DB35E480BCA5F2E74</vt:lpwstr>
  </property>
  <property fmtid="{D5CDD505-2E9C-101B-9397-08002B2CF9AE}" pid="3" name="MediaServiceImageTags">
    <vt:lpwstr/>
  </property>
</Properties>
</file>