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F6F" w:rsidRDefault="00F67F6F" w:rsidP="00F67F6F">
      <w:pPr>
        <w:jc w:val="right"/>
        <w:rPr>
          <w:lang w:val="en-US"/>
        </w:rPr>
      </w:pPr>
      <w:r>
        <w:rPr>
          <w:lang w:val="en-US"/>
        </w:rPr>
        <w:t>Author: Folkert Sanders</w:t>
      </w:r>
      <w:r w:rsidR="003E47ED">
        <w:rPr>
          <w:lang w:val="en-US"/>
        </w:rPr>
        <w:t>, Sebastian Lewandowski</w:t>
      </w:r>
    </w:p>
    <w:p w:rsidR="00F67F6F" w:rsidRDefault="00F67F6F" w:rsidP="00F67F6F">
      <w:pPr>
        <w:jc w:val="right"/>
        <w:rPr>
          <w:lang w:val="en-US"/>
        </w:rPr>
      </w:pPr>
      <w:r>
        <w:rPr>
          <w:lang w:val="en-US"/>
        </w:rPr>
        <w:t xml:space="preserve">Date: </w:t>
      </w:r>
      <w:r w:rsidR="003E47ED">
        <w:rPr>
          <w:lang w:val="en-US"/>
        </w:rPr>
        <w:t>28</w:t>
      </w:r>
      <w:r>
        <w:rPr>
          <w:lang w:val="en-US"/>
        </w:rPr>
        <w:t>-0</w:t>
      </w:r>
      <w:r w:rsidR="003E47ED">
        <w:rPr>
          <w:lang w:val="en-US"/>
        </w:rPr>
        <w:t>4</w:t>
      </w:r>
      <w:r>
        <w:rPr>
          <w:lang w:val="en-US"/>
        </w:rPr>
        <w:t>-202</w:t>
      </w:r>
      <w:r w:rsidR="003E47ED">
        <w:rPr>
          <w:lang w:val="en-US"/>
        </w:rPr>
        <w:t>1</w:t>
      </w:r>
    </w:p>
    <w:p w:rsidR="00F67F6F" w:rsidRDefault="00F67F6F">
      <w:pPr>
        <w:rPr>
          <w:lang w:val="en-US"/>
        </w:rPr>
      </w:pPr>
    </w:p>
    <w:p w:rsidR="00F67F6F" w:rsidRPr="00092C4F" w:rsidRDefault="00DF6FF6">
      <w:pPr>
        <w:rPr>
          <w:sz w:val="28"/>
          <w:szCs w:val="28"/>
          <w:lang w:val="en-US"/>
        </w:rPr>
      </w:pPr>
      <w:r w:rsidRPr="00092C4F">
        <w:rPr>
          <w:sz w:val="28"/>
          <w:szCs w:val="28"/>
          <w:lang w:val="en-US"/>
        </w:rPr>
        <w:t>#</w:t>
      </w:r>
      <w:r w:rsidR="00F67F6F" w:rsidRPr="00092C4F">
        <w:rPr>
          <w:sz w:val="28"/>
          <w:szCs w:val="28"/>
          <w:lang w:val="en-US"/>
        </w:rPr>
        <w:t>README</w:t>
      </w:r>
    </w:p>
    <w:p w:rsidR="00F67F6F" w:rsidRDefault="00F67F6F">
      <w:pPr>
        <w:rPr>
          <w:lang w:val="en-US"/>
        </w:rPr>
      </w:pPr>
    </w:p>
    <w:p w:rsidR="00F67F6F" w:rsidRPr="00F67F6F" w:rsidRDefault="00F67F6F">
      <w:pPr>
        <w:rPr>
          <w:lang w:val="en-US"/>
        </w:rPr>
      </w:pPr>
      <w:r>
        <w:rPr>
          <w:lang w:val="en-US"/>
        </w:rPr>
        <w:t xml:space="preserve">This document </w:t>
      </w:r>
      <w:r w:rsidR="00497507">
        <w:rPr>
          <w:lang w:val="en-US"/>
        </w:rPr>
        <w:t>gives</w:t>
      </w:r>
      <w:r w:rsidR="00AF7714">
        <w:rPr>
          <w:lang w:val="en-US"/>
        </w:rPr>
        <w:t xml:space="preserve"> some additional information on</w:t>
      </w:r>
      <w:r>
        <w:rPr>
          <w:lang w:val="en-US"/>
        </w:rPr>
        <w:t xml:space="preserve"> two scripts that are part of:</w:t>
      </w:r>
    </w:p>
    <w:p w:rsidR="00F67F6F" w:rsidRPr="00F67F6F" w:rsidRDefault="003E47ED">
      <w:pPr>
        <w:rPr>
          <w:lang w:val="en-US"/>
        </w:rPr>
      </w:pPr>
      <w:r>
        <w:rPr>
          <w:rFonts w:ascii="Calibri" w:eastAsia="Times New Roman" w:hAnsi="Calibri"/>
          <w:b/>
          <w:i/>
          <w:sz w:val="22"/>
          <w:szCs w:val="22"/>
          <w:lang w:val="en-GB"/>
        </w:rPr>
        <w:t>Altered p</w:t>
      </w:r>
      <w:r w:rsidR="00F67F6F">
        <w:rPr>
          <w:rFonts w:ascii="Calibri" w:eastAsia="Times New Roman" w:hAnsi="Calibri"/>
          <w:b/>
          <w:i/>
          <w:sz w:val="22"/>
          <w:szCs w:val="22"/>
          <w:lang w:val="en-GB"/>
        </w:rPr>
        <w:t>erivascular fibroblast</w:t>
      </w:r>
      <w:r>
        <w:rPr>
          <w:rFonts w:ascii="Calibri" w:eastAsia="Times New Roman" w:hAnsi="Calibri"/>
          <w:b/>
          <w:i/>
          <w:sz w:val="22"/>
          <w:szCs w:val="22"/>
          <w:lang w:val="en-GB"/>
        </w:rPr>
        <w:t xml:space="preserve"> activity precedes ALS disease onset </w:t>
      </w:r>
      <w:bookmarkStart w:id="0" w:name="_GoBack"/>
      <w:bookmarkEnd w:id="0"/>
    </w:p>
    <w:p w:rsidR="007217CB" w:rsidRDefault="007217CB">
      <w:pPr>
        <w:rPr>
          <w:lang w:val="en-US"/>
        </w:rPr>
      </w:pPr>
    </w:p>
    <w:p w:rsidR="003E47ED" w:rsidRPr="003E47ED" w:rsidRDefault="003E47ED">
      <w:pPr>
        <w:rPr>
          <w:b/>
          <w:lang w:val="en-US"/>
        </w:rPr>
      </w:pPr>
      <w:r w:rsidRPr="003E47ED">
        <w:rPr>
          <w:b/>
          <w:lang w:val="en-US"/>
        </w:rPr>
        <w:t xml:space="preserve">NOTE: We are updating the data </w:t>
      </w:r>
      <w:proofErr w:type="gramStart"/>
      <w:r w:rsidRPr="003E47ED">
        <w:rPr>
          <w:b/>
          <w:lang w:val="en-US"/>
        </w:rPr>
        <w:t>frame,</w:t>
      </w:r>
      <w:proofErr w:type="gramEnd"/>
      <w:r w:rsidRPr="003E47ED">
        <w:rPr>
          <w:b/>
          <w:lang w:val="en-US"/>
        </w:rPr>
        <w:t xml:space="preserve"> it’s descriptions and analysis script for improved readability for readers. The current format may not be intuitive enough to reproduce our figures.</w:t>
      </w:r>
    </w:p>
    <w:p w:rsidR="003E47ED" w:rsidRDefault="003E47ED">
      <w:pPr>
        <w:rPr>
          <w:lang w:val="en-US"/>
        </w:rPr>
      </w:pPr>
    </w:p>
    <w:p w:rsidR="003E47ED" w:rsidRDefault="003E47ED">
      <w:pPr>
        <w:rPr>
          <w:lang w:val="en-US"/>
        </w:rPr>
      </w:pPr>
    </w:p>
    <w:p w:rsidR="00092C4F" w:rsidRDefault="00AF7714">
      <w:pPr>
        <w:rPr>
          <w:lang w:val="en-US"/>
        </w:rPr>
      </w:pPr>
      <w:r>
        <w:rPr>
          <w:sz w:val="28"/>
          <w:szCs w:val="28"/>
          <w:lang w:val="en-US"/>
        </w:rPr>
        <w:t>Scripts:</w:t>
      </w:r>
    </w:p>
    <w:p w:rsidR="00F67F6F" w:rsidRPr="00092C4F" w:rsidRDefault="00F67F6F" w:rsidP="00092C4F">
      <w:pPr>
        <w:rPr>
          <w:b/>
          <w:bCs/>
          <w:lang w:val="en-US"/>
        </w:rPr>
      </w:pPr>
      <w:r w:rsidRPr="00092C4F">
        <w:rPr>
          <w:b/>
          <w:bCs/>
          <w:lang w:val="en-US"/>
        </w:rPr>
        <w:t>Cutpoint_Analyses_Publ</w:t>
      </w:r>
      <w:r w:rsidR="00AF7714">
        <w:rPr>
          <w:b/>
          <w:bCs/>
          <w:lang w:val="en-US"/>
        </w:rPr>
        <w:t>.R</w:t>
      </w:r>
    </w:p>
    <w:p w:rsidR="00092C4F" w:rsidRDefault="00092C4F" w:rsidP="00092C4F">
      <w:pPr>
        <w:rPr>
          <w:lang w:val="en-US"/>
        </w:rPr>
      </w:pPr>
      <w:r w:rsidRPr="00092C4F">
        <w:rPr>
          <w:lang w:val="en-US"/>
        </w:rPr>
        <w:t>Performs the cut</w:t>
      </w:r>
      <w:r w:rsidR="00AF7714">
        <w:rPr>
          <w:lang w:val="en-US"/>
        </w:rPr>
        <w:t>-</w:t>
      </w:r>
      <w:r w:rsidRPr="00092C4F">
        <w:rPr>
          <w:lang w:val="en-US"/>
        </w:rPr>
        <w:t xml:space="preserve">point analyses </w:t>
      </w:r>
      <w:r>
        <w:rPr>
          <w:lang w:val="en-US"/>
        </w:rPr>
        <w:t>of</w:t>
      </w:r>
      <w:r w:rsidRPr="00092C4F">
        <w:rPr>
          <w:lang w:val="en-US"/>
        </w:rPr>
        <w:t xml:space="preserve"> figure 3A,</w:t>
      </w:r>
      <w:r>
        <w:rPr>
          <w:lang w:val="en-US"/>
        </w:rPr>
        <w:t xml:space="preserve"> </w:t>
      </w:r>
      <w:r w:rsidRPr="00092C4F">
        <w:rPr>
          <w:lang w:val="en-US"/>
        </w:rPr>
        <w:t>B and C.</w:t>
      </w:r>
      <w:r>
        <w:rPr>
          <w:lang w:val="en-US"/>
        </w:rPr>
        <w:t xml:space="preserve"> </w:t>
      </w:r>
    </w:p>
    <w:p w:rsidR="00092C4F" w:rsidRPr="00092C4F" w:rsidRDefault="00092C4F" w:rsidP="00092C4F">
      <w:pPr>
        <w:rPr>
          <w:lang w:val="en-US"/>
        </w:rPr>
      </w:pPr>
    </w:p>
    <w:p w:rsidR="00F67F6F" w:rsidRPr="00092C4F" w:rsidRDefault="00F67F6F" w:rsidP="00092C4F">
      <w:pPr>
        <w:rPr>
          <w:b/>
          <w:bCs/>
          <w:lang w:val="en-US"/>
        </w:rPr>
      </w:pPr>
      <w:r w:rsidRPr="00092C4F">
        <w:rPr>
          <w:b/>
          <w:bCs/>
          <w:lang w:val="en-US"/>
        </w:rPr>
        <w:t>CoxOutput</w:t>
      </w:r>
      <w:r w:rsidR="00AF7714">
        <w:rPr>
          <w:b/>
          <w:bCs/>
          <w:lang w:val="en-US"/>
        </w:rPr>
        <w:t>.R</w:t>
      </w:r>
    </w:p>
    <w:p w:rsidR="00F67F6F" w:rsidRDefault="00092C4F" w:rsidP="00F67F6F">
      <w:pPr>
        <w:rPr>
          <w:lang w:val="en-US"/>
        </w:rPr>
      </w:pPr>
      <w:r>
        <w:rPr>
          <w:lang w:val="en-US"/>
        </w:rPr>
        <w:t xml:space="preserve">Produces Cox models of figure 3D. </w:t>
      </w:r>
    </w:p>
    <w:p w:rsidR="00AF7714" w:rsidRDefault="00AF7714" w:rsidP="00F67F6F">
      <w:pPr>
        <w:rPr>
          <w:lang w:val="en-US"/>
        </w:rPr>
      </w:pPr>
    </w:p>
    <w:p w:rsidR="00092C4F" w:rsidRDefault="00AF7714" w:rsidP="00F67F6F">
      <w:pPr>
        <w:rPr>
          <w:lang w:val="en-US"/>
        </w:rPr>
      </w:pPr>
      <w:r>
        <w:rPr>
          <w:lang w:val="en-US"/>
        </w:rPr>
        <w:t xml:space="preserve">Both scripts can be used after loading the data object into Rs global environment. </w:t>
      </w:r>
    </w:p>
    <w:p w:rsidR="00AF7714" w:rsidRDefault="00AF7714" w:rsidP="00F67F6F">
      <w:pPr>
        <w:rPr>
          <w:lang w:val="en-US"/>
        </w:rPr>
      </w:pPr>
    </w:p>
    <w:p w:rsidR="00F67F6F" w:rsidRPr="00092C4F" w:rsidRDefault="00AF7714" w:rsidP="00F67F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object:</w:t>
      </w:r>
    </w:p>
    <w:p w:rsidR="00092C4F" w:rsidRPr="00AF7714" w:rsidRDefault="00AF7714" w:rsidP="00092C4F">
      <w:pPr>
        <w:rPr>
          <w:b/>
          <w:bCs/>
          <w:lang w:val="en-US"/>
        </w:rPr>
      </w:pPr>
      <w:r w:rsidRPr="00AF7714">
        <w:rPr>
          <w:b/>
          <w:bCs/>
          <w:lang w:val="en-US"/>
        </w:rPr>
        <w:t>Combined_Cohort_Dataframes</w:t>
      </w:r>
      <w:r>
        <w:rPr>
          <w:b/>
          <w:bCs/>
          <w:lang w:val="en-US"/>
        </w:rPr>
        <w:t>.RData</w:t>
      </w:r>
    </w:p>
    <w:p w:rsidR="00AF7714" w:rsidRDefault="00AF7714" w:rsidP="00092C4F">
      <w:pPr>
        <w:rPr>
          <w:b/>
          <w:bCs/>
          <w:lang w:val="en-US"/>
        </w:rPr>
      </w:pPr>
    </w:p>
    <w:p w:rsidR="00634253" w:rsidRPr="00634253" w:rsidRDefault="00951C70" w:rsidP="00092C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Includes</w:t>
      </w:r>
      <w:r w:rsidR="00497507">
        <w:rPr>
          <w:sz w:val="28"/>
          <w:szCs w:val="28"/>
          <w:lang w:val="en-US"/>
        </w:rPr>
        <w:t xml:space="preserve"> two dataframes</w:t>
      </w:r>
      <w:r w:rsidR="00AF7714" w:rsidRPr="00634253">
        <w:rPr>
          <w:sz w:val="28"/>
          <w:szCs w:val="28"/>
          <w:lang w:val="en-US"/>
        </w:rPr>
        <w:t>:</w:t>
      </w:r>
    </w:p>
    <w:p w:rsidR="00092C4F" w:rsidRDefault="00AF7714" w:rsidP="00092C4F">
      <w:p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F67F6F" w:rsidRPr="00092C4F">
        <w:rPr>
          <w:b/>
          <w:bCs/>
          <w:lang w:val="en-US"/>
        </w:rPr>
        <w:t>ohorts</w:t>
      </w:r>
    </w:p>
    <w:p w:rsidR="00092C4F" w:rsidRDefault="00F67F6F" w:rsidP="00092C4F">
      <w:pPr>
        <w:rPr>
          <w:b/>
          <w:bCs/>
          <w:lang w:val="en-US"/>
        </w:rPr>
      </w:pPr>
      <w:r w:rsidRPr="00092C4F">
        <w:rPr>
          <w:lang w:val="en-US"/>
        </w:rPr>
        <w:t xml:space="preserve">Consists of protein readouts from all three cohorts (Leuven, Ulm and Utrecht) and necessary patient information, including </w:t>
      </w:r>
      <w:r w:rsidR="00686DEF" w:rsidRPr="00092C4F">
        <w:rPr>
          <w:lang w:val="en-US"/>
        </w:rPr>
        <w:t>controls.</w:t>
      </w:r>
    </w:p>
    <w:p w:rsidR="00092C4F" w:rsidRDefault="00092C4F" w:rsidP="00092C4F">
      <w:p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F67F6F" w:rsidRPr="00092C4F">
        <w:rPr>
          <w:b/>
          <w:bCs/>
          <w:lang w:val="en-US"/>
        </w:rPr>
        <w:t>ombinedALS</w:t>
      </w:r>
    </w:p>
    <w:p w:rsidR="00F67F6F" w:rsidRPr="00092C4F" w:rsidRDefault="00686DEF" w:rsidP="00092C4F">
      <w:pPr>
        <w:rPr>
          <w:b/>
          <w:bCs/>
          <w:lang w:val="en-US"/>
        </w:rPr>
      </w:pPr>
      <w:r w:rsidRPr="00092C4F">
        <w:rPr>
          <w:lang w:val="en-US"/>
        </w:rPr>
        <w:t>Same data excluding controls</w:t>
      </w:r>
      <w:r w:rsidR="00951C70">
        <w:rPr>
          <w:lang w:val="en-US"/>
        </w:rPr>
        <w:t xml:space="preserve"> and including sampling delay information</w:t>
      </w:r>
      <w:r w:rsidRPr="00092C4F">
        <w:rPr>
          <w:lang w:val="en-US"/>
        </w:rPr>
        <w:t>.</w:t>
      </w:r>
    </w:p>
    <w:p w:rsidR="00686DEF" w:rsidRDefault="00686DEF" w:rsidP="00F67F6F">
      <w:pPr>
        <w:rPr>
          <w:lang w:val="en-US"/>
        </w:rPr>
      </w:pPr>
    </w:p>
    <w:p w:rsidR="00DF6FF6" w:rsidRPr="00634253" w:rsidRDefault="00686DEF" w:rsidP="00F67F6F">
      <w:pPr>
        <w:rPr>
          <w:sz w:val="28"/>
          <w:szCs w:val="28"/>
          <w:lang w:val="en-US"/>
        </w:rPr>
      </w:pPr>
      <w:r w:rsidRPr="00092C4F">
        <w:rPr>
          <w:sz w:val="28"/>
          <w:szCs w:val="28"/>
          <w:lang w:val="en-US"/>
        </w:rPr>
        <w:t>Column names that might be unclear are:</w:t>
      </w:r>
    </w:p>
    <w:p w:rsidR="00686DEF" w:rsidRPr="00092C4F" w:rsidRDefault="00686DEF" w:rsidP="00092C4F">
      <w:pPr>
        <w:rPr>
          <w:b/>
          <w:bCs/>
          <w:lang w:val="en-US"/>
        </w:rPr>
      </w:pPr>
      <w:r w:rsidRPr="00092C4F">
        <w:rPr>
          <w:b/>
          <w:bCs/>
          <w:lang w:val="en-US"/>
        </w:rPr>
        <w:t>Survobj</w:t>
      </w:r>
    </w:p>
    <w:p w:rsidR="00686DEF" w:rsidRPr="00092C4F" w:rsidRDefault="00DF6FF6" w:rsidP="00092C4F">
      <w:pPr>
        <w:rPr>
          <w:lang w:val="en-US"/>
        </w:rPr>
      </w:pPr>
      <w:r w:rsidRPr="00092C4F">
        <w:rPr>
          <w:lang w:val="en-US"/>
        </w:rPr>
        <w:t xml:space="preserve">Data created by </w:t>
      </w:r>
      <w:proofErr w:type="gramStart"/>
      <w:r w:rsidRPr="00092C4F">
        <w:rPr>
          <w:lang w:val="en-US"/>
        </w:rPr>
        <w:t>Surv(</w:t>
      </w:r>
      <w:proofErr w:type="gramEnd"/>
      <w:r w:rsidRPr="00092C4F">
        <w:rPr>
          <w:lang w:val="en-US"/>
        </w:rPr>
        <w:t>) function f</w:t>
      </w:r>
      <w:r w:rsidR="00951C70">
        <w:rPr>
          <w:lang w:val="en-US"/>
        </w:rPr>
        <w:t>ro</w:t>
      </w:r>
      <w:r w:rsidRPr="00092C4F">
        <w:rPr>
          <w:lang w:val="en-US"/>
        </w:rPr>
        <w:t xml:space="preserve">m the survival package. It includes both survival time and if the particular patient is censored. In case of the latter, the cell will include a + symbol. </w:t>
      </w:r>
    </w:p>
    <w:p w:rsidR="00092C4F" w:rsidRDefault="00092C4F" w:rsidP="00092C4F">
      <w:pPr>
        <w:rPr>
          <w:b/>
          <w:bCs/>
          <w:lang w:val="en-US"/>
        </w:rPr>
      </w:pPr>
    </w:p>
    <w:p w:rsidR="00092C4F" w:rsidRPr="00092C4F" w:rsidRDefault="00DF6FF6" w:rsidP="00092C4F">
      <w:pPr>
        <w:rPr>
          <w:b/>
          <w:bCs/>
          <w:lang w:val="en-US"/>
        </w:rPr>
      </w:pPr>
      <w:r w:rsidRPr="00092C4F">
        <w:rPr>
          <w:b/>
          <w:bCs/>
          <w:lang w:val="en-US"/>
        </w:rPr>
        <w:t>RawB.53, RawB.123 and RawB.</w:t>
      </w:r>
      <w:r w:rsidR="00451593">
        <w:rPr>
          <w:b/>
          <w:bCs/>
          <w:lang w:val="en-US"/>
        </w:rPr>
        <w:t>94</w:t>
      </w:r>
    </w:p>
    <w:p w:rsidR="00DF6FF6" w:rsidRPr="00092C4F" w:rsidRDefault="00DF6FF6" w:rsidP="00092C4F">
      <w:pPr>
        <w:rPr>
          <w:b/>
          <w:bCs/>
          <w:lang w:val="en-US"/>
        </w:rPr>
      </w:pPr>
      <w:r w:rsidRPr="00092C4F">
        <w:rPr>
          <w:lang w:val="en-US"/>
        </w:rPr>
        <w:t>These are the log normalized MFI values where;</w:t>
      </w:r>
    </w:p>
    <w:p w:rsidR="00DF6FF6" w:rsidRPr="00092C4F" w:rsidRDefault="00DF6FF6" w:rsidP="00092C4F">
      <w:pPr>
        <w:pStyle w:val="ListParagraph"/>
        <w:numPr>
          <w:ilvl w:val="0"/>
          <w:numId w:val="1"/>
        </w:numPr>
        <w:rPr>
          <w:lang w:val="en-US"/>
        </w:rPr>
      </w:pPr>
      <w:r w:rsidRPr="00092C4F">
        <w:rPr>
          <w:lang w:val="en-US"/>
        </w:rPr>
        <w:t>53 is SPP1</w:t>
      </w:r>
    </w:p>
    <w:p w:rsidR="00DF6FF6" w:rsidRPr="00092C4F" w:rsidRDefault="00DF6FF6" w:rsidP="00092C4F">
      <w:pPr>
        <w:pStyle w:val="ListParagraph"/>
        <w:numPr>
          <w:ilvl w:val="0"/>
          <w:numId w:val="1"/>
        </w:numPr>
        <w:rPr>
          <w:lang w:val="en-US"/>
        </w:rPr>
      </w:pPr>
      <w:r w:rsidRPr="00092C4F">
        <w:rPr>
          <w:lang w:val="en-US"/>
        </w:rPr>
        <w:t>123 is COL6A1</w:t>
      </w:r>
    </w:p>
    <w:p w:rsidR="00DF6FF6" w:rsidRPr="00092C4F" w:rsidRDefault="00451593" w:rsidP="00092C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94 is</w:t>
      </w:r>
      <w:r w:rsidR="00DF6FF6" w:rsidRPr="00092C4F">
        <w:rPr>
          <w:lang w:val="en-US"/>
        </w:rPr>
        <w:t xml:space="preserve"> NEFL</w:t>
      </w:r>
    </w:p>
    <w:p w:rsidR="00DF6FF6" w:rsidRPr="00092C4F" w:rsidRDefault="00DF6FF6" w:rsidP="00092C4F">
      <w:pPr>
        <w:rPr>
          <w:lang w:val="en-US"/>
        </w:rPr>
      </w:pPr>
      <w:r w:rsidRPr="00092C4F">
        <w:rPr>
          <w:b/>
          <w:bCs/>
          <w:lang w:val="en-US"/>
        </w:rPr>
        <w:t>gap</w:t>
      </w:r>
      <w:r w:rsidRPr="00092C4F">
        <w:rPr>
          <w:lang w:val="en-US"/>
        </w:rPr>
        <w:t xml:space="preserve"> </w:t>
      </w:r>
      <w:r w:rsidR="00092C4F">
        <w:rPr>
          <w:lang w:val="en-US"/>
        </w:rPr>
        <w:t>(</w:t>
      </w:r>
      <w:r w:rsidRPr="00092C4F">
        <w:rPr>
          <w:lang w:val="en-US"/>
        </w:rPr>
        <w:t>only in the combinedALS dataframe</w:t>
      </w:r>
      <w:r w:rsidR="00092C4F">
        <w:rPr>
          <w:lang w:val="en-US"/>
        </w:rPr>
        <w:t>)</w:t>
      </w:r>
    </w:p>
    <w:p w:rsidR="00DF6FF6" w:rsidRPr="00092C4F" w:rsidRDefault="00DF6FF6" w:rsidP="00092C4F">
      <w:pPr>
        <w:pStyle w:val="ListParagraph"/>
        <w:numPr>
          <w:ilvl w:val="0"/>
          <w:numId w:val="1"/>
        </w:numPr>
        <w:rPr>
          <w:lang w:val="en-US"/>
        </w:rPr>
      </w:pPr>
      <w:r w:rsidRPr="00092C4F">
        <w:rPr>
          <w:lang w:val="en-US"/>
        </w:rPr>
        <w:t xml:space="preserve">Gap time between onset and taking the sample. Determined by looking at sampling age and age of onset. </w:t>
      </w:r>
      <w:r w:rsidR="00176781">
        <w:rPr>
          <w:lang w:val="en-US"/>
        </w:rPr>
        <w:t>It is used to correct for sampling delay in the Cox models.</w:t>
      </w:r>
    </w:p>
    <w:p w:rsidR="00DF6FF6" w:rsidRDefault="00DF6FF6" w:rsidP="00DF6FF6">
      <w:pPr>
        <w:rPr>
          <w:lang w:val="en-US"/>
        </w:rPr>
      </w:pPr>
    </w:p>
    <w:p w:rsidR="00865A52" w:rsidRPr="00DF6FF6" w:rsidRDefault="00865A52" w:rsidP="00DF6FF6">
      <w:pPr>
        <w:rPr>
          <w:lang w:val="en-US"/>
        </w:rPr>
      </w:pPr>
      <w:r>
        <w:rPr>
          <w:lang w:val="en-US"/>
        </w:rPr>
        <w:lastRenderedPageBreak/>
        <w:t>For explanations of the methods used see ‘Materials and Methods’ section of the paper.</w:t>
      </w:r>
      <w:r w:rsidR="007217CB">
        <w:rPr>
          <w:lang w:val="en-US"/>
        </w:rPr>
        <w:t xml:space="preserve"> All analyses were done with R in Rstudio.</w:t>
      </w:r>
    </w:p>
    <w:sectPr w:rsidR="00865A52" w:rsidRPr="00DF6FF6" w:rsidSect="006A7CF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64BE0"/>
    <w:multiLevelType w:val="hybridMultilevel"/>
    <w:tmpl w:val="AE848FE0"/>
    <w:lvl w:ilvl="0" w:tplc="48985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FC"/>
    <w:rsid w:val="00092C4F"/>
    <w:rsid w:val="000F3AFC"/>
    <w:rsid w:val="00176781"/>
    <w:rsid w:val="00367BF0"/>
    <w:rsid w:val="003E47ED"/>
    <w:rsid w:val="00451593"/>
    <w:rsid w:val="0046384B"/>
    <w:rsid w:val="00497507"/>
    <w:rsid w:val="00634253"/>
    <w:rsid w:val="00666187"/>
    <w:rsid w:val="00686DEF"/>
    <w:rsid w:val="006A7CF5"/>
    <w:rsid w:val="007217CB"/>
    <w:rsid w:val="00865A52"/>
    <w:rsid w:val="00951C70"/>
    <w:rsid w:val="00AF7714"/>
    <w:rsid w:val="00BC143D"/>
    <w:rsid w:val="00DD4CB9"/>
    <w:rsid w:val="00DF6FF6"/>
    <w:rsid w:val="00EF3E33"/>
    <w:rsid w:val="00F6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1379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folkert.skelte@gmail.com</dc:creator>
  <cp:keywords/>
  <dc:description/>
  <cp:lastModifiedBy>Sebastian Lewandowski</cp:lastModifiedBy>
  <cp:revision>2</cp:revision>
  <dcterms:created xsi:type="dcterms:W3CDTF">2021-04-28T13:01:00Z</dcterms:created>
  <dcterms:modified xsi:type="dcterms:W3CDTF">2021-04-28T13:01:00Z</dcterms:modified>
</cp:coreProperties>
</file>