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58" w:rsidRPr="00D27EB4" w:rsidRDefault="00402358" w:rsidP="00107731">
      <w:pPr>
        <w:pStyle w:val="NoSpacing"/>
        <w:jc w:val="center"/>
        <w:rPr>
          <w:rFonts w:ascii="Tempus Sans ITC" w:hAnsi="Tempus Sans ITC"/>
          <w:sz w:val="72"/>
          <w:szCs w:val="72"/>
        </w:rPr>
      </w:pPr>
      <w:r w:rsidRPr="00D27EB4">
        <w:rPr>
          <w:rFonts w:ascii="Tempus Sans ITC" w:hAnsi="Tempus Sans ITC"/>
          <w:sz w:val="72"/>
          <w:szCs w:val="72"/>
        </w:rPr>
        <w:t>3D 2D Art Doors</w:t>
      </w:r>
    </w:p>
    <w:p w:rsidR="00402358" w:rsidRPr="0077168C" w:rsidRDefault="00402358" w:rsidP="00107731">
      <w:pPr>
        <w:pStyle w:val="NoSpacing"/>
        <w:jc w:val="center"/>
        <w:rPr>
          <w:rFonts w:ascii="Calibri" w:hAnsi="Calibri"/>
        </w:rPr>
      </w:pPr>
    </w:p>
    <w:p w:rsidR="00402358" w:rsidRPr="00D27EB4" w:rsidRDefault="00402358" w:rsidP="00107731">
      <w:pPr>
        <w:pStyle w:val="NoSpacing"/>
        <w:jc w:val="center"/>
        <w:rPr>
          <w:rFonts w:ascii="Tempus Sans ITC" w:hAnsi="Tempus Sans ITC"/>
        </w:rPr>
      </w:pPr>
    </w:p>
    <w:p w:rsidR="00402358" w:rsidRPr="0077168C" w:rsidRDefault="00402358" w:rsidP="00107731">
      <w:pPr>
        <w:pStyle w:val="NoSpacing"/>
        <w:jc w:val="center"/>
        <w:rPr>
          <w:rFonts w:ascii="Calibri" w:hAnsi="Calibri"/>
          <w:i/>
          <w:sz w:val="28"/>
        </w:rPr>
      </w:pPr>
      <w:r w:rsidRPr="0077168C">
        <w:rPr>
          <w:rFonts w:ascii="Calibri" w:hAnsi="Calibri"/>
          <w:i/>
          <w:sz w:val="28"/>
        </w:rPr>
        <w:t>ABOUT THE ARTIST:</w:t>
      </w:r>
    </w:p>
    <w:p w:rsidR="00402358" w:rsidRPr="0077168C" w:rsidRDefault="00402358" w:rsidP="00107731">
      <w:pPr>
        <w:pStyle w:val="NoSpacing"/>
        <w:jc w:val="center"/>
        <w:rPr>
          <w:rFonts w:ascii="Calibri" w:hAnsi="Calibri"/>
          <w:sz w:val="28"/>
        </w:rPr>
      </w:pPr>
    </w:p>
    <w:p w:rsidR="00402358" w:rsidRPr="0077168C" w:rsidRDefault="00402358" w:rsidP="00107731">
      <w:pPr>
        <w:pStyle w:val="NoSpacing"/>
        <w:jc w:val="both"/>
        <w:rPr>
          <w:rFonts w:ascii="Calibri" w:hAnsi="Calibri"/>
          <w:sz w:val="28"/>
        </w:rPr>
      </w:pPr>
      <w:r w:rsidRPr="0077168C">
        <w:rPr>
          <w:rFonts w:ascii="Calibri" w:hAnsi="Calibri"/>
          <w:sz w:val="28"/>
        </w:rPr>
        <w:t xml:space="preserve">Originally from </w:t>
      </w:r>
      <w:smartTag w:uri="urn:schemas-microsoft-com:office:smarttags" w:element="place">
        <w:smartTag w:uri="urn:schemas-microsoft-com:office:smarttags" w:element="City">
          <w:r w:rsidRPr="0077168C">
            <w:rPr>
              <w:rFonts w:ascii="Calibri" w:hAnsi="Calibri"/>
              <w:sz w:val="28"/>
            </w:rPr>
            <w:t>Johannesburg</w:t>
          </w:r>
        </w:smartTag>
        <w:r w:rsidRPr="0077168C">
          <w:rPr>
            <w:rFonts w:ascii="Calibri" w:hAnsi="Calibri"/>
            <w:sz w:val="28"/>
          </w:rPr>
          <w:t xml:space="preserve">, </w:t>
        </w:r>
        <w:smartTag w:uri="urn:schemas-microsoft-com:office:smarttags" w:element="place">
          <w:r w:rsidRPr="0077168C">
            <w:rPr>
              <w:rFonts w:ascii="Calibri" w:hAnsi="Calibri"/>
              <w:sz w:val="28"/>
            </w:rPr>
            <w:t>South Africa</w:t>
          </w:r>
        </w:smartTag>
      </w:smartTag>
      <w:r w:rsidRPr="0077168C">
        <w:rPr>
          <w:rFonts w:ascii="Calibri" w:hAnsi="Calibri"/>
          <w:sz w:val="28"/>
        </w:rPr>
        <w:t xml:space="preserve">, Peter Geselowitz is an accomplished fine art muralist and oil painter.  His early career included being an Art Director and Creative Director in bustling South African advertising agencies. Upon becoming a father, Peter turned to more freelance art, consulting and oil painting while happily raising his children with his wonderful wife Halina. </w:t>
      </w:r>
    </w:p>
    <w:p w:rsidR="00402358" w:rsidRPr="0077168C" w:rsidRDefault="00402358" w:rsidP="006A6CEF">
      <w:pPr>
        <w:pStyle w:val="NoSpacing"/>
        <w:spacing w:before="240"/>
        <w:jc w:val="both"/>
        <w:rPr>
          <w:rFonts w:ascii="Calibri" w:hAnsi="Calibri"/>
          <w:sz w:val="28"/>
        </w:rPr>
      </w:pPr>
      <w:r w:rsidRPr="0077168C">
        <w:rPr>
          <w:rFonts w:ascii="Calibri" w:hAnsi="Calibri"/>
          <w:sz w:val="28"/>
        </w:rPr>
        <w:t xml:space="preserve">The tight-knit family moved to the </w:t>
      </w:r>
      <w:smartTag w:uri="urn:schemas-microsoft-com:office:smarttags" w:element="place">
        <w:r w:rsidRPr="0077168C">
          <w:rPr>
            <w:rFonts w:ascii="Calibri" w:hAnsi="Calibri"/>
            <w:sz w:val="28"/>
          </w:rPr>
          <w:t>United States</w:t>
        </w:r>
      </w:smartTag>
      <w:r w:rsidRPr="0077168C">
        <w:rPr>
          <w:rFonts w:ascii="Calibri" w:hAnsi="Calibri"/>
          <w:sz w:val="28"/>
        </w:rPr>
        <w:t xml:space="preserve"> in 1996.  While remaining an oil painter, Peter has been working with Halina since then to create 3-D trompe l’oeil (</w:t>
      </w:r>
      <w:r w:rsidRPr="0077168C">
        <w:rPr>
          <w:rFonts w:ascii="Calibri" w:hAnsi="Calibri"/>
          <w:i/>
          <w:sz w:val="28"/>
        </w:rPr>
        <w:t>trick-of-the-eye</w:t>
      </w:r>
      <w:r w:rsidRPr="0077168C">
        <w:rPr>
          <w:rFonts w:ascii="Calibri" w:hAnsi="Calibri"/>
          <w:sz w:val="28"/>
        </w:rPr>
        <w:t xml:space="preserve">) murals in both </w:t>
      </w:r>
      <w:smartTag w:uri="urn:schemas-microsoft-com:office:smarttags" w:element="place">
        <w:r w:rsidRPr="0077168C">
          <w:rPr>
            <w:rFonts w:ascii="Calibri" w:hAnsi="Calibri"/>
            <w:sz w:val="28"/>
          </w:rPr>
          <w:t>California</w:t>
        </w:r>
      </w:smartTag>
      <w:r w:rsidRPr="0077168C">
        <w:rPr>
          <w:rFonts w:ascii="Calibri" w:hAnsi="Calibri"/>
          <w:sz w:val="28"/>
        </w:rPr>
        <w:t xml:space="preserve"> and </w:t>
      </w:r>
      <w:smartTag w:uri="urn:schemas-microsoft-com:office:smarttags" w:element="place">
        <w:r w:rsidRPr="0077168C">
          <w:rPr>
            <w:rFonts w:ascii="Calibri" w:hAnsi="Calibri"/>
            <w:sz w:val="28"/>
          </w:rPr>
          <w:t>Florida</w:t>
        </w:r>
      </w:smartTag>
      <w:r w:rsidRPr="0077168C">
        <w:rPr>
          <w:rFonts w:ascii="Calibri" w:hAnsi="Calibri"/>
          <w:sz w:val="28"/>
        </w:rPr>
        <w:t xml:space="preserve"> for private homes, businesses, public buildings, and even RV’s.  Peter and Halina recently moved to the beautiful </w:t>
      </w:r>
      <w:smartTag w:uri="urn:schemas-microsoft-com:office:smarttags" w:element="place">
        <w:r w:rsidRPr="0077168C">
          <w:rPr>
            <w:rFonts w:ascii="Calibri" w:hAnsi="Calibri"/>
            <w:sz w:val="28"/>
          </w:rPr>
          <w:t>Seattle</w:t>
        </w:r>
      </w:smartTag>
      <w:r w:rsidRPr="0077168C">
        <w:rPr>
          <w:rFonts w:ascii="Calibri" w:hAnsi="Calibri"/>
          <w:sz w:val="28"/>
        </w:rPr>
        <w:t xml:space="preserve"> area to join their son and daughter.  They are currently embracing the fun of painting smaller-scale murals through their trompe l’oeil doors. </w:t>
      </w:r>
    </w:p>
    <w:p w:rsidR="00402358" w:rsidRPr="0077168C" w:rsidRDefault="00402358" w:rsidP="00F93143">
      <w:pPr>
        <w:pStyle w:val="NoSpacing"/>
        <w:spacing w:before="240"/>
        <w:jc w:val="both"/>
        <w:rPr>
          <w:rFonts w:ascii="Calibri" w:hAnsi="Calibri"/>
        </w:rPr>
      </w:pPr>
      <w:r w:rsidRPr="0077168C">
        <w:rPr>
          <w:rFonts w:ascii="Calibri" w:hAnsi="Calibri"/>
          <w:sz w:val="28"/>
        </w:rPr>
        <w:t xml:space="preserve">Peter believes that art is the universal language and that all people need to see good art in order to help understand their world.  His style is defined by a passionate sense-of-life and love of humans and nature alike.  All of his artwork challenges its viewers to really think. </w:t>
      </w:r>
    </w:p>
    <w:p w:rsidR="00402358" w:rsidRPr="0077168C" w:rsidRDefault="00402358" w:rsidP="00107731">
      <w:pPr>
        <w:pStyle w:val="NoSpacing"/>
        <w:jc w:val="both"/>
        <w:rPr>
          <w:rFonts w:ascii="Calibri" w:hAnsi="Calibri"/>
        </w:rPr>
      </w:pPr>
    </w:p>
    <w:p w:rsidR="00402358" w:rsidRPr="0077168C" w:rsidRDefault="00402358" w:rsidP="00107731">
      <w:pPr>
        <w:pStyle w:val="NoSpacing"/>
        <w:jc w:val="both"/>
        <w:rPr>
          <w:rFonts w:ascii="Calibri" w:hAnsi="Calibri"/>
        </w:rPr>
      </w:pPr>
    </w:p>
    <w:p w:rsidR="00402358" w:rsidRPr="0077168C" w:rsidRDefault="00402358" w:rsidP="00107731">
      <w:pPr>
        <w:pStyle w:val="NoSpacing"/>
        <w:jc w:val="both"/>
        <w:rPr>
          <w:rFonts w:ascii="Calibri" w:hAnsi="Calibri"/>
        </w:rPr>
      </w:pPr>
    </w:p>
    <w:p w:rsidR="00402358" w:rsidRPr="0077168C" w:rsidRDefault="00402358" w:rsidP="006A6CEF">
      <w:pPr>
        <w:pStyle w:val="NoSpacing"/>
        <w:jc w:val="center"/>
        <w:rPr>
          <w:rFonts w:ascii="Calibri" w:hAnsi="Calibri"/>
          <w:i/>
          <w:szCs w:val="24"/>
        </w:rPr>
      </w:pPr>
      <w:r w:rsidRPr="0077168C">
        <w:rPr>
          <w:rFonts w:ascii="Calibri" w:hAnsi="Calibri"/>
          <w:i/>
          <w:szCs w:val="24"/>
        </w:rPr>
        <w:t>ABOUT THE DOORS:</w:t>
      </w:r>
    </w:p>
    <w:p w:rsidR="00402358" w:rsidRPr="0077168C" w:rsidRDefault="00402358" w:rsidP="006A6CEF">
      <w:pPr>
        <w:pStyle w:val="NoSpacing"/>
        <w:jc w:val="center"/>
        <w:rPr>
          <w:rFonts w:ascii="Calibri" w:hAnsi="Calibri"/>
          <w:szCs w:val="24"/>
        </w:rPr>
      </w:pPr>
    </w:p>
    <w:p w:rsidR="00402358" w:rsidRPr="0077168C" w:rsidRDefault="00402358" w:rsidP="006A6CEF">
      <w:pPr>
        <w:pStyle w:val="NoSpacing"/>
        <w:jc w:val="both"/>
        <w:rPr>
          <w:rFonts w:ascii="Calibri" w:hAnsi="Calibri"/>
          <w:szCs w:val="24"/>
        </w:rPr>
      </w:pPr>
      <w:r w:rsidRPr="0077168C">
        <w:rPr>
          <w:rFonts w:ascii="Calibri" w:hAnsi="Calibri"/>
          <w:szCs w:val="24"/>
        </w:rPr>
        <w:t xml:space="preserve">A great replacement for any household door, adding excitement to rooms or hallways.  </w:t>
      </w:r>
    </w:p>
    <w:p w:rsidR="00402358" w:rsidRPr="0077168C" w:rsidRDefault="00402358" w:rsidP="006A6CEF">
      <w:pPr>
        <w:pStyle w:val="NoSpacing"/>
        <w:jc w:val="both"/>
        <w:rPr>
          <w:rFonts w:ascii="Calibri" w:hAnsi="Calibri"/>
          <w:szCs w:val="24"/>
        </w:rPr>
      </w:pPr>
    </w:p>
    <w:p w:rsidR="00402358" w:rsidRPr="0077168C" w:rsidRDefault="00402358" w:rsidP="006A6CEF">
      <w:pPr>
        <w:pStyle w:val="NoSpacing"/>
        <w:jc w:val="both"/>
        <w:rPr>
          <w:rFonts w:ascii="Calibri" w:hAnsi="Calibri"/>
          <w:szCs w:val="24"/>
        </w:rPr>
      </w:pPr>
      <w:r w:rsidRPr="0077168C">
        <w:rPr>
          <w:rFonts w:ascii="Calibri" w:hAnsi="Calibri"/>
          <w:szCs w:val="24"/>
        </w:rPr>
        <w:t xml:space="preserve">Boring wall? Simply attach it to the wall with a bracket for an instant escape from the ordinary. </w:t>
      </w:r>
    </w:p>
    <w:p w:rsidR="00402358" w:rsidRPr="0077168C" w:rsidRDefault="00402358" w:rsidP="006A6CEF">
      <w:pPr>
        <w:pStyle w:val="NoSpacing"/>
        <w:jc w:val="both"/>
        <w:rPr>
          <w:rFonts w:ascii="Calibri" w:hAnsi="Calibri"/>
          <w:szCs w:val="24"/>
        </w:rPr>
      </w:pPr>
    </w:p>
    <w:p w:rsidR="00402358" w:rsidRPr="0077168C" w:rsidRDefault="00402358" w:rsidP="006A6CEF">
      <w:pPr>
        <w:pStyle w:val="NoSpacing"/>
        <w:jc w:val="both"/>
        <w:rPr>
          <w:rFonts w:ascii="Calibri" w:hAnsi="Calibri"/>
          <w:szCs w:val="24"/>
        </w:rPr>
      </w:pPr>
      <w:r w:rsidRPr="0077168C">
        <w:rPr>
          <w:rFonts w:ascii="Calibri" w:hAnsi="Calibri"/>
          <w:szCs w:val="24"/>
        </w:rPr>
        <w:t>Painted on standard interior doors (</w:t>
      </w:r>
      <w:r w:rsidRPr="0077168C">
        <w:rPr>
          <w:rFonts w:ascii="Calibri" w:hAnsi="Calibri"/>
          <w:i/>
          <w:szCs w:val="24"/>
        </w:rPr>
        <w:t>Home Depot 80”x30”</w:t>
      </w:r>
      <w:r w:rsidRPr="0077168C">
        <w:rPr>
          <w:rFonts w:ascii="Calibri" w:hAnsi="Calibri"/>
          <w:szCs w:val="24"/>
        </w:rPr>
        <w:t xml:space="preserve">), but any door size can be painted given a 50% deposit. </w:t>
      </w:r>
    </w:p>
    <w:p w:rsidR="00402358" w:rsidRPr="0077168C" w:rsidRDefault="00402358" w:rsidP="006A6CEF">
      <w:pPr>
        <w:pStyle w:val="NoSpacing"/>
        <w:jc w:val="both"/>
        <w:rPr>
          <w:rFonts w:ascii="Calibri" w:hAnsi="Calibri"/>
          <w:szCs w:val="24"/>
        </w:rPr>
      </w:pPr>
    </w:p>
    <w:p w:rsidR="00402358" w:rsidRPr="0077168C" w:rsidRDefault="00402358" w:rsidP="006A6CEF">
      <w:pPr>
        <w:pStyle w:val="NoSpacing"/>
        <w:jc w:val="both"/>
        <w:rPr>
          <w:rFonts w:ascii="Calibri" w:hAnsi="Calibri"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0.5pt;margin-top:-.15pt;width:187.2pt;height:73.6pt;z-index:251658240" stroked="f">
            <v:textbox>
              <w:txbxContent>
                <w:p w:rsidR="00402358" w:rsidRPr="00D27EB4" w:rsidRDefault="00402358" w:rsidP="00603A6F">
                  <w:pPr>
                    <w:pStyle w:val="NoSpacing"/>
                    <w:jc w:val="both"/>
                    <w:rPr>
                      <w:rFonts w:ascii="Calibri" w:hAnsi="Calibri"/>
                      <w:i/>
                      <w:szCs w:val="24"/>
                    </w:rPr>
                  </w:pPr>
                  <w:r w:rsidRPr="00D27EB4">
                    <w:rPr>
                      <w:rFonts w:ascii="Calibri" w:hAnsi="Calibri"/>
                      <w:i/>
                      <w:szCs w:val="24"/>
                    </w:rPr>
                    <w:t>Questions?</w:t>
                  </w:r>
                </w:p>
                <w:p w:rsidR="00402358" w:rsidRPr="0077168C" w:rsidRDefault="00402358" w:rsidP="00603A6F">
                  <w:pPr>
                    <w:pStyle w:val="NoSpacing"/>
                    <w:jc w:val="both"/>
                    <w:rPr>
                      <w:rFonts w:ascii="Calibri" w:hAnsi="Calibri"/>
                      <w:szCs w:val="24"/>
                    </w:rPr>
                  </w:pPr>
                  <w:r w:rsidRPr="0077168C">
                    <w:rPr>
                      <w:rFonts w:ascii="Calibri" w:hAnsi="Calibri"/>
                      <w:szCs w:val="24"/>
                    </w:rPr>
                    <w:t>Contact Halina Geselowitz</w:t>
                  </w:r>
                </w:p>
                <w:p w:rsidR="00402358" w:rsidRPr="0077168C" w:rsidRDefault="00402358" w:rsidP="00603A6F">
                  <w:pPr>
                    <w:pStyle w:val="NoSpacing"/>
                    <w:jc w:val="both"/>
                    <w:rPr>
                      <w:rFonts w:ascii="Calibri" w:hAnsi="Calibri"/>
                      <w:szCs w:val="24"/>
                    </w:rPr>
                  </w:pPr>
                  <w:r w:rsidRPr="0077168C">
                    <w:rPr>
                      <w:rFonts w:ascii="Calibri" w:hAnsi="Calibri"/>
                      <w:szCs w:val="24"/>
                    </w:rPr>
                    <w:t xml:space="preserve">(206) 938-0481 </w:t>
                  </w:r>
                  <w:r w:rsidRPr="0077168C">
                    <w:rPr>
                      <w:rFonts w:ascii="Calibri" w:hAnsi="Calibri"/>
                      <w:szCs w:val="24"/>
                    </w:rPr>
                    <w:tab/>
                  </w:r>
                  <w:r w:rsidRPr="0077168C">
                    <w:rPr>
                      <w:rFonts w:ascii="Calibri" w:hAnsi="Calibri"/>
                      <w:szCs w:val="24"/>
                    </w:rPr>
                    <w:tab/>
                  </w:r>
                </w:p>
                <w:p w:rsidR="00402358" w:rsidRPr="0077168C" w:rsidRDefault="00402358" w:rsidP="00603A6F">
                  <w:pPr>
                    <w:pStyle w:val="NoSpacing"/>
                    <w:jc w:val="both"/>
                    <w:rPr>
                      <w:rFonts w:ascii="Calibri" w:hAnsi="Calibri"/>
                      <w:sz w:val="28"/>
                    </w:rPr>
                  </w:pPr>
                  <w:r w:rsidRPr="00D27EB4">
                    <w:rPr>
                      <w:rFonts w:ascii="Calibri" w:hAnsi="Calibri"/>
                      <w:szCs w:val="24"/>
                    </w:rPr>
                    <w:t>hali@3d2dmurals.com</w:t>
                  </w:r>
                </w:p>
                <w:p w:rsidR="00402358" w:rsidRPr="0077168C" w:rsidRDefault="00402358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p w:rsidR="00402358" w:rsidRPr="00D27EB4" w:rsidRDefault="00402358" w:rsidP="006A6CEF">
      <w:pPr>
        <w:pStyle w:val="NoSpacing"/>
        <w:jc w:val="both"/>
        <w:rPr>
          <w:rFonts w:ascii="Calibri" w:hAnsi="Calibri"/>
          <w:i/>
          <w:szCs w:val="24"/>
        </w:rPr>
      </w:pPr>
      <w:r w:rsidRPr="00D27EB4">
        <w:rPr>
          <w:rFonts w:ascii="Calibri" w:hAnsi="Calibri"/>
          <w:i/>
          <w:szCs w:val="24"/>
        </w:rPr>
        <w:t>Visit our website!</w:t>
      </w:r>
      <w:r w:rsidRPr="00D27EB4">
        <w:rPr>
          <w:rFonts w:ascii="Calibri" w:hAnsi="Calibri"/>
          <w:i/>
          <w:szCs w:val="24"/>
        </w:rPr>
        <w:tab/>
      </w:r>
      <w:r w:rsidRPr="00D27EB4">
        <w:rPr>
          <w:rFonts w:ascii="Calibri" w:hAnsi="Calibri"/>
          <w:i/>
          <w:szCs w:val="24"/>
        </w:rPr>
        <w:tab/>
      </w:r>
      <w:r w:rsidRPr="00D27EB4">
        <w:rPr>
          <w:rFonts w:ascii="Calibri" w:hAnsi="Calibri"/>
          <w:i/>
          <w:szCs w:val="24"/>
        </w:rPr>
        <w:tab/>
      </w:r>
      <w:r w:rsidRPr="00D27EB4">
        <w:rPr>
          <w:rFonts w:ascii="Calibri" w:hAnsi="Calibri"/>
          <w:i/>
          <w:szCs w:val="24"/>
        </w:rPr>
        <w:tab/>
      </w:r>
      <w:r w:rsidRPr="00D27EB4">
        <w:rPr>
          <w:rFonts w:ascii="Calibri" w:hAnsi="Calibri"/>
          <w:i/>
          <w:szCs w:val="24"/>
        </w:rPr>
        <w:tab/>
      </w:r>
      <w:r w:rsidRPr="00D27EB4">
        <w:rPr>
          <w:rFonts w:ascii="Calibri" w:hAnsi="Calibri"/>
          <w:i/>
          <w:szCs w:val="24"/>
        </w:rPr>
        <w:tab/>
      </w:r>
      <w:r w:rsidRPr="00D27EB4">
        <w:rPr>
          <w:rFonts w:ascii="Calibri" w:hAnsi="Calibri"/>
          <w:i/>
          <w:szCs w:val="24"/>
        </w:rPr>
        <w:tab/>
      </w:r>
    </w:p>
    <w:p w:rsidR="00402358" w:rsidRPr="0077168C" w:rsidRDefault="00402358" w:rsidP="006A6CEF">
      <w:pPr>
        <w:pStyle w:val="NoSpacing"/>
        <w:jc w:val="both"/>
        <w:rPr>
          <w:rFonts w:ascii="Calibri" w:hAnsi="Calibri"/>
          <w:sz w:val="28"/>
        </w:rPr>
      </w:pPr>
      <w:r w:rsidRPr="00D27EB4">
        <w:rPr>
          <w:rFonts w:ascii="Calibri" w:hAnsi="Calibri"/>
          <w:szCs w:val="24"/>
        </w:rPr>
        <w:t>www.3d2dmurals.com</w:t>
      </w:r>
      <w:r w:rsidRPr="0077168C">
        <w:rPr>
          <w:rFonts w:ascii="Calibri" w:hAnsi="Calibri"/>
          <w:sz w:val="28"/>
        </w:rPr>
        <w:tab/>
      </w:r>
    </w:p>
    <w:sectPr w:rsidR="00402358" w:rsidRPr="0077168C" w:rsidSect="008D3FF3">
      <w:pgSz w:w="12240" w:h="15840"/>
      <w:pgMar w:top="1440" w:right="1440" w:bottom="1440" w:left="1440" w:header="720" w:footer="720" w:gutter="0"/>
      <w:pgBorders w:offsetFrom="page">
        <w:top w:val="basicWideMidline" w:sz="18" w:space="20" w:color="auto"/>
        <w:left w:val="basicWideMidline" w:sz="18" w:space="20" w:color="auto"/>
        <w:bottom w:val="basicWideMidline" w:sz="18" w:space="20" w:color="auto"/>
        <w:right w:val="basicWideMidline" w:sz="18" w:space="2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731"/>
    <w:rsid w:val="00006E45"/>
    <w:rsid w:val="000E4CAB"/>
    <w:rsid w:val="000F326F"/>
    <w:rsid w:val="00107731"/>
    <w:rsid w:val="00314C1F"/>
    <w:rsid w:val="00334CF8"/>
    <w:rsid w:val="003500EC"/>
    <w:rsid w:val="003E4C61"/>
    <w:rsid w:val="00402358"/>
    <w:rsid w:val="00412F25"/>
    <w:rsid w:val="004950E6"/>
    <w:rsid w:val="004C74B3"/>
    <w:rsid w:val="004F20FD"/>
    <w:rsid w:val="00535F67"/>
    <w:rsid w:val="00603A6F"/>
    <w:rsid w:val="00641EAE"/>
    <w:rsid w:val="006518CE"/>
    <w:rsid w:val="006A6CEF"/>
    <w:rsid w:val="00741146"/>
    <w:rsid w:val="0077168C"/>
    <w:rsid w:val="007B549E"/>
    <w:rsid w:val="007F1E97"/>
    <w:rsid w:val="0082056E"/>
    <w:rsid w:val="00844DA5"/>
    <w:rsid w:val="00883135"/>
    <w:rsid w:val="008D3FF3"/>
    <w:rsid w:val="00925F8B"/>
    <w:rsid w:val="009D7DA1"/>
    <w:rsid w:val="00A2115D"/>
    <w:rsid w:val="00A35B1D"/>
    <w:rsid w:val="00AC5C24"/>
    <w:rsid w:val="00B96479"/>
    <w:rsid w:val="00C07915"/>
    <w:rsid w:val="00C839D9"/>
    <w:rsid w:val="00D27EB4"/>
    <w:rsid w:val="00D40364"/>
    <w:rsid w:val="00D73B01"/>
    <w:rsid w:val="00E66B9B"/>
    <w:rsid w:val="00F05491"/>
    <w:rsid w:val="00F17D32"/>
    <w:rsid w:val="00F82223"/>
    <w:rsid w:val="00F93143"/>
    <w:rsid w:val="00FA5ECD"/>
    <w:rsid w:val="00FD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35"/>
    <w:pPr>
      <w:spacing w:after="20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8313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rsid w:val="007F1E9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3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3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253</TotalTime>
  <Pages>1</Pages>
  <Words>233</Words>
  <Characters>1333</Characters>
  <Application>Microsoft Office Outlook</Application>
  <DocSecurity>0</DocSecurity>
  <Lines>0</Lines>
  <Paragraphs>0</Paragraphs>
  <ScaleCrop>false</ScaleCrop>
  <Company>Sony Electronics,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Geselowitz</dc:creator>
  <cp:keywords/>
  <dc:description/>
  <cp:lastModifiedBy>Peter Geselowitz</cp:lastModifiedBy>
  <cp:revision>9</cp:revision>
  <dcterms:created xsi:type="dcterms:W3CDTF">2010-08-22T18:55:00Z</dcterms:created>
  <dcterms:modified xsi:type="dcterms:W3CDTF">2010-08-27T06:00:00Z</dcterms:modified>
</cp:coreProperties>
</file>