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D21F2" w14:textId="77777777" w:rsidR="00C341BE" w:rsidRPr="00C76640" w:rsidRDefault="00C341BE" w:rsidP="002537C5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640">
        <w:rPr>
          <w:rFonts w:ascii="Times New Roman" w:hAnsi="Times New Roman" w:cs="Times New Roman"/>
          <w:b/>
          <w:sz w:val="28"/>
          <w:szCs w:val="28"/>
        </w:rPr>
        <w:t>Supplementary Materials</w:t>
      </w:r>
    </w:p>
    <w:p w14:paraId="531C0360" w14:textId="77777777" w:rsidR="00C341BE" w:rsidRPr="00C76640" w:rsidRDefault="00C341BE" w:rsidP="002537C5">
      <w:pPr>
        <w:pStyle w:val="Head"/>
        <w:spacing w:before="0" w:after="0" w:line="360" w:lineRule="auto"/>
        <w:ind w:left="-709"/>
        <w:jc w:val="left"/>
        <w:rPr>
          <w:sz w:val="24"/>
          <w:szCs w:val="24"/>
          <w:lang w:val="en-GB"/>
        </w:rPr>
      </w:pPr>
    </w:p>
    <w:p w14:paraId="63E418C8" w14:textId="77777777" w:rsidR="002537C5" w:rsidRPr="00C76640" w:rsidRDefault="002537C5" w:rsidP="002537C5">
      <w:pPr>
        <w:pStyle w:val="Heading1"/>
        <w:spacing w:line="477" w:lineRule="auto"/>
        <w:ind w:left="-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76640">
        <w:rPr>
          <w:rFonts w:ascii="Times New Roman" w:hAnsi="Times New Roman" w:cs="Times New Roman"/>
          <w:b/>
          <w:color w:val="auto"/>
          <w:sz w:val="24"/>
          <w:szCs w:val="24"/>
        </w:rPr>
        <w:t>Associations between green/</w:t>
      </w:r>
      <w:bookmarkStart w:id="0" w:name="_GoBack"/>
      <w:bookmarkEnd w:id="0"/>
      <w:r w:rsidRPr="00C76640">
        <w:rPr>
          <w:rFonts w:ascii="Times New Roman" w:hAnsi="Times New Roman" w:cs="Times New Roman"/>
          <w:b/>
          <w:color w:val="auto"/>
          <w:sz w:val="24"/>
          <w:szCs w:val="24"/>
        </w:rPr>
        <w:t xml:space="preserve">blue spaces and mental health across 18 countries </w:t>
      </w:r>
    </w:p>
    <w:p w14:paraId="081AEF12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966DDE" w14:textId="1D766994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</w:rPr>
        <w:t>Mathew P. White</w:t>
      </w:r>
      <w:r w:rsidRPr="00C76640">
        <w:rPr>
          <w:rFonts w:ascii="Times New Roman" w:hAnsi="Times New Roman" w:cs="Times New Roman"/>
          <w:vertAlign w:val="superscript"/>
        </w:rPr>
        <w:t>1,2</w:t>
      </w:r>
      <w:r w:rsidRPr="00C76640">
        <w:rPr>
          <w:rFonts w:ascii="Times New Roman" w:hAnsi="Times New Roman" w:cs="Times New Roman"/>
        </w:rPr>
        <w:t>*, Lewis R. Elliott</w:t>
      </w:r>
      <w:r w:rsidRPr="00C76640">
        <w:rPr>
          <w:rFonts w:ascii="Times New Roman" w:hAnsi="Times New Roman" w:cs="Times New Roman"/>
          <w:vertAlign w:val="superscript"/>
        </w:rPr>
        <w:t>2</w:t>
      </w:r>
      <w:r w:rsidRPr="00C76640">
        <w:rPr>
          <w:rFonts w:ascii="Times New Roman" w:hAnsi="Times New Roman" w:cs="Times New Roman"/>
        </w:rPr>
        <w:t>, James Grellier</w:t>
      </w:r>
      <w:r w:rsidRPr="00C76640">
        <w:rPr>
          <w:rFonts w:ascii="Times New Roman" w:hAnsi="Times New Roman" w:cs="Times New Roman"/>
          <w:vertAlign w:val="superscript"/>
        </w:rPr>
        <w:t>2,3</w:t>
      </w:r>
      <w:r w:rsidRPr="00C76640">
        <w:rPr>
          <w:rFonts w:ascii="Times New Roman" w:hAnsi="Times New Roman" w:cs="Times New Roman"/>
        </w:rPr>
        <w:t>, Theo Economou</w:t>
      </w:r>
      <w:r w:rsidRPr="00C76640">
        <w:rPr>
          <w:rFonts w:ascii="Times New Roman" w:hAnsi="Times New Roman" w:cs="Times New Roman"/>
          <w:vertAlign w:val="superscript"/>
        </w:rPr>
        <w:t>4</w:t>
      </w:r>
      <w:r w:rsidRPr="00C76640">
        <w:rPr>
          <w:rFonts w:ascii="Times New Roman" w:hAnsi="Times New Roman" w:cs="Times New Roman"/>
        </w:rPr>
        <w:t>, Simon Bell</w:t>
      </w:r>
      <w:r w:rsidRPr="00C76640">
        <w:rPr>
          <w:rFonts w:ascii="Times New Roman" w:hAnsi="Times New Roman" w:cs="Times New Roman"/>
          <w:vertAlign w:val="superscript"/>
        </w:rPr>
        <w:t>5</w:t>
      </w:r>
      <w:r w:rsidRPr="00C76640">
        <w:rPr>
          <w:rFonts w:ascii="Times New Roman" w:hAnsi="Times New Roman" w:cs="Times New Roman"/>
        </w:rPr>
        <w:t>, Gregory N. Bratman</w:t>
      </w:r>
      <w:r w:rsidRPr="00C76640">
        <w:rPr>
          <w:rFonts w:ascii="Times New Roman" w:hAnsi="Times New Roman" w:cs="Times New Roman"/>
          <w:vertAlign w:val="superscript"/>
        </w:rPr>
        <w:t>6</w:t>
      </w:r>
      <w:r w:rsidRPr="00C76640">
        <w:rPr>
          <w:rFonts w:ascii="Times New Roman" w:hAnsi="Times New Roman" w:cs="Times New Roman"/>
        </w:rPr>
        <w:t>, Marta Cirach</w:t>
      </w:r>
      <w:r w:rsidRPr="00C76640">
        <w:rPr>
          <w:rFonts w:ascii="Times New Roman" w:hAnsi="Times New Roman" w:cs="Times New Roman"/>
          <w:vertAlign w:val="superscript"/>
        </w:rPr>
        <w:t>7</w:t>
      </w:r>
      <w:r w:rsidR="00B137E7" w:rsidRPr="00C76640">
        <w:rPr>
          <w:rFonts w:ascii="Times New Roman" w:hAnsi="Times New Roman" w:cs="Times New Roman"/>
          <w:vertAlign w:val="superscript"/>
        </w:rPr>
        <w:t>,8,9</w:t>
      </w:r>
      <w:r w:rsidRPr="00C76640">
        <w:rPr>
          <w:rFonts w:ascii="Times New Roman" w:hAnsi="Times New Roman" w:cs="Times New Roman"/>
        </w:rPr>
        <w:t>, Mireia Gascon</w:t>
      </w:r>
      <w:r w:rsidRPr="00C76640">
        <w:rPr>
          <w:rFonts w:ascii="Times New Roman" w:hAnsi="Times New Roman" w:cs="Times New Roman"/>
          <w:vertAlign w:val="superscript"/>
        </w:rPr>
        <w:t>7,8,9</w:t>
      </w:r>
      <w:r w:rsidRPr="00C76640">
        <w:rPr>
          <w:rFonts w:ascii="Times New Roman" w:hAnsi="Times New Roman" w:cs="Times New Roman"/>
        </w:rPr>
        <w:t>, Maria L. Lima</w:t>
      </w:r>
      <w:r w:rsidRPr="00C76640">
        <w:rPr>
          <w:rFonts w:ascii="Times New Roman" w:hAnsi="Times New Roman" w:cs="Times New Roman"/>
          <w:vertAlign w:val="superscript"/>
        </w:rPr>
        <w:t>10</w:t>
      </w:r>
      <w:r w:rsidRPr="00C76640">
        <w:rPr>
          <w:rFonts w:ascii="Times New Roman" w:hAnsi="Times New Roman" w:cs="Times New Roman"/>
        </w:rPr>
        <w:t>, Mare Lõhmus</w:t>
      </w:r>
      <w:r w:rsidRPr="00C76640">
        <w:rPr>
          <w:rFonts w:ascii="Times New Roman" w:hAnsi="Times New Roman" w:cs="Times New Roman"/>
          <w:vertAlign w:val="superscript"/>
        </w:rPr>
        <w:t>11</w:t>
      </w:r>
      <w:r w:rsidRPr="00C76640">
        <w:rPr>
          <w:rFonts w:ascii="Times New Roman" w:eastAsia="Calibri" w:hAnsi="Times New Roman" w:cs="Times New Roman"/>
        </w:rPr>
        <w:t xml:space="preserve">, </w:t>
      </w:r>
      <w:r w:rsidRPr="00C76640">
        <w:rPr>
          <w:rFonts w:ascii="Times New Roman" w:hAnsi="Times New Roman" w:cs="Times New Roman"/>
        </w:rPr>
        <w:t>Mark Nieuwenhuijsen</w:t>
      </w:r>
      <w:r w:rsidRPr="00C76640">
        <w:rPr>
          <w:rFonts w:ascii="Times New Roman" w:hAnsi="Times New Roman" w:cs="Times New Roman"/>
          <w:vertAlign w:val="superscript"/>
        </w:rPr>
        <w:t>7,8,9</w:t>
      </w:r>
      <w:r w:rsidRPr="00C76640">
        <w:rPr>
          <w:rFonts w:ascii="Times New Roman" w:hAnsi="Times New Roman" w:cs="Times New Roman"/>
        </w:rPr>
        <w:t>, Ann Ojala</w:t>
      </w:r>
      <w:r w:rsidRPr="00C76640">
        <w:rPr>
          <w:rFonts w:ascii="Times New Roman" w:hAnsi="Times New Roman" w:cs="Times New Roman"/>
          <w:vertAlign w:val="superscript"/>
        </w:rPr>
        <w:t>1</w:t>
      </w:r>
      <w:r w:rsidR="00B137E7" w:rsidRPr="00C76640">
        <w:rPr>
          <w:rFonts w:ascii="Times New Roman" w:hAnsi="Times New Roman" w:cs="Times New Roman"/>
          <w:vertAlign w:val="superscript"/>
        </w:rPr>
        <w:t>2</w:t>
      </w:r>
      <w:r w:rsidRPr="00C76640">
        <w:rPr>
          <w:rFonts w:ascii="Times New Roman" w:hAnsi="Times New Roman" w:cs="Times New Roman"/>
        </w:rPr>
        <w:t>, Anne Roiko</w:t>
      </w:r>
      <w:r w:rsidRPr="00C76640">
        <w:rPr>
          <w:rFonts w:ascii="Times New Roman" w:hAnsi="Times New Roman" w:cs="Times New Roman"/>
          <w:vertAlign w:val="superscript"/>
        </w:rPr>
        <w:t>1</w:t>
      </w:r>
      <w:r w:rsidR="00B137E7" w:rsidRPr="00C76640">
        <w:rPr>
          <w:rFonts w:ascii="Times New Roman" w:hAnsi="Times New Roman" w:cs="Times New Roman"/>
          <w:vertAlign w:val="superscript"/>
        </w:rPr>
        <w:t>3</w:t>
      </w:r>
      <w:r w:rsidRPr="00C76640">
        <w:rPr>
          <w:rFonts w:ascii="Times New Roman" w:hAnsi="Times New Roman" w:cs="Times New Roman"/>
        </w:rPr>
        <w:t>, P. Wesley Schultz</w:t>
      </w:r>
      <w:r w:rsidRPr="00C76640">
        <w:rPr>
          <w:rFonts w:ascii="Times New Roman" w:hAnsi="Times New Roman" w:cs="Times New Roman"/>
          <w:vertAlign w:val="superscript"/>
        </w:rPr>
        <w:t>1</w:t>
      </w:r>
      <w:r w:rsidR="00B137E7" w:rsidRPr="00C76640">
        <w:rPr>
          <w:rFonts w:ascii="Times New Roman" w:hAnsi="Times New Roman" w:cs="Times New Roman"/>
          <w:vertAlign w:val="superscript"/>
        </w:rPr>
        <w:t>4</w:t>
      </w:r>
      <w:r w:rsidRPr="00C76640">
        <w:rPr>
          <w:rFonts w:ascii="Times New Roman" w:hAnsi="Times New Roman" w:cs="Times New Roman"/>
        </w:rPr>
        <w:t>, Matilda van den Bosch</w:t>
      </w:r>
      <w:r w:rsidRPr="00C76640">
        <w:rPr>
          <w:rFonts w:ascii="Times New Roman" w:hAnsi="Times New Roman" w:cs="Times New Roman"/>
          <w:vertAlign w:val="superscript"/>
        </w:rPr>
        <w:t>7,1</w:t>
      </w:r>
      <w:r w:rsidR="00B137E7" w:rsidRPr="00C76640">
        <w:rPr>
          <w:rFonts w:ascii="Times New Roman" w:hAnsi="Times New Roman" w:cs="Times New Roman"/>
          <w:vertAlign w:val="superscript"/>
        </w:rPr>
        <w:t>5</w:t>
      </w:r>
      <w:r w:rsidRPr="00C76640">
        <w:rPr>
          <w:rFonts w:ascii="Times New Roman" w:hAnsi="Times New Roman" w:cs="Times New Roman"/>
          <w:vertAlign w:val="superscript"/>
        </w:rPr>
        <w:t>,1</w:t>
      </w:r>
      <w:r w:rsidR="00B137E7" w:rsidRPr="00C76640">
        <w:rPr>
          <w:rFonts w:ascii="Times New Roman" w:hAnsi="Times New Roman" w:cs="Times New Roman"/>
          <w:vertAlign w:val="superscript"/>
        </w:rPr>
        <w:t>6</w:t>
      </w:r>
      <w:r w:rsidRPr="00C76640">
        <w:rPr>
          <w:rFonts w:ascii="Times New Roman" w:hAnsi="Times New Roman" w:cs="Times New Roman"/>
          <w:vertAlign w:val="superscript"/>
        </w:rPr>
        <w:t xml:space="preserve"> </w:t>
      </w:r>
      <w:r w:rsidRPr="00C76640">
        <w:rPr>
          <w:rFonts w:ascii="Times New Roman" w:hAnsi="Times New Roman" w:cs="Times New Roman"/>
        </w:rPr>
        <w:t>&amp; Lora E. Fleming</w:t>
      </w:r>
      <w:r w:rsidRPr="00C76640">
        <w:rPr>
          <w:rFonts w:ascii="Times New Roman" w:hAnsi="Times New Roman" w:cs="Times New Roman"/>
          <w:vertAlign w:val="superscript"/>
        </w:rPr>
        <w:t>2</w:t>
      </w:r>
    </w:p>
    <w:p w14:paraId="1601B7CA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</w:p>
    <w:p w14:paraId="5AF48790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</w:rPr>
        <w:t xml:space="preserve">*Corresponding author: mathew.white@univie.ac.at; Liebbigasse 5, Cognitive Science HUB, University of Vienna, Vienna, 1110 Austria </w:t>
      </w:r>
    </w:p>
    <w:p w14:paraId="72018E94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</w:p>
    <w:p w14:paraId="40C7B9DA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1 </w:t>
      </w:r>
      <w:r w:rsidRPr="00C76640">
        <w:rPr>
          <w:rFonts w:ascii="Times New Roman" w:hAnsi="Times New Roman" w:cs="Times New Roman"/>
        </w:rPr>
        <w:t>Cognitive Science HUB, University of Vienna, Vienna, Austria</w:t>
      </w:r>
    </w:p>
    <w:p w14:paraId="4931C439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2 </w:t>
      </w:r>
      <w:r w:rsidRPr="00C76640">
        <w:rPr>
          <w:rFonts w:ascii="Times New Roman" w:hAnsi="Times New Roman" w:cs="Times New Roman"/>
        </w:rPr>
        <w:t>European Centre for Environment and Human Health, University of Exeter Medical School, United Kingdom</w:t>
      </w:r>
    </w:p>
    <w:p w14:paraId="1541AB5B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3 </w:t>
      </w:r>
      <w:r w:rsidRPr="00C76640">
        <w:rPr>
          <w:rFonts w:ascii="Times New Roman" w:hAnsi="Times New Roman" w:cs="Times New Roman"/>
        </w:rPr>
        <w:t>Institute of Psychology, Jagiellonian University, Krakow, Poland</w:t>
      </w:r>
    </w:p>
    <w:p w14:paraId="13578413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4 </w:t>
      </w:r>
      <w:r w:rsidRPr="00C76640">
        <w:rPr>
          <w:rFonts w:ascii="Times New Roman" w:hAnsi="Times New Roman" w:cs="Times New Roman"/>
        </w:rPr>
        <w:t>College of Engineering, Mathematics, and Physical Sciences, University of Exeter, United Kingdom</w:t>
      </w:r>
    </w:p>
    <w:p w14:paraId="1F72815B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5 </w:t>
      </w:r>
      <w:r w:rsidRPr="00C76640">
        <w:rPr>
          <w:rFonts w:ascii="Times New Roman" w:hAnsi="Times New Roman" w:cs="Times New Roman"/>
        </w:rPr>
        <w:t>Estonian University of life Sciences, Tartu, Estonia</w:t>
      </w:r>
    </w:p>
    <w:p w14:paraId="06D9393C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6 </w:t>
      </w:r>
      <w:r w:rsidRPr="00C76640">
        <w:rPr>
          <w:rFonts w:ascii="Times New Roman" w:hAnsi="Times New Roman" w:cs="Times New Roman"/>
        </w:rPr>
        <w:t>School of Environmental and Forest Sciences, College of the Environment, University of Washington, USA</w:t>
      </w:r>
    </w:p>
    <w:p w14:paraId="5675569D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7 </w:t>
      </w:r>
      <w:r w:rsidRPr="00C76640">
        <w:rPr>
          <w:rFonts w:ascii="Times New Roman" w:hAnsi="Times New Roman" w:cs="Times New Roman"/>
        </w:rPr>
        <w:t>ISGlobal, Barcelona, Spain</w:t>
      </w:r>
    </w:p>
    <w:p w14:paraId="6E889821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8 </w:t>
      </w:r>
      <w:r w:rsidRPr="00C76640">
        <w:rPr>
          <w:rFonts w:ascii="Times New Roman" w:hAnsi="Times New Roman" w:cs="Times New Roman"/>
        </w:rPr>
        <w:t>Universitat Pompeu Fabra (UPF), Barcelona, Spain</w:t>
      </w:r>
    </w:p>
    <w:p w14:paraId="094114B1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9 </w:t>
      </w:r>
      <w:r w:rsidRPr="00C76640">
        <w:rPr>
          <w:rFonts w:ascii="Times New Roman" w:hAnsi="Times New Roman" w:cs="Times New Roman"/>
        </w:rPr>
        <w:t>CIBER Epidemiología y Salud Pública (CIBERESP), Madrid, Spain</w:t>
      </w:r>
    </w:p>
    <w:p w14:paraId="20C37097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10 </w:t>
      </w:r>
      <w:r w:rsidRPr="00C76640">
        <w:rPr>
          <w:rFonts w:ascii="Times New Roman" w:hAnsi="Times New Roman" w:cs="Times New Roman"/>
        </w:rPr>
        <w:t>Department of Social and Organizational Psychology, ISCTE – University Institute of Lisbon, Portugal</w:t>
      </w:r>
    </w:p>
    <w:p w14:paraId="04C323BB" w14:textId="77777777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 xml:space="preserve">11 </w:t>
      </w:r>
      <w:r w:rsidRPr="00C76640">
        <w:rPr>
          <w:rFonts w:ascii="Times New Roman" w:hAnsi="Times New Roman" w:cs="Times New Roman"/>
        </w:rPr>
        <w:t>Institute of Environmental Medicine, Karolinska Institute, Sweden</w:t>
      </w:r>
    </w:p>
    <w:p w14:paraId="6ED004CC" w14:textId="47D7E7B6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>1</w:t>
      </w:r>
      <w:r w:rsidR="00B137E7" w:rsidRPr="00C76640">
        <w:rPr>
          <w:rFonts w:ascii="Times New Roman" w:hAnsi="Times New Roman" w:cs="Times New Roman"/>
          <w:vertAlign w:val="superscript"/>
        </w:rPr>
        <w:t>2</w:t>
      </w:r>
      <w:r w:rsidRPr="00C76640">
        <w:rPr>
          <w:rFonts w:ascii="Times New Roman" w:hAnsi="Times New Roman" w:cs="Times New Roman"/>
          <w:vertAlign w:val="superscript"/>
        </w:rPr>
        <w:t xml:space="preserve"> </w:t>
      </w:r>
      <w:r w:rsidRPr="00C76640">
        <w:rPr>
          <w:rFonts w:ascii="Times New Roman" w:hAnsi="Times New Roman" w:cs="Times New Roman"/>
        </w:rPr>
        <w:t>Natural Resources Institute Finland (Luke), Finland</w:t>
      </w:r>
    </w:p>
    <w:p w14:paraId="3D54FE38" w14:textId="40E1002B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>1</w:t>
      </w:r>
      <w:r w:rsidR="00B137E7" w:rsidRPr="00C76640">
        <w:rPr>
          <w:rFonts w:ascii="Times New Roman" w:hAnsi="Times New Roman" w:cs="Times New Roman"/>
          <w:vertAlign w:val="superscript"/>
        </w:rPr>
        <w:t>3</w:t>
      </w:r>
      <w:r w:rsidRPr="00C76640">
        <w:rPr>
          <w:rFonts w:ascii="Times New Roman" w:hAnsi="Times New Roman" w:cs="Times New Roman"/>
          <w:vertAlign w:val="superscript"/>
        </w:rPr>
        <w:t xml:space="preserve"> </w:t>
      </w:r>
      <w:r w:rsidRPr="00C76640">
        <w:rPr>
          <w:rFonts w:ascii="Times New Roman" w:hAnsi="Times New Roman" w:cs="Times New Roman"/>
        </w:rPr>
        <w:t>School of Medicine, Griffith University, Australia</w:t>
      </w:r>
    </w:p>
    <w:p w14:paraId="00A98AC8" w14:textId="12D03D4D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>1</w:t>
      </w:r>
      <w:r w:rsidR="00B137E7" w:rsidRPr="00C76640">
        <w:rPr>
          <w:rFonts w:ascii="Times New Roman" w:hAnsi="Times New Roman" w:cs="Times New Roman"/>
          <w:vertAlign w:val="superscript"/>
        </w:rPr>
        <w:t>4</w:t>
      </w:r>
      <w:r w:rsidRPr="00C76640">
        <w:rPr>
          <w:rFonts w:ascii="Times New Roman" w:hAnsi="Times New Roman" w:cs="Times New Roman"/>
          <w:vertAlign w:val="superscript"/>
        </w:rPr>
        <w:t xml:space="preserve"> </w:t>
      </w:r>
      <w:r w:rsidRPr="00C76640">
        <w:rPr>
          <w:rFonts w:ascii="Times New Roman" w:hAnsi="Times New Roman" w:cs="Times New Roman"/>
        </w:rPr>
        <w:t>Department of Psychology, California State University San Marcos, USA</w:t>
      </w:r>
    </w:p>
    <w:p w14:paraId="033DC55F" w14:textId="59CC77FB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>1</w:t>
      </w:r>
      <w:r w:rsidR="00B137E7" w:rsidRPr="00C76640">
        <w:rPr>
          <w:rFonts w:ascii="Times New Roman" w:hAnsi="Times New Roman" w:cs="Times New Roman"/>
          <w:vertAlign w:val="superscript"/>
        </w:rPr>
        <w:t>5</w:t>
      </w:r>
      <w:r w:rsidRPr="00C76640">
        <w:rPr>
          <w:rFonts w:ascii="Times New Roman" w:hAnsi="Times New Roman" w:cs="Times New Roman"/>
          <w:vertAlign w:val="superscript"/>
        </w:rPr>
        <w:t xml:space="preserve"> </w:t>
      </w:r>
      <w:r w:rsidRPr="00C76640">
        <w:rPr>
          <w:rFonts w:ascii="Times New Roman" w:hAnsi="Times New Roman" w:cs="Times New Roman"/>
        </w:rPr>
        <w:t>School of Population and Public Health, University of British Columbia, Canada</w:t>
      </w:r>
    </w:p>
    <w:p w14:paraId="73C96F27" w14:textId="1423BD31" w:rsidR="00023987" w:rsidRPr="00C76640" w:rsidRDefault="00023987" w:rsidP="002537C5">
      <w:pPr>
        <w:spacing w:after="0" w:line="360" w:lineRule="auto"/>
        <w:rPr>
          <w:rFonts w:ascii="Times New Roman" w:hAnsi="Times New Roman" w:cs="Times New Roman"/>
        </w:rPr>
      </w:pPr>
      <w:r w:rsidRPr="00C76640">
        <w:rPr>
          <w:rFonts w:ascii="Times New Roman" w:hAnsi="Times New Roman" w:cs="Times New Roman"/>
          <w:vertAlign w:val="superscript"/>
        </w:rPr>
        <w:t>1</w:t>
      </w:r>
      <w:r w:rsidR="00B137E7" w:rsidRPr="00C76640">
        <w:rPr>
          <w:rFonts w:ascii="Times New Roman" w:hAnsi="Times New Roman" w:cs="Times New Roman"/>
          <w:vertAlign w:val="superscript"/>
        </w:rPr>
        <w:t>6</w:t>
      </w:r>
      <w:r w:rsidRPr="00C76640">
        <w:rPr>
          <w:rFonts w:ascii="Times New Roman" w:hAnsi="Times New Roman" w:cs="Times New Roman"/>
          <w:vertAlign w:val="superscript"/>
        </w:rPr>
        <w:t xml:space="preserve"> </w:t>
      </w:r>
      <w:r w:rsidRPr="00C76640">
        <w:rPr>
          <w:rFonts w:ascii="Times New Roman" w:hAnsi="Times New Roman" w:cs="Times New Roman"/>
        </w:rPr>
        <w:t>Department of Forest and Conservation Sciences, University of British Columbia, Canada</w:t>
      </w:r>
    </w:p>
    <w:p w14:paraId="642044E1" w14:textId="77777777" w:rsidR="00376472" w:rsidRPr="00C76640" w:rsidRDefault="00376472" w:rsidP="007E3258">
      <w:pPr>
        <w:pStyle w:val="Paragraph"/>
        <w:spacing w:before="0" w:line="480" w:lineRule="auto"/>
        <w:ind w:left="-709" w:firstLine="0"/>
        <w:rPr>
          <w:b/>
          <w:lang w:val="en-GB"/>
        </w:rPr>
        <w:sectPr w:rsidR="00376472" w:rsidRPr="00C76640" w:rsidSect="002537C5">
          <w:pgSz w:w="11906" w:h="16838"/>
          <w:pgMar w:top="1440" w:right="1440" w:bottom="1440" w:left="1134" w:header="709" w:footer="709" w:gutter="0"/>
          <w:cols w:space="708"/>
          <w:docGrid w:linePitch="360"/>
        </w:sectPr>
      </w:pPr>
    </w:p>
    <w:p w14:paraId="24F6B935" w14:textId="77777777" w:rsidR="00376472" w:rsidRPr="00C76640" w:rsidRDefault="00376472" w:rsidP="007E3258">
      <w:pPr>
        <w:pStyle w:val="Paragraph"/>
        <w:spacing w:before="0" w:line="480" w:lineRule="auto"/>
        <w:ind w:left="-709" w:firstLine="0"/>
        <w:rPr>
          <w:b/>
          <w:lang w:val="en-GB"/>
        </w:rPr>
      </w:pPr>
      <w:r w:rsidRPr="00C76640">
        <w:rPr>
          <w:b/>
          <w:lang w:val="en-GB"/>
        </w:rPr>
        <w:lastRenderedPageBreak/>
        <w:t>Descriptives</w:t>
      </w:r>
    </w:p>
    <w:p w14:paraId="282BF5D4" w14:textId="4F51638D" w:rsidR="00376472" w:rsidRPr="00C76640" w:rsidRDefault="00376472" w:rsidP="007E3258">
      <w:pPr>
        <w:pStyle w:val="Paragraph"/>
        <w:spacing w:before="0" w:line="480" w:lineRule="auto"/>
        <w:ind w:left="-709" w:firstLine="0"/>
      </w:pPr>
      <w:r w:rsidRPr="00C76640">
        <w:rPr>
          <w:lang w:val="en-GB"/>
        </w:rPr>
        <w:t xml:space="preserve">Mean </w:t>
      </w:r>
      <w:r w:rsidRPr="00C76640">
        <w:rPr>
          <w:i/>
          <w:lang w:val="en-GB"/>
        </w:rPr>
        <w:t>positive well-being</w:t>
      </w:r>
      <w:r w:rsidRPr="00C76640">
        <w:rPr>
          <w:lang w:val="en-GB"/>
        </w:rPr>
        <w:t xml:space="preserve"> as measured by the WHO-5 was slightly lower </w:t>
      </w:r>
      <w:r w:rsidRPr="00C76640">
        <w:rPr>
          <w:i/>
          <w:lang w:val="en-GB"/>
        </w:rPr>
        <w:t>M</w:t>
      </w:r>
      <w:r w:rsidRPr="00C76640">
        <w:rPr>
          <w:lang w:val="en-GB"/>
        </w:rPr>
        <w:t xml:space="preserve"> = 60.16 (</w:t>
      </w:r>
      <w:r w:rsidRPr="00C76640">
        <w:rPr>
          <w:i/>
          <w:lang w:val="en-GB"/>
        </w:rPr>
        <w:t>SD</w:t>
      </w:r>
      <w:r w:rsidRPr="00C76640">
        <w:rPr>
          <w:lang w:val="en-GB"/>
        </w:rPr>
        <w:t xml:space="preserve"> = 21.72) than previous European findings (</w:t>
      </w:r>
      <w:r w:rsidRPr="00C76640">
        <w:rPr>
          <w:i/>
          <w:lang w:val="en-GB"/>
        </w:rPr>
        <w:t>M</w:t>
      </w:r>
      <w:r w:rsidRPr="00C76640">
        <w:rPr>
          <w:lang w:val="en-GB"/>
        </w:rPr>
        <w:t xml:space="preserve"> = 64.44) albeit with a different range of countries</w:t>
      </w:r>
      <w:r w:rsidR="00502D0D" w:rsidRPr="00C76640">
        <w:rPr>
          <w:vertAlign w:val="superscript"/>
          <w:lang w:val="en-GB"/>
        </w:rPr>
        <w:t>1</w:t>
      </w:r>
      <w:r w:rsidRPr="00C76640">
        <w:rPr>
          <w:vertAlign w:val="subscript"/>
          <w:lang w:val="en-GB"/>
        </w:rPr>
        <w:t xml:space="preserve">, </w:t>
      </w:r>
      <w:r w:rsidRPr="00C76640">
        <w:rPr>
          <w:lang w:val="en-GB"/>
        </w:rPr>
        <w:t>and 8.70% (</w:t>
      </w:r>
      <w:r w:rsidRPr="00C76640">
        <w:rPr>
          <w:i/>
          <w:lang w:val="en-GB"/>
        </w:rPr>
        <w:t>n</w:t>
      </w:r>
      <w:r w:rsidRPr="00C76640">
        <w:rPr>
          <w:lang w:val="en-GB"/>
        </w:rPr>
        <w:t xml:space="preserve"> = 1,418) were classified as being in </w:t>
      </w:r>
      <w:r w:rsidRPr="00C76640">
        <w:rPr>
          <w:i/>
          <w:lang w:val="en-GB"/>
        </w:rPr>
        <w:t>mental distress</w:t>
      </w:r>
      <w:r w:rsidRPr="00C76640">
        <w:rPr>
          <w:lang w:val="en-GB"/>
        </w:rPr>
        <w:t xml:space="preserve"> using the &lt;28 threshold. Approximately 8.90% (n = 1,451) of participants reported taking medication for depression and 9.48% (</w:t>
      </w:r>
      <w:r w:rsidRPr="00C76640">
        <w:rPr>
          <w:i/>
          <w:lang w:val="en-GB"/>
        </w:rPr>
        <w:t>n</w:t>
      </w:r>
      <w:r w:rsidRPr="00C76640">
        <w:rPr>
          <w:lang w:val="en-GB"/>
        </w:rPr>
        <w:t xml:space="preserve"> = 1,545) for tension/anxiety, with 4.09% (</w:t>
      </w:r>
      <w:r w:rsidRPr="00C76640">
        <w:rPr>
          <w:i/>
          <w:lang w:val="en-GB"/>
        </w:rPr>
        <w:t>n</w:t>
      </w:r>
      <w:r w:rsidRPr="00C76640">
        <w:rPr>
          <w:lang w:val="en-GB"/>
        </w:rPr>
        <w:t xml:space="preserve"> = 667) for both conditions. The combined total of 14.29% (</w:t>
      </w:r>
      <w:r w:rsidRPr="00C76640">
        <w:rPr>
          <w:i/>
        </w:rPr>
        <w:t>n</w:t>
      </w:r>
      <w:r w:rsidRPr="00C76640">
        <w:t xml:space="preserve"> = 2,329) for either drug </w:t>
      </w:r>
      <w:r w:rsidRPr="00C76640">
        <w:rPr>
          <w:lang w:val="en-GB"/>
        </w:rPr>
        <w:t>is a little less than a 17% global estimate of common mental health disorders</w:t>
      </w:r>
      <w:r w:rsidR="00502D0D" w:rsidRPr="00C76640">
        <w:rPr>
          <w:vertAlign w:val="superscript"/>
        </w:rPr>
        <w:t>2</w:t>
      </w:r>
      <w:r w:rsidRPr="00C76640">
        <w:t xml:space="preserve">. The average amount of green space within a 1000m radius of home rose from </w:t>
      </w:r>
      <w:r w:rsidRPr="00C76640">
        <w:rPr>
          <w:i/>
        </w:rPr>
        <w:t>M</w:t>
      </w:r>
      <w:r w:rsidRPr="00C76640">
        <w:t xml:space="preserve"> = 1.36% to 19.79%, 62.11% and 96.85% across the four quartiles respectively (Table 1). </w:t>
      </w:r>
      <w:r w:rsidRPr="00C76640">
        <w:rPr>
          <w:lang w:val="en-GB"/>
        </w:rPr>
        <w:t xml:space="preserve">Thirty-seven percent of people had some inland-blue space within 1000m of their home but only 11% were within 1000m of the coast. The mean number of green space visits in the last 4 weeks was 12.34 (i.e. just over 3/week on average), and the number of blue space visits was slightly lower M = 11.42 (6.08 inland; 5.34 coastal). </w:t>
      </w:r>
      <w:r w:rsidR="00EE6B99" w:rsidRPr="00C76640">
        <w:rPr>
          <w:lang w:val="en-GB"/>
        </w:rPr>
        <w:t xml:space="preserve">Although the correlations between visit frequency across the three locations were all significantly positive (green-inland </w:t>
      </w:r>
      <w:r w:rsidR="00EE6B99" w:rsidRPr="00C76640">
        <w:rPr>
          <w:i/>
          <w:lang w:val="en-GB"/>
        </w:rPr>
        <w:t xml:space="preserve">r </w:t>
      </w:r>
      <w:r w:rsidR="00EE6B99" w:rsidRPr="00C76640">
        <w:rPr>
          <w:lang w:val="en-GB"/>
        </w:rPr>
        <w:t xml:space="preserve">= 0.67, </w:t>
      </w:r>
      <w:r w:rsidR="00EE6B99" w:rsidRPr="00C76640">
        <w:rPr>
          <w:i/>
          <w:lang w:val="en-GB"/>
        </w:rPr>
        <w:t xml:space="preserve">p </w:t>
      </w:r>
      <w:r w:rsidR="00EE6B99" w:rsidRPr="00C76640">
        <w:rPr>
          <w:lang w:val="en-GB"/>
        </w:rPr>
        <w:t xml:space="preserve">&lt; 0.001; green-coastal </w:t>
      </w:r>
      <w:r w:rsidR="00EE6B99" w:rsidRPr="00C76640">
        <w:rPr>
          <w:i/>
          <w:lang w:val="en-GB"/>
        </w:rPr>
        <w:t>r</w:t>
      </w:r>
      <w:r w:rsidR="00EE6B99" w:rsidRPr="00C76640">
        <w:rPr>
          <w:lang w:val="en-GB"/>
        </w:rPr>
        <w:t xml:space="preserve"> = 0.42, </w:t>
      </w:r>
      <w:r w:rsidR="00EE6B99" w:rsidRPr="00C76640">
        <w:rPr>
          <w:i/>
          <w:lang w:val="en-GB"/>
        </w:rPr>
        <w:t xml:space="preserve">p </w:t>
      </w:r>
      <w:r w:rsidR="00EE6B99" w:rsidRPr="00C76640">
        <w:rPr>
          <w:lang w:val="en-GB"/>
        </w:rPr>
        <w:t xml:space="preserve">&lt; 0.001; inland-coastal </w:t>
      </w:r>
      <w:r w:rsidR="00EE6B99" w:rsidRPr="00C76640">
        <w:rPr>
          <w:i/>
          <w:lang w:val="en-GB"/>
        </w:rPr>
        <w:t xml:space="preserve">r </w:t>
      </w:r>
      <w:r w:rsidR="00EE6B99" w:rsidRPr="00C76640">
        <w:rPr>
          <w:lang w:val="en-GB"/>
        </w:rPr>
        <w:t xml:space="preserve">= 0.49, </w:t>
      </w:r>
      <w:r w:rsidR="00EE6B99" w:rsidRPr="00C76640">
        <w:rPr>
          <w:i/>
          <w:lang w:val="en-GB"/>
        </w:rPr>
        <w:t>p</w:t>
      </w:r>
      <w:r w:rsidR="00EE6B99" w:rsidRPr="00C76640">
        <w:rPr>
          <w:lang w:val="en-GB"/>
        </w:rPr>
        <w:t xml:space="preserve"> &lt; 0.001) none were so high (e.g. &gt; 0.80) that we might expect multi-collinearity. </w:t>
      </w:r>
      <w:r w:rsidRPr="00C76640">
        <w:rPr>
          <w:lang w:val="en-GB"/>
        </w:rPr>
        <w:t xml:space="preserve">Mean psychological </w:t>
      </w:r>
      <w:r w:rsidRPr="00C76640">
        <w:rPr>
          <w:i/>
          <w:lang w:val="en-GB"/>
        </w:rPr>
        <w:t>connectedness,</w:t>
      </w:r>
      <w:r w:rsidRPr="00C76640">
        <w:rPr>
          <w:lang w:val="en-GB"/>
        </w:rPr>
        <w:t xml:space="preserve"> using the 7-point INS scale, was </w:t>
      </w:r>
      <w:r w:rsidRPr="00C76640">
        <w:rPr>
          <w:i/>
          <w:lang w:val="en-GB"/>
        </w:rPr>
        <w:t>M</w:t>
      </w:r>
      <w:r w:rsidRPr="00C76640">
        <w:rPr>
          <w:lang w:val="en-GB"/>
        </w:rPr>
        <w:t xml:space="preserve"> = 4.14. </w:t>
      </w:r>
    </w:p>
    <w:p w14:paraId="39829C1C" w14:textId="77777777" w:rsidR="00376472" w:rsidRPr="00C76640" w:rsidRDefault="00376472" w:rsidP="007E3258">
      <w:pPr>
        <w:pStyle w:val="Paragraph"/>
        <w:spacing w:before="0" w:line="480" w:lineRule="auto"/>
        <w:ind w:left="-709" w:firstLine="0"/>
        <w:rPr>
          <w:lang w:val="en-GB"/>
        </w:rPr>
      </w:pPr>
    </w:p>
    <w:p w14:paraId="2B930223" w14:textId="69C36D32" w:rsidR="00F57D47" w:rsidRPr="00C76640" w:rsidRDefault="00444E47" w:rsidP="00B01560">
      <w:pPr>
        <w:pStyle w:val="Paragraph"/>
        <w:spacing w:before="0" w:line="480" w:lineRule="auto"/>
        <w:ind w:left="-709" w:firstLine="0"/>
      </w:pPr>
      <w:r w:rsidRPr="00C76640">
        <w:rPr>
          <w:lang w:val="en-GB"/>
        </w:rPr>
        <w:t>Bivariate correlations (Table 1)</w:t>
      </w:r>
      <w:r w:rsidR="00376472" w:rsidRPr="00C76640">
        <w:rPr>
          <w:lang w:val="en-GB"/>
        </w:rPr>
        <w:t xml:space="preserve">, </w:t>
      </w:r>
      <w:r w:rsidRPr="00C76640">
        <w:rPr>
          <w:lang w:val="en-GB"/>
        </w:rPr>
        <w:t>showed that visit frequencies</w:t>
      </w:r>
      <w:r w:rsidR="00376472" w:rsidRPr="00C76640">
        <w:rPr>
          <w:lang w:val="en-GB"/>
        </w:rPr>
        <w:t xml:space="preserve"> to all three settings and nature connectedness were independently positively correlated with positive well-being (WHO-5: </w:t>
      </w:r>
      <w:r w:rsidR="00376472" w:rsidRPr="00C76640">
        <w:rPr>
          <w:i/>
          <w:lang w:val="en-GB"/>
        </w:rPr>
        <w:t>r</w:t>
      </w:r>
      <w:r w:rsidR="00376472" w:rsidRPr="00C76640">
        <w:rPr>
          <w:lang w:val="en-GB"/>
        </w:rPr>
        <w:t xml:space="preserve">s = 0.18 to 0.26; </w:t>
      </w:r>
      <w:r w:rsidR="00376472" w:rsidRPr="00C76640">
        <w:rPr>
          <w:i/>
          <w:lang w:val="en-GB"/>
        </w:rPr>
        <w:t>p</w:t>
      </w:r>
      <w:r w:rsidR="00376472" w:rsidRPr="00C76640">
        <w:rPr>
          <w:lang w:val="en-GB"/>
        </w:rPr>
        <w:t xml:space="preserve">s &lt; 0.001) and negatively correlated with mental distress (WHO-5 &lt; 28: point-biserial </w:t>
      </w:r>
      <w:r w:rsidR="00376472" w:rsidRPr="00C76640">
        <w:rPr>
          <w:i/>
          <w:lang w:val="en-GB"/>
        </w:rPr>
        <w:t>r</w:t>
      </w:r>
      <w:r w:rsidR="00376472" w:rsidRPr="00C76640">
        <w:rPr>
          <w:i/>
          <w:vertAlign w:val="subscript"/>
          <w:lang w:val="en-GB"/>
        </w:rPr>
        <w:t>pb</w:t>
      </w:r>
      <w:r w:rsidR="00376472" w:rsidRPr="00C76640">
        <w:rPr>
          <w:lang w:val="en-GB"/>
        </w:rPr>
        <w:t xml:space="preserve">s = -0.07 to -0.12; </w:t>
      </w:r>
      <w:r w:rsidR="00376472" w:rsidRPr="00C76640">
        <w:rPr>
          <w:i/>
          <w:lang w:val="en-GB"/>
        </w:rPr>
        <w:t>p</w:t>
      </w:r>
      <w:r w:rsidR="00376472" w:rsidRPr="00C76640">
        <w:rPr>
          <w:lang w:val="en-GB"/>
        </w:rPr>
        <w:t>s &lt; 0.001).</w:t>
      </w:r>
      <w:r w:rsidRPr="00C76640">
        <w:rPr>
          <w:lang w:val="en-GB"/>
        </w:rPr>
        <w:t xml:space="preserve"> However,</w:t>
      </w:r>
      <w:r w:rsidR="00376472" w:rsidRPr="00C76640">
        <w:rPr>
          <w:lang w:val="en-GB"/>
        </w:rPr>
        <w:t xml:space="preserve"> </w:t>
      </w:r>
      <w:r w:rsidRPr="00C76640">
        <w:rPr>
          <w:lang w:val="en-GB"/>
        </w:rPr>
        <w:t>visit frequency to all three spaces was positively associated with anxiety medication use (</w:t>
      </w:r>
      <w:r w:rsidRPr="00C76640">
        <w:rPr>
          <w:i/>
          <w:lang w:val="en-GB"/>
        </w:rPr>
        <w:t>r</w:t>
      </w:r>
      <w:r w:rsidRPr="00C76640">
        <w:rPr>
          <w:i/>
          <w:vertAlign w:val="subscript"/>
          <w:lang w:val="en-GB"/>
        </w:rPr>
        <w:t>pb</w:t>
      </w:r>
      <w:r w:rsidRPr="00C76640">
        <w:rPr>
          <w:lang w:val="en-GB"/>
        </w:rPr>
        <w:t xml:space="preserve">s = 0.03 to 0.06; </w:t>
      </w:r>
      <w:r w:rsidRPr="00C76640">
        <w:rPr>
          <w:i/>
          <w:lang w:val="en-GB"/>
        </w:rPr>
        <w:t>p</w:t>
      </w:r>
      <w:r w:rsidRPr="00C76640">
        <w:rPr>
          <w:lang w:val="en-GB"/>
        </w:rPr>
        <w:t>s &lt; 0.001). Nature connectedness was negatively associated with the likelihood of using depression (</w:t>
      </w:r>
      <w:r w:rsidRPr="00C76640">
        <w:rPr>
          <w:i/>
          <w:lang w:val="en-GB"/>
        </w:rPr>
        <w:t>r</w:t>
      </w:r>
      <w:r w:rsidRPr="00C76640">
        <w:rPr>
          <w:i/>
          <w:vertAlign w:val="subscript"/>
          <w:lang w:val="en-GB"/>
        </w:rPr>
        <w:t>pb</w:t>
      </w:r>
      <w:r w:rsidRPr="00C76640">
        <w:rPr>
          <w:lang w:val="en-GB"/>
        </w:rPr>
        <w:t xml:space="preserve"> = -0.04, </w:t>
      </w:r>
      <w:r w:rsidRPr="00C76640">
        <w:rPr>
          <w:i/>
          <w:lang w:val="en-GB"/>
        </w:rPr>
        <w:t xml:space="preserve">p </w:t>
      </w:r>
      <w:r w:rsidRPr="00C76640">
        <w:rPr>
          <w:lang w:val="en-GB"/>
        </w:rPr>
        <w:t>&lt; 0.001) and anxiety (</w:t>
      </w:r>
      <w:r w:rsidRPr="00C76640">
        <w:rPr>
          <w:i/>
          <w:lang w:val="en-GB"/>
        </w:rPr>
        <w:t>r</w:t>
      </w:r>
      <w:r w:rsidRPr="00C76640">
        <w:rPr>
          <w:i/>
          <w:vertAlign w:val="subscript"/>
          <w:lang w:val="en-GB"/>
        </w:rPr>
        <w:t>pb</w:t>
      </w:r>
      <w:r w:rsidRPr="00C76640">
        <w:rPr>
          <w:lang w:val="en-GB"/>
        </w:rPr>
        <w:t xml:space="preserve"> = -0.03, </w:t>
      </w:r>
      <w:r w:rsidRPr="00C76640">
        <w:rPr>
          <w:i/>
          <w:lang w:val="en-GB"/>
        </w:rPr>
        <w:t xml:space="preserve">p </w:t>
      </w:r>
      <w:r w:rsidRPr="00C76640">
        <w:rPr>
          <w:lang w:val="en-GB"/>
        </w:rPr>
        <w:t>&lt; 0.001) medication.</w:t>
      </w:r>
    </w:p>
    <w:p w14:paraId="5AE6BD61" w14:textId="77777777" w:rsidR="00F57D47" w:rsidRPr="00C76640" w:rsidRDefault="00F57D47" w:rsidP="00B01560">
      <w:pPr>
        <w:pStyle w:val="Paragraph"/>
        <w:spacing w:before="0" w:line="480" w:lineRule="auto"/>
        <w:ind w:left="-709" w:firstLine="0"/>
      </w:pPr>
    </w:p>
    <w:p w14:paraId="00341AD6" w14:textId="41C5C36B" w:rsidR="008016F8" w:rsidRPr="00C76640" w:rsidRDefault="008016F8" w:rsidP="00B01560">
      <w:pPr>
        <w:pStyle w:val="Paragraph"/>
        <w:spacing w:before="0" w:line="480" w:lineRule="auto"/>
        <w:ind w:left="-709" w:firstLine="0"/>
        <w:rPr>
          <w:b/>
        </w:rPr>
      </w:pPr>
      <w:r w:rsidRPr="00C76640">
        <w:rPr>
          <w:b/>
        </w:rPr>
        <w:t>Covariates</w:t>
      </w:r>
    </w:p>
    <w:p w14:paraId="16A07B3B" w14:textId="42539B56" w:rsidR="008016F8" w:rsidRPr="00C76640" w:rsidRDefault="008016F8" w:rsidP="007E3258">
      <w:pPr>
        <w:pStyle w:val="Paragraph"/>
        <w:spacing w:before="0" w:line="480" w:lineRule="auto"/>
        <w:ind w:left="-709" w:firstLine="0"/>
        <w:rPr>
          <w:lang w:val="en-GB"/>
        </w:rPr>
      </w:pPr>
      <w:r w:rsidRPr="00C76640">
        <w:rPr>
          <w:lang w:val="en-GB"/>
        </w:rPr>
        <w:t>Supporting the robustness/appropriateness of the models, results for covariates replicated previous findings for gender, age, income, employment status, education, long-term illness, marital status, car ownership, and physical activity</w:t>
      </w:r>
      <w:r w:rsidR="00502D0D" w:rsidRPr="00C76640">
        <w:rPr>
          <w:vertAlign w:val="superscript"/>
          <w:lang w:val="en-GB"/>
        </w:rPr>
        <w:t>3</w:t>
      </w:r>
      <w:r w:rsidRPr="00C76640">
        <w:rPr>
          <w:vertAlign w:val="superscript"/>
          <w:lang w:val="en-GB"/>
        </w:rPr>
        <w:t xml:space="preserve"> </w:t>
      </w:r>
      <w:r w:rsidRPr="00C76640">
        <w:rPr>
          <w:lang w:val="en-GB"/>
        </w:rPr>
        <w:t>(see Supplementary Tables S2 &amp; S3). Of note, there were no effects of season at this point. In terms of country ranks, medication use was broadly similar to Eurobarometer data</w:t>
      </w:r>
      <w:r w:rsidR="00502D0D" w:rsidRPr="00C76640">
        <w:rPr>
          <w:vertAlign w:val="superscript"/>
          <w:lang w:val="en-GB"/>
        </w:rPr>
        <w:t>4</w:t>
      </w:r>
      <w:r w:rsidRPr="00C76640">
        <w:rPr>
          <w:lang w:val="en-GB"/>
        </w:rPr>
        <w:t xml:space="preserve"> (Supplementary Figure 1), however the WHO-5 order was somewhat different, with Greece and Portugal on average reporting the highest WHO-5 scores, which have appeared lower in earlier findings</w:t>
      </w:r>
      <w:r w:rsidR="00502D0D" w:rsidRPr="00C76640">
        <w:rPr>
          <w:vertAlign w:val="superscript"/>
          <w:lang w:val="en-GB"/>
        </w:rPr>
        <w:t>5</w:t>
      </w:r>
      <w:r w:rsidRPr="00C76640">
        <w:rPr>
          <w:lang w:val="en-GB"/>
        </w:rPr>
        <w:t>. Fully adjusted models including country as a random effect explained between 23-25% of the variance in outcomes.</w:t>
      </w:r>
    </w:p>
    <w:p w14:paraId="4FA11A83" w14:textId="41541E01" w:rsidR="00A9237B" w:rsidRPr="00C76640" w:rsidRDefault="00A9237B" w:rsidP="007E3258">
      <w:pPr>
        <w:pStyle w:val="Paragraph"/>
        <w:spacing w:before="0" w:line="480" w:lineRule="auto"/>
        <w:ind w:left="-709" w:firstLine="0"/>
        <w:rPr>
          <w:lang w:val="en-GB"/>
        </w:rPr>
      </w:pPr>
    </w:p>
    <w:p w14:paraId="530FF350" w14:textId="6D1BFBC6" w:rsidR="00A9237B" w:rsidRPr="00C76640" w:rsidRDefault="00A9237B" w:rsidP="007E3258">
      <w:pPr>
        <w:pStyle w:val="Paragraph"/>
        <w:spacing w:before="0" w:line="480" w:lineRule="auto"/>
        <w:ind w:left="-709" w:firstLine="0"/>
        <w:rPr>
          <w:b/>
          <w:lang w:val="en-GB"/>
        </w:rPr>
      </w:pPr>
      <w:r w:rsidRPr="00C76640">
        <w:rPr>
          <w:b/>
          <w:lang w:val="en-GB"/>
        </w:rPr>
        <w:t>References</w:t>
      </w:r>
    </w:p>
    <w:p w14:paraId="3582713E" w14:textId="77777777" w:rsidR="00502D0D" w:rsidRPr="00C76640" w:rsidRDefault="00502D0D" w:rsidP="007E3258">
      <w:pPr>
        <w:pStyle w:val="ListParagraph"/>
        <w:numPr>
          <w:ilvl w:val="0"/>
          <w:numId w:val="2"/>
        </w:numPr>
        <w:tabs>
          <w:tab w:val="left" w:pos="709"/>
          <w:tab w:val="center" w:pos="6979"/>
        </w:tabs>
        <w:spacing w:line="480" w:lineRule="auto"/>
        <w:ind w:left="-709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Bericat, E. (2019). Subjective Well-Being. In E. Bericat &amp; M.L. Jimenez Rodrigo (Eds) </w:t>
      </w:r>
      <w:r w:rsidRPr="00C7664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Quality of European Societies</w:t>
      </w: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> (pp. 75-91). Springer, Cham, Switzerland.</w:t>
      </w:r>
    </w:p>
    <w:p w14:paraId="29244A6F" w14:textId="162C1DDD" w:rsidR="00502D0D" w:rsidRPr="00C76640" w:rsidRDefault="00502D0D" w:rsidP="007E3258">
      <w:pPr>
        <w:pStyle w:val="ListParagraph"/>
        <w:numPr>
          <w:ilvl w:val="0"/>
          <w:numId w:val="2"/>
        </w:numPr>
        <w:tabs>
          <w:tab w:val="left" w:pos="709"/>
          <w:tab w:val="center" w:pos="6979"/>
        </w:tabs>
        <w:spacing w:line="480" w:lineRule="auto"/>
        <w:ind w:left="-709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6640">
        <w:rPr>
          <w:rFonts w:ascii="Times New Roman" w:hAnsi="Times New Roman" w:cs="Times New Roman"/>
          <w:sz w:val="24"/>
          <w:szCs w:val="24"/>
        </w:rPr>
        <w:t xml:space="preserve">Steel, Z. </w:t>
      </w:r>
      <w:r w:rsidRPr="00C7664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C76640">
        <w:rPr>
          <w:rFonts w:ascii="Times New Roman" w:hAnsi="Times New Roman" w:cs="Times New Roman"/>
          <w:sz w:val="24"/>
          <w:szCs w:val="24"/>
        </w:rPr>
        <w:t xml:space="preserve"> (2014). The global prevalence of common mental disorders: a systematic review and meta-analysis 1980-2013. </w:t>
      </w:r>
      <w:r w:rsidRPr="00C76640">
        <w:rPr>
          <w:rFonts w:ascii="Times New Roman" w:hAnsi="Times New Roman" w:cs="Times New Roman"/>
          <w:i/>
          <w:iCs/>
          <w:sz w:val="24"/>
          <w:szCs w:val="24"/>
        </w:rPr>
        <w:t>Int. J. Epidemiol.</w:t>
      </w:r>
      <w:r w:rsidRPr="00C76640">
        <w:rPr>
          <w:rFonts w:ascii="Times New Roman" w:hAnsi="Times New Roman" w:cs="Times New Roman"/>
          <w:sz w:val="24"/>
          <w:szCs w:val="24"/>
        </w:rPr>
        <w:t xml:space="preserve"> </w:t>
      </w:r>
      <w:r w:rsidRPr="00C76640">
        <w:rPr>
          <w:rFonts w:ascii="Times New Roman" w:hAnsi="Times New Roman" w:cs="Times New Roman"/>
          <w:b/>
          <w:bCs/>
          <w:sz w:val="24"/>
          <w:szCs w:val="24"/>
        </w:rPr>
        <w:t>43,</w:t>
      </w:r>
      <w:r w:rsidRPr="00C76640">
        <w:rPr>
          <w:rFonts w:ascii="Times New Roman" w:hAnsi="Times New Roman" w:cs="Times New Roman"/>
          <w:sz w:val="24"/>
          <w:szCs w:val="24"/>
        </w:rPr>
        <w:t xml:space="preserve"> 476–493.</w:t>
      </w:r>
    </w:p>
    <w:p w14:paraId="2B2D03BB" w14:textId="6897193D" w:rsidR="00A9237B" w:rsidRPr="00C76640" w:rsidRDefault="00A9237B" w:rsidP="007E3258">
      <w:pPr>
        <w:pStyle w:val="ListParagraph"/>
        <w:numPr>
          <w:ilvl w:val="0"/>
          <w:numId w:val="2"/>
        </w:numPr>
        <w:tabs>
          <w:tab w:val="left" w:pos="709"/>
          <w:tab w:val="center" w:pos="6979"/>
        </w:tabs>
        <w:spacing w:line="480" w:lineRule="auto"/>
        <w:ind w:left="-709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>Dolan, P., Peasgood, T., &amp; White, M. (2008). Do we really know what makes us happy? A review of the economic literature on the factors associated with subjective well-being. </w:t>
      </w:r>
      <w:r w:rsidRPr="00C7664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J. Econ. Psychol.</w:t>
      </w: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76640"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</w:rPr>
        <w:t>29</w:t>
      </w:r>
      <w:r w:rsidRPr="00C766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94-122.</w:t>
      </w:r>
    </w:p>
    <w:p w14:paraId="6C599721" w14:textId="77777777" w:rsidR="00502D0D" w:rsidRPr="00C76640" w:rsidRDefault="00A9237B" w:rsidP="007E3258">
      <w:pPr>
        <w:pStyle w:val="ListParagraph"/>
        <w:numPr>
          <w:ilvl w:val="0"/>
          <w:numId w:val="2"/>
        </w:numPr>
        <w:tabs>
          <w:tab w:val="left" w:pos="709"/>
          <w:tab w:val="center" w:pos="6979"/>
        </w:tabs>
        <w:spacing w:line="480" w:lineRule="auto"/>
        <w:ind w:left="-709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Bericat, E. (2019). Subjective Well-Being. In E. Bericat &amp; M.L. Jimenez Rodrigo (Eds) </w:t>
      </w:r>
      <w:r w:rsidRPr="00C7664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Quality of European Societies</w:t>
      </w: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> (pp. 75-91). Springer, Cham, Switzerland.</w:t>
      </w:r>
    </w:p>
    <w:p w14:paraId="5D722CF8" w14:textId="05F0C4CF" w:rsidR="00444E47" w:rsidRPr="00C76640" w:rsidRDefault="00A9237B" w:rsidP="007E3258">
      <w:pPr>
        <w:pStyle w:val="ListParagraph"/>
        <w:numPr>
          <w:ilvl w:val="0"/>
          <w:numId w:val="2"/>
        </w:numPr>
        <w:tabs>
          <w:tab w:val="left" w:pos="709"/>
          <w:tab w:val="center" w:pos="6979"/>
        </w:tabs>
        <w:spacing w:line="480" w:lineRule="auto"/>
        <w:ind w:left="-709" w:hanging="284"/>
        <w:rPr>
          <w:rFonts w:ascii="Times New Roman" w:hAnsi="Times New Roman" w:cs="Times New Roman"/>
          <w:sz w:val="24"/>
          <w:szCs w:val="24"/>
        </w:rPr>
        <w:sectPr w:rsidR="00444E47" w:rsidRPr="00C76640" w:rsidSect="007E3258">
          <w:pgSz w:w="11906" w:h="16838"/>
          <w:pgMar w:top="1440" w:right="1440" w:bottom="1440" w:left="2410" w:header="709" w:footer="709" w:gutter="0"/>
          <w:cols w:space="708"/>
          <w:docGrid w:linePitch="360"/>
        </w:sectPr>
      </w:pP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>Lewer, D., O'Reilly, C., Mojtabai, R., &amp; Evans-Lacko, S. (2015). Antidepressant use in 27 European countries: associations with sociodemographic, cultural and economic factors.</w:t>
      </w:r>
      <w:r w:rsidRPr="00C7664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Brit. J. Psychiat.</w:t>
      </w: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76640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207</w:t>
      </w:r>
      <w:r w:rsidRPr="00C766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r w:rsidRPr="00C76640">
        <w:rPr>
          <w:rFonts w:ascii="Times New Roman" w:hAnsi="Times New Roman" w:cs="Times New Roman"/>
          <w:sz w:val="24"/>
          <w:szCs w:val="24"/>
          <w:shd w:val="clear" w:color="auto" w:fill="FFFFFF"/>
        </w:rPr>
        <w:t>221-226.</w:t>
      </w:r>
      <w:r w:rsidR="00502D0D" w:rsidRPr="00C766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BA4CE" w14:textId="519251D7" w:rsidR="00BE6EA2" w:rsidRPr="00C76640" w:rsidRDefault="00951021" w:rsidP="007E32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76640">
        <w:rPr>
          <w:rFonts w:ascii="Times New Roman" w:hAnsi="Times New Roman" w:cs="Times New Roman"/>
          <w:b/>
          <w:sz w:val="24"/>
          <w:szCs w:val="24"/>
        </w:rPr>
        <w:t>Supplementary T</w:t>
      </w:r>
      <w:r w:rsidR="00F43505" w:rsidRPr="00C76640">
        <w:rPr>
          <w:rFonts w:ascii="Times New Roman" w:hAnsi="Times New Roman" w:cs="Times New Roman"/>
          <w:b/>
          <w:sz w:val="24"/>
          <w:szCs w:val="24"/>
        </w:rPr>
        <w:t xml:space="preserve">able </w:t>
      </w:r>
      <w:r w:rsidR="001D7746" w:rsidRPr="00C76640">
        <w:rPr>
          <w:rFonts w:ascii="Times New Roman" w:hAnsi="Times New Roman" w:cs="Times New Roman"/>
          <w:b/>
          <w:sz w:val="24"/>
          <w:szCs w:val="24"/>
        </w:rPr>
        <w:t>S</w:t>
      </w:r>
      <w:r w:rsidR="00F43505" w:rsidRPr="00C76640">
        <w:rPr>
          <w:rFonts w:ascii="Times New Roman" w:hAnsi="Times New Roman" w:cs="Times New Roman"/>
          <w:b/>
          <w:sz w:val="24"/>
          <w:szCs w:val="24"/>
        </w:rPr>
        <w:t>1</w:t>
      </w:r>
      <w:r w:rsidR="00F43505" w:rsidRPr="00C76640">
        <w:rPr>
          <w:rFonts w:ascii="Times New Roman" w:hAnsi="Times New Roman" w:cs="Times New Roman"/>
          <w:sz w:val="24"/>
          <w:szCs w:val="24"/>
        </w:rPr>
        <w:t xml:space="preserve">: </w:t>
      </w:r>
      <w:r w:rsidR="008A3839" w:rsidRPr="00C76640">
        <w:rPr>
          <w:rFonts w:ascii="Times New Roman" w:hAnsi="Times New Roman" w:cs="Times New Roman"/>
          <w:sz w:val="24"/>
          <w:szCs w:val="24"/>
        </w:rPr>
        <w:t xml:space="preserve">The Ns, Percentages (%), Means (Ms), Standard Deviations (SDs), and correlations (r = Pearson’s; </w:t>
      </w:r>
      <w:r w:rsidR="008A3839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8A3839" w:rsidRPr="00C7664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pb</w:t>
      </w:r>
      <w:r w:rsidR="008A3839" w:rsidRPr="00C76640">
        <w:rPr>
          <w:rFonts w:ascii="Times New Roman" w:hAnsi="Times New Roman" w:cs="Times New Roman"/>
          <w:sz w:val="24"/>
          <w:szCs w:val="24"/>
        </w:rPr>
        <w:t xml:space="preserve"> = Point-biserial) and for the four mental health outcomes as a function of residential exposure, recreational visits</w:t>
      </w:r>
      <w:r w:rsidR="0062299A" w:rsidRPr="00C76640">
        <w:rPr>
          <w:rFonts w:ascii="Times New Roman" w:hAnsi="Times New Roman" w:cs="Times New Roman"/>
          <w:sz w:val="24"/>
          <w:szCs w:val="24"/>
        </w:rPr>
        <w:t>,</w:t>
      </w:r>
      <w:r w:rsidR="008A3839" w:rsidRPr="00C76640">
        <w:rPr>
          <w:rFonts w:ascii="Times New Roman" w:hAnsi="Times New Roman" w:cs="Times New Roman"/>
          <w:sz w:val="24"/>
          <w:szCs w:val="24"/>
        </w:rPr>
        <w:t xml:space="preserve"> nature connectedness</w:t>
      </w:r>
      <w:r w:rsidR="0062299A" w:rsidRPr="00C76640">
        <w:rPr>
          <w:rFonts w:ascii="Times New Roman" w:hAnsi="Times New Roman" w:cs="Times New Roman"/>
          <w:sz w:val="24"/>
          <w:szCs w:val="24"/>
        </w:rPr>
        <w:t>, and covariates</w:t>
      </w:r>
      <w:r w:rsidR="008A3839" w:rsidRPr="00C76640">
        <w:rPr>
          <w:rFonts w:ascii="Times New Roman" w:hAnsi="Times New Roman" w:cs="Times New Roman"/>
          <w:sz w:val="24"/>
          <w:szCs w:val="24"/>
        </w:rPr>
        <w:t xml:space="preserve"> for the analytical sample (n = 16,302).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16"/>
        <w:gridCol w:w="1015"/>
        <w:gridCol w:w="1015"/>
        <w:gridCol w:w="1014"/>
        <w:gridCol w:w="1014"/>
        <w:gridCol w:w="1014"/>
        <w:gridCol w:w="1014"/>
        <w:gridCol w:w="1014"/>
        <w:gridCol w:w="1014"/>
        <w:gridCol w:w="1014"/>
        <w:gridCol w:w="1165"/>
        <w:gridCol w:w="865"/>
      </w:tblGrid>
      <w:tr w:rsidR="00C76640" w:rsidRPr="00C76640" w14:paraId="442A906E" w14:textId="77777777" w:rsidTr="006C75E9">
        <w:tc>
          <w:tcPr>
            <w:tcW w:w="1980" w:type="dxa"/>
          </w:tcPr>
          <w:p w14:paraId="310E408A" w14:textId="77777777" w:rsidR="002B1272" w:rsidRPr="00C76640" w:rsidRDefault="002B1272" w:rsidP="00F60B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ACEAF79" w14:textId="77777777" w:rsidR="002B1272" w:rsidRPr="00C76640" w:rsidRDefault="002B1272" w:rsidP="00F60B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14:paraId="362E776B" w14:textId="77777777" w:rsidR="002B1272" w:rsidRPr="00C76640" w:rsidRDefault="002B1272" w:rsidP="00F60B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14:paraId="2FA82222" w14:textId="77777777" w:rsidR="002B1272" w:rsidRPr="00C76640" w:rsidRDefault="002B1272" w:rsidP="00F60B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0323928" w14:textId="77777777" w:rsidR="002B1272" w:rsidRPr="00C76640" w:rsidRDefault="002B1272" w:rsidP="00F60B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</w:tcPr>
          <w:p w14:paraId="01C7A653" w14:textId="77777777" w:rsidR="002B1272" w:rsidRPr="00C76640" w:rsidRDefault="00F43505" w:rsidP="00F60B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B1272" w:rsidRPr="00C76640">
              <w:rPr>
                <w:rFonts w:ascii="Times New Roman" w:hAnsi="Times New Roman" w:cs="Times New Roman"/>
                <w:sz w:val="24"/>
                <w:szCs w:val="24"/>
              </w:rPr>
              <w:t>WHO-5</w:t>
            </w:r>
          </w:p>
        </w:tc>
        <w:tc>
          <w:tcPr>
            <w:tcW w:w="2028" w:type="dxa"/>
            <w:gridSpan w:val="2"/>
          </w:tcPr>
          <w:p w14:paraId="63447C1E" w14:textId="77777777" w:rsidR="002B1272" w:rsidRPr="00C76640" w:rsidRDefault="00F43505" w:rsidP="00F60B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B1272" w:rsidRPr="00C76640">
              <w:rPr>
                <w:rFonts w:ascii="Times New Roman" w:hAnsi="Times New Roman" w:cs="Times New Roman"/>
                <w:sz w:val="24"/>
                <w:szCs w:val="24"/>
              </w:rPr>
              <w:t>WHO-5 &lt; 28</w:t>
            </w:r>
          </w:p>
        </w:tc>
        <w:tc>
          <w:tcPr>
            <w:tcW w:w="2028" w:type="dxa"/>
            <w:gridSpan w:val="2"/>
          </w:tcPr>
          <w:p w14:paraId="555A6D0E" w14:textId="77777777" w:rsidR="002B1272" w:rsidRPr="00C76640" w:rsidRDefault="002B1272" w:rsidP="00F60B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Depression Meds</w:t>
            </w:r>
          </w:p>
        </w:tc>
        <w:tc>
          <w:tcPr>
            <w:tcW w:w="2030" w:type="dxa"/>
            <w:gridSpan w:val="2"/>
          </w:tcPr>
          <w:p w14:paraId="0916A0FC" w14:textId="77777777" w:rsidR="002B1272" w:rsidRPr="00C76640" w:rsidRDefault="002B1272" w:rsidP="00F60B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Anxiety Meds</w:t>
            </w:r>
          </w:p>
        </w:tc>
      </w:tr>
      <w:tr w:rsidR="00C76640" w:rsidRPr="00C76640" w14:paraId="4483007C" w14:textId="77777777" w:rsidTr="006075AC">
        <w:trPr>
          <w:trHeight w:val="290"/>
        </w:trPr>
        <w:tc>
          <w:tcPr>
            <w:tcW w:w="1980" w:type="dxa"/>
            <w:tcBorders>
              <w:bottom w:val="single" w:sz="4" w:space="0" w:color="auto"/>
            </w:tcBorders>
            <w:noWrap/>
            <w:hideMark/>
          </w:tcPr>
          <w:p w14:paraId="2FF39E3C" w14:textId="77777777" w:rsidR="002B1272" w:rsidRPr="00C76640" w:rsidRDefault="002B1272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hideMark/>
          </w:tcPr>
          <w:p w14:paraId="300A283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noWrap/>
            <w:hideMark/>
          </w:tcPr>
          <w:p w14:paraId="10B54CE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noWrap/>
            <w:hideMark/>
          </w:tcPr>
          <w:p w14:paraId="1652FC2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noWrap/>
            <w:hideMark/>
          </w:tcPr>
          <w:p w14:paraId="089F2DCC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SD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noWrap/>
            <w:hideMark/>
          </w:tcPr>
          <w:p w14:paraId="5DAC9A3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 / r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noWrap/>
            <w:hideMark/>
          </w:tcPr>
          <w:p w14:paraId="41A5F9A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SD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noWrap/>
            <w:hideMark/>
          </w:tcPr>
          <w:p w14:paraId="1767D0F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 / 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GB"/>
              </w:rPr>
              <w:t>pb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noWrap/>
            <w:hideMark/>
          </w:tcPr>
          <w:p w14:paraId="04C958C6" w14:textId="77777777" w:rsidR="002B1272" w:rsidRPr="00C76640" w:rsidRDefault="002B1272" w:rsidP="00F60B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%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noWrap/>
          </w:tcPr>
          <w:p w14:paraId="3B5F55C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 / 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GB"/>
              </w:rPr>
              <w:t>pb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noWrap/>
          </w:tcPr>
          <w:p w14:paraId="5369C54C" w14:textId="77777777" w:rsidR="002B1272" w:rsidRPr="00C76640" w:rsidRDefault="002B1272" w:rsidP="00F60B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%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noWrap/>
          </w:tcPr>
          <w:p w14:paraId="1BC2DBF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 / 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GB"/>
              </w:rPr>
              <w:t>pb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noWrap/>
          </w:tcPr>
          <w:p w14:paraId="1D7C4C2C" w14:textId="77777777" w:rsidR="002B1272" w:rsidRPr="00C76640" w:rsidRDefault="002B1272" w:rsidP="00F60B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%</w:t>
            </w:r>
          </w:p>
        </w:tc>
      </w:tr>
      <w:tr w:rsidR="00C76640" w:rsidRPr="00C76640" w14:paraId="03016623" w14:textId="77777777" w:rsidTr="006075AC">
        <w:trPr>
          <w:trHeight w:val="290"/>
        </w:trPr>
        <w:tc>
          <w:tcPr>
            <w:tcW w:w="1980" w:type="dxa"/>
            <w:tcBorders>
              <w:top w:val="single" w:sz="4" w:space="0" w:color="auto"/>
              <w:bottom w:val="nil"/>
            </w:tcBorders>
            <w:noWrap/>
          </w:tcPr>
          <w:p w14:paraId="70B68057" w14:textId="323F5006" w:rsidR="00DB0EED" w:rsidRPr="00C76640" w:rsidRDefault="00376472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Residential exposure </w:t>
            </w:r>
            <w:r w:rsidR="00DB0EED"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F43505"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[</w:t>
            </w:r>
            <w:r w:rsidR="006075AC"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within 1000</w:t>
            </w:r>
            <w:r w:rsidR="00F43505"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m]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noWrap/>
          </w:tcPr>
          <w:p w14:paraId="24668E01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tcBorders>
              <w:top w:val="single" w:sz="4" w:space="0" w:color="auto"/>
              <w:bottom w:val="nil"/>
            </w:tcBorders>
            <w:noWrap/>
          </w:tcPr>
          <w:p w14:paraId="0D6294B5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tcBorders>
              <w:top w:val="single" w:sz="4" w:space="0" w:color="auto"/>
              <w:bottom w:val="nil"/>
            </w:tcBorders>
            <w:noWrap/>
          </w:tcPr>
          <w:p w14:paraId="19EF9D27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tcBorders>
              <w:top w:val="single" w:sz="4" w:space="0" w:color="auto"/>
              <w:bottom w:val="nil"/>
            </w:tcBorders>
            <w:noWrap/>
          </w:tcPr>
          <w:p w14:paraId="186C99E4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tcBorders>
              <w:top w:val="single" w:sz="4" w:space="0" w:color="auto"/>
              <w:bottom w:val="nil"/>
            </w:tcBorders>
            <w:noWrap/>
          </w:tcPr>
          <w:p w14:paraId="19588690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tcBorders>
              <w:top w:val="single" w:sz="4" w:space="0" w:color="auto"/>
              <w:bottom w:val="nil"/>
            </w:tcBorders>
            <w:noWrap/>
          </w:tcPr>
          <w:p w14:paraId="742F07C5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tcBorders>
              <w:top w:val="single" w:sz="4" w:space="0" w:color="auto"/>
              <w:bottom w:val="nil"/>
            </w:tcBorders>
            <w:noWrap/>
          </w:tcPr>
          <w:p w14:paraId="4B49F904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tcBorders>
              <w:top w:val="single" w:sz="4" w:space="0" w:color="auto"/>
              <w:bottom w:val="nil"/>
            </w:tcBorders>
            <w:noWrap/>
          </w:tcPr>
          <w:p w14:paraId="6FE2F062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tcBorders>
              <w:top w:val="single" w:sz="4" w:space="0" w:color="auto"/>
              <w:bottom w:val="nil"/>
            </w:tcBorders>
            <w:noWrap/>
          </w:tcPr>
          <w:p w14:paraId="702CC8F3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tcBorders>
              <w:top w:val="single" w:sz="4" w:space="0" w:color="auto"/>
              <w:bottom w:val="nil"/>
            </w:tcBorders>
            <w:noWrap/>
          </w:tcPr>
          <w:p w14:paraId="0125FB1B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nil"/>
            </w:tcBorders>
            <w:noWrap/>
          </w:tcPr>
          <w:p w14:paraId="291EF2C8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65" w:type="dxa"/>
            <w:tcBorders>
              <w:top w:val="single" w:sz="4" w:space="0" w:color="auto"/>
              <w:bottom w:val="nil"/>
            </w:tcBorders>
            <w:noWrap/>
          </w:tcPr>
          <w:p w14:paraId="2354B06F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76640" w:rsidRPr="00C76640" w14:paraId="0F860027" w14:textId="77777777" w:rsidTr="006075AC">
        <w:trPr>
          <w:trHeight w:val="290"/>
        </w:trPr>
        <w:tc>
          <w:tcPr>
            <w:tcW w:w="1980" w:type="dxa"/>
            <w:tcBorders>
              <w:top w:val="nil"/>
            </w:tcBorders>
            <w:noWrap/>
            <w:hideMark/>
          </w:tcPr>
          <w:p w14:paraId="67B7F357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</w:t>
            </w:r>
            <w:r w:rsidR="006075AC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[Q1] </w:t>
            </w:r>
          </w:p>
        </w:tc>
        <w:tc>
          <w:tcPr>
            <w:tcW w:w="810" w:type="dxa"/>
            <w:tcBorders>
              <w:top w:val="nil"/>
            </w:tcBorders>
            <w:noWrap/>
            <w:hideMark/>
          </w:tcPr>
          <w:p w14:paraId="16FF2FA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4103</w:t>
            </w:r>
          </w:p>
        </w:tc>
        <w:tc>
          <w:tcPr>
            <w:tcW w:w="1015" w:type="dxa"/>
            <w:tcBorders>
              <w:top w:val="nil"/>
            </w:tcBorders>
            <w:noWrap/>
            <w:hideMark/>
          </w:tcPr>
          <w:p w14:paraId="56D4071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25.17</w:t>
            </w:r>
          </w:p>
        </w:tc>
        <w:tc>
          <w:tcPr>
            <w:tcW w:w="1015" w:type="dxa"/>
            <w:tcBorders>
              <w:top w:val="nil"/>
            </w:tcBorders>
            <w:noWrap/>
            <w:hideMark/>
          </w:tcPr>
          <w:p w14:paraId="1F1FD22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1.36</w:t>
            </w:r>
          </w:p>
        </w:tc>
        <w:tc>
          <w:tcPr>
            <w:tcW w:w="1014" w:type="dxa"/>
            <w:tcBorders>
              <w:top w:val="nil"/>
            </w:tcBorders>
            <w:noWrap/>
            <w:hideMark/>
          </w:tcPr>
          <w:p w14:paraId="22CDAD6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1.87</w:t>
            </w:r>
          </w:p>
        </w:tc>
        <w:tc>
          <w:tcPr>
            <w:tcW w:w="1014" w:type="dxa"/>
            <w:tcBorders>
              <w:top w:val="nil"/>
            </w:tcBorders>
            <w:noWrap/>
            <w:hideMark/>
          </w:tcPr>
          <w:p w14:paraId="4782521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58.79</w:t>
            </w:r>
          </w:p>
        </w:tc>
        <w:tc>
          <w:tcPr>
            <w:tcW w:w="1014" w:type="dxa"/>
            <w:tcBorders>
              <w:top w:val="nil"/>
            </w:tcBorders>
            <w:noWrap/>
            <w:hideMark/>
          </w:tcPr>
          <w:p w14:paraId="6D92FD2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21.55</w:t>
            </w:r>
          </w:p>
        </w:tc>
        <w:tc>
          <w:tcPr>
            <w:tcW w:w="1014" w:type="dxa"/>
            <w:tcBorders>
              <w:top w:val="nil"/>
            </w:tcBorders>
            <w:noWrap/>
            <w:hideMark/>
          </w:tcPr>
          <w:p w14:paraId="3B0612F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381</w:t>
            </w:r>
          </w:p>
        </w:tc>
        <w:tc>
          <w:tcPr>
            <w:tcW w:w="1014" w:type="dxa"/>
            <w:tcBorders>
              <w:top w:val="nil"/>
            </w:tcBorders>
            <w:noWrap/>
            <w:hideMark/>
          </w:tcPr>
          <w:p w14:paraId="7311585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9.29</w:t>
            </w:r>
          </w:p>
        </w:tc>
        <w:tc>
          <w:tcPr>
            <w:tcW w:w="1014" w:type="dxa"/>
            <w:tcBorders>
              <w:top w:val="nil"/>
            </w:tcBorders>
            <w:noWrap/>
            <w:hideMark/>
          </w:tcPr>
          <w:p w14:paraId="7B7671D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354.00</w:t>
            </w:r>
          </w:p>
        </w:tc>
        <w:tc>
          <w:tcPr>
            <w:tcW w:w="1014" w:type="dxa"/>
            <w:tcBorders>
              <w:top w:val="nil"/>
            </w:tcBorders>
            <w:noWrap/>
            <w:hideMark/>
          </w:tcPr>
          <w:p w14:paraId="09FB4C7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8.63</w:t>
            </w:r>
          </w:p>
        </w:tc>
        <w:tc>
          <w:tcPr>
            <w:tcW w:w="1165" w:type="dxa"/>
            <w:tcBorders>
              <w:top w:val="nil"/>
            </w:tcBorders>
            <w:noWrap/>
            <w:hideMark/>
          </w:tcPr>
          <w:p w14:paraId="08B0F34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366.00</w:t>
            </w:r>
          </w:p>
        </w:tc>
        <w:tc>
          <w:tcPr>
            <w:tcW w:w="865" w:type="dxa"/>
            <w:tcBorders>
              <w:top w:val="nil"/>
            </w:tcBorders>
            <w:noWrap/>
            <w:hideMark/>
          </w:tcPr>
          <w:p w14:paraId="0770DAC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8.92</w:t>
            </w:r>
          </w:p>
        </w:tc>
      </w:tr>
      <w:tr w:rsidR="00C76640" w:rsidRPr="00C76640" w14:paraId="00AFB89A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22C09550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</w:t>
            </w:r>
            <w:r w:rsidR="006075AC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[Q2]</w:t>
            </w:r>
          </w:p>
        </w:tc>
        <w:tc>
          <w:tcPr>
            <w:tcW w:w="810" w:type="dxa"/>
            <w:noWrap/>
            <w:hideMark/>
          </w:tcPr>
          <w:p w14:paraId="512CD9E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4098</w:t>
            </w:r>
          </w:p>
        </w:tc>
        <w:tc>
          <w:tcPr>
            <w:tcW w:w="1015" w:type="dxa"/>
            <w:noWrap/>
            <w:hideMark/>
          </w:tcPr>
          <w:p w14:paraId="40B15E5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25.14</w:t>
            </w:r>
          </w:p>
        </w:tc>
        <w:tc>
          <w:tcPr>
            <w:tcW w:w="1015" w:type="dxa"/>
            <w:noWrap/>
            <w:hideMark/>
          </w:tcPr>
          <w:p w14:paraId="6F7C47F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19.79</w:t>
            </w:r>
          </w:p>
        </w:tc>
        <w:tc>
          <w:tcPr>
            <w:tcW w:w="1014" w:type="dxa"/>
            <w:noWrap/>
            <w:hideMark/>
          </w:tcPr>
          <w:p w14:paraId="0DE23A0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9.35</w:t>
            </w:r>
          </w:p>
        </w:tc>
        <w:tc>
          <w:tcPr>
            <w:tcW w:w="1014" w:type="dxa"/>
            <w:noWrap/>
            <w:hideMark/>
          </w:tcPr>
          <w:p w14:paraId="3AD81FB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59.73</w:t>
            </w:r>
          </w:p>
        </w:tc>
        <w:tc>
          <w:tcPr>
            <w:tcW w:w="1014" w:type="dxa"/>
            <w:noWrap/>
            <w:hideMark/>
          </w:tcPr>
          <w:p w14:paraId="10448F4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21.57</w:t>
            </w:r>
          </w:p>
        </w:tc>
        <w:tc>
          <w:tcPr>
            <w:tcW w:w="1014" w:type="dxa"/>
            <w:noWrap/>
            <w:hideMark/>
          </w:tcPr>
          <w:p w14:paraId="3139B00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352</w:t>
            </w:r>
          </w:p>
        </w:tc>
        <w:tc>
          <w:tcPr>
            <w:tcW w:w="1014" w:type="dxa"/>
            <w:noWrap/>
            <w:hideMark/>
          </w:tcPr>
          <w:p w14:paraId="0D229B1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8.59</w:t>
            </w:r>
          </w:p>
        </w:tc>
        <w:tc>
          <w:tcPr>
            <w:tcW w:w="1014" w:type="dxa"/>
            <w:noWrap/>
            <w:hideMark/>
          </w:tcPr>
          <w:p w14:paraId="03A5859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362.00</w:t>
            </w:r>
          </w:p>
        </w:tc>
        <w:tc>
          <w:tcPr>
            <w:tcW w:w="1014" w:type="dxa"/>
            <w:noWrap/>
            <w:hideMark/>
          </w:tcPr>
          <w:p w14:paraId="00020A4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8.83</w:t>
            </w:r>
          </w:p>
        </w:tc>
        <w:tc>
          <w:tcPr>
            <w:tcW w:w="1165" w:type="dxa"/>
            <w:noWrap/>
            <w:hideMark/>
          </w:tcPr>
          <w:p w14:paraId="69522B2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389.00</w:t>
            </w:r>
          </w:p>
        </w:tc>
        <w:tc>
          <w:tcPr>
            <w:tcW w:w="865" w:type="dxa"/>
            <w:noWrap/>
            <w:hideMark/>
          </w:tcPr>
          <w:p w14:paraId="104D4DD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9.49</w:t>
            </w:r>
          </w:p>
        </w:tc>
      </w:tr>
      <w:tr w:rsidR="00C76640" w:rsidRPr="00C76640" w14:paraId="3CD702F3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7049A5B6" w14:textId="77777777" w:rsidR="006075AC" w:rsidRPr="00C76640" w:rsidRDefault="006075AC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[Q3] </w:t>
            </w:r>
          </w:p>
        </w:tc>
        <w:tc>
          <w:tcPr>
            <w:tcW w:w="810" w:type="dxa"/>
            <w:noWrap/>
            <w:hideMark/>
          </w:tcPr>
          <w:p w14:paraId="5467390B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4071</w:t>
            </w:r>
          </w:p>
        </w:tc>
        <w:tc>
          <w:tcPr>
            <w:tcW w:w="1015" w:type="dxa"/>
            <w:noWrap/>
            <w:hideMark/>
          </w:tcPr>
          <w:p w14:paraId="17043F07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24.97</w:t>
            </w:r>
          </w:p>
        </w:tc>
        <w:tc>
          <w:tcPr>
            <w:tcW w:w="1015" w:type="dxa"/>
            <w:noWrap/>
            <w:hideMark/>
          </w:tcPr>
          <w:p w14:paraId="18F2B5D4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62.11</w:t>
            </w:r>
          </w:p>
        </w:tc>
        <w:tc>
          <w:tcPr>
            <w:tcW w:w="1014" w:type="dxa"/>
            <w:noWrap/>
            <w:hideMark/>
          </w:tcPr>
          <w:p w14:paraId="32364807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14.44</w:t>
            </w:r>
          </w:p>
        </w:tc>
        <w:tc>
          <w:tcPr>
            <w:tcW w:w="1014" w:type="dxa"/>
            <w:noWrap/>
            <w:hideMark/>
          </w:tcPr>
          <w:p w14:paraId="67760F5B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61.29</w:t>
            </w:r>
          </w:p>
        </w:tc>
        <w:tc>
          <w:tcPr>
            <w:tcW w:w="1014" w:type="dxa"/>
            <w:noWrap/>
            <w:hideMark/>
          </w:tcPr>
          <w:p w14:paraId="3737F598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21.53</w:t>
            </w:r>
          </w:p>
        </w:tc>
        <w:tc>
          <w:tcPr>
            <w:tcW w:w="1014" w:type="dxa"/>
            <w:noWrap/>
            <w:hideMark/>
          </w:tcPr>
          <w:p w14:paraId="78D59265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333</w:t>
            </w:r>
          </w:p>
        </w:tc>
        <w:tc>
          <w:tcPr>
            <w:tcW w:w="1014" w:type="dxa"/>
            <w:noWrap/>
            <w:hideMark/>
          </w:tcPr>
          <w:p w14:paraId="345E2627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8.18</w:t>
            </w:r>
          </w:p>
        </w:tc>
        <w:tc>
          <w:tcPr>
            <w:tcW w:w="1014" w:type="dxa"/>
            <w:noWrap/>
            <w:hideMark/>
          </w:tcPr>
          <w:p w14:paraId="1AEA6A95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330.00</w:t>
            </w:r>
          </w:p>
        </w:tc>
        <w:tc>
          <w:tcPr>
            <w:tcW w:w="1014" w:type="dxa"/>
            <w:noWrap/>
            <w:hideMark/>
          </w:tcPr>
          <w:p w14:paraId="2E078363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8.11</w:t>
            </w:r>
          </w:p>
        </w:tc>
        <w:tc>
          <w:tcPr>
            <w:tcW w:w="1165" w:type="dxa"/>
            <w:noWrap/>
            <w:hideMark/>
          </w:tcPr>
          <w:p w14:paraId="71483BB6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374.00</w:t>
            </w:r>
          </w:p>
        </w:tc>
        <w:tc>
          <w:tcPr>
            <w:tcW w:w="865" w:type="dxa"/>
            <w:noWrap/>
            <w:hideMark/>
          </w:tcPr>
          <w:p w14:paraId="7B27B1A5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9.19</w:t>
            </w:r>
          </w:p>
        </w:tc>
      </w:tr>
      <w:tr w:rsidR="00C76640" w:rsidRPr="00C76640" w14:paraId="25D02E23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F98EF6F" w14:textId="77777777" w:rsidR="006075AC" w:rsidRPr="00C76640" w:rsidRDefault="006075AC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[Q4]</w:t>
            </w:r>
          </w:p>
        </w:tc>
        <w:tc>
          <w:tcPr>
            <w:tcW w:w="810" w:type="dxa"/>
            <w:noWrap/>
            <w:hideMark/>
          </w:tcPr>
          <w:p w14:paraId="49262FEB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4030</w:t>
            </w:r>
          </w:p>
        </w:tc>
        <w:tc>
          <w:tcPr>
            <w:tcW w:w="1015" w:type="dxa"/>
            <w:noWrap/>
            <w:hideMark/>
          </w:tcPr>
          <w:p w14:paraId="590925DB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24.72</w:t>
            </w:r>
          </w:p>
        </w:tc>
        <w:tc>
          <w:tcPr>
            <w:tcW w:w="1015" w:type="dxa"/>
            <w:noWrap/>
            <w:hideMark/>
          </w:tcPr>
          <w:p w14:paraId="4EFE3A71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96.85</w:t>
            </w:r>
          </w:p>
        </w:tc>
        <w:tc>
          <w:tcPr>
            <w:tcW w:w="1014" w:type="dxa"/>
            <w:noWrap/>
            <w:hideMark/>
          </w:tcPr>
          <w:p w14:paraId="0A14F2DF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4.18</w:t>
            </w:r>
          </w:p>
        </w:tc>
        <w:tc>
          <w:tcPr>
            <w:tcW w:w="1014" w:type="dxa"/>
            <w:noWrap/>
            <w:hideMark/>
          </w:tcPr>
          <w:p w14:paraId="60B6051D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60.86</w:t>
            </w:r>
          </w:p>
        </w:tc>
        <w:tc>
          <w:tcPr>
            <w:tcW w:w="1014" w:type="dxa"/>
            <w:noWrap/>
            <w:hideMark/>
          </w:tcPr>
          <w:p w14:paraId="41EF1AE7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22.17</w:t>
            </w:r>
          </w:p>
        </w:tc>
        <w:tc>
          <w:tcPr>
            <w:tcW w:w="1014" w:type="dxa"/>
            <w:noWrap/>
            <w:hideMark/>
          </w:tcPr>
          <w:p w14:paraId="0CE7E2F1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352</w:t>
            </w:r>
          </w:p>
        </w:tc>
        <w:tc>
          <w:tcPr>
            <w:tcW w:w="1014" w:type="dxa"/>
            <w:noWrap/>
            <w:hideMark/>
          </w:tcPr>
          <w:p w14:paraId="36F9F4EB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8.73</w:t>
            </w:r>
          </w:p>
        </w:tc>
        <w:tc>
          <w:tcPr>
            <w:tcW w:w="1014" w:type="dxa"/>
            <w:noWrap/>
            <w:hideMark/>
          </w:tcPr>
          <w:p w14:paraId="2E35AC25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405.00</w:t>
            </w:r>
          </w:p>
        </w:tc>
        <w:tc>
          <w:tcPr>
            <w:tcW w:w="1014" w:type="dxa"/>
            <w:noWrap/>
            <w:hideMark/>
          </w:tcPr>
          <w:p w14:paraId="5C19D9F0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10.05</w:t>
            </w:r>
          </w:p>
        </w:tc>
        <w:tc>
          <w:tcPr>
            <w:tcW w:w="1165" w:type="dxa"/>
            <w:noWrap/>
            <w:hideMark/>
          </w:tcPr>
          <w:p w14:paraId="66CAA580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416.00</w:t>
            </w:r>
          </w:p>
        </w:tc>
        <w:tc>
          <w:tcPr>
            <w:tcW w:w="865" w:type="dxa"/>
            <w:noWrap/>
            <w:hideMark/>
          </w:tcPr>
          <w:p w14:paraId="073C0D20" w14:textId="77777777" w:rsidR="006075AC" w:rsidRPr="00C76640" w:rsidRDefault="006075AC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10.32</w:t>
            </w:r>
          </w:p>
        </w:tc>
      </w:tr>
      <w:tr w:rsidR="00C76640" w:rsidRPr="00C76640" w14:paraId="63D066C6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3E86C051" w14:textId="77777777" w:rsidR="008A4A53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="00DB0EED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[No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10" w:type="dxa"/>
            <w:noWrap/>
            <w:hideMark/>
          </w:tcPr>
          <w:p w14:paraId="528CC7D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10141</w:t>
            </w:r>
          </w:p>
        </w:tc>
        <w:tc>
          <w:tcPr>
            <w:tcW w:w="1015" w:type="dxa"/>
            <w:noWrap/>
            <w:hideMark/>
          </w:tcPr>
          <w:p w14:paraId="7DDAF92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62.21</w:t>
            </w:r>
          </w:p>
        </w:tc>
        <w:tc>
          <w:tcPr>
            <w:tcW w:w="1015" w:type="dxa"/>
            <w:noWrap/>
            <w:hideMark/>
          </w:tcPr>
          <w:p w14:paraId="5494ADD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66DE3AA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67D8DF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60.27</w:t>
            </w:r>
          </w:p>
        </w:tc>
        <w:tc>
          <w:tcPr>
            <w:tcW w:w="1014" w:type="dxa"/>
            <w:noWrap/>
            <w:hideMark/>
          </w:tcPr>
          <w:p w14:paraId="49BCCA8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22.00</w:t>
            </w:r>
          </w:p>
        </w:tc>
        <w:tc>
          <w:tcPr>
            <w:tcW w:w="1014" w:type="dxa"/>
            <w:noWrap/>
            <w:hideMark/>
          </w:tcPr>
          <w:p w14:paraId="6AB33A2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897</w:t>
            </w:r>
          </w:p>
        </w:tc>
        <w:tc>
          <w:tcPr>
            <w:tcW w:w="1014" w:type="dxa"/>
            <w:noWrap/>
            <w:hideMark/>
          </w:tcPr>
          <w:p w14:paraId="78CA7CB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8.85</w:t>
            </w:r>
          </w:p>
        </w:tc>
        <w:tc>
          <w:tcPr>
            <w:tcW w:w="1014" w:type="dxa"/>
            <w:noWrap/>
            <w:hideMark/>
          </w:tcPr>
          <w:p w14:paraId="0B20AD6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872.00</w:t>
            </w:r>
          </w:p>
        </w:tc>
        <w:tc>
          <w:tcPr>
            <w:tcW w:w="1014" w:type="dxa"/>
            <w:noWrap/>
            <w:hideMark/>
          </w:tcPr>
          <w:p w14:paraId="7FA88E7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8.60</w:t>
            </w:r>
          </w:p>
        </w:tc>
        <w:tc>
          <w:tcPr>
            <w:tcW w:w="1165" w:type="dxa"/>
            <w:noWrap/>
            <w:hideMark/>
          </w:tcPr>
          <w:p w14:paraId="006F8EA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962.00</w:t>
            </w:r>
          </w:p>
        </w:tc>
        <w:tc>
          <w:tcPr>
            <w:tcW w:w="865" w:type="dxa"/>
            <w:noWrap/>
            <w:hideMark/>
          </w:tcPr>
          <w:p w14:paraId="52C17C7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9.49</w:t>
            </w:r>
          </w:p>
        </w:tc>
      </w:tr>
      <w:tr w:rsidR="00C76640" w:rsidRPr="00C76640" w14:paraId="399BC631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4D03B02B" w14:textId="77777777" w:rsidR="008A4A53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Inland blue </w:t>
            </w:r>
            <w:r w:rsidR="00DB0EED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[Yes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10" w:type="dxa"/>
            <w:noWrap/>
            <w:hideMark/>
          </w:tcPr>
          <w:p w14:paraId="218A2D3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6161</w:t>
            </w:r>
          </w:p>
        </w:tc>
        <w:tc>
          <w:tcPr>
            <w:tcW w:w="1015" w:type="dxa"/>
            <w:noWrap/>
            <w:hideMark/>
          </w:tcPr>
          <w:p w14:paraId="4CF5C81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37.79</w:t>
            </w:r>
          </w:p>
        </w:tc>
        <w:tc>
          <w:tcPr>
            <w:tcW w:w="1015" w:type="dxa"/>
            <w:noWrap/>
            <w:hideMark/>
          </w:tcPr>
          <w:p w14:paraId="0C0AC34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3F30E6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6E7B7BE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59.98</w:t>
            </w:r>
          </w:p>
        </w:tc>
        <w:tc>
          <w:tcPr>
            <w:tcW w:w="1014" w:type="dxa"/>
            <w:noWrap/>
            <w:hideMark/>
          </w:tcPr>
          <w:p w14:paraId="124E010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21.25</w:t>
            </w:r>
          </w:p>
        </w:tc>
        <w:tc>
          <w:tcPr>
            <w:tcW w:w="1014" w:type="dxa"/>
            <w:noWrap/>
            <w:hideMark/>
          </w:tcPr>
          <w:p w14:paraId="558A196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521</w:t>
            </w:r>
          </w:p>
        </w:tc>
        <w:tc>
          <w:tcPr>
            <w:tcW w:w="1014" w:type="dxa"/>
            <w:noWrap/>
            <w:hideMark/>
          </w:tcPr>
          <w:p w14:paraId="2DFE20B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8.46</w:t>
            </w:r>
          </w:p>
        </w:tc>
        <w:tc>
          <w:tcPr>
            <w:tcW w:w="1014" w:type="dxa"/>
            <w:noWrap/>
            <w:hideMark/>
          </w:tcPr>
          <w:p w14:paraId="09392C0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579.00</w:t>
            </w:r>
          </w:p>
        </w:tc>
        <w:tc>
          <w:tcPr>
            <w:tcW w:w="1014" w:type="dxa"/>
            <w:noWrap/>
            <w:hideMark/>
          </w:tcPr>
          <w:p w14:paraId="715BAAF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9.40</w:t>
            </w:r>
          </w:p>
        </w:tc>
        <w:tc>
          <w:tcPr>
            <w:tcW w:w="1165" w:type="dxa"/>
            <w:noWrap/>
            <w:hideMark/>
          </w:tcPr>
          <w:p w14:paraId="64BAA11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583.00</w:t>
            </w:r>
          </w:p>
        </w:tc>
        <w:tc>
          <w:tcPr>
            <w:tcW w:w="865" w:type="dxa"/>
            <w:noWrap/>
            <w:hideMark/>
          </w:tcPr>
          <w:p w14:paraId="66C1F33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9.46</w:t>
            </w:r>
          </w:p>
        </w:tc>
      </w:tr>
      <w:tr w:rsidR="00C76640" w:rsidRPr="00C76640" w14:paraId="25EDFA71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280F1766" w14:textId="77777777" w:rsidR="002B1272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="00DB0EED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No]</w:t>
            </w:r>
          </w:p>
        </w:tc>
        <w:tc>
          <w:tcPr>
            <w:tcW w:w="810" w:type="dxa"/>
            <w:noWrap/>
            <w:hideMark/>
          </w:tcPr>
          <w:p w14:paraId="6601767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14507</w:t>
            </w:r>
          </w:p>
        </w:tc>
        <w:tc>
          <w:tcPr>
            <w:tcW w:w="1015" w:type="dxa"/>
            <w:noWrap/>
            <w:hideMark/>
          </w:tcPr>
          <w:p w14:paraId="612AF8A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88.99</w:t>
            </w:r>
          </w:p>
        </w:tc>
        <w:tc>
          <w:tcPr>
            <w:tcW w:w="1015" w:type="dxa"/>
            <w:noWrap/>
            <w:hideMark/>
          </w:tcPr>
          <w:p w14:paraId="4892838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7CB950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81FF02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60.04</w:t>
            </w:r>
          </w:p>
        </w:tc>
        <w:tc>
          <w:tcPr>
            <w:tcW w:w="1014" w:type="dxa"/>
            <w:noWrap/>
            <w:hideMark/>
          </w:tcPr>
          <w:p w14:paraId="1C4BCE4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21.77</w:t>
            </w:r>
          </w:p>
        </w:tc>
        <w:tc>
          <w:tcPr>
            <w:tcW w:w="1014" w:type="dxa"/>
            <w:noWrap/>
            <w:hideMark/>
          </w:tcPr>
          <w:p w14:paraId="2335145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1272</w:t>
            </w:r>
          </w:p>
        </w:tc>
        <w:tc>
          <w:tcPr>
            <w:tcW w:w="1014" w:type="dxa"/>
            <w:noWrap/>
            <w:hideMark/>
          </w:tcPr>
          <w:p w14:paraId="46594CC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8.77</w:t>
            </w:r>
          </w:p>
        </w:tc>
        <w:tc>
          <w:tcPr>
            <w:tcW w:w="1014" w:type="dxa"/>
            <w:noWrap/>
            <w:hideMark/>
          </w:tcPr>
          <w:p w14:paraId="6AE44B7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1330.00</w:t>
            </w:r>
          </w:p>
        </w:tc>
        <w:tc>
          <w:tcPr>
            <w:tcW w:w="1014" w:type="dxa"/>
            <w:noWrap/>
            <w:hideMark/>
          </w:tcPr>
          <w:p w14:paraId="532FB26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9.17</w:t>
            </w:r>
          </w:p>
        </w:tc>
        <w:tc>
          <w:tcPr>
            <w:tcW w:w="1165" w:type="dxa"/>
            <w:noWrap/>
            <w:hideMark/>
          </w:tcPr>
          <w:p w14:paraId="67DCE13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1410.00</w:t>
            </w:r>
          </w:p>
        </w:tc>
        <w:tc>
          <w:tcPr>
            <w:tcW w:w="865" w:type="dxa"/>
            <w:noWrap/>
            <w:hideMark/>
          </w:tcPr>
          <w:p w14:paraId="1FB961E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9.72</w:t>
            </w:r>
          </w:p>
        </w:tc>
      </w:tr>
      <w:tr w:rsidR="00C76640" w:rsidRPr="00C76640" w14:paraId="072C4D33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35AD8FE0" w14:textId="77777777" w:rsidR="002B1272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="006075AC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0EED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[Yes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10" w:type="dxa"/>
            <w:noWrap/>
            <w:hideMark/>
          </w:tcPr>
          <w:p w14:paraId="5E75618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1795</w:t>
            </w:r>
          </w:p>
        </w:tc>
        <w:tc>
          <w:tcPr>
            <w:tcW w:w="1015" w:type="dxa"/>
            <w:noWrap/>
            <w:hideMark/>
          </w:tcPr>
          <w:p w14:paraId="582AAFF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11.01</w:t>
            </w:r>
          </w:p>
        </w:tc>
        <w:tc>
          <w:tcPr>
            <w:tcW w:w="1015" w:type="dxa"/>
            <w:noWrap/>
            <w:hideMark/>
          </w:tcPr>
          <w:p w14:paraId="78AD543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C85D39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5135ED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61.11</w:t>
            </w:r>
          </w:p>
        </w:tc>
        <w:tc>
          <w:tcPr>
            <w:tcW w:w="1014" w:type="dxa"/>
            <w:noWrap/>
            <w:hideMark/>
          </w:tcPr>
          <w:p w14:paraId="732A11C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21.35</w:t>
            </w:r>
          </w:p>
        </w:tc>
        <w:tc>
          <w:tcPr>
            <w:tcW w:w="1014" w:type="dxa"/>
            <w:noWrap/>
            <w:hideMark/>
          </w:tcPr>
          <w:p w14:paraId="2FF9F26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146</w:t>
            </w:r>
          </w:p>
        </w:tc>
        <w:tc>
          <w:tcPr>
            <w:tcW w:w="1014" w:type="dxa"/>
            <w:noWrap/>
            <w:hideMark/>
          </w:tcPr>
          <w:p w14:paraId="22D5999C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8.13</w:t>
            </w:r>
          </w:p>
        </w:tc>
        <w:tc>
          <w:tcPr>
            <w:tcW w:w="1014" w:type="dxa"/>
            <w:noWrap/>
            <w:hideMark/>
          </w:tcPr>
          <w:p w14:paraId="7772CBFC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121.00</w:t>
            </w:r>
          </w:p>
        </w:tc>
        <w:tc>
          <w:tcPr>
            <w:tcW w:w="1014" w:type="dxa"/>
            <w:noWrap/>
            <w:hideMark/>
          </w:tcPr>
          <w:p w14:paraId="0A088C58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6.74</w:t>
            </w:r>
          </w:p>
        </w:tc>
        <w:tc>
          <w:tcPr>
            <w:tcW w:w="1165" w:type="dxa"/>
            <w:noWrap/>
            <w:hideMark/>
          </w:tcPr>
          <w:p w14:paraId="04FCC0F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135.00</w:t>
            </w:r>
          </w:p>
        </w:tc>
        <w:tc>
          <w:tcPr>
            <w:tcW w:w="865" w:type="dxa"/>
            <w:noWrap/>
            <w:hideMark/>
          </w:tcPr>
          <w:p w14:paraId="6F82C77F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7.52</w:t>
            </w:r>
          </w:p>
        </w:tc>
      </w:tr>
      <w:tr w:rsidR="00C76640" w:rsidRPr="00C76640" w14:paraId="372DA011" w14:textId="77777777" w:rsidTr="00CC52CF">
        <w:trPr>
          <w:trHeight w:val="125"/>
        </w:trPr>
        <w:tc>
          <w:tcPr>
            <w:tcW w:w="1980" w:type="dxa"/>
            <w:noWrap/>
          </w:tcPr>
          <w:p w14:paraId="499A4CF5" w14:textId="77777777" w:rsidR="00DB0EED" w:rsidRPr="00C76640" w:rsidRDefault="00DB0EED" w:rsidP="00F60BBA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Visits </w:t>
            </w:r>
          </w:p>
          <w:p w14:paraId="3F872C05" w14:textId="77777777" w:rsidR="00DB0EED" w:rsidRPr="00C76640" w:rsidRDefault="00F43505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[l</w:t>
            </w:r>
            <w:r w:rsidR="00DB0EED"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ast 4 weeks]</w:t>
            </w:r>
          </w:p>
        </w:tc>
        <w:tc>
          <w:tcPr>
            <w:tcW w:w="810" w:type="dxa"/>
            <w:noWrap/>
          </w:tcPr>
          <w:p w14:paraId="3FB08D90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7333ADAB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209A6997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5ED1920E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28DD18E0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45101188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147D652D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299F2FDD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5AFBF3D2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0EC5A485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65" w:type="dxa"/>
            <w:noWrap/>
          </w:tcPr>
          <w:p w14:paraId="4F454501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65" w:type="dxa"/>
            <w:noWrap/>
          </w:tcPr>
          <w:p w14:paraId="2F75042B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76640" w:rsidRPr="00C76640" w14:paraId="77BB6A5C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6C6279B9" w14:textId="77777777" w:rsidR="008A4A53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noWrap/>
            <w:hideMark/>
          </w:tcPr>
          <w:p w14:paraId="18E4AE5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5" w:type="dxa"/>
            <w:noWrap/>
            <w:hideMark/>
          </w:tcPr>
          <w:p w14:paraId="1800E41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5" w:type="dxa"/>
            <w:noWrap/>
            <w:hideMark/>
          </w:tcPr>
          <w:p w14:paraId="753B582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12.34</w:t>
            </w:r>
          </w:p>
        </w:tc>
        <w:tc>
          <w:tcPr>
            <w:tcW w:w="1014" w:type="dxa"/>
            <w:noWrap/>
            <w:hideMark/>
          </w:tcPr>
          <w:p w14:paraId="00B22F3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12.85</w:t>
            </w:r>
          </w:p>
        </w:tc>
        <w:tc>
          <w:tcPr>
            <w:tcW w:w="1014" w:type="dxa"/>
            <w:noWrap/>
            <w:hideMark/>
          </w:tcPr>
          <w:p w14:paraId="4ECABA8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0.26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</w:t>
            </w:r>
          </w:p>
        </w:tc>
        <w:tc>
          <w:tcPr>
            <w:tcW w:w="1014" w:type="dxa"/>
            <w:noWrap/>
          </w:tcPr>
          <w:p w14:paraId="5262D3E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4689B8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-0.12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1014" w:type="dxa"/>
            <w:noWrap/>
          </w:tcPr>
          <w:p w14:paraId="2C22D2D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EFEA126" w14:textId="77777777" w:rsidR="008A4A53" w:rsidRPr="00C76640" w:rsidRDefault="00F43505" w:rsidP="00F60B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-0.01</w:t>
            </w:r>
          </w:p>
        </w:tc>
        <w:tc>
          <w:tcPr>
            <w:tcW w:w="1014" w:type="dxa"/>
            <w:noWrap/>
          </w:tcPr>
          <w:p w14:paraId="197906F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165" w:type="dxa"/>
            <w:noWrap/>
            <w:hideMark/>
          </w:tcPr>
          <w:p w14:paraId="530E367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0.03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865" w:type="dxa"/>
            <w:noWrap/>
          </w:tcPr>
          <w:p w14:paraId="634C0DD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</w:tr>
      <w:tr w:rsidR="00C76640" w:rsidRPr="00C76640" w14:paraId="3ED877BB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6BEC3E49" w14:textId="77777777" w:rsidR="008A4A53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noWrap/>
            <w:hideMark/>
          </w:tcPr>
          <w:p w14:paraId="611E61E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5" w:type="dxa"/>
            <w:noWrap/>
            <w:hideMark/>
          </w:tcPr>
          <w:p w14:paraId="659E4CE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5" w:type="dxa"/>
            <w:noWrap/>
            <w:hideMark/>
          </w:tcPr>
          <w:p w14:paraId="04F93B6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6.08</w:t>
            </w:r>
          </w:p>
        </w:tc>
        <w:tc>
          <w:tcPr>
            <w:tcW w:w="1014" w:type="dxa"/>
            <w:noWrap/>
            <w:hideMark/>
          </w:tcPr>
          <w:p w14:paraId="686866B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8.95</w:t>
            </w:r>
          </w:p>
        </w:tc>
        <w:tc>
          <w:tcPr>
            <w:tcW w:w="1014" w:type="dxa"/>
            <w:noWrap/>
            <w:hideMark/>
          </w:tcPr>
          <w:p w14:paraId="083A1A5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0.19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1014" w:type="dxa"/>
            <w:noWrap/>
          </w:tcPr>
          <w:p w14:paraId="3811E9A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23D884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-0.08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1014" w:type="dxa"/>
            <w:noWrap/>
          </w:tcPr>
          <w:p w14:paraId="2DA1F91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9DEA7E6" w14:textId="77777777" w:rsidR="008A4A53" w:rsidRPr="00C76640" w:rsidRDefault="00F43505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0.03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1014" w:type="dxa"/>
            <w:noWrap/>
          </w:tcPr>
          <w:p w14:paraId="2DDBFEA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165" w:type="dxa"/>
            <w:noWrap/>
            <w:hideMark/>
          </w:tcPr>
          <w:p w14:paraId="6BC4BC7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0.06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865" w:type="dxa"/>
            <w:noWrap/>
          </w:tcPr>
          <w:p w14:paraId="757FB1E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</w:tr>
      <w:tr w:rsidR="00C76640" w:rsidRPr="00C76640" w14:paraId="165B1EE5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1761D2C" w14:textId="77777777" w:rsidR="008A4A53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noWrap/>
            <w:hideMark/>
          </w:tcPr>
          <w:p w14:paraId="7B49EB7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5" w:type="dxa"/>
            <w:noWrap/>
            <w:hideMark/>
          </w:tcPr>
          <w:p w14:paraId="5DDAFCD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5" w:type="dxa"/>
            <w:noWrap/>
            <w:hideMark/>
          </w:tcPr>
          <w:p w14:paraId="3522780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5.34</w:t>
            </w:r>
          </w:p>
        </w:tc>
        <w:tc>
          <w:tcPr>
            <w:tcW w:w="1014" w:type="dxa"/>
            <w:noWrap/>
            <w:hideMark/>
          </w:tcPr>
          <w:p w14:paraId="0663A00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10.17</w:t>
            </w:r>
          </w:p>
        </w:tc>
        <w:tc>
          <w:tcPr>
            <w:tcW w:w="1014" w:type="dxa"/>
            <w:noWrap/>
            <w:hideMark/>
          </w:tcPr>
          <w:p w14:paraId="36FEED3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0.18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1014" w:type="dxa"/>
            <w:noWrap/>
          </w:tcPr>
          <w:p w14:paraId="6CDEDAB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C79EE8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-0.07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1014" w:type="dxa"/>
            <w:noWrap/>
          </w:tcPr>
          <w:p w14:paraId="2CC1A77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C422699" w14:textId="77777777" w:rsidR="008A4A53" w:rsidRPr="00C76640" w:rsidRDefault="00F43505" w:rsidP="00F60B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014" w:type="dxa"/>
            <w:noWrap/>
          </w:tcPr>
          <w:p w14:paraId="30CF6F0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165" w:type="dxa"/>
            <w:noWrap/>
            <w:hideMark/>
          </w:tcPr>
          <w:p w14:paraId="20E4642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0.05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865" w:type="dxa"/>
            <w:noWrap/>
          </w:tcPr>
          <w:p w14:paraId="74E1D2A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</w:tr>
      <w:tr w:rsidR="00C76640" w:rsidRPr="00C76640" w14:paraId="12A141FA" w14:textId="77777777" w:rsidTr="006C75E9">
        <w:trPr>
          <w:trHeight w:val="290"/>
        </w:trPr>
        <w:tc>
          <w:tcPr>
            <w:tcW w:w="1980" w:type="dxa"/>
            <w:noWrap/>
          </w:tcPr>
          <w:p w14:paraId="40BD02F2" w14:textId="77777777" w:rsidR="00DB0EED" w:rsidRPr="00C76640" w:rsidRDefault="00DB0EED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Nature Connectedness</w:t>
            </w:r>
          </w:p>
        </w:tc>
        <w:tc>
          <w:tcPr>
            <w:tcW w:w="810" w:type="dxa"/>
            <w:noWrap/>
          </w:tcPr>
          <w:p w14:paraId="2E26C9E5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211C10B6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4CB9EAA3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136B44DC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153D7701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720B14FC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2E310D85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2AE07877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007A3C36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6C6481F6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65" w:type="dxa"/>
            <w:noWrap/>
          </w:tcPr>
          <w:p w14:paraId="66DAA9DC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65" w:type="dxa"/>
            <w:noWrap/>
          </w:tcPr>
          <w:p w14:paraId="6DB34D16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76640" w:rsidRPr="00C76640" w14:paraId="3CF104EE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4F6CC665" w14:textId="77777777" w:rsidR="008A4A53" w:rsidRPr="00C76640" w:rsidRDefault="00F60BBA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810" w:type="dxa"/>
            <w:noWrap/>
            <w:hideMark/>
          </w:tcPr>
          <w:p w14:paraId="1B0401D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5" w:type="dxa"/>
            <w:noWrap/>
            <w:hideMark/>
          </w:tcPr>
          <w:p w14:paraId="03C72CD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5" w:type="dxa"/>
            <w:noWrap/>
            <w:hideMark/>
          </w:tcPr>
          <w:p w14:paraId="0B10BDA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4.14</w:t>
            </w:r>
          </w:p>
        </w:tc>
        <w:tc>
          <w:tcPr>
            <w:tcW w:w="1014" w:type="dxa"/>
            <w:noWrap/>
            <w:hideMark/>
          </w:tcPr>
          <w:p w14:paraId="1C487F5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1.65</w:t>
            </w:r>
          </w:p>
        </w:tc>
        <w:tc>
          <w:tcPr>
            <w:tcW w:w="1014" w:type="dxa"/>
            <w:noWrap/>
            <w:hideMark/>
          </w:tcPr>
          <w:p w14:paraId="2449237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0.24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1014" w:type="dxa"/>
            <w:noWrap/>
          </w:tcPr>
          <w:p w14:paraId="24E33CD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CA0DF9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-0.11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1014" w:type="dxa"/>
            <w:noWrap/>
          </w:tcPr>
          <w:p w14:paraId="02AD75A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3872F1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-0.04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1014" w:type="dxa"/>
            <w:noWrap/>
          </w:tcPr>
          <w:p w14:paraId="042600F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165" w:type="dxa"/>
            <w:noWrap/>
            <w:hideMark/>
          </w:tcPr>
          <w:p w14:paraId="40FECC8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-0.03*</w:t>
            </w:r>
            <w:r w:rsidR="00717F0D"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***</w:t>
            </w:r>
          </w:p>
        </w:tc>
        <w:tc>
          <w:tcPr>
            <w:tcW w:w="865" w:type="dxa"/>
            <w:noWrap/>
          </w:tcPr>
          <w:p w14:paraId="09F952F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</w:tr>
      <w:tr w:rsidR="00C76640" w:rsidRPr="00C76640" w14:paraId="67A65298" w14:textId="77777777" w:rsidTr="006C75E9">
        <w:trPr>
          <w:trHeight w:val="290"/>
        </w:trPr>
        <w:tc>
          <w:tcPr>
            <w:tcW w:w="1980" w:type="dxa"/>
            <w:noWrap/>
          </w:tcPr>
          <w:p w14:paraId="0556FC93" w14:textId="77777777" w:rsidR="00DB0EED" w:rsidRPr="00C76640" w:rsidRDefault="00DB0EED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Socio-demographics</w:t>
            </w:r>
          </w:p>
        </w:tc>
        <w:tc>
          <w:tcPr>
            <w:tcW w:w="810" w:type="dxa"/>
            <w:noWrap/>
          </w:tcPr>
          <w:p w14:paraId="75244C45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0C8EEE1A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625118CF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5C31B455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79E019BC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254840FA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5FF17E13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4E7E9523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692C51AE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6446649D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65" w:type="dxa"/>
            <w:noWrap/>
          </w:tcPr>
          <w:p w14:paraId="7B8EC428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65" w:type="dxa"/>
            <w:noWrap/>
          </w:tcPr>
          <w:p w14:paraId="2F082CAA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76640" w:rsidRPr="00C76640" w14:paraId="34F8A63E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72BB6D14" w14:textId="77777777" w:rsidR="002B1272" w:rsidRPr="00C76640" w:rsidRDefault="002B1272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Female</w:t>
            </w:r>
          </w:p>
        </w:tc>
        <w:tc>
          <w:tcPr>
            <w:tcW w:w="810" w:type="dxa"/>
            <w:noWrap/>
            <w:hideMark/>
          </w:tcPr>
          <w:p w14:paraId="1B548CA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8298</w:t>
            </w:r>
          </w:p>
        </w:tc>
        <w:tc>
          <w:tcPr>
            <w:tcW w:w="1015" w:type="dxa"/>
            <w:noWrap/>
            <w:hideMark/>
          </w:tcPr>
          <w:p w14:paraId="15A3D9C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50.90</w:t>
            </w:r>
          </w:p>
        </w:tc>
        <w:tc>
          <w:tcPr>
            <w:tcW w:w="1015" w:type="dxa"/>
            <w:noWrap/>
            <w:hideMark/>
          </w:tcPr>
          <w:p w14:paraId="49E6603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606DFC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0C4749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59.06</w:t>
            </w:r>
          </w:p>
        </w:tc>
        <w:tc>
          <w:tcPr>
            <w:tcW w:w="1014" w:type="dxa"/>
            <w:noWrap/>
            <w:hideMark/>
          </w:tcPr>
          <w:p w14:paraId="3BB8C84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22.05</w:t>
            </w:r>
          </w:p>
        </w:tc>
        <w:tc>
          <w:tcPr>
            <w:tcW w:w="1014" w:type="dxa"/>
            <w:noWrap/>
            <w:hideMark/>
          </w:tcPr>
          <w:p w14:paraId="3AE7168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790</w:t>
            </w:r>
          </w:p>
        </w:tc>
        <w:tc>
          <w:tcPr>
            <w:tcW w:w="1014" w:type="dxa"/>
            <w:noWrap/>
            <w:hideMark/>
          </w:tcPr>
          <w:p w14:paraId="4E589D6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9.52</w:t>
            </w:r>
          </w:p>
        </w:tc>
        <w:tc>
          <w:tcPr>
            <w:tcW w:w="1014" w:type="dxa"/>
            <w:noWrap/>
            <w:hideMark/>
          </w:tcPr>
          <w:p w14:paraId="389C2AA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813.00</w:t>
            </w:r>
          </w:p>
        </w:tc>
        <w:tc>
          <w:tcPr>
            <w:tcW w:w="1014" w:type="dxa"/>
            <w:noWrap/>
            <w:hideMark/>
          </w:tcPr>
          <w:p w14:paraId="5A1D0A2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9.80</w:t>
            </w:r>
          </w:p>
        </w:tc>
        <w:tc>
          <w:tcPr>
            <w:tcW w:w="1165" w:type="dxa"/>
            <w:noWrap/>
            <w:hideMark/>
          </w:tcPr>
          <w:p w14:paraId="271B70E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871.00</w:t>
            </w:r>
          </w:p>
        </w:tc>
        <w:tc>
          <w:tcPr>
            <w:tcW w:w="865" w:type="dxa"/>
            <w:noWrap/>
            <w:hideMark/>
          </w:tcPr>
          <w:p w14:paraId="62C8307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10.50</w:t>
            </w:r>
          </w:p>
        </w:tc>
      </w:tr>
      <w:tr w:rsidR="00C76640" w:rsidRPr="00C76640" w14:paraId="6D5D2F80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420E5DE8" w14:textId="77777777" w:rsidR="002B1272" w:rsidRPr="00C76640" w:rsidRDefault="002B1272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Male</w:t>
            </w:r>
          </w:p>
        </w:tc>
        <w:tc>
          <w:tcPr>
            <w:tcW w:w="810" w:type="dxa"/>
            <w:noWrap/>
            <w:hideMark/>
          </w:tcPr>
          <w:p w14:paraId="3C356EC3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8004</w:t>
            </w:r>
          </w:p>
        </w:tc>
        <w:tc>
          <w:tcPr>
            <w:tcW w:w="1015" w:type="dxa"/>
            <w:noWrap/>
            <w:hideMark/>
          </w:tcPr>
          <w:p w14:paraId="68E714B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49.10</w:t>
            </w:r>
          </w:p>
        </w:tc>
        <w:tc>
          <w:tcPr>
            <w:tcW w:w="1015" w:type="dxa"/>
            <w:noWrap/>
            <w:hideMark/>
          </w:tcPr>
          <w:p w14:paraId="0413981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EBD6BE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3E0C7A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61.31</w:t>
            </w:r>
          </w:p>
        </w:tc>
        <w:tc>
          <w:tcPr>
            <w:tcW w:w="1014" w:type="dxa"/>
            <w:noWrap/>
            <w:hideMark/>
          </w:tcPr>
          <w:p w14:paraId="2157D93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21.32</w:t>
            </w:r>
          </w:p>
        </w:tc>
        <w:tc>
          <w:tcPr>
            <w:tcW w:w="1014" w:type="dxa"/>
            <w:noWrap/>
            <w:hideMark/>
          </w:tcPr>
          <w:p w14:paraId="4235B9E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628</w:t>
            </w:r>
          </w:p>
        </w:tc>
        <w:tc>
          <w:tcPr>
            <w:tcW w:w="1014" w:type="dxa"/>
            <w:noWrap/>
            <w:hideMark/>
          </w:tcPr>
          <w:p w14:paraId="2229840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7.85</w:t>
            </w:r>
          </w:p>
        </w:tc>
        <w:tc>
          <w:tcPr>
            <w:tcW w:w="1014" w:type="dxa"/>
            <w:noWrap/>
            <w:hideMark/>
          </w:tcPr>
          <w:p w14:paraId="2DB9A68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638.00</w:t>
            </w:r>
          </w:p>
        </w:tc>
        <w:tc>
          <w:tcPr>
            <w:tcW w:w="1014" w:type="dxa"/>
            <w:noWrap/>
            <w:hideMark/>
          </w:tcPr>
          <w:p w14:paraId="463566AC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7.97</w:t>
            </w:r>
          </w:p>
        </w:tc>
        <w:tc>
          <w:tcPr>
            <w:tcW w:w="1165" w:type="dxa"/>
            <w:noWrap/>
            <w:hideMark/>
          </w:tcPr>
          <w:p w14:paraId="09B0BD1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674.00</w:t>
            </w:r>
          </w:p>
        </w:tc>
        <w:tc>
          <w:tcPr>
            <w:tcW w:w="865" w:type="dxa"/>
            <w:noWrap/>
            <w:hideMark/>
          </w:tcPr>
          <w:p w14:paraId="5C52BE58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8.42</w:t>
            </w:r>
          </w:p>
        </w:tc>
      </w:tr>
      <w:tr w:rsidR="00C76640" w:rsidRPr="00C76640" w14:paraId="4E45F2E2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2AF4332B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yrs [18-29]</w:t>
            </w:r>
          </w:p>
        </w:tc>
        <w:tc>
          <w:tcPr>
            <w:tcW w:w="810" w:type="dxa"/>
            <w:noWrap/>
            <w:hideMark/>
          </w:tcPr>
          <w:p w14:paraId="755BC13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3085</w:t>
            </w:r>
          </w:p>
        </w:tc>
        <w:tc>
          <w:tcPr>
            <w:tcW w:w="1015" w:type="dxa"/>
            <w:noWrap/>
            <w:hideMark/>
          </w:tcPr>
          <w:p w14:paraId="5C10A84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18.92</w:t>
            </w:r>
          </w:p>
        </w:tc>
        <w:tc>
          <w:tcPr>
            <w:tcW w:w="1015" w:type="dxa"/>
            <w:noWrap/>
            <w:hideMark/>
          </w:tcPr>
          <w:p w14:paraId="0614C6A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6616794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7371C2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56.87</w:t>
            </w:r>
          </w:p>
        </w:tc>
        <w:tc>
          <w:tcPr>
            <w:tcW w:w="1014" w:type="dxa"/>
            <w:noWrap/>
            <w:hideMark/>
          </w:tcPr>
          <w:p w14:paraId="684057C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21.55</w:t>
            </w:r>
          </w:p>
        </w:tc>
        <w:tc>
          <w:tcPr>
            <w:tcW w:w="1014" w:type="dxa"/>
            <w:noWrap/>
            <w:hideMark/>
          </w:tcPr>
          <w:p w14:paraId="0773D23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302</w:t>
            </w:r>
          </w:p>
        </w:tc>
        <w:tc>
          <w:tcPr>
            <w:tcW w:w="1014" w:type="dxa"/>
            <w:noWrap/>
            <w:hideMark/>
          </w:tcPr>
          <w:p w14:paraId="01557EC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9.79</w:t>
            </w:r>
          </w:p>
        </w:tc>
        <w:tc>
          <w:tcPr>
            <w:tcW w:w="1014" w:type="dxa"/>
            <w:noWrap/>
            <w:hideMark/>
          </w:tcPr>
          <w:p w14:paraId="47ED3B2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275.00</w:t>
            </w:r>
          </w:p>
        </w:tc>
        <w:tc>
          <w:tcPr>
            <w:tcW w:w="1014" w:type="dxa"/>
            <w:noWrap/>
            <w:hideMark/>
          </w:tcPr>
          <w:p w14:paraId="730272F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8.91</w:t>
            </w:r>
          </w:p>
        </w:tc>
        <w:tc>
          <w:tcPr>
            <w:tcW w:w="1165" w:type="dxa"/>
            <w:noWrap/>
            <w:hideMark/>
          </w:tcPr>
          <w:p w14:paraId="4000B34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330.00</w:t>
            </w:r>
          </w:p>
        </w:tc>
        <w:tc>
          <w:tcPr>
            <w:tcW w:w="865" w:type="dxa"/>
            <w:noWrap/>
            <w:hideMark/>
          </w:tcPr>
          <w:p w14:paraId="75EADDA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10.70</w:t>
            </w:r>
          </w:p>
        </w:tc>
      </w:tr>
      <w:tr w:rsidR="00C76640" w:rsidRPr="00C76640" w14:paraId="47833899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6C83B053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yrs [30-39]</w:t>
            </w:r>
          </w:p>
        </w:tc>
        <w:tc>
          <w:tcPr>
            <w:tcW w:w="810" w:type="dxa"/>
            <w:noWrap/>
            <w:hideMark/>
          </w:tcPr>
          <w:p w14:paraId="1310536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2997</w:t>
            </w:r>
          </w:p>
        </w:tc>
        <w:tc>
          <w:tcPr>
            <w:tcW w:w="1015" w:type="dxa"/>
            <w:noWrap/>
            <w:hideMark/>
          </w:tcPr>
          <w:p w14:paraId="745C0B4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18.38</w:t>
            </w:r>
          </w:p>
        </w:tc>
        <w:tc>
          <w:tcPr>
            <w:tcW w:w="1015" w:type="dxa"/>
            <w:noWrap/>
            <w:hideMark/>
          </w:tcPr>
          <w:p w14:paraId="0A2893F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1C1D63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4446B4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59.01</w:t>
            </w:r>
          </w:p>
        </w:tc>
        <w:tc>
          <w:tcPr>
            <w:tcW w:w="1014" w:type="dxa"/>
            <w:noWrap/>
            <w:hideMark/>
          </w:tcPr>
          <w:p w14:paraId="1FD548F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22.10</w:t>
            </w:r>
          </w:p>
        </w:tc>
        <w:tc>
          <w:tcPr>
            <w:tcW w:w="1014" w:type="dxa"/>
            <w:noWrap/>
            <w:hideMark/>
          </w:tcPr>
          <w:p w14:paraId="545CACA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284</w:t>
            </w:r>
          </w:p>
        </w:tc>
        <w:tc>
          <w:tcPr>
            <w:tcW w:w="1014" w:type="dxa"/>
            <w:noWrap/>
            <w:hideMark/>
          </w:tcPr>
          <w:p w14:paraId="02577D3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9.48</w:t>
            </w:r>
          </w:p>
        </w:tc>
        <w:tc>
          <w:tcPr>
            <w:tcW w:w="1014" w:type="dxa"/>
            <w:noWrap/>
            <w:hideMark/>
          </w:tcPr>
          <w:p w14:paraId="716BBA4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254.00</w:t>
            </w:r>
          </w:p>
        </w:tc>
        <w:tc>
          <w:tcPr>
            <w:tcW w:w="1014" w:type="dxa"/>
            <w:noWrap/>
            <w:hideMark/>
          </w:tcPr>
          <w:p w14:paraId="4CD686C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8.48</w:t>
            </w:r>
          </w:p>
        </w:tc>
        <w:tc>
          <w:tcPr>
            <w:tcW w:w="1165" w:type="dxa"/>
            <w:noWrap/>
            <w:hideMark/>
          </w:tcPr>
          <w:p w14:paraId="5CFD14E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302.00</w:t>
            </w:r>
          </w:p>
        </w:tc>
        <w:tc>
          <w:tcPr>
            <w:tcW w:w="865" w:type="dxa"/>
            <w:noWrap/>
            <w:hideMark/>
          </w:tcPr>
          <w:p w14:paraId="7417938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10.08</w:t>
            </w:r>
          </w:p>
        </w:tc>
      </w:tr>
      <w:tr w:rsidR="00C76640" w:rsidRPr="00C76640" w14:paraId="1F5B2EA3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01F12FC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yrs [40-49]</w:t>
            </w:r>
          </w:p>
        </w:tc>
        <w:tc>
          <w:tcPr>
            <w:tcW w:w="810" w:type="dxa"/>
            <w:noWrap/>
            <w:hideMark/>
          </w:tcPr>
          <w:p w14:paraId="1328196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3044</w:t>
            </w:r>
          </w:p>
        </w:tc>
        <w:tc>
          <w:tcPr>
            <w:tcW w:w="1015" w:type="dxa"/>
            <w:noWrap/>
            <w:hideMark/>
          </w:tcPr>
          <w:p w14:paraId="04624AD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18.67</w:t>
            </w:r>
          </w:p>
        </w:tc>
        <w:tc>
          <w:tcPr>
            <w:tcW w:w="1015" w:type="dxa"/>
            <w:noWrap/>
            <w:hideMark/>
          </w:tcPr>
          <w:p w14:paraId="49DD370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695C29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A57F98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59.90</w:t>
            </w:r>
          </w:p>
        </w:tc>
        <w:tc>
          <w:tcPr>
            <w:tcW w:w="1014" w:type="dxa"/>
            <w:noWrap/>
            <w:hideMark/>
          </w:tcPr>
          <w:p w14:paraId="1C0C402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21.87</w:t>
            </w:r>
          </w:p>
        </w:tc>
        <w:tc>
          <w:tcPr>
            <w:tcW w:w="1014" w:type="dxa"/>
            <w:noWrap/>
            <w:hideMark/>
          </w:tcPr>
          <w:p w14:paraId="1D05F41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276</w:t>
            </w:r>
          </w:p>
        </w:tc>
        <w:tc>
          <w:tcPr>
            <w:tcW w:w="1014" w:type="dxa"/>
            <w:noWrap/>
            <w:hideMark/>
          </w:tcPr>
          <w:p w14:paraId="087284C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9.07</w:t>
            </w:r>
          </w:p>
        </w:tc>
        <w:tc>
          <w:tcPr>
            <w:tcW w:w="1014" w:type="dxa"/>
            <w:noWrap/>
            <w:hideMark/>
          </w:tcPr>
          <w:p w14:paraId="2C5C9F6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299.00</w:t>
            </w:r>
          </w:p>
        </w:tc>
        <w:tc>
          <w:tcPr>
            <w:tcW w:w="1014" w:type="dxa"/>
            <w:noWrap/>
            <w:hideMark/>
          </w:tcPr>
          <w:p w14:paraId="785B4B5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9.82</w:t>
            </w:r>
          </w:p>
        </w:tc>
        <w:tc>
          <w:tcPr>
            <w:tcW w:w="1165" w:type="dxa"/>
            <w:noWrap/>
            <w:hideMark/>
          </w:tcPr>
          <w:p w14:paraId="61653EA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312.00</w:t>
            </w:r>
          </w:p>
        </w:tc>
        <w:tc>
          <w:tcPr>
            <w:tcW w:w="865" w:type="dxa"/>
            <w:noWrap/>
            <w:hideMark/>
          </w:tcPr>
          <w:p w14:paraId="0421CA5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10.25</w:t>
            </w:r>
          </w:p>
        </w:tc>
      </w:tr>
      <w:tr w:rsidR="00C76640" w:rsidRPr="00C76640" w14:paraId="4068F76D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0818F950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yrs [50-59]</w:t>
            </w:r>
          </w:p>
        </w:tc>
        <w:tc>
          <w:tcPr>
            <w:tcW w:w="810" w:type="dxa"/>
            <w:noWrap/>
            <w:hideMark/>
          </w:tcPr>
          <w:p w14:paraId="41211A3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2956</w:t>
            </w:r>
          </w:p>
        </w:tc>
        <w:tc>
          <w:tcPr>
            <w:tcW w:w="1015" w:type="dxa"/>
            <w:noWrap/>
            <w:hideMark/>
          </w:tcPr>
          <w:p w14:paraId="2DF7E45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18.13</w:t>
            </w:r>
          </w:p>
        </w:tc>
        <w:tc>
          <w:tcPr>
            <w:tcW w:w="1015" w:type="dxa"/>
            <w:noWrap/>
            <w:hideMark/>
          </w:tcPr>
          <w:p w14:paraId="19FF72B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7E178A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FDF71A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59.72</w:t>
            </w:r>
          </w:p>
        </w:tc>
        <w:tc>
          <w:tcPr>
            <w:tcW w:w="1014" w:type="dxa"/>
            <w:noWrap/>
            <w:hideMark/>
          </w:tcPr>
          <w:p w14:paraId="5A1796E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21.87</w:t>
            </w:r>
          </w:p>
        </w:tc>
        <w:tc>
          <w:tcPr>
            <w:tcW w:w="1014" w:type="dxa"/>
            <w:noWrap/>
            <w:hideMark/>
          </w:tcPr>
          <w:p w14:paraId="56047B6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276</w:t>
            </w:r>
          </w:p>
        </w:tc>
        <w:tc>
          <w:tcPr>
            <w:tcW w:w="1014" w:type="dxa"/>
            <w:noWrap/>
            <w:hideMark/>
          </w:tcPr>
          <w:p w14:paraId="04FED85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9.34</w:t>
            </w:r>
          </w:p>
        </w:tc>
        <w:tc>
          <w:tcPr>
            <w:tcW w:w="1014" w:type="dxa"/>
            <w:noWrap/>
            <w:hideMark/>
          </w:tcPr>
          <w:p w14:paraId="3FBE44B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327.00</w:t>
            </w:r>
          </w:p>
        </w:tc>
        <w:tc>
          <w:tcPr>
            <w:tcW w:w="1014" w:type="dxa"/>
            <w:noWrap/>
            <w:hideMark/>
          </w:tcPr>
          <w:p w14:paraId="015FFD4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11.06</w:t>
            </w:r>
          </w:p>
        </w:tc>
        <w:tc>
          <w:tcPr>
            <w:tcW w:w="1165" w:type="dxa"/>
            <w:noWrap/>
            <w:hideMark/>
          </w:tcPr>
          <w:p w14:paraId="5A842E8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321.00</w:t>
            </w:r>
          </w:p>
        </w:tc>
        <w:tc>
          <w:tcPr>
            <w:tcW w:w="865" w:type="dxa"/>
            <w:noWrap/>
            <w:hideMark/>
          </w:tcPr>
          <w:p w14:paraId="1BF9276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10.86</w:t>
            </w:r>
          </w:p>
        </w:tc>
      </w:tr>
      <w:tr w:rsidR="00C76640" w:rsidRPr="00C76640" w14:paraId="514C132B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5E8F11C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yrs [60+]</w:t>
            </w:r>
          </w:p>
        </w:tc>
        <w:tc>
          <w:tcPr>
            <w:tcW w:w="810" w:type="dxa"/>
            <w:noWrap/>
            <w:hideMark/>
          </w:tcPr>
          <w:p w14:paraId="247670D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4220</w:t>
            </w:r>
          </w:p>
        </w:tc>
        <w:tc>
          <w:tcPr>
            <w:tcW w:w="1015" w:type="dxa"/>
            <w:noWrap/>
            <w:hideMark/>
          </w:tcPr>
          <w:p w14:paraId="6ED41F1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25.89</w:t>
            </w:r>
          </w:p>
        </w:tc>
        <w:tc>
          <w:tcPr>
            <w:tcW w:w="1015" w:type="dxa"/>
            <w:noWrap/>
            <w:hideMark/>
          </w:tcPr>
          <w:p w14:paraId="5AB931D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DB9A40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5D7613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63.89</w:t>
            </w:r>
          </w:p>
        </w:tc>
        <w:tc>
          <w:tcPr>
            <w:tcW w:w="1014" w:type="dxa"/>
            <w:noWrap/>
            <w:hideMark/>
          </w:tcPr>
          <w:p w14:paraId="52BA24D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20.84</w:t>
            </w:r>
          </w:p>
        </w:tc>
        <w:tc>
          <w:tcPr>
            <w:tcW w:w="1014" w:type="dxa"/>
            <w:noWrap/>
            <w:hideMark/>
          </w:tcPr>
          <w:p w14:paraId="4A2366F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280</w:t>
            </w:r>
          </w:p>
        </w:tc>
        <w:tc>
          <w:tcPr>
            <w:tcW w:w="1014" w:type="dxa"/>
            <w:noWrap/>
            <w:hideMark/>
          </w:tcPr>
          <w:p w14:paraId="4B31703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6.64</w:t>
            </w:r>
          </w:p>
        </w:tc>
        <w:tc>
          <w:tcPr>
            <w:tcW w:w="1014" w:type="dxa"/>
            <w:noWrap/>
            <w:hideMark/>
          </w:tcPr>
          <w:p w14:paraId="42ABA69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296.00</w:t>
            </w:r>
          </w:p>
        </w:tc>
        <w:tc>
          <w:tcPr>
            <w:tcW w:w="1014" w:type="dxa"/>
            <w:noWrap/>
            <w:hideMark/>
          </w:tcPr>
          <w:p w14:paraId="4E22747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7.01</w:t>
            </w:r>
          </w:p>
        </w:tc>
        <w:tc>
          <w:tcPr>
            <w:tcW w:w="1165" w:type="dxa"/>
            <w:noWrap/>
            <w:hideMark/>
          </w:tcPr>
          <w:p w14:paraId="1ADB37B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280.00</w:t>
            </w:r>
          </w:p>
        </w:tc>
        <w:tc>
          <w:tcPr>
            <w:tcW w:w="865" w:type="dxa"/>
            <w:noWrap/>
            <w:hideMark/>
          </w:tcPr>
          <w:p w14:paraId="66F49D8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6.64</w:t>
            </w:r>
          </w:p>
        </w:tc>
      </w:tr>
      <w:tr w:rsidR="00C76640" w:rsidRPr="00C76640" w14:paraId="2D08E4A1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6E882B44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r w:rsidR="00C05A3B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income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="00C05A3B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 = Low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10" w:type="dxa"/>
            <w:noWrap/>
            <w:hideMark/>
          </w:tcPr>
          <w:p w14:paraId="78F0B6F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2562</w:t>
            </w:r>
          </w:p>
        </w:tc>
        <w:tc>
          <w:tcPr>
            <w:tcW w:w="1015" w:type="dxa"/>
            <w:noWrap/>
            <w:hideMark/>
          </w:tcPr>
          <w:p w14:paraId="45A7942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15.72</w:t>
            </w:r>
          </w:p>
        </w:tc>
        <w:tc>
          <w:tcPr>
            <w:tcW w:w="1015" w:type="dxa"/>
            <w:noWrap/>
            <w:hideMark/>
          </w:tcPr>
          <w:p w14:paraId="48EC144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3D1EB4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73B478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54.12</w:t>
            </w:r>
          </w:p>
        </w:tc>
        <w:tc>
          <w:tcPr>
            <w:tcW w:w="1014" w:type="dxa"/>
            <w:noWrap/>
            <w:hideMark/>
          </w:tcPr>
          <w:p w14:paraId="4833C5E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23.15</w:t>
            </w:r>
          </w:p>
        </w:tc>
        <w:tc>
          <w:tcPr>
            <w:tcW w:w="1014" w:type="dxa"/>
            <w:noWrap/>
            <w:hideMark/>
          </w:tcPr>
          <w:p w14:paraId="053B3FA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382</w:t>
            </w:r>
          </w:p>
        </w:tc>
        <w:tc>
          <w:tcPr>
            <w:tcW w:w="1014" w:type="dxa"/>
            <w:noWrap/>
            <w:hideMark/>
          </w:tcPr>
          <w:p w14:paraId="4D05A74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14.91</w:t>
            </w:r>
          </w:p>
        </w:tc>
        <w:tc>
          <w:tcPr>
            <w:tcW w:w="1014" w:type="dxa"/>
            <w:noWrap/>
            <w:hideMark/>
          </w:tcPr>
          <w:p w14:paraId="6CEE74A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388.00</w:t>
            </w:r>
          </w:p>
        </w:tc>
        <w:tc>
          <w:tcPr>
            <w:tcW w:w="1014" w:type="dxa"/>
            <w:noWrap/>
            <w:hideMark/>
          </w:tcPr>
          <w:p w14:paraId="12FE172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15.14</w:t>
            </w:r>
          </w:p>
        </w:tc>
        <w:tc>
          <w:tcPr>
            <w:tcW w:w="1165" w:type="dxa"/>
            <w:noWrap/>
            <w:hideMark/>
          </w:tcPr>
          <w:p w14:paraId="38CB80B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361.00</w:t>
            </w:r>
          </w:p>
        </w:tc>
        <w:tc>
          <w:tcPr>
            <w:tcW w:w="865" w:type="dxa"/>
            <w:noWrap/>
            <w:hideMark/>
          </w:tcPr>
          <w:p w14:paraId="72150FB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14.09</w:t>
            </w:r>
          </w:p>
        </w:tc>
      </w:tr>
      <w:tr w:rsidR="00C76640" w:rsidRPr="00C76640" w14:paraId="41698970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4937C5C9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</w:t>
            </w:r>
            <w:r w:rsidR="00C05A3B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810" w:type="dxa"/>
            <w:noWrap/>
            <w:hideMark/>
          </w:tcPr>
          <w:p w14:paraId="7BAB8CE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2410</w:t>
            </w:r>
          </w:p>
        </w:tc>
        <w:tc>
          <w:tcPr>
            <w:tcW w:w="1015" w:type="dxa"/>
            <w:noWrap/>
            <w:hideMark/>
          </w:tcPr>
          <w:p w14:paraId="7F4A694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14.78</w:t>
            </w:r>
          </w:p>
        </w:tc>
        <w:tc>
          <w:tcPr>
            <w:tcW w:w="1015" w:type="dxa"/>
            <w:noWrap/>
            <w:hideMark/>
          </w:tcPr>
          <w:p w14:paraId="64B62C3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BCA852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6363273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58.45</w:t>
            </w:r>
          </w:p>
        </w:tc>
        <w:tc>
          <w:tcPr>
            <w:tcW w:w="1014" w:type="dxa"/>
            <w:noWrap/>
            <w:hideMark/>
          </w:tcPr>
          <w:p w14:paraId="6DE396E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22.69</w:t>
            </w:r>
          </w:p>
        </w:tc>
        <w:tc>
          <w:tcPr>
            <w:tcW w:w="1014" w:type="dxa"/>
            <w:noWrap/>
            <w:hideMark/>
          </w:tcPr>
          <w:p w14:paraId="4F222CA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251</w:t>
            </w:r>
          </w:p>
        </w:tc>
        <w:tc>
          <w:tcPr>
            <w:tcW w:w="1014" w:type="dxa"/>
            <w:noWrap/>
            <w:hideMark/>
          </w:tcPr>
          <w:p w14:paraId="6D172C9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10.41</w:t>
            </w:r>
          </w:p>
        </w:tc>
        <w:tc>
          <w:tcPr>
            <w:tcW w:w="1014" w:type="dxa"/>
            <w:noWrap/>
            <w:hideMark/>
          </w:tcPr>
          <w:p w14:paraId="2D15E88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273.00</w:t>
            </w:r>
          </w:p>
        </w:tc>
        <w:tc>
          <w:tcPr>
            <w:tcW w:w="1014" w:type="dxa"/>
            <w:noWrap/>
            <w:hideMark/>
          </w:tcPr>
          <w:p w14:paraId="3C8771D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11.33</w:t>
            </w:r>
          </w:p>
        </w:tc>
        <w:tc>
          <w:tcPr>
            <w:tcW w:w="1165" w:type="dxa"/>
            <w:noWrap/>
            <w:hideMark/>
          </w:tcPr>
          <w:p w14:paraId="33263DC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270.00</w:t>
            </w:r>
          </w:p>
        </w:tc>
        <w:tc>
          <w:tcPr>
            <w:tcW w:w="865" w:type="dxa"/>
            <w:noWrap/>
            <w:hideMark/>
          </w:tcPr>
          <w:p w14:paraId="5D1D203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11.20</w:t>
            </w:r>
          </w:p>
        </w:tc>
      </w:tr>
      <w:tr w:rsidR="00C76640" w:rsidRPr="00C76640" w14:paraId="4FA3BB63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08CA7504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</w:t>
            </w:r>
            <w:r w:rsidR="00C05A3B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C05A3B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3]</w:t>
            </w:r>
          </w:p>
        </w:tc>
        <w:tc>
          <w:tcPr>
            <w:tcW w:w="810" w:type="dxa"/>
            <w:noWrap/>
            <w:hideMark/>
          </w:tcPr>
          <w:p w14:paraId="59F7E06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2563</w:t>
            </w:r>
          </w:p>
        </w:tc>
        <w:tc>
          <w:tcPr>
            <w:tcW w:w="1015" w:type="dxa"/>
            <w:noWrap/>
            <w:hideMark/>
          </w:tcPr>
          <w:p w14:paraId="1569F53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15.72</w:t>
            </w:r>
          </w:p>
        </w:tc>
        <w:tc>
          <w:tcPr>
            <w:tcW w:w="1015" w:type="dxa"/>
            <w:noWrap/>
            <w:hideMark/>
          </w:tcPr>
          <w:p w14:paraId="1CF01DB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2B1935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16DFC2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61.08</w:t>
            </w:r>
          </w:p>
        </w:tc>
        <w:tc>
          <w:tcPr>
            <w:tcW w:w="1014" w:type="dxa"/>
            <w:noWrap/>
            <w:hideMark/>
          </w:tcPr>
          <w:p w14:paraId="636EF03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21.02</w:t>
            </w:r>
          </w:p>
        </w:tc>
        <w:tc>
          <w:tcPr>
            <w:tcW w:w="1014" w:type="dxa"/>
            <w:noWrap/>
            <w:hideMark/>
          </w:tcPr>
          <w:p w14:paraId="3202EAA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</w:t>
            </w:r>
          </w:p>
        </w:tc>
        <w:tc>
          <w:tcPr>
            <w:tcW w:w="1014" w:type="dxa"/>
            <w:noWrap/>
            <w:hideMark/>
          </w:tcPr>
          <w:p w14:paraId="34F05BF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7.73</w:t>
            </w:r>
          </w:p>
        </w:tc>
        <w:tc>
          <w:tcPr>
            <w:tcW w:w="1014" w:type="dxa"/>
            <w:noWrap/>
            <w:hideMark/>
          </w:tcPr>
          <w:p w14:paraId="0403CF2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211.00</w:t>
            </w:r>
          </w:p>
        </w:tc>
        <w:tc>
          <w:tcPr>
            <w:tcW w:w="1014" w:type="dxa"/>
            <w:noWrap/>
            <w:hideMark/>
          </w:tcPr>
          <w:p w14:paraId="212F7B5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8.23</w:t>
            </w:r>
          </w:p>
        </w:tc>
        <w:tc>
          <w:tcPr>
            <w:tcW w:w="1165" w:type="dxa"/>
            <w:noWrap/>
            <w:hideMark/>
          </w:tcPr>
          <w:p w14:paraId="359A8BF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244.00</w:t>
            </w:r>
          </w:p>
        </w:tc>
        <w:tc>
          <w:tcPr>
            <w:tcW w:w="865" w:type="dxa"/>
            <w:noWrap/>
            <w:hideMark/>
          </w:tcPr>
          <w:p w14:paraId="04F8961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9.52</w:t>
            </w:r>
          </w:p>
        </w:tc>
      </w:tr>
      <w:tr w:rsidR="00C76640" w:rsidRPr="00C76640" w14:paraId="41D3CCEA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5758B189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810" w:type="dxa"/>
            <w:noWrap/>
            <w:hideMark/>
          </w:tcPr>
          <w:p w14:paraId="009FB62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2836</w:t>
            </w:r>
          </w:p>
        </w:tc>
        <w:tc>
          <w:tcPr>
            <w:tcW w:w="1015" w:type="dxa"/>
            <w:noWrap/>
            <w:hideMark/>
          </w:tcPr>
          <w:p w14:paraId="0A1CBB4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17.40</w:t>
            </w:r>
          </w:p>
        </w:tc>
        <w:tc>
          <w:tcPr>
            <w:tcW w:w="1015" w:type="dxa"/>
            <w:noWrap/>
            <w:hideMark/>
          </w:tcPr>
          <w:p w14:paraId="0B49985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16534A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2A0D47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62.36</w:t>
            </w:r>
          </w:p>
        </w:tc>
        <w:tc>
          <w:tcPr>
            <w:tcW w:w="1014" w:type="dxa"/>
            <w:noWrap/>
            <w:hideMark/>
          </w:tcPr>
          <w:p w14:paraId="2F040F3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20.64</w:t>
            </w:r>
          </w:p>
        </w:tc>
        <w:tc>
          <w:tcPr>
            <w:tcW w:w="1014" w:type="dxa"/>
            <w:noWrap/>
            <w:hideMark/>
          </w:tcPr>
          <w:p w14:paraId="49C7BC3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182</w:t>
            </w:r>
          </w:p>
        </w:tc>
        <w:tc>
          <w:tcPr>
            <w:tcW w:w="1014" w:type="dxa"/>
            <w:noWrap/>
            <w:hideMark/>
          </w:tcPr>
          <w:p w14:paraId="0E8D708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6.42</w:t>
            </w:r>
          </w:p>
        </w:tc>
        <w:tc>
          <w:tcPr>
            <w:tcW w:w="1014" w:type="dxa"/>
            <w:noWrap/>
            <w:hideMark/>
          </w:tcPr>
          <w:p w14:paraId="6322313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215.00</w:t>
            </w:r>
          </w:p>
        </w:tc>
        <w:tc>
          <w:tcPr>
            <w:tcW w:w="1014" w:type="dxa"/>
            <w:noWrap/>
            <w:hideMark/>
          </w:tcPr>
          <w:p w14:paraId="31C642A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7.58</w:t>
            </w:r>
          </w:p>
        </w:tc>
        <w:tc>
          <w:tcPr>
            <w:tcW w:w="1165" w:type="dxa"/>
            <w:noWrap/>
            <w:hideMark/>
          </w:tcPr>
          <w:p w14:paraId="1DF8B5D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248.00</w:t>
            </w:r>
          </w:p>
        </w:tc>
        <w:tc>
          <w:tcPr>
            <w:tcW w:w="865" w:type="dxa"/>
            <w:noWrap/>
            <w:hideMark/>
          </w:tcPr>
          <w:p w14:paraId="6964245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8.74</w:t>
            </w:r>
          </w:p>
        </w:tc>
      </w:tr>
      <w:tr w:rsidR="00C76640" w:rsidRPr="00C76640" w14:paraId="7C0DF874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756911A2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HH income 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C05A3B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F43505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= 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10" w:type="dxa"/>
            <w:noWrap/>
            <w:hideMark/>
          </w:tcPr>
          <w:p w14:paraId="5AD671E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3706</w:t>
            </w:r>
          </w:p>
        </w:tc>
        <w:tc>
          <w:tcPr>
            <w:tcW w:w="1015" w:type="dxa"/>
            <w:noWrap/>
            <w:hideMark/>
          </w:tcPr>
          <w:p w14:paraId="6FDBB2A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22.73</w:t>
            </w:r>
          </w:p>
        </w:tc>
        <w:tc>
          <w:tcPr>
            <w:tcW w:w="1015" w:type="dxa"/>
            <w:noWrap/>
            <w:hideMark/>
          </w:tcPr>
          <w:p w14:paraId="5A61C2C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37A2DE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140AA9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63.52</w:t>
            </w:r>
          </w:p>
        </w:tc>
        <w:tc>
          <w:tcPr>
            <w:tcW w:w="1014" w:type="dxa"/>
            <w:noWrap/>
            <w:hideMark/>
          </w:tcPr>
          <w:p w14:paraId="18DC9C5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20.36</w:t>
            </w:r>
          </w:p>
        </w:tc>
        <w:tc>
          <w:tcPr>
            <w:tcW w:w="1014" w:type="dxa"/>
            <w:noWrap/>
            <w:hideMark/>
          </w:tcPr>
          <w:p w14:paraId="6266DF1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206</w:t>
            </w:r>
          </w:p>
        </w:tc>
        <w:tc>
          <w:tcPr>
            <w:tcW w:w="1014" w:type="dxa"/>
            <w:noWrap/>
            <w:hideMark/>
          </w:tcPr>
          <w:p w14:paraId="1F89709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5.56</w:t>
            </w:r>
          </w:p>
        </w:tc>
        <w:tc>
          <w:tcPr>
            <w:tcW w:w="1014" w:type="dxa"/>
            <w:noWrap/>
            <w:hideMark/>
          </w:tcPr>
          <w:p w14:paraId="76B2092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231.00</w:t>
            </w:r>
          </w:p>
        </w:tc>
        <w:tc>
          <w:tcPr>
            <w:tcW w:w="1014" w:type="dxa"/>
            <w:noWrap/>
            <w:hideMark/>
          </w:tcPr>
          <w:p w14:paraId="2716205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6.23</w:t>
            </w:r>
          </w:p>
        </w:tc>
        <w:tc>
          <w:tcPr>
            <w:tcW w:w="1165" w:type="dxa"/>
            <w:noWrap/>
            <w:hideMark/>
          </w:tcPr>
          <w:p w14:paraId="16E4921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273.00</w:t>
            </w:r>
          </w:p>
        </w:tc>
        <w:tc>
          <w:tcPr>
            <w:tcW w:w="865" w:type="dxa"/>
            <w:noWrap/>
            <w:hideMark/>
          </w:tcPr>
          <w:p w14:paraId="59C52AF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7.37</w:t>
            </w:r>
          </w:p>
        </w:tc>
      </w:tr>
      <w:tr w:rsidR="00C76640" w:rsidRPr="00C76640" w14:paraId="25783C98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3F017938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HH income </w:t>
            </w:r>
          </w:p>
          <w:p w14:paraId="36943595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[prefer not answer]</w:t>
            </w:r>
          </w:p>
        </w:tc>
        <w:tc>
          <w:tcPr>
            <w:tcW w:w="810" w:type="dxa"/>
            <w:noWrap/>
            <w:hideMark/>
          </w:tcPr>
          <w:p w14:paraId="6ED85F9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2225</w:t>
            </w:r>
          </w:p>
        </w:tc>
        <w:tc>
          <w:tcPr>
            <w:tcW w:w="1015" w:type="dxa"/>
            <w:noWrap/>
            <w:hideMark/>
          </w:tcPr>
          <w:p w14:paraId="7DD8AC4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13.65</w:t>
            </w:r>
          </w:p>
        </w:tc>
        <w:tc>
          <w:tcPr>
            <w:tcW w:w="1015" w:type="dxa"/>
            <w:noWrap/>
            <w:hideMark/>
          </w:tcPr>
          <w:p w14:paraId="7C55FA1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967CCD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6E29825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59.52</w:t>
            </w:r>
          </w:p>
        </w:tc>
        <w:tc>
          <w:tcPr>
            <w:tcW w:w="1014" w:type="dxa"/>
            <w:noWrap/>
            <w:hideMark/>
          </w:tcPr>
          <w:p w14:paraId="497AD6B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21.67</w:t>
            </w:r>
          </w:p>
        </w:tc>
        <w:tc>
          <w:tcPr>
            <w:tcW w:w="1014" w:type="dxa"/>
            <w:noWrap/>
            <w:hideMark/>
          </w:tcPr>
          <w:p w14:paraId="088D104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</w:t>
            </w:r>
          </w:p>
        </w:tc>
        <w:tc>
          <w:tcPr>
            <w:tcW w:w="1014" w:type="dxa"/>
            <w:noWrap/>
            <w:hideMark/>
          </w:tcPr>
          <w:p w14:paraId="26B5C0F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8.94</w:t>
            </w:r>
          </w:p>
        </w:tc>
        <w:tc>
          <w:tcPr>
            <w:tcW w:w="1014" w:type="dxa"/>
            <w:noWrap/>
            <w:hideMark/>
          </w:tcPr>
          <w:p w14:paraId="25B9A44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133.00</w:t>
            </w:r>
          </w:p>
        </w:tc>
        <w:tc>
          <w:tcPr>
            <w:tcW w:w="1014" w:type="dxa"/>
            <w:noWrap/>
            <w:hideMark/>
          </w:tcPr>
          <w:p w14:paraId="5DDFB64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5.98</w:t>
            </w:r>
          </w:p>
        </w:tc>
        <w:tc>
          <w:tcPr>
            <w:tcW w:w="1165" w:type="dxa"/>
            <w:noWrap/>
            <w:hideMark/>
          </w:tcPr>
          <w:p w14:paraId="6A61432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149.00</w:t>
            </w:r>
          </w:p>
        </w:tc>
        <w:tc>
          <w:tcPr>
            <w:tcW w:w="865" w:type="dxa"/>
            <w:noWrap/>
            <w:hideMark/>
          </w:tcPr>
          <w:p w14:paraId="305AC65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6.70</w:t>
            </w:r>
          </w:p>
        </w:tc>
      </w:tr>
      <w:tr w:rsidR="00C76640" w:rsidRPr="00C76640" w14:paraId="41424D12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0B95B27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810" w:type="dxa"/>
            <w:noWrap/>
            <w:hideMark/>
          </w:tcPr>
          <w:p w14:paraId="31EAA90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2283</w:t>
            </w:r>
          </w:p>
        </w:tc>
        <w:tc>
          <w:tcPr>
            <w:tcW w:w="1015" w:type="dxa"/>
            <w:noWrap/>
            <w:hideMark/>
          </w:tcPr>
          <w:p w14:paraId="126364C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14.00</w:t>
            </w:r>
          </w:p>
        </w:tc>
        <w:tc>
          <w:tcPr>
            <w:tcW w:w="1015" w:type="dxa"/>
            <w:noWrap/>
            <w:hideMark/>
          </w:tcPr>
          <w:p w14:paraId="0A1E347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3CE4FC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CD6794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52.46</w:t>
            </w:r>
          </w:p>
        </w:tc>
        <w:tc>
          <w:tcPr>
            <w:tcW w:w="1014" w:type="dxa"/>
            <w:noWrap/>
            <w:hideMark/>
          </w:tcPr>
          <w:p w14:paraId="2AF679C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24.12</w:t>
            </w:r>
          </w:p>
        </w:tc>
        <w:tc>
          <w:tcPr>
            <w:tcW w:w="1014" w:type="dxa"/>
            <w:noWrap/>
            <w:hideMark/>
          </w:tcPr>
          <w:p w14:paraId="4CAB500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383</w:t>
            </w:r>
          </w:p>
        </w:tc>
        <w:tc>
          <w:tcPr>
            <w:tcW w:w="1014" w:type="dxa"/>
            <w:noWrap/>
            <w:hideMark/>
          </w:tcPr>
          <w:p w14:paraId="6329792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16.78</w:t>
            </w:r>
          </w:p>
        </w:tc>
        <w:tc>
          <w:tcPr>
            <w:tcW w:w="1014" w:type="dxa"/>
            <w:noWrap/>
            <w:hideMark/>
          </w:tcPr>
          <w:p w14:paraId="491A976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397.00</w:t>
            </w:r>
          </w:p>
        </w:tc>
        <w:tc>
          <w:tcPr>
            <w:tcW w:w="1014" w:type="dxa"/>
            <w:noWrap/>
            <w:hideMark/>
          </w:tcPr>
          <w:p w14:paraId="1C2E2A8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17.39</w:t>
            </w:r>
          </w:p>
        </w:tc>
        <w:tc>
          <w:tcPr>
            <w:tcW w:w="1165" w:type="dxa"/>
            <w:noWrap/>
            <w:hideMark/>
          </w:tcPr>
          <w:p w14:paraId="322218B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360.00</w:t>
            </w:r>
          </w:p>
        </w:tc>
        <w:tc>
          <w:tcPr>
            <w:tcW w:w="865" w:type="dxa"/>
            <w:noWrap/>
            <w:hideMark/>
          </w:tcPr>
          <w:p w14:paraId="611A191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15.77</w:t>
            </w:r>
          </w:p>
        </w:tc>
      </w:tr>
      <w:tr w:rsidR="00C76640" w:rsidRPr="00C76640" w14:paraId="5E207FE3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279375B8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Retired</w:t>
            </w:r>
          </w:p>
        </w:tc>
        <w:tc>
          <w:tcPr>
            <w:tcW w:w="810" w:type="dxa"/>
            <w:noWrap/>
            <w:hideMark/>
          </w:tcPr>
          <w:p w14:paraId="5F17E6F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3050</w:t>
            </w:r>
          </w:p>
        </w:tc>
        <w:tc>
          <w:tcPr>
            <w:tcW w:w="1015" w:type="dxa"/>
            <w:noWrap/>
            <w:hideMark/>
          </w:tcPr>
          <w:p w14:paraId="33036FE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18.71</w:t>
            </w:r>
          </w:p>
        </w:tc>
        <w:tc>
          <w:tcPr>
            <w:tcW w:w="1015" w:type="dxa"/>
            <w:noWrap/>
            <w:hideMark/>
          </w:tcPr>
          <w:p w14:paraId="25E8241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5BE65C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4530C5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64.22</w:t>
            </w:r>
          </w:p>
        </w:tc>
        <w:tc>
          <w:tcPr>
            <w:tcW w:w="1014" w:type="dxa"/>
            <w:noWrap/>
            <w:hideMark/>
          </w:tcPr>
          <w:p w14:paraId="010DFE7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20.75</w:t>
            </w:r>
          </w:p>
        </w:tc>
        <w:tc>
          <w:tcPr>
            <w:tcW w:w="1014" w:type="dxa"/>
            <w:noWrap/>
            <w:hideMark/>
          </w:tcPr>
          <w:p w14:paraId="10E6E07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211</w:t>
            </w:r>
          </w:p>
        </w:tc>
        <w:tc>
          <w:tcPr>
            <w:tcW w:w="1014" w:type="dxa"/>
            <w:noWrap/>
            <w:hideMark/>
          </w:tcPr>
          <w:p w14:paraId="043CE2B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6.92</w:t>
            </w:r>
          </w:p>
        </w:tc>
        <w:tc>
          <w:tcPr>
            <w:tcW w:w="1014" w:type="dxa"/>
            <w:noWrap/>
            <w:hideMark/>
          </w:tcPr>
          <w:p w14:paraId="2ED1292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250.00</w:t>
            </w:r>
          </w:p>
        </w:tc>
        <w:tc>
          <w:tcPr>
            <w:tcW w:w="1014" w:type="dxa"/>
            <w:noWrap/>
            <w:hideMark/>
          </w:tcPr>
          <w:p w14:paraId="2925A47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8.20</w:t>
            </w:r>
          </w:p>
        </w:tc>
        <w:tc>
          <w:tcPr>
            <w:tcW w:w="1165" w:type="dxa"/>
            <w:noWrap/>
            <w:hideMark/>
          </w:tcPr>
          <w:p w14:paraId="2424184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240.00</w:t>
            </w:r>
          </w:p>
        </w:tc>
        <w:tc>
          <w:tcPr>
            <w:tcW w:w="865" w:type="dxa"/>
            <w:noWrap/>
            <w:hideMark/>
          </w:tcPr>
          <w:p w14:paraId="17C43B3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7.87</w:t>
            </w:r>
          </w:p>
        </w:tc>
      </w:tr>
      <w:tr w:rsidR="00C76640" w:rsidRPr="00C76640" w14:paraId="384A5384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FD713ED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Home maker</w:t>
            </w:r>
          </w:p>
        </w:tc>
        <w:tc>
          <w:tcPr>
            <w:tcW w:w="810" w:type="dxa"/>
            <w:noWrap/>
            <w:hideMark/>
          </w:tcPr>
          <w:p w14:paraId="19242ED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886</w:t>
            </w:r>
          </w:p>
        </w:tc>
        <w:tc>
          <w:tcPr>
            <w:tcW w:w="1015" w:type="dxa"/>
            <w:noWrap/>
            <w:hideMark/>
          </w:tcPr>
          <w:p w14:paraId="1C25830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5.43</w:t>
            </w:r>
          </w:p>
        </w:tc>
        <w:tc>
          <w:tcPr>
            <w:tcW w:w="1015" w:type="dxa"/>
            <w:noWrap/>
            <w:hideMark/>
          </w:tcPr>
          <w:p w14:paraId="661FD79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6E9DA87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154F8C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58.26</w:t>
            </w:r>
          </w:p>
        </w:tc>
        <w:tc>
          <w:tcPr>
            <w:tcW w:w="1014" w:type="dxa"/>
            <w:noWrap/>
            <w:hideMark/>
          </w:tcPr>
          <w:p w14:paraId="23D8EDC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22.54</w:t>
            </w:r>
          </w:p>
        </w:tc>
        <w:tc>
          <w:tcPr>
            <w:tcW w:w="1014" w:type="dxa"/>
            <w:noWrap/>
            <w:hideMark/>
          </w:tcPr>
          <w:p w14:paraId="5427561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</w:t>
            </w:r>
          </w:p>
        </w:tc>
        <w:tc>
          <w:tcPr>
            <w:tcW w:w="1014" w:type="dxa"/>
            <w:noWrap/>
            <w:hideMark/>
          </w:tcPr>
          <w:p w14:paraId="041FA0C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11.63</w:t>
            </w:r>
          </w:p>
        </w:tc>
        <w:tc>
          <w:tcPr>
            <w:tcW w:w="1014" w:type="dxa"/>
            <w:noWrap/>
            <w:hideMark/>
          </w:tcPr>
          <w:p w14:paraId="4C67D10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72.00</w:t>
            </w:r>
          </w:p>
        </w:tc>
        <w:tc>
          <w:tcPr>
            <w:tcW w:w="1014" w:type="dxa"/>
            <w:noWrap/>
            <w:hideMark/>
          </w:tcPr>
          <w:p w14:paraId="45C9DD9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8.13</w:t>
            </w:r>
          </w:p>
        </w:tc>
        <w:tc>
          <w:tcPr>
            <w:tcW w:w="1165" w:type="dxa"/>
            <w:noWrap/>
            <w:hideMark/>
          </w:tcPr>
          <w:p w14:paraId="6C47D07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91.00</w:t>
            </w:r>
          </w:p>
        </w:tc>
        <w:tc>
          <w:tcPr>
            <w:tcW w:w="865" w:type="dxa"/>
            <w:noWrap/>
            <w:hideMark/>
          </w:tcPr>
          <w:p w14:paraId="1A15257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10.27</w:t>
            </w:r>
          </w:p>
        </w:tc>
      </w:tr>
      <w:tr w:rsidR="00C76640" w:rsidRPr="00C76640" w14:paraId="07877B70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672C546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 education</w:t>
            </w:r>
          </w:p>
        </w:tc>
        <w:tc>
          <w:tcPr>
            <w:tcW w:w="810" w:type="dxa"/>
            <w:noWrap/>
            <w:hideMark/>
          </w:tcPr>
          <w:p w14:paraId="4C06CB7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1076</w:t>
            </w:r>
          </w:p>
        </w:tc>
        <w:tc>
          <w:tcPr>
            <w:tcW w:w="1015" w:type="dxa"/>
            <w:noWrap/>
            <w:hideMark/>
          </w:tcPr>
          <w:p w14:paraId="3BB9A26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6.60</w:t>
            </w:r>
          </w:p>
        </w:tc>
        <w:tc>
          <w:tcPr>
            <w:tcW w:w="1015" w:type="dxa"/>
            <w:noWrap/>
            <w:hideMark/>
          </w:tcPr>
          <w:p w14:paraId="5B98060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22C5F1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B48A45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57.63</w:t>
            </w:r>
          </w:p>
        </w:tc>
        <w:tc>
          <w:tcPr>
            <w:tcW w:w="1014" w:type="dxa"/>
            <w:noWrap/>
            <w:hideMark/>
          </w:tcPr>
          <w:p w14:paraId="1CD54CE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20.96</w:t>
            </w:r>
          </w:p>
        </w:tc>
        <w:tc>
          <w:tcPr>
            <w:tcW w:w="1014" w:type="dxa"/>
            <w:noWrap/>
            <w:hideMark/>
          </w:tcPr>
          <w:p w14:paraId="3DF36B8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</w:t>
            </w:r>
          </w:p>
        </w:tc>
        <w:tc>
          <w:tcPr>
            <w:tcW w:w="1014" w:type="dxa"/>
            <w:noWrap/>
            <w:hideMark/>
          </w:tcPr>
          <w:p w14:paraId="3E718D7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7.71</w:t>
            </w:r>
          </w:p>
        </w:tc>
        <w:tc>
          <w:tcPr>
            <w:tcW w:w="1014" w:type="dxa"/>
            <w:noWrap/>
            <w:hideMark/>
          </w:tcPr>
          <w:p w14:paraId="254DADA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84.00</w:t>
            </w:r>
          </w:p>
        </w:tc>
        <w:tc>
          <w:tcPr>
            <w:tcW w:w="1014" w:type="dxa"/>
            <w:noWrap/>
            <w:hideMark/>
          </w:tcPr>
          <w:p w14:paraId="300BD72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7.81</w:t>
            </w:r>
          </w:p>
        </w:tc>
        <w:tc>
          <w:tcPr>
            <w:tcW w:w="1165" w:type="dxa"/>
            <w:noWrap/>
            <w:hideMark/>
          </w:tcPr>
          <w:p w14:paraId="514ACEA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98.00</w:t>
            </w:r>
          </w:p>
        </w:tc>
        <w:tc>
          <w:tcPr>
            <w:tcW w:w="865" w:type="dxa"/>
            <w:noWrap/>
            <w:hideMark/>
          </w:tcPr>
          <w:p w14:paraId="3DE7FAA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9.11</w:t>
            </w:r>
          </w:p>
        </w:tc>
      </w:tr>
      <w:tr w:rsidR="00C76640" w:rsidRPr="00C76640" w14:paraId="5532331A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739735F3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810" w:type="dxa"/>
            <w:noWrap/>
            <w:hideMark/>
          </w:tcPr>
          <w:p w14:paraId="0AFDA94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9007</w:t>
            </w:r>
          </w:p>
        </w:tc>
        <w:tc>
          <w:tcPr>
            <w:tcW w:w="1015" w:type="dxa"/>
            <w:noWrap/>
            <w:hideMark/>
          </w:tcPr>
          <w:p w14:paraId="4055034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55.25</w:t>
            </w:r>
          </w:p>
        </w:tc>
        <w:tc>
          <w:tcPr>
            <w:tcW w:w="1015" w:type="dxa"/>
            <w:noWrap/>
            <w:hideMark/>
          </w:tcPr>
          <w:p w14:paraId="186AC05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2626AE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4AC05D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61.23</w:t>
            </w:r>
          </w:p>
        </w:tc>
        <w:tc>
          <w:tcPr>
            <w:tcW w:w="1014" w:type="dxa"/>
            <w:noWrap/>
            <w:hideMark/>
          </w:tcPr>
          <w:p w14:paraId="7668245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20.88</w:t>
            </w:r>
          </w:p>
        </w:tc>
        <w:tc>
          <w:tcPr>
            <w:tcW w:w="1014" w:type="dxa"/>
            <w:noWrap/>
            <w:hideMark/>
          </w:tcPr>
          <w:p w14:paraId="1446789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638</w:t>
            </w:r>
          </w:p>
        </w:tc>
        <w:tc>
          <w:tcPr>
            <w:tcW w:w="1014" w:type="dxa"/>
            <w:noWrap/>
            <w:hideMark/>
          </w:tcPr>
          <w:p w14:paraId="6E8D1D2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7.08</w:t>
            </w:r>
          </w:p>
        </w:tc>
        <w:tc>
          <w:tcPr>
            <w:tcW w:w="1014" w:type="dxa"/>
            <w:noWrap/>
            <w:hideMark/>
          </w:tcPr>
          <w:p w14:paraId="36A5763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648.00</w:t>
            </w:r>
          </w:p>
        </w:tc>
        <w:tc>
          <w:tcPr>
            <w:tcW w:w="1014" w:type="dxa"/>
            <w:noWrap/>
            <w:hideMark/>
          </w:tcPr>
          <w:p w14:paraId="04B58D7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7.19</w:t>
            </w:r>
          </w:p>
        </w:tc>
        <w:tc>
          <w:tcPr>
            <w:tcW w:w="1165" w:type="dxa"/>
            <w:noWrap/>
            <w:hideMark/>
          </w:tcPr>
          <w:p w14:paraId="4401453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756.00</w:t>
            </w:r>
          </w:p>
        </w:tc>
        <w:tc>
          <w:tcPr>
            <w:tcW w:w="865" w:type="dxa"/>
            <w:noWrap/>
            <w:hideMark/>
          </w:tcPr>
          <w:p w14:paraId="7FC8CB7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8.39</w:t>
            </w:r>
          </w:p>
        </w:tc>
      </w:tr>
      <w:tr w:rsidR="00C76640" w:rsidRPr="00C76640" w14:paraId="69FA6664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01DF3FFF" w14:textId="77777777" w:rsidR="008A4A53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  <w:r w:rsidR="00C05A3B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ed.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[No]</w:t>
            </w:r>
          </w:p>
        </w:tc>
        <w:tc>
          <w:tcPr>
            <w:tcW w:w="810" w:type="dxa"/>
            <w:noWrap/>
            <w:hideMark/>
          </w:tcPr>
          <w:p w14:paraId="6CA6BB0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7925</w:t>
            </w:r>
          </w:p>
        </w:tc>
        <w:tc>
          <w:tcPr>
            <w:tcW w:w="1015" w:type="dxa"/>
            <w:noWrap/>
            <w:hideMark/>
          </w:tcPr>
          <w:p w14:paraId="5362E26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48.61</w:t>
            </w:r>
          </w:p>
        </w:tc>
        <w:tc>
          <w:tcPr>
            <w:tcW w:w="1015" w:type="dxa"/>
            <w:noWrap/>
            <w:hideMark/>
          </w:tcPr>
          <w:p w14:paraId="1393690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92FDC9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C2EAAE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58.76</w:t>
            </w:r>
          </w:p>
        </w:tc>
        <w:tc>
          <w:tcPr>
            <w:tcW w:w="1014" w:type="dxa"/>
            <w:noWrap/>
            <w:hideMark/>
          </w:tcPr>
          <w:p w14:paraId="055E56A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22.22</w:t>
            </w:r>
          </w:p>
        </w:tc>
        <w:tc>
          <w:tcPr>
            <w:tcW w:w="1014" w:type="dxa"/>
            <w:noWrap/>
            <w:hideMark/>
          </w:tcPr>
          <w:p w14:paraId="0F2F012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798</w:t>
            </w:r>
          </w:p>
        </w:tc>
        <w:tc>
          <w:tcPr>
            <w:tcW w:w="1014" w:type="dxa"/>
            <w:noWrap/>
            <w:hideMark/>
          </w:tcPr>
          <w:p w14:paraId="194B659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10.07</w:t>
            </w:r>
          </w:p>
        </w:tc>
        <w:tc>
          <w:tcPr>
            <w:tcW w:w="1014" w:type="dxa"/>
            <w:noWrap/>
            <w:hideMark/>
          </w:tcPr>
          <w:p w14:paraId="7C8555C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801.00</w:t>
            </w:r>
          </w:p>
        </w:tc>
        <w:tc>
          <w:tcPr>
            <w:tcW w:w="1014" w:type="dxa"/>
            <w:noWrap/>
            <w:hideMark/>
          </w:tcPr>
          <w:p w14:paraId="223994A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10.11</w:t>
            </w:r>
          </w:p>
        </w:tc>
        <w:tc>
          <w:tcPr>
            <w:tcW w:w="1165" w:type="dxa"/>
            <w:noWrap/>
            <w:hideMark/>
          </w:tcPr>
          <w:p w14:paraId="1608BC3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820.00</w:t>
            </w:r>
          </w:p>
        </w:tc>
        <w:tc>
          <w:tcPr>
            <w:tcW w:w="865" w:type="dxa"/>
            <w:noWrap/>
            <w:hideMark/>
          </w:tcPr>
          <w:p w14:paraId="6828380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10.35</w:t>
            </w:r>
          </w:p>
        </w:tc>
      </w:tr>
      <w:tr w:rsidR="00C76640" w:rsidRPr="00C76640" w14:paraId="1ACBCB26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46370237" w14:textId="77777777" w:rsidR="008A4A53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 w:rsidR="00C05A3B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ed.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[Yes]</w:t>
            </w:r>
          </w:p>
        </w:tc>
        <w:tc>
          <w:tcPr>
            <w:tcW w:w="810" w:type="dxa"/>
            <w:noWrap/>
            <w:hideMark/>
          </w:tcPr>
          <w:p w14:paraId="475CC36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8377</w:t>
            </w:r>
          </w:p>
        </w:tc>
        <w:tc>
          <w:tcPr>
            <w:tcW w:w="1015" w:type="dxa"/>
            <w:noWrap/>
            <w:hideMark/>
          </w:tcPr>
          <w:p w14:paraId="4CC24FC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51.39</w:t>
            </w:r>
          </w:p>
        </w:tc>
        <w:tc>
          <w:tcPr>
            <w:tcW w:w="1015" w:type="dxa"/>
            <w:noWrap/>
            <w:hideMark/>
          </w:tcPr>
          <w:p w14:paraId="557BE9C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DC33DC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625924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61.48</w:t>
            </w:r>
          </w:p>
        </w:tc>
        <w:tc>
          <w:tcPr>
            <w:tcW w:w="1014" w:type="dxa"/>
            <w:noWrap/>
            <w:hideMark/>
          </w:tcPr>
          <w:p w14:paraId="3A6A3E6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21.16</w:t>
            </w:r>
          </w:p>
        </w:tc>
        <w:tc>
          <w:tcPr>
            <w:tcW w:w="1014" w:type="dxa"/>
            <w:noWrap/>
            <w:hideMark/>
          </w:tcPr>
          <w:p w14:paraId="18E8081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620</w:t>
            </w:r>
          </w:p>
        </w:tc>
        <w:tc>
          <w:tcPr>
            <w:tcW w:w="1014" w:type="dxa"/>
            <w:noWrap/>
            <w:hideMark/>
          </w:tcPr>
          <w:p w14:paraId="188B806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7.40</w:t>
            </w:r>
          </w:p>
        </w:tc>
        <w:tc>
          <w:tcPr>
            <w:tcW w:w="1014" w:type="dxa"/>
            <w:noWrap/>
            <w:hideMark/>
          </w:tcPr>
          <w:p w14:paraId="3AC9905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650.00</w:t>
            </w:r>
          </w:p>
        </w:tc>
        <w:tc>
          <w:tcPr>
            <w:tcW w:w="1014" w:type="dxa"/>
            <w:noWrap/>
            <w:hideMark/>
          </w:tcPr>
          <w:p w14:paraId="61B21CE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7.76</w:t>
            </w:r>
          </w:p>
        </w:tc>
        <w:tc>
          <w:tcPr>
            <w:tcW w:w="1165" w:type="dxa"/>
            <w:noWrap/>
            <w:hideMark/>
          </w:tcPr>
          <w:p w14:paraId="090CEEC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725.00</w:t>
            </w:r>
          </w:p>
        </w:tc>
        <w:tc>
          <w:tcPr>
            <w:tcW w:w="865" w:type="dxa"/>
            <w:noWrap/>
            <w:hideMark/>
          </w:tcPr>
          <w:p w14:paraId="50319FC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8.65</w:t>
            </w:r>
          </w:p>
        </w:tc>
      </w:tr>
      <w:tr w:rsidR="00C76640" w:rsidRPr="00C76640" w14:paraId="0EA24B6A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73D1E37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/disability  [No]</w:t>
            </w:r>
          </w:p>
        </w:tc>
        <w:tc>
          <w:tcPr>
            <w:tcW w:w="810" w:type="dxa"/>
            <w:noWrap/>
            <w:hideMark/>
          </w:tcPr>
          <w:p w14:paraId="1EBCDA4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10343</w:t>
            </w:r>
          </w:p>
        </w:tc>
        <w:tc>
          <w:tcPr>
            <w:tcW w:w="1015" w:type="dxa"/>
            <w:noWrap/>
            <w:hideMark/>
          </w:tcPr>
          <w:p w14:paraId="4E0FB04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63.45</w:t>
            </w:r>
          </w:p>
        </w:tc>
        <w:tc>
          <w:tcPr>
            <w:tcW w:w="1015" w:type="dxa"/>
            <w:noWrap/>
            <w:hideMark/>
          </w:tcPr>
          <w:p w14:paraId="4AE9D09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6F3C09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030403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64.12</w:t>
            </w:r>
          </w:p>
        </w:tc>
        <w:tc>
          <w:tcPr>
            <w:tcW w:w="1014" w:type="dxa"/>
            <w:noWrap/>
            <w:hideMark/>
          </w:tcPr>
          <w:p w14:paraId="661D46C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19.97</w:t>
            </w:r>
          </w:p>
        </w:tc>
        <w:tc>
          <w:tcPr>
            <w:tcW w:w="1014" w:type="dxa"/>
            <w:noWrap/>
            <w:hideMark/>
          </w:tcPr>
          <w:p w14:paraId="0C30A88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549</w:t>
            </w:r>
          </w:p>
        </w:tc>
        <w:tc>
          <w:tcPr>
            <w:tcW w:w="1014" w:type="dxa"/>
            <w:noWrap/>
            <w:hideMark/>
          </w:tcPr>
          <w:p w14:paraId="41BEA01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5.31</w:t>
            </w:r>
          </w:p>
        </w:tc>
        <w:tc>
          <w:tcPr>
            <w:tcW w:w="1014" w:type="dxa"/>
            <w:noWrap/>
            <w:hideMark/>
          </w:tcPr>
          <w:p w14:paraId="4910195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292.00</w:t>
            </w:r>
          </w:p>
        </w:tc>
        <w:tc>
          <w:tcPr>
            <w:tcW w:w="1014" w:type="dxa"/>
            <w:noWrap/>
            <w:hideMark/>
          </w:tcPr>
          <w:p w14:paraId="09A85AE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2.82</w:t>
            </w:r>
          </w:p>
        </w:tc>
        <w:tc>
          <w:tcPr>
            <w:tcW w:w="1165" w:type="dxa"/>
            <w:noWrap/>
            <w:hideMark/>
          </w:tcPr>
          <w:p w14:paraId="1AB2EF1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449.00</w:t>
            </w:r>
          </w:p>
        </w:tc>
        <w:tc>
          <w:tcPr>
            <w:tcW w:w="865" w:type="dxa"/>
            <w:noWrap/>
            <w:hideMark/>
          </w:tcPr>
          <w:p w14:paraId="5D89E85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4.34</w:t>
            </w:r>
          </w:p>
        </w:tc>
      </w:tr>
      <w:tr w:rsidR="00C76640" w:rsidRPr="00C76640" w14:paraId="611111C4" w14:textId="77777777" w:rsidTr="006C75E9">
        <w:trPr>
          <w:trHeight w:val="290"/>
        </w:trPr>
        <w:tc>
          <w:tcPr>
            <w:tcW w:w="1980" w:type="dxa"/>
            <w:noWrap/>
          </w:tcPr>
          <w:p w14:paraId="0333C8C6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/disability  [Yes]</w:t>
            </w:r>
          </w:p>
        </w:tc>
        <w:tc>
          <w:tcPr>
            <w:tcW w:w="810" w:type="dxa"/>
            <w:noWrap/>
            <w:hideMark/>
          </w:tcPr>
          <w:p w14:paraId="74AA0E4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5959</w:t>
            </w:r>
          </w:p>
        </w:tc>
        <w:tc>
          <w:tcPr>
            <w:tcW w:w="1015" w:type="dxa"/>
            <w:noWrap/>
            <w:hideMark/>
          </w:tcPr>
          <w:p w14:paraId="3AF3668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36.55</w:t>
            </w:r>
          </w:p>
        </w:tc>
        <w:tc>
          <w:tcPr>
            <w:tcW w:w="1015" w:type="dxa"/>
            <w:noWrap/>
            <w:hideMark/>
          </w:tcPr>
          <w:p w14:paraId="26B24A8D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0E2CB7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7A3FEE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53.29</w:t>
            </w:r>
          </w:p>
        </w:tc>
        <w:tc>
          <w:tcPr>
            <w:tcW w:w="1014" w:type="dxa"/>
            <w:noWrap/>
            <w:hideMark/>
          </w:tcPr>
          <w:p w14:paraId="2975BA2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22.90</w:t>
            </w:r>
          </w:p>
        </w:tc>
        <w:tc>
          <w:tcPr>
            <w:tcW w:w="1014" w:type="dxa"/>
            <w:noWrap/>
            <w:hideMark/>
          </w:tcPr>
          <w:p w14:paraId="24726D4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869</w:t>
            </w:r>
          </w:p>
        </w:tc>
        <w:tc>
          <w:tcPr>
            <w:tcW w:w="1014" w:type="dxa"/>
            <w:noWrap/>
            <w:hideMark/>
          </w:tcPr>
          <w:p w14:paraId="54D6850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14.58</w:t>
            </w:r>
          </w:p>
        </w:tc>
        <w:tc>
          <w:tcPr>
            <w:tcW w:w="1014" w:type="dxa"/>
            <w:noWrap/>
            <w:hideMark/>
          </w:tcPr>
          <w:p w14:paraId="44BAF1C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1159.00</w:t>
            </w:r>
          </w:p>
        </w:tc>
        <w:tc>
          <w:tcPr>
            <w:tcW w:w="1014" w:type="dxa"/>
            <w:noWrap/>
            <w:hideMark/>
          </w:tcPr>
          <w:p w14:paraId="52DB3A8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19.45</w:t>
            </w:r>
          </w:p>
        </w:tc>
        <w:tc>
          <w:tcPr>
            <w:tcW w:w="1165" w:type="dxa"/>
            <w:noWrap/>
            <w:hideMark/>
          </w:tcPr>
          <w:p w14:paraId="3F6082C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1096.00</w:t>
            </w:r>
          </w:p>
        </w:tc>
        <w:tc>
          <w:tcPr>
            <w:tcW w:w="865" w:type="dxa"/>
            <w:noWrap/>
            <w:hideMark/>
          </w:tcPr>
          <w:p w14:paraId="748658F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18.39</w:t>
            </w:r>
          </w:p>
        </w:tc>
      </w:tr>
      <w:tr w:rsidR="00C76640" w:rsidRPr="00C76640" w14:paraId="7F9A3CB0" w14:textId="77777777" w:rsidTr="006C75E9">
        <w:trPr>
          <w:trHeight w:val="290"/>
        </w:trPr>
        <w:tc>
          <w:tcPr>
            <w:tcW w:w="1980" w:type="dxa"/>
            <w:noWrap/>
          </w:tcPr>
          <w:p w14:paraId="66E37207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Married 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[No]</w:t>
            </w:r>
          </w:p>
        </w:tc>
        <w:tc>
          <w:tcPr>
            <w:tcW w:w="810" w:type="dxa"/>
            <w:noWrap/>
            <w:hideMark/>
          </w:tcPr>
          <w:p w14:paraId="3E9A70F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6633</w:t>
            </w:r>
          </w:p>
        </w:tc>
        <w:tc>
          <w:tcPr>
            <w:tcW w:w="1015" w:type="dxa"/>
            <w:noWrap/>
            <w:hideMark/>
          </w:tcPr>
          <w:p w14:paraId="45ECF90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40.69</w:t>
            </w:r>
          </w:p>
        </w:tc>
        <w:tc>
          <w:tcPr>
            <w:tcW w:w="1015" w:type="dxa"/>
            <w:noWrap/>
            <w:hideMark/>
          </w:tcPr>
          <w:p w14:paraId="2F19F24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16FA5B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335523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56.79</w:t>
            </w:r>
          </w:p>
        </w:tc>
        <w:tc>
          <w:tcPr>
            <w:tcW w:w="1014" w:type="dxa"/>
            <w:noWrap/>
            <w:hideMark/>
          </w:tcPr>
          <w:p w14:paraId="2FA0080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22.56</w:t>
            </w:r>
          </w:p>
        </w:tc>
        <w:tc>
          <w:tcPr>
            <w:tcW w:w="1014" w:type="dxa"/>
            <w:noWrap/>
            <w:hideMark/>
          </w:tcPr>
          <w:p w14:paraId="2961050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774</w:t>
            </w:r>
          </w:p>
        </w:tc>
        <w:tc>
          <w:tcPr>
            <w:tcW w:w="1014" w:type="dxa"/>
            <w:noWrap/>
            <w:hideMark/>
          </w:tcPr>
          <w:p w14:paraId="0A09F00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11.67</w:t>
            </w:r>
          </w:p>
        </w:tc>
        <w:tc>
          <w:tcPr>
            <w:tcW w:w="1014" w:type="dxa"/>
            <w:noWrap/>
            <w:hideMark/>
          </w:tcPr>
          <w:p w14:paraId="3A48F46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749.00</w:t>
            </w:r>
          </w:p>
        </w:tc>
        <w:tc>
          <w:tcPr>
            <w:tcW w:w="1014" w:type="dxa"/>
            <w:noWrap/>
            <w:hideMark/>
          </w:tcPr>
          <w:p w14:paraId="1BD533C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11.29</w:t>
            </w:r>
          </w:p>
        </w:tc>
        <w:tc>
          <w:tcPr>
            <w:tcW w:w="1165" w:type="dxa"/>
            <w:noWrap/>
            <w:hideMark/>
          </w:tcPr>
          <w:p w14:paraId="5D2FB4F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728.00</w:t>
            </w:r>
          </w:p>
        </w:tc>
        <w:tc>
          <w:tcPr>
            <w:tcW w:w="865" w:type="dxa"/>
            <w:noWrap/>
            <w:hideMark/>
          </w:tcPr>
          <w:p w14:paraId="0A3DCAD0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10.98</w:t>
            </w:r>
          </w:p>
        </w:tc>
      </w:tr>
      <w:tr w:rsidR="00C76640" w:rsidRPr="00C76640" w14:paraId="3BA05466" w14:textId="77777777" w:rsidTr="006C75E9">
        <w:trPr>
          <w:trHeight w:val="290"/>
        </w:trPr>
        <w:tc>
          <w:tcPr>
            <w:tcW w:w="1980" w:type="dxa"/>
            <w:noWrap/>
          </w:tcPr>
          <w:p w14:paraId="5B1735CE" w14:textId="77777777" w:rsidR="008A4A53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Married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[Yes]</w:t>
            </w:r>
          </w:p>
        </w:tc>
        <w:tc>
          <w:tcPr>
            <w:tcW w:w="810" w:type="dxa"/>
            <w:noWrap/>
            <w:hideMark/>
          </w:tcPr>
          <w:p w14:paraId="2478021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9669</w:t>
            </w:r>
          </w:p>
        </w:tc>
        <w:tc>
          <w:tcPr>
            <w:tcW w:w="1015" w:type="dxa"/>
            <w:noWrap/>
            <w:hideMark/>
          </w:tcPr>
          <w:p w14:paraId="2AF4250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59.31</w:t>
            </w:r>
          </w:p>
        </w:tc>
        <w:tc>
          <w:tcPr>
            <w:tcW w:w="1015" w:type="dxa"/>
            <w:noWrap/>
            <w:hideMark/>
          </w:tcPr>
          <w:p w14:paraId="733DA27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E8E5AB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639F94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62.47</w:t>
            </w:r>
          </w:p>
        </w:tc>
        <w:tc>
          <w:tcPr>
            <w:tcW w:w="1014" w:type="dxa"/>
            <w:noWrap/>
            <w:hideMark/>
          </w:tcPr>
          <w:p w14:paraId="091C6BB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20.82</w:t>
            </w:r>
          </w:p>
        </w:tc>
        <w:tc>
          <w:tcPr>
            <w:tcW w:w="1014" w:type="dxa"/>
            <w:noWrap/>
            <w:hideMark/>
          </w:tcPr>
          <w:p w14:paraId="225C0B7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644</w:t>
            </w:r>
          </w:p>
        </w:tc>
        <w:tc>
          <w:tcPr>
            <w:tcW w:w="1014" w:type="dxa"/>
            <w:noWrap/>
            <w:hideMark/>
          </w:tcPr>
          <w:p w14:paraId="402FB2F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6.66</w:t>
            </w:r>
          </w:p>
        </w:tc>
        <w:tc>
          <w:tcPr>
            <w:tcW w:w="1014" w:type="dxa"/>
            <w:noWrap/>
            <w:hideMark/>
          </w:tcPr>
          <w:p w14:paraId="00F24B96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702.00</w:t>
            </w:r>
          </w:p>
        </w:tc>
        <w:tc>
          <w:tcPr>
            <w:tcW w:w="1014" w:type="dxa"/>
            <w:noWrap/>
            <w:hideMark/>
          </w:tcPr>
          <w:p w14:paraId="6A4A6B6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7.26</w:t>
            </w:r>
          </w:p>
        </w:tc>
        <w:tc>
          <w:tcPr>
            <w:tcW w:w="1165" w:type="dxa"/>
            <w:noWrap/>
            <w:hideMark/>
          </w:tcPr>
          <w:p w14:paraId="4406DA7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817.00</w:t>
            </w:r>
          </w:p>
        </w:tc>
        <w:tc>
          <w:tcPr>
            <w:tcW w:w="865" w:type="dxa"/>
            <w:noWrap/>
            <w:hideMark/>
          </w:tcPr>
          <w:p w14:paraId="55F88F5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8.45</w:t>
            </w:r>
          </w:p>
        </w:tc>
      </w:tr>
      <w:tr w:rsidR="00C76640" w:rsidRPr="00C76640" w14:paraId="58F872F3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0D2ABB1" w14:textId="77777777" w:rsidR="006C75E9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[1]</w:t>
            </w:r>
          </w:p>
        </w:tc>
        <w:tc>
          <w:tcPr>
            <w:tcW w:w="810" w:type="dxa"/>
            <w:noWrap/>
            <w:hideMark/>
          </w:tcPr>
          <w:p w14:paraId="7D116895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3754</w:t>
            </w:r>
          </w:p>
        </w:tc>
        <w:tc>
          <w:tcPr>
            <w:tcW w:w="1015" w:type="dxa"/>
            <w:noWrap/>
            <w:hideMark/>
          </w:tcPr>
          <w:p w14:paraId="1FE620AE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23.03</w:t>
            </w:r>
          </w:p>
        </w:tc>
        <w:tc>
          <w:tcPr>
            <w:tcW w:w="1015" w:type="dxa"/>
            <w:noWrap/>
            <w:hideMark/>
          </w:tcPr>
          <w:p w14:paraId="5A807320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CCD6A25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F6DC6E9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57.46</w:t>
            </w:r>
          </w:p>
        </w:tc>
        <w:tc>
          <w:tcPr>
            <w:tcW w:w="1014" w:type="dxa"/>
            <w:noWrap/>
            <w:hideMark/>
          </w:tcPr>
          <w:p w14:paraId="7174BEB2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22.72</w:t>
            </w:r>
          </w:p>
        </w:tc>
        <w:tc>
          <w:tcPr>
            <w:tcW w:w="1014" w:type="dxa"/>
            <w:noWrap/>
            <w:hideMark/>
          </w:tcPr>
          <w:p w14:paraId="26C49BA4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442</w:t>
            </w:r>
          </w:p>
        </w:tc>
        <w:tc>
          <w:tcPr>
            <w:tcW w:w="1014" w:type="dxa"/>
            <w:noWrap/>
            <w:hideMark/>
          </w:tcPr>
          <w:p w14:paraId="5F93A87C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11.77</w:t>
            </w:r>
          </w:p>
        </w:tc>
        <w:tc>
          <w:tcPr>
            <w:tcW w:w="1014" w:type="dxa"/>
            <w:noWrap/>
            <w:hideMark/>
          </w:tcPr>
          <w:p w14:paraId="3EB388F2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478.00</w:t>
            </w:r>
          </w:p>
        </w:tc>
        <w:tc>
          <w:tcPr>
            <w:tcW w:w="1014" w:type="dxa"/>
            <w:noWrap/>
            <w:hideMark/>
          </w:tcPr>
          <w:p w14:paraId="089974F9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12.73</w:t>
            </w:r>
          </w:p>
        </w:tc>
        <w:tc>
          <w:tcPr>
            <w:tcW w:w="1165" w:type="dxa"/>
            <w:noWrap/>
            <w:hideMark/>
          </w:tcPr>
          <w:p w14:paraId="02292BC2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433.00</w:t>
            </w:r>
          </w:p>
        </w:tc>
        <w:tc>
          <w:tcPr>
            <w:tcW w:w="865" w:type="dxa"/>
            <w:noWrap/>
            <w:hideMark/>
          </w:tcPr>
          <w:p w14:paraId="008066E8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11.53</w:t>
            </w:r>
          </w:p>
        </w:tc>
      </w:tr>
      <w:tr w:rsidR="00C76640" w:rsidRPr="00C76640" w14:paraId="4EF23803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4E5ECC9B" w14:textId="77777777" w:rsidR="006C75E9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[2]</w:t>
            </w:r>
          </w:p>
        </w:tc>
        <w:tc>
          <w:tcPr>
            <w:tcW w:w="810" w:type="dxa"/>
            <w:noWrap/>
            <w:hideMark/>
          </w:tcPr>
          <w:p w14:paraId="25DC3877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8251</w:t>
            </w:r>
          </w:p>
        </w:tc>
        <w:tc>
          <w:tcPr>
            <w:tcW w:w="1015" w:type="dxa"/>
            <w:noWrap/>
            <w:hideMark/>
          </w:tcPr>
          <w:p w14:paraId="0C6F0520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50.61</w:t>
            </w:r>
          </w:p>
        </w:tc>
        <w:tc>
          <w:tcPr>
            <w:tcW w:w="1015" w:type="dxa"/>
            <w:noWrap/>
            <w:hideMark/>
          </w:tcPr>
          <w:p w14:paraId="1A245293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E80A2D9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7F449AE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61.64</w:t>
            </w:r>
          </w:p>
        </w:tc>
        <w:tc>
          <w:tcPr>
            <w:tcW w:w="1014" w:type="dxa"/>
            <w:noWrap/>
            <w:hideMark/>
          </w:tcPr>
          <w:p w14:paraId="61BB72F3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21.11</w:t>
            </w:r>
          </w:p>
        </w:tc>
        <w:tc>
          <w:tcPr>
            <w:tcW w:w="1014" w:type="dxa"/>
            <w:noWrap/>
            <w:hideMark/>
          </w:tcPr>
          <w:p w14:paraId="6F35ACD7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594</w:t>
            </w:r>
          </w:p>
        </w:tc>
        <w:tc>
          <w:tcPr>
            <w:tcW w:w="1014" w:type="dxa"/>
            <w:noWrap/>
            <w:hideMark/>
          </w:tcPr>
          <w:p w14:paraId="7934A8C4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7.20</w:t>
            </w:r>
          </w:p>
        </w:tc>
        <w:tc>
          <w:tcPr>
            <w:tcW w:w="1014" w:type="dxa"/>
            <w:noWrap/>
            <w:hideMark/>
          </w:tcPr>
          <w:p w14:paraId="743B605C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598.00</w:t>
            </w:r>
          </w:p>
        </w:tc>
        <w:tc>
          <w:tcPr>
            <w:tcW w:w="1014" w:type="dxa"/>
            <w:noWrap/>
            <w:hideMark/>
          </w:tcPr>
          <w:p w14:paraId="24EC9EB0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7.25</w:t>
            </w:r>
          </w:p>
        </w:tc>
        <w:tc>
          <w:tcPr>
            <w:tcW w:w="1165" w:type="dxa"/>
            <w:noWrap/>
            <w:hideMark/>
          </w:tcPr>
          <w:p w14:paraId="249083C1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716.00</w:t>
            </w:r>
          </w:p>
        </w:tc>
        <w:tc>
          <w:tcPr>
            <w:tcW w:w="865" w:type="dxa"/>
            <w:noWrap/>
            <w:hideMark/>
          </w:tcPr>
          <w:p w14:paraId="571B5755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8.68</w:t>
            </w:r>
          </w:p>
        </w:tc>
      </w:tr>
      <w:tr w:rsidR="00C76640" w:rsidRPr="00C76640" w14:paraId="49DF1AF6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3D5BA6A7" w14:textId="77777777" w:rsidR="006C75E9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[3+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10" w:type="dxa"/>
            <w:noWrap/>
            <w:hideMark/>
          </w:tcPr>
          <w:p w14:paraId="00152D2A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4297</w:t>
            </w:r>
          </w:p>
        </w:tc>
        <w:tc>
          <w:tcPr>
            <w:tcW w:w="1015" w:type="dxa"/>
            <w:noWrap/>
            <w:hideMark/>
          </w:tcPr>
          <w:p w14:paraId="4772453A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26.36</w:t>
            </w:r>
          </w:p>
        </w:tc>
        <w:tc>
          <w:tcPr>
            <w:tcW w:w="1015" w:type="dxa"/>
            <w:noWrap/>
            <w:hideMark/>
          </w:tcPr>
          <w:p w14:paraId="05D698EB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4B51E21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35198A8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59.69</w:t>
            </w:r>
          </w:p>
        </w:tc>
        <w:tc>
          <w:tcPr>
            <w:tcW w:w="1014" w:type="dxa"/>
            <w:noWrap/>
            <w:hideMark/>
          </w:tcPr>
          <w:p w14:paraId="6C5A0F23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21.76</w:t>
            </w:r>
          </w:p>
        </w:tc>
        <w:tc>
          <w:tcPr>
            <w:tcW w:w="1014" w:type="dxa"/>
            <w:noWrap/>
            <w:hideMark/>
          </w:tcPr>
          <w:p w14:paraId="5603B511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382</w:t>
            </w:r>
          </w:p>
        </w:tc>
        <w:tc>
          <w:tcPr>
            <w:tcW w:w="1014" w:type="dxa"/>
            <w:noWrap/>
            <w:hideMark/>
          </w:tcPr>
          <w:p w14:paraId="6746279D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8.89</w:t>
            </w:r>
          </w:p>
        </w:tc>
        <w:tc>
          <w:tcPr>
            <w:tcW w:w="1014" w:type="dxa"/>
            <w:noWrap/>
            <w:hideMark/>
          </w:tcPr>
          <w:p w14:paraId="096A9518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375.00</w:t>
            </w:r>
          </w:p>
        </w:tc>
        <w:tc>
          <w:tcPr>
            <w:tcW w:w="1014" w:type="dxa"/>
            <w:noWrap/>
            <w:hideMark/>
          </w:tcPr>
          <w:p w14:paraId="58E67223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8.73</w:t>
            </w:r>
          </w:p>
        </w:tc>
        <w:tc>
          <w:tcPr>
            <w:tcW w:w="1165" w:type="dxa"/>
            <w:noWrap/>
            <w:hideMark/>
          </w:tcPr>
          <w:p w14:paraId="1BB5A04E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396.00</w:t>
            </w:r>
          </w:p>
        </w:tc>
        <w:tc>
          <w:tcPr>
            <w:tcW w:w="865" w:type="dxa"/>
            <w:noWrap/>
            <w:hideMark/>
          </w:tcPr>
          <w:p w14:paraId="21D37FEB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9.22</w:t>
            </w:r>
          </w:p>
        </w:tc>
      </w:tr>
      <w:tr w:rsidR="00C76640" w:rsidRPr="00C76640" w14:paraId="79CF84F5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0F1A18E0" w14:textId="77777777" w:rsidR="006C75E9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[0]</w:t>
            </w:r>
          </w:p>
        </w:tc>
        <w:tc>
          <w:tcPr>
            <w:tcW w:w="810" w:type="dxa"/>
            <w:noWrap/>
            <w:hideMark/>
          </w:tcPr>
          <w:p w14:paraId="7739041E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11703</w:t>
            </w:r>
          </w:p>
        </w:tc>
        <w:tc>
          <w:tcPr>
            <w:tcW w:w="1015" w:type="dxa"/>
            <w:noWrap/>
            <w:hideMark/>
          </w:tcPr>
          <w:p w14:paraId="615FDC52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71.79</w:t>
            </w:r>
          </w:p>
        </w:tc>
        <w:tc>
          <w:tcPr>
            <w:tcW w:w="1015" w:type="dxa"/>
            <w:noWrap/>
            <w:hideMark/>
          </w:tcPr>
          <w:p w14:paraId="35942582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F6FBF66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D0E775B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59.71</w:t>
            </w:r>
          </w:p>
        </w:tc>
        <w:tc>
          <w:tcPr>
            <w:tcW w:w="1014" w:type="dxa"/>
            <w:noWrap/>
            <w:hideMark/>
          </w:tcPr>
          <w:p w14:paraId="3F05CCF4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21.74</w:t>
            </w:r>
          </w:p>
        </w:tc>
        <w:tc>
          <w:tcPr>
            <w:tcW w:w="1014" w:type="dxa"/>
            <w:noWrap/>
            <w:hideMark/>
          </w:tcPr>
          <w:p w14:paraId="5C947FE2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1072</w:t>
            </w:r>
          </w:p>
        </w:tc>
        <w:tc>
          <w:tcPr>
            <w:tcW w:w="1014" w:type="dxa"/>
            <w:noWrap/>
            <w:hideMark/>
          </w:tcPr>
          <w:p w14:paraId="47FAF9BC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9.16</w:t>
            </w:r>
          </w:p>
        </w:tc>
        <w:tc>
          <w:tcPr>
            <w:tcW w:w="1014" w:type="dxa"/>
            <w:noWrap/>
            <w:hideMark/>
          </w:tcPr>
          <w:p w14:paraId="024B8C13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1067.00</w:t>
            </w:r>
          </w:p>
        </w:tc>
        <w:tc>
          <w:tcPr>
            <w:tcW w:w="1014" w:type="dxa"/>
            <w:noWrap/>
            <w:hideMark/>
          </w:tcPr>
          <w:p w14:paraId="27496229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9.12</w:t>
            </w:r>
          </w:p>
        </w:tc>
        <w:tc>
          <w:tcPr>
            <w:tcW w:w="1165" w:type="dxa"/>
            <w:noWrap/>
            <w:hideMark/>
          </w:tcPr>
          <w:p w14:paraId="45478DA6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1068.00</w:t>
            </w:r>
          </w:p>
        </w:tc>
        <w:tc>
          <w:tcPr>
            <w:tcW w:w="865" w:type="dxa"/>
            <w:noWrap/>
            <w:hideMark/>
          </w:tcPr>
          <w:p w14:paraId="6511E01C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9.13</w:t>
            </w:r>
          </w:p>
        </w:tc>
      </w:tr>
      <w:tr w:rsidR="00C76640" w:rsidRPr="00C76640" w14:paraId="1B0E0AC4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292CB5B3" w14:textId="77777777" w:rsidR="006C75E9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[1]</w:t>
            </w:r>
          </w:p>
        </w:tc>
        <w:tc>
          <w:tcPr>
            <w:tcW w:w="810" w:type="dxa"/>
            <w:noWrap/>
            <w:hideMark/>
          </w:tcPr>
          <w:p w14:paraId="33434FE5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2491</w:t>
            </w:r>
          </w:p>
        </w:tc>
        <w:tc>
          <w:tcPr>
            <w:tcW w:w="1015" w:type="dxa"/>
            <w:noWrap/>
            <w:hideMark/>
          </w:tcPr>
          <w:p w14:paraId="385CE30D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15.28</w:t>
            </w:r>
          </w:p>
        </w:tc>
        <w:tc>
          <w:tcPr>
            <w:tcW w:w="1015" w:type="dxa"/>
            <w:noWrap/>
            <w:hideMark/>
          </w:tcPr>
          <w:p w14:paraId="5E7F41E9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3107FD4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B04CF58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61.33</w:t>
            </w:r>
          </w:p>
        </w:tc>
        <w:tc>
          <w:tcPr>
            <w:tcW w:w="1014" w:type="dxa"/>
            <w:noWrap/>
            <w:hideMark/>
          </w:tcPr>
          <w:p w14:paraId="429328F4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21.66</w:t>
            </w:r>
          </w:p>
        </w:tc>
        <w:tc>
          <w:tcPr>
            <w:tcW w:w="1014" w:type="dxa"/>
            <w:noWrap/>
            <w:hideMark/>
          </w:tcPr>
          <w:p w14:paraId="2296E525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187</w:t>
            </w:r>
          </w:p>
        </w:tc>
        <w:tc>
          <w:tcPr>
            <w:tcW w:w="1014" w:type="dxa"/>
            <w:noWrap/>
            <w:hideMark/>
          </w:tcPr>
          <w:p w14:paraId="11E18161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7.51</w:t>
            </w:r>
          </w:p>
        </w:tc>
        <w:tc>
          <w:tcPr>
            <w:tcW w:w="1014" w:type="dxa"/>
            <w:noWrap/>
            <w:hideMark/>
          </w:tcPr>
          <w:p w14:paraId="132D1DEA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211.00</w:t>
            </w:r>
          </w:p>
        </w:tc>
        <w:tc>
          <w:tcPr>
            <w:tcW w:w="1014" w:type="dxa"/>
            <w:noWrap/>
            <w:hideMark/>
          </w:tcPr>
          <w:p w14:paraId="44E14BE9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8.47</w:t>
            </w:r>
          </w:p>
        </w:tc>
        <w:tc>
          <w:tcPr>
            <w:tcW w:w="1165" w:type="dxa"/>
            <w:noWrap/>
            <w:hideMark/>
          </w:tcPr>
          <w:p w14:paraId="122A0270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262.00</w:t>
            </w:r>
          </w:p>
        </w:tc>
        <w:tc>
          <w:tcPr>
            <w:tcW w:w="865" w:type="dxa"/>
            <w:noWrap/>
            <w:hideMark/>
          </w:tcPr>
          <w:p w14:paraId="70AC3F87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10.52</w:t>
            </w:r>
          </w:p>
        </w:tc>
      </w:tr>
      <w:tr w:rsidR="00C76640" w:rsidRPr="00C76640" w14:paraId="5F88DCAB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04BFCA43" w14:textId="77777777" w:rsidR="006C75E9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HH[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10" w:type="dxa"/>
            <w:noWrap/>
            <w:hideMark/>
          </w:tcPr>
          <w:p w14:paraId="4CBF23A3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2108</w:t>
            </w:r>
          </w:p>
        </w:tc>
        <w:tc>
          <w:tcPr>
            <w:tcW w:w="1015" w:type="dxa"/>
            <w:noWrap/>
            <w:hideMark/>
          </w:tcPr>
          <w:p w14:paraId="5BC70000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12.93</w:t>
            </w:r>
          </w:p>
        </w:tc>
        <w:tc>
          <w:tcPr>
            <w:tcW w:w="1015" w:type="dxa"/>
            <w:noWrap/>
            <w:hideMark/>
          </w:tcPr>
          <w:p w14:paraId="7C57ED64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43B1D06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AD54738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61.29</w:t>
            </w:r>
          </w:p>
        </w:tc>
        <w:tc>
          <w:tcPr>
            <w:tcW w:w="1014" w:type="dxa"/>
            <w:noWrap/>
            <w:hideMark/>
          </w:tcPr>
          <w:p w14:paraId="631A1997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21.64</w:t>
            </w:r>
          </w:p>
        </w:tc>
        <w:tc>
          <w:tcPr>
            <w:tcW w:w="1014" w:type="dxa"/>
            <w:noWrap/>
            <w:hideMark/>
          </w:tcPr>
          <w:p w14:paraId="7B54A592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159</w:t>
            </w:r>
          </w:p>
        </w:tc>
        <w:tc>
          <w:tcPr>
            <w:tcW w:w="1014" w:type="dxa"/>
            <w:noWrap/>
            <w:hideMark/>
          </w:tcPr>
          <w:p w14:paraId="7960CB92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7.54</w:t>
            </w:r>
          </w:p>
        </w:tc>
        <w:tc>
          <w:tcPr>
            <w:tcW w:w="1014" w:type="dxa"/>
            <w:noWrap/>
            <w:hideMark/>
          </w:tcPr>
          <w:p w14:paraId="116E91DC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173.00</w:t>
            </w:r>
          </w:p>
        </w:tc>
        <w:tc>
          <w:tcPr>
            <w:tcW w:w="1014" w:type="dxa"/>
            <w:noWrap/>
            <w:hideMark/>
          </w:tcPr>
          <w:p w14:paraId="59DE5519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8.21</w:t>
            </w:r>
          </w:p>
        </w:tc>
        <w:tc>
          <w:tcPr>
            <w:tcW w:w="1165" w:type="dxa"/>
            <w:noWrap/>
            <w:hideMark/>
          </w:tcPr>
          <w:p w14:paraId="4173986B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215.00</w:t>
            </w:r>
          </w:p>
        </w:tc>
        <w:tc>
          <w:tcPr>
            <w:tcW w:w="865" w:type="dxa"/>
            <w:noWrap/>
            <w:hideMark/>
          </w:tcPr>
          <w:p w14:paraId="0AAB0FC6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10.20</w:t>
            </w:r>
          </w:p>
        </w:tc>
      </w:tr>
      <w:tr w:rsidR="00C76640" w:rsidRPr="00C76640" w14:paraId="670E36E9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20867FBD" w14:textId="77777777" w:rsidR="002B1272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Owns dog </w:t>
            </w:r>
            <w:r w:rsidR="008A4A53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[no]</w:t>
            </w:r>
          </w:p>
        </w:tc>
        <w:tc>
          <w:tcPr>
            <w:tcW w:w="810" w:type="dxa"/>
            <w:noWrap/>
            <w:hideMark/>
          </w:tcPr>
          <w:p w14:paraId="62DF338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11308</w:t>
            </w:r>
          </w:p>
        </w:tc>
        <w:tc>
          <w:tcPr>
            <w:tcW w:w="1015" w:type="dxa"/>
            <w:noWrap/>
            <w:hideMark/>
          </w:tcPr>
          <w:p w14:paraId="27C9836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69.37</w:t>
            </w:r>
          </w:p>
        </w:tc>
        <w:tc>
          <w:tcPr>
            <w:tcW w:w="1015" w:type="dxa"/>
            <w:noWrap/>
            <w:hideMark/>
          </w:tcPr>
          <w:p w14:paraId="78C32F2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2F4ED7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946E9A3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59.46</w:t>
            </w:r>
          </w:p>
        </w:tc>
        <w:tc>
          <w:tcPr>
            <w:tcW w:w="1014" w:type="dxa"/>
            <w:noWrap/>
            <w:hideMark/>
          </w:tcPr>
          <w:p w14:paraId="707DF258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21.45</w:t>
            </w:r>
          </w:p>
        </w:tc>
        <w:tc>
          <w:tcPr>
            <w:tcW w:w="1014" w:type="dxa"/>
            <w:noWrap/>
            <w:hideMark/>
          </w:tcPr>
          <w:p w14:paraId="2AC71BE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1004</w:t>
            </w:r>
          </w:p>
        </w:tc>
        <w:tc>
          <w:tcPr>
            <w:tcW w:w="1014" w:type="dxa"/>
            <w:noWrap/>
            <w:hideMark/>
          </w:tcPr>
          <w:p w14:paraId="3385F8D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014" w:type="dxa"/>
            <w:noWrap/>
            <w:hideMark/>
          </w:tcPr>
          <w:p w14:paraId="35A7D8A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911.00</w:t>
            </w:r>
          </w:p>
        </w:tc>
        <w:tc>
          <w:tcPr>
            <w:tcW w:w="1014" w:type="dxa"/>
            <w:noWrap/>
            <w:hideMark/>
          </w:tcPr>
          <w:p w14:paraId="032F26E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8.06</w:t>
            </w:r>
          </w:p>
        </w:tc>
        <w:tc>
          <w:tcPr>
            <w:tcW w:w="1165" w:type="dxa"/>
            <w:noWrap/>
            <w:hideMark/>
          </w:tcPr>
          <w:p w14:paraId="42F45A83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955.00</w:t>
            </w:r>
          </w:p>
        </w:tc>
        <w:tc>
          <w:tcPr>
            <w:tcW w:w="865" w:type="dxa"/>
            <w:noWrap/>
            <w:hideMark/>
          </w:tcPr>
          <w:p w14:paraId="33413154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8.45</w:t>
            </w:r>
          </w:p>
        </w:tc>
      </w:tr>
      <w:tr w:rsidR="00C76640" w:rsidRPr="00C76640" w14:paraId="53A5C34C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275D68DB" w14:textId="77777777" w:rsidR="002B1272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dog [Yes]</w:t>
            </w:r>
          </w:p>
        </w:tc>
        <w:tc>
          <w:tcPr>
            <w:tcW w:w="810" w:type="dxa"/>
            <w:noWrap/>
            <w:hideMark/>
          </w:tcPr>
          <w:p w14:paraId="458C55B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4994</w:t>
            </w:r>
          </w:p>
        </w:tc>
        <w:tc>
          <w:tcPr>
            <w:tcW w:w="1015" w:type="dxa"/>
            <w:noWrap/>
            <w:hideMark/>
          </w:tcPr>
          <w:p w14:paraId="33C194F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30.63</w:t>
            </w:r>
          </w:p>
        </w:tc>
        <w:tc>
          <w:tcPr>
            <w:tcW w:w="1015" w:type="dxa"/>
            <w:noWrap/>
            <w:hideMark/>
          </w:tcPr>
          <w:p w14:paraId="247BA94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7191C4C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95F68D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61.74</w:t>
            </w:r>
          </w:p>
        </w:tc>
        <w:tc>
          <w:tcPr>
            <w:tcW w:w="1014" w:type="dxa"/>
            <w:noWrap/>
            <w:hideMark/>
          </w:tcPr>
          <w:p w14:paraId="3C46337C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22.25</w:t>
            </w:r>
          </w:p>
        </w:tc>
        <w:tc>
          <w:tcPr>
            <w:tcW w:w="1014" w:type="dxa"/>
            <w:noWrap/>
            <w:hideMark/>
          </w:tcPr>
          <w:p w14:paraId="6C31F00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414</w:t>
            </w:r>
          </w:p>
        </w:tc>
        <w:tc>
          <w:tcPr>
            <w:tcW w:w="1014" w:type="dxa"/>
            <w:noWrap/>
            <w:hideMark/>
          </w:tcPr>
          <w:p w14:paraId="52D2A13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8.29</w:t>
            </w:r>
          </w:p>
        </w:tc>
        <w:tc>
          <w:tcPr>
            <w:tcW w:w="1014" w:type="dxa"/>
            <w:noWrap/>
            <w:hideMark/>
          </w:tcPr>
          <w:p w14:paraId="757FEFA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540.00</w:t>
            </w:r>
          </w:p>
        </w:tc>
        <w:tc>
          <w:tcPr>
            <w:tcW w:w="1014" w:type="dxa"/>
            <w:noWrap/>
            <w:hideMark/>
          </w:tcPr>
          <w:p w14:paraId="4818F138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10.81</w:t>
            </w:r>
          </w:p>
        </w:tc>
        <w:tc>
          <w:tcPr>
            <w:tcW w:w="1165" w:type="dxa"/>
            <w:noWrap/>
            <w:hideMark/>
          </w:tcPr>
          <w:p w14:paraId="7FEAC363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590.00</w:t>
            </w:r>
          </w:p>
        </w:tc>
        <w:tc>
          <w:tcPr>
            <w:tcW w:w="865" w:type="dxa"/>
            <w:noWrap/>
            <w:hideMark/>
          </w:tcPr>
          <w:p w14:paraId="6C56A93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11.81</w:t>
            </w:r>
          </w:p>
        </w:tc>
      </w:tr>
      <w:tr w:rsidR="00C76640" w:rsidRPr="00C76640" w14:paraId="1577EDE1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9421640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car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[no]</w:t>
            </w:r>
          </w:p>
        </w:tc>
        <w:tc>
          <w:tcPr>
            <w:tcW w:w="810" w:type="dxa"/>
            <w:noWrap/>
            <w:hideMark/>
          </w:tcPr>
          <w:p w14:paraId="175C4E59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2844</w:t>
            </w:r>
          </w:p>
        </w:tc>
        <w:tc>
          <w:tcPr>
            <w:tcW w:w="1015" w:type="dxa"/>
            <w:noWrap/>
            <w:hideMark/>
          </w:tcPr>
          <w:p w14:paraId="4B366F8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17.45</w:t>
            </w:r>
          </w:p>
        </w:tc>
        <w:tc>
          <w:tcPr>
            <w:tcW w:w="1015" w:type="dxa"/>
            <w:noWrap/>
            <w:hideMark/>
          </w:tcPr>
          <w:p w14:paraId="0261FEB7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475767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94D9D3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53.10</w:t>
            </w:r>
          </w:p>
        </w:tc>
        <w:tc>
          <w:tcPr>
            <w:tcW w:w="1014" w:type="dxa"/>
            <w:noWrap/>
            <w:hideMark/>
          </w:tcPr>
          <w:p w14:paraId="2195922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22.63</w:t>
            </w:r>
          </w:p>
        </w:tc>
        <w:tc>
          <w:tcPr>
            <w:tcW w:w="1014" w:type="dxa"/>
            <w:noWrap/>
            <w:hideMark/>
          </w:tcPr>
          <w:p w14:paraId="0215AA5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395</w:t>
            </w:r>
          </w:p>
        </w:tc>
        <w:tc>
          <w:tcPr>
            <w:tcW w:w="1014" w:type="dxa"/>
            <w:noWrap/>
            <w:hideMark/>
          </w:tcPr>
          <w:p w14:paraId="1433BF15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13.89</w:t>
            </w:r>
          </w:p>
        </w:tc>
        <w:tc>
          <w:tcPr>
            <w:tcW w:w="1014" w:type="dxa"/>
            <w:noWrap/>
            <w:hideMark/>
          </w:tcPr>
          <w:p w14:paraId="203635B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346.00</w:t>
            </w:r>
          </w:p>
        </w:tc>
        <w:tc>
          <w:tcPr>
            <w:tcW w:w="1014" w:type="dxa"/>
            <w:noWrap/>
            <w:hideMark/>
          </w:tcPr>
          <w:p w14:paraId="5AB6FB8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12.17</w:t>
            </w:r>
          </w:p>
        </w:tc>
        <w:tc>
          <w:tcPr>
            <w:tcW w:w="1165" w:type="dxa"/>
            <w:noWrap/>
            <w:hideMark/>
          </w:tcPr>
          <w:p w14:paraId="38DCC7B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327.00</w:t>
            </w:r>
          </w:p>
        </w:tc>
        <w:tc>
          <w:tcPr>
            <w:tcW w:w="865" w:type="dxa"/>
            <w:noWrap/>
            <w:hideMark/>
          </w:tcPr>
          <w:p w14:paraId="08E6B344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11.50</w:t>
            </w:r>
          </w:p>
        </w:tc>
      </w:tr>
      <w:tr w:rsidR="00C76640" w:rsidRPr="00C76640" w14:paraId="45421589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34ED90BA" w14:textId="77777777" w:rsidR="008A4A53" w:rsidRPr="00C76640" w:rsidRDefault="008A4A53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Owns car 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[Yes]</w:t>
            </w:r>
          </w:p>
        </w:tc>
        <w:tc>
          <w:tcPr>
            <w:tcW w:w="810" w:type="dxa"/>
            <w:noWrap/>
            <w:hideMark/>
          </w:tcPr>
          <w:p w14:paraId="18D60E0F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13458</w:t>
            </w:r>
          </w:p>
        </w:tc>
        <w:tc>
          <w:tcPr>
            <w:tcW w:w="1015" w:type="dxa"/>
            <w:noWrap/>
            <w:hideMark/>
          </w:tcPr>
          <w:p w14:paraId="66E60AC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82.55</w:t>
            </w:r>
          </w:p>
        </w:tc>
        <w:tc>
          <w:tcPr>
            <w:tcW w:w="1015" w:type="dxa"/>
            <w:noWrap/>
            <w:hideMark/>
          </w:tcPr>
          <w:p w14:paraId="22391A8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3BBDF3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96F654C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61.65</w:t>
            </w:r>
          </w:p>
        </w:tc>
        <w:tc>
          <w:tcPr>
            <w:tcW w:w="1014" w:type="dxa"/>
            <w:noWrap/>
            <w:hideMark/>
          </w:tcPr>
          <w:p w14:paraId="218DFB6A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21.23</w:t>
            </w:r>
          </w:p>
        </w:tc>
        <w:tc>
          <w:tcPr>
            <w:tcW w:w="1014" w:type="dxa"/>
            <w:noWrap/>
            <w:hideMark/>
          </w:tcPr>
          <w:p w14:paraId="5EF2CD13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</w:t>
            </w:r>
          </w:p>
        </w:tc>
        <w:tc>
          <w:tcPr>
            <w:tcW w:w="1014" w:type="dxa"/>
            <w:noWrap/>
            <w:hideMark/>
          </w:tcPr>
          <w:p w14:paraId="23B23B41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7.60</w:t>
            </w:r>
          </w:p>
        </w:tc>
        <w:tc>
          <w:tcPr>
            <w:tcW w:w="1014" w:type="dxa"/>
            <w:noWrap/>
            <w:hideMark/>
          </w:tcPr>
          <w:p w14:paraId="0797EEEE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1105.00</w:t>
            </w:r>
          </w:p>
        </w:tc>
        <w:tc>
          <w:tcPr>
            <w:tcW w:w="1014" w:type="dxa"/>
            <w:noWrap/>
            <w:hideMark/>
          </w:tcPr>
          <w:p w14:paraId="6AB5CA6B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8.21</w:t>
            </w:r>
          </w:p>
        </w:tc>
        <w:tc>
          <w:tcPr>
            <w:tcW w:w="1165" w:type="dxa"/>
            <w:noWrap/>
            <w:hideMark/>
          </w:tcPr>
          <w:p w14:paraId="5B236048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1218.00</w:t>
            </w:r>
          </w:p>
        </w:tc>
        <w:tc>
          <w:tcPr>
            <w:tcW w:w="865" w:type="dxa"/>
            <w:noWrap/>
            <w:hideMark/>
          </w:tcPr>
          <w:p w14:paraId="77319C32" w14:textId="77777777" w:rsidR="008A4A53" w:rsidRPr="00C76640" w:rsidRDefault="008A4A53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9.05</w:t>
            </w:r>
          </w:p>
        </w:tc>
      </w:tr>
      <w:tr w:rsidR="00C76640" w:rsidRPr="00C76640" w14:paraId="2BA91C5F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3410DDA" w14:textId="77777777" w:rsidR="00DB0EED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</w:t>
            </w:r>
            <w:r w:rsidR="00DB0EED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810" w:type="dxa"/>
            <w:noWrap/>
            <w:hideMark/>
          </w:tcPr>
          <w:p w14:paraId="41BD18F2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4193</w:t>
            </w:r>
          </w:p>
        </w:tc>
        <w:tc>
          <w:tcPr>
            <w:tcW w:w="1015" w:type="dxa"/>
            <w:noWrap/>
            <w:hideMark/>
          </w:tcPr>
          <w:p w14:paraId="0E72D0F6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25.72</w:t>
            </w:r>
          </w:p>
        </w:tc>
        <w:tc>
          <w:tcPr>
            <w:tcW w:w="1015" w:type="dxa"/>
            <w:noWrap/>
            <w:hideMark/>
          </w:tcPr>
          <w:p w14:paraId="65C7270F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4326569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C692365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52.79</w:t>
            </w:r>
          </w:p>
        </w:tc>
        <w:tc>
          <w:tcPr>
            <w:tcW w:w="1014" w:type="dxa"/>
            <w:noWrap/>
            <w:hideMark/>
          </w:tcPr>
          <w:p w14:paraId="287FA0A6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22.84</w:t>
            </w:r>
          </w:p>
        </w:tc>
        <w:tc>
          <w:tcPr>
            <w:tcW w:w="1014" w:type="dxa"/>
            <w:noWrap/>
            <w:hideMark/>
          </w:tcPr>
          <w:p w14:paraId="4342DAAB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636</w:t>
            </w:r>
          </w:p>
        </w:tc>
        <w:tc>
          <w:tcPr>
            <w:tcW w:w="1014" w:type="dxa"/>
            <w:noWrap/>
            <w:hideMark/>
          </w:tcPr>
          <w:p w14:paraId="76CBAE34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15.17</w:t>
            </w:r>
          </w:p>
        </w:tc>
        <w:tc>
          <w:tcPr>
            <w:tcW w:w="1014" w:type="dxa"/>
            <w:noWrap/>
            <w:hideMark/>
          </w:tcPr>
          <w:p w14:paraId="7EE70A28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476.00</w:t>
            </w:r>
          </w:p>
        </w:tc>
        <w:tc>
          <w:tcPr>
            <w:tcW w:w="1014" w:type="dxa"/>
            <w:noWrap/>
            <w:hideMark/>
          </w:tcPr>
          <w:p w14:paraId="007D97BF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11.35</w:t>
            </w:r>
          </w:p>
        </w:tc>
        <w:tc>
          <w:tcPr>
            <w:tcW w:w="1165" w:type="dxa"/>
            <w:noWrap/>
            <w:hideMark/>
          </w:tcPr>
          <w:p w14:paraId="6D332D8F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421.00</w:t>
            </w:r>
          </w:p>
        </w:tc>
        <w:tc>
          <w:tcPr>
            <w:tcW w:w="865" w:type="dxa"/>
            <w:noWrap/>
            <w:hideMark/>
          </w:tcPr>
          <w:p w14:paraId="5F67C979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10.04</w:t>
            </w:r>
          </w:p>
        </w:tc>
      </w:tr>
      <w:tr w:rsidR="00C76640" w:rsidRPr="00C76640" w14:paraId="6CD7DDDD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1B23431" w14:textId="77777777" w:rsidR="00DB0EED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Days active </w:t>
            </w:r>
            <w:r w:rsidR="00DB0EED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[1-4]</w:t>
            </w:r>
          </w:p>
        </w:tc>
        <w:tc>
          <w:tcPr>
            <w:tcW w:w="810" w:type="dxa"/>
            <w:noWrap/>
            <w:hideMark/>
          </w:tcPr>
          <w:p w14:paraId="7C8900CE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8843</w:t>
            </w:r>
          </w:p>
        </w:tc>
        <w:tc>
          <w:tcPr>
            <w:tcW w:w="1015" w:type="dxa"/>
            <w:noWrap/>
            <w:hideMark/>
          </w:tcPr>
          <w:p w14:paraId="2EF0EA34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54.24</w:t>
            </w:r>
          </w:p>
        </w:tc>
        <w:tc>
          <w:tcPr>
            <w:tcW w:w="1015" w:type="dxa"/>
            <w:noWrap/>
            <w:hideMark/>
          </w:tcPr>
          <w:p w14:paraId="6B55A108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F0FAF6F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7CA1529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61.41</w:t>
            </w:r>
          </w:p>
        </w:tc>
        <w:tc>
          <w:tcPr>
            <w:tcW w:w="1014" w:type="dxa"/>
            <w:noWrap/>
            <w:hideMark/>
          </w:tcPr>
          <w:p w14:paraId="0E9A8596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20.68</w:t>
            </w:r>
          </w:p>
        </w:tc>
        <w:tc>
          <w:tcPr>
            <w:tcW w:w="1014" w:type="dxa"/>
            <w:noWrap/>
            <w:hideMark/>
          </w:tcPr>
          <w:p w14:paraId="59038E1A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605</w:t>
            </w:r>
          </w:p>
        </w:tc>
        <w:tc>
          <w:tcPr>
            <w:tcW w:w="1014" w:type="dxa"/>
            <w:noWrap/>
            <w:hideMark/>
          </w:tcPr>
          <w:p w14:paraId="786F67A3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6.84</w:t>
            </w:r>
          </w:p>
        </w:tc>
        <w:tc>
          <w:tcPr>
            <w:tcW w:w="1014" w:type="dxa"/>
            <w:noWrap/>
            <w:hideMark/>
          </w:tcPr>
          <w:p w14:paraId="64E7E381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741.00</w:t>
            </w:r>
          </w:p>
        </w:tc>
        <w:tc>
          <w:tcPr>
            <w:tcW w:w="1014" w:type="dxa"/>
            <w:noWrap/>
            <w:hideMark/>
          </w:tcPr>
          <w:p w14:paraId="2F0FBF7B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8.38</w:t>
            </w:r>
          </w:p>
        </w:tc>
        <w:tc>
          <w:tcPr>
            <w:tcW w:w="1165" w:type="dxa"/>
            <w:noWrap/>
            <w:hideMark/>
          </w:tcPr>
          <w:p w14:paraId="0A318F94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873.00</w:t>
            </w:r>
          </w:p>
        </w:tc>
        <w:tc>
          <w:tcPr>
            <w:tcW w:w="865" w:type="dxa"/>
            <w:noWrap/>
            <w:hideMark/>
          </w:tcPr>
          <w:p w14:paraId="2A5DD597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9.87</w:t>
            </w:r>
          </w:p>
        </w:tc>
      </w:tr>
      <w:tr w:rsidR="00C76640" w:rsidRPr="00C76640" w14:paraId="0206143C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30676996" w14:textId="77777777" w:rsidR="00DB0EED" w:rsidRPr="00C76640" w:rsidRDefault="00C05A3B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Days active 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DB0EED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C75E9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DB0EED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10" w:type="dxa"/>
            <w:noWrap/>
            <w:hideMark/>
          </w:tcPr>
          <w:p w14:paraId="0A4A748A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3266</w:t>
            </w:r>
          </w:p>
        </w:tc>
        <w:tc>
          <w:tcPr>
            <w:tcW w:w="1015" w:type="dxa"/>
            <w:noWrap/>
            <w:hideMark/>
          </w:tcPr>
          <w:p w14:paraId="65658BD3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20.03</w:t>
            </w:r>
          </w:p>
        </w:tc>
        <w:tc>
          <w:tcPr>
            <w:tcW w:w="1015" w:type="dxa"/>
            <w:noWrap/>
            <w:hideMark/>
          </w:tcPr>
          <w:p w14:paraId="03B2189D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6266F548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2DCB87B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66.26</w:t>
            </w:r>
          </w:p>
        </w:tc>
        <w:tc>
          <w:tcPr>
            <w:tcW w:w="1014" w:type="dxa"/>
            <w:noWrap/>
            <w:hideMark/>
          </w:tcPr>
          <w:p w14:paraId="089DFAB0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20.43</w:t>
            </w:r>
          </w:p>
        </w:tc>
        <w:tc>
          <w:tcPr>
            <w:tcW w:w="1014" w:type="dxa"/>
            <w:noWrap/>
            <w:hideMark/>
          </w:tcPr>
          <w:p w14:paraId="2FA6E7AA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177</w:t>
            </w:r>
          </w:p>
        </w:tc>
        <w:tc>
          <w:tcPr>
            <w:tcW w:w="1014" w:type="dxa"/>
            <w:noWrap/>
            <w:hideMark/>
          </w:tcPr>
          <w:p w14:paraId="3112214D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5.42</w:t>
            </w:r>
          </w:p>
        </w:tc>
        <w:tc>
          <w:tcPr>
            <w:tcW w:w="1014" w:type="dxa"/>
            <w:noWrap/>
            <w:hideMark/>
          </w:tcPr>
          <w:p w14:paraId="1F9457D3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234.00</w:t>
            </w:r>
          </w:p>
        </w:tc>
        <w:tc>
          <w:tcPr>
            <w:tcW w:w="1014" w:type="dxa"/>
            <w:noWrap/>
            <w:hideMark/>
          </w:tcPr>
          <w:p w14:paraId="18F9ECC2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7.16</w:t>
            </w:r>
          </w:p>
        </w:tc>
        <w:tc>
          <w:tcPr>
            <w:tcW w:w="1165" w:type="dxa"/>
            <w:noWrap/>
            <w:hideMark/>
          </w:tcPr>
          <w:p w14:paraId="46FC7D4F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251.00</w:t>
            </w:r>
          </w:p>
        </w:tc>
        <w:tc>
          <w:tcPr>
            <w:tcW w:w="865" w:type="dxa"/>
            <w:noWrap/>
            <w:hideMark/>
          </w:tcPr>
          <w:p w14:paraId="5F600754" w14:textId="77777777" w:rsidR="00DB0EED" w:rsidRPr="00C76640" w:rsidRDefault="00DB0EED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7.69</w:t>
            </w:r>
          </w:p>
        </w:tc>
      </w:tr>
      <w:tr w:rsidR="00C76640" w:rsidRPr="00C76640" w14:paraId="452CED76" w14:textId="77777777" w:rsidTr="006C75E9">
        <w:trPr>
          <w:trHeight w:val="290"/>
        </w:trPr>
        <w:tc>
          <w:tcPr>
            <w:tcW w:w="1980" w:type="dxa"/>
            <w:noWrap/>
          </w:tcPr>
          <w:p w14:paraId="3E42F8CB" w14:textId="77777777" w:rsidR="006C75E9" w:rsidRPr="00C76640" w:rsidRDefault="00F60BBA" w:rsidP="00F60BBA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GB"/>
              </w:rPr>
              <w:t>Season</w:t>
            </w:r>
          </w:p>
        </w:tc>
        <w:tc>
          <w:tcPr>
            <w:tcW w:w="810" w:type="dxa"/>
            <w:noWrap/>
          </w:tcPr>
          <w:p w14:paraId="2A4F6A07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43A356B3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6C41E7CB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37663DA0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6856E5BC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68B8497E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00E84BB5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6AAD0591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0ABB68F7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52B69024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65" w:type="dxa"/>
            <w:noWrap/>
          </w:tcPr>
          <w:p w14:paraId="40C488B3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65" w:type="dxa"/>
            <w:noWrap/>
          </w:tcPr>
          <w:p w14:paraId="4EBD09C7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76640" w:rsidRPr="00C76640" w14:paraId="50BA4381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679E9D5C" w14:textId="77777777" w:rsidR="002B1272" w:rsidRPr="00C76640" w:rsidRDefault="002B1272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Spring</w:t>
            </w:r>
          </w:p>
        </w:tc>
        <w:tc>
          <w:tcPr>
            <w:tcW w:w="810" w:type="dxa"/>
            <w:noWrap/>
            <w:hideMark/>
          </w:tcPr>
          <w:p w14:paraId="4B07B5E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4122</w:t>
            </w:r>
          </w:p>
        </w:tc>
        <w:tc>
          <w:tcPr>
            <w:tcW w:w="1015" w:type="dxa"/>
            <w:noWrap/>
            <w:hideMark/>
          </w:tcPr>
          <w:p w14:paraId="01DB275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25.29</w:t>
            </w:r>
          </w:p>
        </w:tc>
        <w:tc>
          <w:tcPr>
            <w:tcW w:w="1015" w:type="dxa"/>
            <w:noWrap/>
            <w:hideMark/>
          </w:tcPr>
          <w:p w14:paraId="4F80A06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4955B1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0D3840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60.89</w:t>
            </w:r>
          </w:p>
        </w:tc>
        <w:tc>
          <w:tcPr>
            <w:tcW w:w="1014" w:type="dxa"/>
            <w:noWrap/>
            <w:hideMark/>
          </w:tcPr>
          <w:p w14:paraId="0D7BD243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21.49</w:t>
            </w:r>
          </w:p>
        </w:tc>
        <w:tc>
          <w:tcPr>
            <w:tcW w:w="1014" w:type="dxa"/>
            <w:noWrap/>
            <w:hideMark/>
          </w:tcPr>
          <w:p w14:paraId="623E1B2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333</w:t>
            </w:r>
          </w:p>
        </w:tc>
        <w:tc>
          <w:tcPr>
            <w:tcW w:w="1014" w:type="dxa"/>
            <w:noWrap/>
            <w:hideMark/>
          </w:tcPr>
          <w:p w14:paraId="03A44D3C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8.08</w:t>
            </w:r>
          </w:p>
        </w:tc>
        <w:tc>
          <w:tcPr>
            <w:tcW w:w="1014" w:type="dxa"/>
            <w:noWrap/>
            <w:hideMark/>
          </w:tcPr>
          <w:p w14:paraId="5133B4C3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368.00</w:t>
            </w:r>
          </w:p>
        </w:tc>
        <w:tc>
          <w:tcPr>
            <w:tcW w:w="1014" w:type="dxa"/>
            <w:noWrap/>
            <w:hideMark/>
          </w:tcPr>
          <w:p w14:paraId="47AA7EFF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8.93</w:t>
            </w:r>
          </w:p>
        </w:tc>
        <w:tc>
          <w:tcPr>
            <w:tcW w:w="1165" w:type="dxa"/>
            <w:noWrap/>
            <w:hideMark/>
          </w:tcPr>
          <w:p w14:paraId="72D6D48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384.00</w:t>
            </w:r>
          </w:p>
        </w:tc>
        <w:tc>
          <w:tcPr>
            <w:tcW w:w="865" w:type="dxa"/>
            <w:noWrap/>
            <w:hideMark/>
          </w:tcPr>
          <w:p w14:paraId="36A41B5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9.32</w:t>
            </w:r>
          </w:p>
        </w:tc>
      </w:tr>
      <w:tr w:rsidR="00C76640" w:rsidRPr="00C76640" w14:paraId="630A2FDA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4BC96B7" w14:textId="77777777" w:rsidR="002B1272" w:rsidRPr="00C76640" w:rsidRDefault="002B1272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Summer</w:t>
            </w:r>
          </w:p>
        </w:tc>
        <w:tc>
          <w:tcPr>
            <w:tcW w:w="810" w:type="dxa"/>
            <w:noWrap/>
            <w:hideMark/>
          </w:tcPr>
          <w:p w14:paraId="21EE9EB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3546</w:t>
            </w:r>
          </w:p>
        </w:tc>
        <w:tc>
          <w:tcPr>
            <w:tcW w:w="1015" w:type="dxa"/>
            <w:noWrap/>
            <w:hideMark/>
          </w:tcPr>
          <w:p w14:paraId="5A4B506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21.75</w:t>
            </w:r>
          </w:p>
        </w:tc>
        <w:tc>
          <w:tcPr>
            <w:tcW w:w="1015" w:type="dxa"/>
            <w:noWrap/>
            <w:hideMark/>
          </w:tcPr>
          <w:p w14:paraId="1657962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927DB6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49194068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61.33</w:t>
            </w:r>
          </w:p>
        </w:tc>
        <w:tc>
          <w:tcPr>
            <w:tcW w:w="1014" w:type="dxa"/>
            <w:noWrap/>
            <w:hideMark/>
          </w:tcPr>
          <w:p w14:paraId="68C8B9E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21.36</w:t>
            </w:r>
          </w:p>
        </w:tc>
        <w:tc>
          <w:tcPr>
            <w:tcW w:w="1014" w:type="dxa"/>
            <w:noWrap/>
            <w:hideMark/>
          </w:tcPr>
          <w:p w14:paraId="779006B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263</w:t>
            </w:r>
          </w:p>
        </w:tc>
        <w:tc>
          <w:tcPr>
            <w:tcW w:w="1014" w:type="dxa"/>
            <w:noWrap/>
            <w:hideMark/>
          </w:tcPr>
          <w:p w14:paraId="6B5E7EB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7.42</w:t>
            </w:r>
          </w:p>
        </w:tc>
        <w:tc>
          <w:tcPr>
            <w:tcW w:w="1014" w:type="dxa"/>
            <w:noWrap/>
            <w:hideMark/>
          </w:tcPr>
          <w:p w14:paraId="2330CDA3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325.00</w:t>
            </w:r>
          </w:p>
        </w:tc>
        <w:tc>
          <w:tcPr>
            <w:tcW w:w="1014" w:type="dxa"/>
            <w:noWrap/>
            <w:hideMark/>
          </w:tcPr>
          <w:p w14:paraId="224DA9E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9.17</w:t>
            </w:r>
          </w:p>
        </w:tc>
        <w:tc>
          <w:tcPr>
            <w:tcW w:w="1165" w:type="dxa"/>
            <w:noWrap/>
            <w:hideMark/>
          </w:tcPr>
          <w:p w14:paraId="187AD10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351.00</w:t>
            </w:r>
          </w:p>
        </w:tc>
        <w:tc>
          <w:tcPr>
            <w:tcW w:w="865" w:type="dxa"/>
            <w:noWrap/>
            <w:hideMark/>
          </w:tcPr>
          <w:p w14:paraId="3AB23E3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9.90</w:t>
            </w:r>
          </w:p>
        </w:tc>
      </w:tr>
      <w:tr w:rsidR="00C76640" w:rsidRPr="00C76640" w14:paraId="134C183E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8DAB6E8" w14:textId="77777777" w:rsidR="002B1272" w:rsidRPr="00C76640" w:rsidRDefault="002B1272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Autumn</w:t>
            </w:r>
          </w:p>
        </w:tc>
        <w:tc>
          <w:tcPr>
            <w:tcW w:w="810" w:type="dxa"/>
            <w:noWrap/>
            <w:hideMark/>
          </w:tcPr>
          <w:p w14:paraId="19A7ADA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4248</w:t>
            </w:r>
          </w:p>
        </w:tc>
        <w:tc>
          <w:tcPr>
            <w:tcW w:w="1015" w:type="dxa"/>
            <w:noWrap/>
            <w:hideMark/>
          </w:tcPr>
          <w:p w14:paraId="50BDFBE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26.06</w:t>
            </w:r>
          </w:p>
        </w:tc>
        <w:tc>
          <w:tcPr>
            <w:tcW w:w="1015" w:type="dxa"/>
            <w:noWrap/>
            <w:hideMark/>
          </w:tcPr>
          <w:p w14:paraId="23754F5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6670A91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0B12FEC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59.29</w:t>
            </w:r>
          </w:p>
        </w:tc>
        <w:tc>
          <w:tcPr>
            <w:tcW w:w="1014" w:type="dxa"/>
            <w:noWrap/>
            <w:hideMark/>
          </w:tcPr>
          <w:p w14:paraId="72C570C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21.80</w:t>
            </w:r>
          </w:p>
        </w:tc>
        <w:tc>
          <w:tcPr>
            <w:tcW w:w="1014" w:type="dxa"/>
            <w:noWrap/>
            <w:hideMark/>
          </w:tcPr>
          <w:p w14:paraId="1B83B97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407</w:t>
            </w:r>
          </w:p>
        </w:tc>
        <w:tc>
          <w:tcPr>
            <w:tcW w:w="1014" w:type="dxa"/>
            <w:noWrap/>
            <w:hideMark/>
          </w:tcPr>
          <w:p w14:paraId="276ECEC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9.58</w:t>
            </w:r>
          </w:p>
        </w:tc>
        <w:tc>
          <w:tcPr>
            <w:tcW w:w="1014" w:type="dxa"/>
            <w:noWrap/>
            <w:hideMark/>
          </w:tcPr>
          <w:p w14:paraId="60FFFCF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368.00</w:t>
            </w:r>
          </w:p>
        </w:tc>
        <w:tc>
          <w:tcPr>
            <w:tcW w:w="1014" w:type="dxa"/>
            <w:noWrap/>
            <w:hideMark/>
          </w:tcPr>
          <w:p w14:paraId="5797700F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8.66</w:t>
            </w:r>
          </w:p>
        </w:tc>
        <w:tc>
          <w:tcPr>
            <w:tcW w:w="1165" w:type="dxa"/>
            <w:noWrap/>
            <w:hideMark/>
          </w:tcPr>
          <w:p w14:paraId="67B2C65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388.00</w:t>
            </w:r>
          </w:p>
        </w:tc>
        <w:tc>
          <w:tcPr>
            <w:tcW w:w="865" w:type="dxa"/>
            <w:noWrap/>
            <w:hideMark/>
          </w:tcPr>
          <w:p w14:paraId="5070D29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9.13</w:t>
            </w:r>
          </w:p>
        </w:tc>
      </w:tr>
      <w:tr w:rsidR="00C76640" w:rsidRPr="00C76640" w14:paraId="047E33FC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694AC223" w14:textId="77777777" w:rsidR="002B1272" w:rsidRPr="00C76640" w:rsidRDefault="002B1272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Winter</w:t>
            </w:r>
          </w:p>
        </w:tc>
        <w:tc>
          <w:tcPr>
            <w:tcW w:w="810" w:type="dxa"/>
            <w:noWrap/>
            <w:hideMark/>
          </w:tcPr>
          <w:p w14:paraId="74069AB8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4386</w:t>
            </w:r>
          </w:p>
        </w:tc>
        <w:tc>
          <w:tcPr>
            <w:tcW w:w="1015" w:type="dxa"/>
            <w:noWrap/>
            <w:hideMark/>
          </w:tcPr>
          <w:p w14:paraId="3C6A752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26.90</w:t>
            </w:r>
          </w:p>
        </w:tc>
        <w:tc>
          <w:tcPr>
            <w:tcW w:w="1015" w:type="dxa"/>
            <w:noWrap/>
            <w:hideMark/>
          </w:tcPr>
          <w:p w14:paraId="5B1D8A8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7580E5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82B33B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59.37</w:t>
            </w:r>
          </w:p>
        </w:tc>
        <w:tc>
          <w:tcPr>
            <w:tcW w:w="1014" w:type="dxa"/>
            <w:noWrap/>
            <w:hideMark/>
          </w:tcPr>
          <w:p w14:paraId="1C6CB77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22.10</w:t>
            </w:r>
          </w:p>
        </w:tc>
        <w:tc>
          <w:tcPr>
            <w:tcW w:w="1014" w:type="dxa"/>
            <w:noWrap/>
            <w:hideMark/>
          </w:tcPr>
          <w:p w14:paraId="11C7605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415</w:t>
            </w:r>
          </w:p>
        </w:tc>
        <w:tc>
          <w:tcPr>
            <w:tcW w:w="1014" w:type="dxa"/>
            <w:noWrap/>
            <w:hideMark/>
          </w:tcPr>
          <w:p w14:paraId="28C6E89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9.46</w:t>
            </w:r>
          </w:p>
        </w:tc>
        <w:tc>
          <w:tcPr>
            <w:tcW w:w="1014" w:type="dxa"/>
            <w:noWrap/>
            <w:hideMark/>
          </w:tcPr>
          <w:p w14:paraId="71D557D8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390.00</w:t>
            </w:r>
          </w:p>
        </w:tc>
        <w:tc>
          <w:tcPr>
            <w:tcW w:w="1014" w:type="dxa"/>
            <w:noWrap/>
            <w:hideMark/>
          </w:tcPr>
          <w:p w14:paraId="2097F0C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8.89</w:t>
            </w:r>
          </w:p>
        </w:tc>
        <w:tc>
          <w:tcPr>
            <w:tcW w:w="1165" w:type="dxa"/>
            <w:noWrap/>
            <w:hideMark/>
          </w:tcPr>
          <w:p w14:paraId="7FFBFC8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422.00</w:t>
            </w:r>
          </w:p>
        </w:tc>
        <w:tc>
          <w:tcPr>
            <w:tcW w:w="865" w:type="dxa"/>
            <w:noWrap/>
            <w:hideMark/>
          </w:tcPr>
          <w:p w14:paraId="011457F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9.62</w:t>
            </w:r>
          </w:p>
        </w:tc>
      </w:tr>
      <w:tr w:rsidR="00C76640" w:rsidRPr="00C76640" w14:paraId="600316A2" w14:textId="77777777" w:rsidTr="006C75E9">
        <w:trPr>
          <w:trHeight w:val="290"/>
        </w:trPr>
        <w:tc>
          <w:tcPr>
            <w:tcW w:w="1980" w:type="dxa"/>
            <w:noWrap/>
          </w:tcPr>
          <w:p w14:paraId="789CFAF3" w14:textId="77777777" w:rsidR="006C75E9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GB"/>
              </w:rPr>
              <w:t>Medication use</w:t>
            </w:r>
          </w:p>
        </w:tc>
        <w:tc>
          <w:tcPr>
            <w:tcW w:w="810" w:type="dxa"/>
            <w:noWrap/>
          </w:tcPr>
          <w:p w14:paraId="39542EA7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6D8E8652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5" w:type="dxa"/>
            <w:noWrap/>
          </w:tcPr>
          <w:p w14:paraId="0FC3E6D6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697B5AB5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3C53D015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766298E8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3F90EFF9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3652E851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25A7427F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14" w:type="dxa"/>
            <w:noWrap/>
          </w:tcPr>
          <w:p w14:paraId="1CAEB82A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65" w:type="dxa"/>
            <w:noWrap/>
          </w:tcPr>
          <w:p w14:paraId="75DBD54F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65" w:type="dxa"/>
            <w:noWrap/>
          </w:tcPr>
          <w:p w14:paraId="0D931E6E" w14:textId="77777777" w:rsidR="006C75E9" w:rsidRPr="00C76640" w:rsidRDefault="006C75E9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76640" w:rsidRPr="00C76640" w14:paraId="3AB703DB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7188394A" w14:textId="77777777" w:rsidR="002B1272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Depression [No]</w:t>
            </w:r>
          </w:p>
        </w:tc>
        <w:tc>
          <w:tcPr>
            <w:tcW w:w="810" w:type="dxa"/>
            <w:noWrap/>
            <w:hideMark/>
          </w:tcPr>
          <w:p w14:paraId="120AB01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14757</w:t>
            </w:r>
          </w:p>
        </w:tc>
        <w:tc>
          <w:tcPr>
            <w:tcW w:w="1015" w:type="dxa"/>
            <w:noWrap/>
            <w:hideMark/>
          </w:tcPr>
          <w:p w14:paraId="3F112A1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90.52</w:t>
            </w:r>
          </w:p>
        </w:tc>
        <w:tc>
          <w:tcPr>
            <w:tcW w:w="1015" w:type="dxa"/>
            <w:noWrap/>
            <w:hideMark/>
          </w:tcPr>
          <w:p w14:paraId="108934E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ABFA61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55372DC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61.28</w:t>
            </w:r>
          </w:p>
        </w:tc>
        <w:tc>
          <w:tcPr>
            <w:tcW w:w="1014" w:type="dxa"/>
            <w:noWrap/>
            <w:hideMark/>
          </w:tcPr>
          <w:p w14:paraId="0D6A25E3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21.12</w:t>
            </w:r>
          </w:p>
        </w:tc>
        <w:tc>
          <w:tcPr>
            <w:tcW w:w="1014" w:type="dxa"/>
            <w:noWrap/>
            <w:hideMark/>
          </w:tcPr>
          <w:p w14:paraId="3C3C1F4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1105</w:t>
            </w:r>
          </w:p>
        </w:tc>
        <w:tc>
          <w:tcPr>
            <w:tcW w:w="1014" w:type="dxa"/>
            <w:noWrap/>
            <w:hideMark/>
          </w:tcPr>
          <w:p w14:paraId="6988A7E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7.49</w:t>
            </w:r>
          </w:p>
        </w:tc>
        <w:tc>
          <w:tcPr>
            <w:tcW w:w="1014" w:type="dxa"/>
            <w:noWrap/>
            <w:hideMark/>
          </w:tcPr>
          <w:p w14:paraId="3A9E4334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784.00</w:t>
            </w:r>
          </w:p>
        </w:tc>
        <w:tc>
          <w:tcPr>
            <w:tcW w:w="1014" w:type="dxa"/>
            <w:noWrap/>
            <w:hideMark/>
          </w:tcPr>
          <w:p w14:paraId="6484E62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5.31</w:t>
            </w:r>
          </w:p>
        </w:tc>
        <w:tc>
          <w:tcPr>
            <w:tcW w:w="1165" w:type="dxa"/>
            <w:noWrap/>
            <w:hideMark/>
          </w:tcPr>
          <w:p w14:paraId="597E2BD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865" w:type="dxa"/>
            <w:noWrap/>
            <w:hideMark/>
          </w:tcPr>
          <w:p w14:paraId="5865213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</w:tr>
      <w:tr w:rsidR="00C76640" w:rsidRPr="00C76640" w14:paraId="0AE9904A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1A1BC519" w14:textId="77777777" w:rsidR="002B1272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Depression [Yes]</w:t>
            </w:r>
          </w:p>
        </w:tc>
        <w:tc>
          <w:tcPr>
            <w:tcW w:w="810" w:type="dxa"/>
            <w:noWrap/>
            <w:hideMark/>
          </w:tcPr>
          <w:p w14:paraId="3665101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1545</w:t>
            </w:r>
          </w:p>
        </w:tc>
        <w:tc>
          <w:tcPr>
            <w:tcW w:w="1015" w:type="dxa"/>
            <w:noWrap/>
            <w:hideMark/>
          </w:tcPr>
          <w:p w14:paraId="5E26610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9.48</w:t>
            </w:r>
          </w:p>
        </w:tc>
        <w:tc>
          <w:tcPr>
            <w:tcW w:w="1015" w:type="dxa"/>
            <w:noWrap/>
            <w:hideMark/>
          </w:tcPr>
          <w:p w14:paraId="0164FEE5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A93574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21873E1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49.49</w:t>
            </w:r>
          </w:p>
        </w:tc>
        <w:tc>
          <w:tcPr>
            <w:tcW w:w="1014" w:type="dxa"/>
            <w:noWrap/>
            <w:hideMark/>
          </w:tcPr>
          <w:p w14:paraId="5C64F544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24.36</w:t>
            </w:r>
          </w:p>
        </w:tc>
        <w:tc>
          <w:tcPr>
            <w:tcW w:w="1014" w:type="dxa"/>
            <w:noWrap/>
            <w:hideMark/>
          </w:tcPr>
          <w:p w14:paraId="28222728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313</w:t>
            </w:r>
          </w:p>
        </w:tc>
        <w:tc>
          <w:tcPr>
            <w:tcW w:w="1014" w:type="dxa"/>
            <w:noWrap/>
            <w:hideMark/>
          </w:tcPr>
          <w:p w14:paraId="4144E57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20.26</w:t>
            </w:r>
          </w:p>
        </w:tc>
        <w:tc>
          <w:tcPr>
            <w:tcW w:w="1014" w:type="dxa"/>
            <w:noWrap/>
            <w:hideMark/>
          </w:tcPr>
          <w:p w14:paraId="0B2438C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667.00</w:t>
            </w:r>
          </w:p>
        </w:tc>
        <w:tc>
          <w:tcPr>
            <w:tcW w:w="1014" w:type="dxa"/>
            <w:noWrap/>
            <w:hideMark/>
          </w:tcPr>
          <w:p w14:paraId="07A34B18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43.17</w:t>
            </w:r>
          </w:p>
        </w:tc>
        <w:tc>
          <w:tcPr>
            <w:tcW w:w="1165" w:type="dxa"/>
            <w:noWrap/>
            <w:hideMark/>
          </w:tcPr>
          <w:p w14:paraId="1E84838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865" w:type="dxa"/>
            <w:noWrap/>
            <w:hideMark/>
          </w:tcPr>
          <w:p w14:paraId="5CB79C0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</w:tr>
      <w:tr w:rsidR="00C76640" w:rsidRPr="00C76640" w14:paraId="2F0E37B7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3D510EE5" w14:textId="77777777" w:rsidR="002B1272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Anxiety [No]</w:t>
            </w:r>
          </w:p>
        </w:tc>
        <w:tc>
          <w:tcPr>
            <w:tcW w:w="810" w:type="dxa"/>
            <w:noWrap/>
            <w:hideMark/>
          </w:tcPr>
          <w:p w14:paraId="69B540E1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14851</w:t>
            </w:r>
          </w:p>
        </w:tc>
        <w:tc>
          <w:tcPr>
            <w:tcW w:w="1015" w:type="dxa"/>
            <w:noWrap/>
            <w:hideMark/>
          </w:tcPr>
          <w:p w14:paraId="6986E1D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91.10</w:t>
            </w:r>
          </w:p>
        </w:tc>
        <w:tc>
          <w:tcPr>
            <w:tcW w:w="1015" w:type="dxa"/>
            <w:noWrap/>
            <w:hideMark/>
          </w:tcPr>
          <w:p w14:paraId="7692B05F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485205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236EFA4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61.57</w:t>
            </w:r>
          </w:p>
        </w:tc>
        <w:tc>
          <w:tcPr>
            <w:tcW w:w="1014" w:type="dxa"/>
            <w:noWrap/>
            <w:hideMark/>
          </w:tcPr>
          <w:p w14:paraId="0094436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21.00</w:t>
            </w:r>
          </w:p>
        </w:tc>
        <w:tc>
          <w:tcPr>
            <w:tcW w:w="1014" w:type="dxa"/>
            <w:noWrap/>
            <w:hideMark/>
          </w:tcPr>
          <w:p w14:paraId="52EB155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1068</w:t>
            </w:r>
          </w:p>
        </w:tc>
        <w:tc>
          <w:tcPr>
            <w:tcW w:w="1014" w:type="dxa"/>
            <w:noWrap/>
            <w:hideMark/>
          </w:tcPr>
          <w:p w14:paraId="1F9FAB84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7.19</w:t>
            </w:r>
          </w:p>
        </w:tc>
        <w:tc>
          <w:tcPr>
            <w:tcW w:w="1014" w:type="dxa"/>
            <w:noWrap/>
            <w:hideMark/>
          </w:tcPr>
          <w:p w14:paraId="4B83A944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1501660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165" w:type="dxa"/>
            <w:noWrap/>
            <w:hideMark/>
          </w:tcPr>
          <w:p w14:paraId="71B3E99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878.00</w:t>
            </w:r>
          </w:p>
        </w:tc>
        <w:tc>
          <w:tcPr>
            <w:tcW w:w="865" w:type="dxa"/>
            <w:noWrap/>
            <w:hideMark/>
          </w:tcPr>
          <w:p w14:paraId="1E1537E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5.91</w:t>
            </w:r>
          </w:p>
        </w:tc>
      </w:tr>
      <w:tr w:rsidR="00C76640" w:rsidRPr="00C76640" w14:paraId="17D14DCD" w14:textId="77777777" w:rsidTr="006C75E9">
        <w:trPr>
          <w:trHeight w:val="290"/>
        </w:trPr>
        <w:tc>
          <w:tcPr>
            <w:tcW w:w="1980" w:type="dxa"/>
            <w:noWrap/>
            <w:hideMark/>
          </w:tcPr>
          <w:p w14:paraId="4F7C340E" w14:textId="77777777" w:rsidR="002B1272" w:rsidRPr="00C76640" w:rsidRDefault="006C75E9" w:rsidP="00F60B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Anxiety [Yes]</w:t>
            </w:r>
          </w:p>
        </w:tc>
        <w:tc>
          <w:tcPr>
            <w:tcW w:w="810" w:type="dxa"/>
            <w:noWrap/>
            <w:hideMark/>
          </w:tcPr>
          <w:p w14:paraId="6AE5EF5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1451</w:t>
            </w:r>
          </w:p>
        </w:tc>
        <w:tc>
          <w:tcPr>
            <w:tcW w:w="1015" w:type="dxa"/>
            <w:noWrap/>
            <w:hideMark/>
          </w:tcPr>
          <w:p w14:paraId="121C299D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8.90</w:t>
            </w:r>
          </w:p>
        </w:tc>
        <w:tc>
          <w:tcPr>
            <w:tcW w:w="1015" w:type="dxa"/>
            <w:noWrap/>
            <w:hideMark/>
          </w:tcPr>
          <w:p w14:paraId="5D751E50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7118B854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5C64637A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45.79</w:t>
            </w:r>
          </w:p>
        </w:tc>
        <w:tc>
          <w:tcPr>
            <w:tcW w:w="1014" w:type="dxa"/>
            <w:noWrap/>
            <w:hideMark/>
          </w:tcPr>
          <w:p w14:paraId="12492DF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23.72</w:t>
            </w:r>
          </w:p>
        </w:tc>
        <w:tc>
          <w:tcPr>
            <w:tcW w:w="1014" w:type="dxa"/>
            <w:noWrap/>
            <w:hideMark/>
          </w:tcPr>
          <w:p w14:paraId="1C76279E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</w:t>
            </w:r>
          </w:p>
        </w:tc>
        <w:tc>
          <w:tcPr>
            <w:tcW w:w="1014" w:type="dxa"/>
            <w:noWrap/>
            <w:hideMark/>
          </w:tcPr>
          <w:p w14:paraId="7BDA90AB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24.12</w:t>
            </w:r>
          </w:p>
        </w:tc>
        <w:tc>
          <w:tcPr>
            <w:tcW w:w="1014" w:type="dxa"/>
            <w:noWrap/>
            <w:hideMark/>
          </w:tcPr>
          <w:p w14:paraId="0AECD9C6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014" w:type="dxa"/>
            <w:noWrap/>
            <w:hideMark/>
          </w:tcPr>
          <w:p w14:paraId="3B6B38E7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</w:p>
        </w:tc>
        <w:tc>
          <w:tcPr>
            <w:tcW w:w="1165" w:type="dxa"/>
            <w:noWrap/>
            <w:hideMark/>
          </w:tcPr>
          <w:p w14:paraId="1B72C3B2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667.00</w:t>
            </w:r>
          </w:p>
        </w:tc>
        <w:tc>
          <w:tcPr>
            <w:tcW w:w="865" w:type="dxa"/>
            <w:noWrap/>
            <w:hideMark/>
          </w:tcPr>
          <w:p w14:paraId="1CCA4BF9" w14:textId="77777777" w:rsidR="002B1272" w:rsidRPr="00C76640" w:rsidRDefault="002B1272" w:rsidP="00F60BB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45.97</w:t>
            </w:r>
          </w:p>
        </w:tc>
      </w:tr>
    </w:tbl>
    <w:p w14:paraId="53A269BE" w14:textId="77777777" w:rsidR="00717F0D" w:rsidRPr="00C76640" w:rsidRDefault="002B1272" w:rsidP="00F60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640">
        <w:rPr>
          <w:rFonts w:ascii="Times New Roman" w:hAnsi="Times New Roman" w:cs="Times New Roman"/>
          <w:sz w:val="24"/>
          <w:szCs w:val="24"/>
        </w:rPr>
        <w:t xml:space="preserve">r = Pearson’s correlation; 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Pr="00C7664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pb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Point bi-serial</w:t>
      </w:r>
      <w:r w:rsidRPr="00C7664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 xml:space="preserve"> 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correlation (due to binary outcome)</w:t>
      </w:r>
      <w:r w:rsidR="00DB0EED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="00C05A3B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Q = q</w:t>
      </w:r>
      <w:r w:rsidR="006075AC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uartile</w:t>
      </w:r>
      <w:r w:rsidR="00C05A3B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greenspace and quintile for income</w:t>
      </w:r>
      <w:r w:rsidR="006075AC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="006C75E9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‡ </w:t>
      </w:r>
      <w:r w:rsidR="006C75E9" w:rsidRPr="00C76640">
        <w:rPr>
          <w:rFonts w:ascii="Times New Roman" w:eastAsia="Times New Roman" w:hAnsi="Times New Roman" w:cs="Times New Roman"/>
          <w:sz w:val="24"/>
          <w:szCs w:val="24"/>
        </w:rPr>
        <w:t>HH = Household;</w:t>
      </w:r>
      <w:r w:rsidR="006C75E9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DB0EED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 = Inclusion of Nature in Self Scale; </w:t>
      </w:r>
      <w:r w:rsidR="00F43505" w:rsidRPr="00C76640">
        <w:rPr>
          <w:rFonts w:ascii="Times New Roman" w:eastAsia="Times New Roman" w:hAnsi="Times New Roman" w:cs="Times New Roman"/>
          <w:sz w:val="24"/>
          <w:szCs w:val="24"/>
        </w:rPr>
        <w:t xml:space="preserve">Married includes cohabiting; </w:t>
      </w:r>
      <w:r w:rsidR="006C75E9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Seasons are approximate since ‘Spring’ data were collected in June and referred to the ‘last 4 weeks’ (i.e. May-June), ‘Summer’ in September (i.e. August-September), ‘Autumn’ in December (November to December), and ‘Winter’ in March (i.e. February – March), seasons were reversed for Australia; </w:t>
      </w:r>
      <w:r w:rsidR="00DB0EED" w:rsidRPr="00C76640">
        <w:rPr>
          <w:rFonts w:ascii="Times New Roman" w:hAnsi="Times New Roman" w:cs="Times New Roman"/>
          <w:sz w:val="24"/>
          <w:szCs w:val="24"/>
        </w:rPr>
        <w:t>*</w:t>
      </w:r>
      <w:r w:rsidR="00DB0EED" w:rsidRPr="00C76640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DB0EED" w:rsidRPr="00C76640">
        <w:rPr>
          <w:rFonts w:ascii="Times New Roman" w:hAnsi="Times New Roman" w:cs="Times New Roman"/>
          <w:sz w:val="24"/>
          <w:szCs w:val="24"/>
        </w:rPr>
        <w:t xml:space="preserve"> &lt; 0.001. </w:t>
      </w:r>
    </w:p>
    <w:p w14:paraId="18BF87AD" w14:textId="77777777" w:rsidR="00717F0D" w:rsidRPr="00C76640" w:rsidRDefault="00717F0D" w:rsidP="00F60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640">
        <w:rPr>
          <w:rFonts w:ascii="Times New Roman" w:hAnsi="Times New Roman" w:cs="Times New Roman"/>
          <w:sz w:val="24"/>
          <w:szCs w:val="24"/>
        </w:rPr>
        <w:br w:type="page"/>
      </w:r>
    </w:p>
    <w:p w14:paraId="06C4AFAC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b/>
          <w:sz w:val="24"/>
          <w:szCs w:val="24"/>
        </w:rPr>
        <w:t>Supplementary Table S2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: Models for WHO-5 Scale and WHO-5 &lt; 28. </w:t>
      </w:r>
    </w:p>
    <w:tbl>
      <w:tblPr>
        <w:tblW w:w="1417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134"/>
        <w:gridCol w:w="993"/>
        <w:gridCol w:w="1134"/>
        <w:gridCol w:w="992"/>
        <w:gridCol w:w="1134"/>
        <w:gridCol w:w="992"/>
        <w:gridCol w:w="1276"/>
        <w:gridCol w:w="850"/>
        <w:gridCol w:w="993"/>
        <w:gridCol w:w="708"/>
        <w:gridCol w:w="993"/>
        <w:gridCol w:w="708"/>
      </w:tblGrid>
      <w:tr w:rsidR="00C76640" w:rsidRPr="00C76640" w14:paraId="24235DDD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94195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379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9C55B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WHO-5 Scale (0-100) </w:t>
            </w:r>
          </w:p>
        </w:tc>
        <w:tc>
          <w:tcPr>
            <w:tcW w:w="5528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9097F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WHO-5 Distress (&lt; 28)</w:t>
            </w:r>
          </w:p>
        </w:tc>
      </w:tr>
      <w:tr w:rsidR="00C76640" w:rsidRPr="00C76640" w14:paraId="0E8A8B96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D4AD7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127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109C2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Residential + covariates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446FA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Visits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7BEC1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INS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1D6F4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Residential only + covariates</w:t>
            </w:r>
          </w:p>
        </w:tc>
        <w:tc>
          <w:tcPr>
            <w:tcW w:w="170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4385E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Visits</w:t>
            </w:r>
          </w:p>
        </w:tc>
        <w:tc>
          <w:tcPr>
            <w:tcW w:w="170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740FA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INS</w:t>
            </w:r>
          </w:p>
        </w:tc>
      </w:tr>
      <w:tr w:rsidR="00C76640" w:rsidRPr="00C76640" w14:paraId="4CE52CC5" w14:textId="77777777" w:rsidTr="00B953D2">
        <w:tc>
          <w:tcPr>
            <w:tcW w:w="2263" w:type="dxa"/>
            <w:tcBorders>
              <w:bottom w:val="single" w:sz="4" w:space="0" w:color="auto"/>
            </w:tcBorders>
            <w:vAlign w:val="center"/>
            <w:hideMark/>
          </w:tcPr>
          <w:p w14:paraId="7419B94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19E4E28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7CD449C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77207D7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  <w:hideMark/>
          </w:tcPr>
          <w:p w14:paraId="3479199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24D8737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  <w:hideMark/>
          </w:tcPr>
          <w:p w14:paraId="1ED2E83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14:paraId="1C223D4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  <w:hideMark/>
          </w:tcPr>
          <w:p w14:paraId="6894827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245EBEC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  <w:hideMark/>
          </w:tcPr>
          <w:p w14:paraId="61C9385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7F84862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  <w:hideMark/>
          </w:tcPr>
          <w:p w14:paraId="1A1C5B3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</w:tr>
      <w:tr w:rsidR="00C76640" w:rsidRPr="00C76640" w14:paraId="6ED3913B" w14:textId="77777777" w:rsidTr="00B953D2">
        <w:tc>
          <w:tcPr>
            <w:tcW w:w="2263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353D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E423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42.89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352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40.48, 45.29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3A02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47.43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3CE6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45.25, 49.60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26E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48.15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FA0F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46.06, 50.24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8F2E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BA6E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0.26, 0.52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F49E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5411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0.15, 0.30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20934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BE97D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0.14, 0.27</w:t>
            </w:r>
          </w:p>
        </w:tc>
      </w:tr>
      <w:tr w:rsidR="00C76640" w:rsidRPr="00C76640" w14:paraId="4E94C833" w14:textId="77777777" w:rsidTr="00B953D2">
        <w:tc>
          <w:tcPr>
            <w:tcW w:w="2263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776FE1" w14:textId="41EDD2B7" w:rsidR="00717F0D" w:rsidRPr="00C76640" w:rsidRDefault="00376472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Residential exposure </w:t>
            </w:r>
            <w:r w:rsidR="00717F0D"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[within 1000m]</w:t>
            </w: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0BF6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0A33E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75366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B4C40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D19D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9171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AC10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05422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C7AF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9475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5D09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54001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2A7585A0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135C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[Q2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09DB2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0.76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A482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-0.11, 1.63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EF53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1C17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-0.33, 1.36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5758C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0.46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F4C7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-0.38</w:t>
            </w:r>
          </w:p>
          <w:p w14:paraId="058C7B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, 1.30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4FF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7B44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0.79, 1.09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B9A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24F9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0.79, 1.10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4D6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0.94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D74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0.80, 1.11</w:t>
            </w:r>
          </w:p>
        </w:tc>
      </w:tr>
      <w:tr w:rsidR="00C76640" w:rsidRPr="00C76640" w14:paraId="55F2CFED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4184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[Q3 vs. Q1]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51F4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1.99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D06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1.10, 2.87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9DA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9E19E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0.28, 2.01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53B6B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451A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0.15, 1.87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0C89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6781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0.73, 1.03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9B9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0.91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C0CE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0.77, 1.08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7ED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19DE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0.78, 1.10</w:t>
            </w:r>
          </w:p>
        </w:tc>
      </w:tr>
      <w:tr w:rsidR="00C76640" w:rsidRPr="00C76640" w14:paraId="72E8C609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F95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1B13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8F0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0.87, 2.68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D0C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0.47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BD56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-0.42, 1.35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6CEA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0.37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378C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-0.51, 1.25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DFB8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0861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0.79, 1.10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EB9E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7F10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0.86, 1.21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0F3A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7F40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0.86, 1.21</w:t>
            </w:r>
          </w:p>
        </w:tc>
      </w:tr>
      <w:tr w:rsidR="00C76640" w:rsidRPr="00C76640" w14:paraId="26484DEC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240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6E8A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0.18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D1FE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-0.50, 0.86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B1FC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F93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-0.67, 0.66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742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-0.08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8C7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-0.74, 0.58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E76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0.94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4BB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0.82, 1.07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792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0.94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101A2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0.82, 1.07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9276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0.94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F9B2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0.82, 1.07</w:t>
            </w:r>
          </w:p>
        </w:tc>
      </w:tr>
      <w:tr w:rsidR="00C76640" w:rsidRPr="00C76640" w14:paraId="6FF6791A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21D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709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1.98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F90F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0.93, 3.03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48C3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0.78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443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-0.28, 1.84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48C1E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0.74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40F4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-0.31, 1.79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A74D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0.91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19E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0.74, 1.12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DC2B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72EFD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0.82, 1.26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9033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E5B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0.81, 1.25</w:t>
            </w:r>
          </w:p>
        </w:tc>
      </w:tr>
      <w:tr w:rsidR="00C76640" w:rsidRPr="00C76640" w14:paraId="6E0AAAF2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90DB1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Visits </w:t>
            </w:r>
          </w:p>
          <w:p w14:paraId="193223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[last 4 weeks]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8022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B57BF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60F6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E2B1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C006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BE24B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93668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D1586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386D8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CE00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E794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3FB4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085EA15D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4D01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3886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9CE7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62271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82D7D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9FA40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63A4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9AC5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89FE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F62B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F3936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69D84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9C2C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401499E6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611B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64A46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04759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1FD7B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A3EB6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0.28, 0.37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8B0A1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0FD4C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0.22, 0.30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6197E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0D3DB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04F27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D785E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0.96, 0.98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39606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3486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0.96, 0.98</w:t>
            </w:r>
          </w:p>
        </w:tc>
      </w:tr>
      <w:tr w:rsidR="00C76640" w:rsidRPr="00C76640" w14:paraId="08F87DD1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60D1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5FE5C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FFAD2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A1CC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1C870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-0.00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75D02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BEEDC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-0.00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B529C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0FED7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16B1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A339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DC66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521B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1.00, 1.00</w:t>
            </w:r>
          </w:p>
        </w:tc>
      </w:tr>
      <w:tr w:rsidR="00C76640" w:rsidRPr="00C76640" w14:paraId="727DA2F7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FF833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5A532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34445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2EF3F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52C25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0.07, 0.21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F776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842B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0.05, 0.19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7BDBD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AE1B3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55F29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486D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0.95, 0.99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9D932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22A0B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0.96, 0.99</w:t>
            </w:r>
          </w:p>
        </w:tc>
      </w:tr>
      <w:tr w:rsidR="00C76640" w:rsidRPr="00C76640" w14:paraId="5A134D8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E1C6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99733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E5441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721B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83618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-0.00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41B2F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7C752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A7C39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086BC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1C646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4571F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326F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EC0F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1.00, 1.00</w:t>
            </w:r>
          </w:p>
        </w:tc>
      </w:tr>
      <w:tr w:rsidR="00C76640" w:rsidRPr="00C76640" w14:paraId="619DD0B9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92A8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4CDE5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FB641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3B72B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AC9E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0.13, 0.27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432A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C5215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0.12, 0.25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9DF69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09670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C25A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179E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0.95, 0.99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2843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B19B4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0.96, 0.99</w:t>
            </w:r>
          </w:p>
        </w:tc>
      </w:tr>
      <w:tr w:rsidR="00C76640" w:rsidRPr="00C76640" w14:paraId="1052BE58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5D27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BA2DA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76812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4506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0E1D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8B6CF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E0D4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4884E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1FD99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EBC58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06C5E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E32F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AA88E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1.00, 1.00</w:t>
            </w:r>
          </w:p>
        </w:tc>
      </w:tr>
      <w:tr w:rsidR="00C76640" w:rsidRPr="00C76640" w14:paraId="690CFE21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5CE0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Nature Connectedness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29FAF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8D6FF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0CD3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20C3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E891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12C3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D0825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25104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ED86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5B1FA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D9337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9722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2A5326A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7E1D5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396FC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81C37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3573F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AEB79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C665F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417D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1.45, 3.25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7C7FD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4167D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38C1C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6EA4A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AF0E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B921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0.52, 0.72</w:t>
            </w:r>
          </w:p>
        </w:tc>
      </w:tr>
      <w:tr w:rsidR="00C76640" w:rsidRPr="00C76640" w14:paraId="5385F125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FF3C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C0ADD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D961C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87E46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51511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A03F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A017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-0.20, 0.01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B7A55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4F3F1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33533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0BDE8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65162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0F64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1.03, 1.07</w:t>
            </w:r>
          </w:p>
        </w:tc>
      </w:tr>
      <w:tr w:rsidR="00C76640" w:rsidRPr="00C76640" w14:paraId="38819EB1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8109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Socio-demographics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455E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47AE2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F174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17B3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4F0A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557CA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9BBE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EAF82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3FA9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685DD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E514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55A40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25DCE6F5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1CE7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Sex [Male vs. Female]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A36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59D0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0.18, 1.43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3500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0.17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CF00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-0.44, 0.78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1D6F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DFF2E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-0.30, 0.92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7684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264B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0.83, 1.05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DFCF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E9D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0.87, 1.11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E7E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0CF4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0.86, 1.10</w:t>
            </w:r>
          </w:p>
        </w:tc>
      </w:tr>
      <w:tr w:rsidR="00C76640" w:rsidRPr="00C76640" w14:paraId="57C5FEAD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50A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[30-39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AB8C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2061C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-1.11, 1.10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39F7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9EE2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-0.81, 1.34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22F0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3DA3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-1.02, 1.12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852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506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0.93, 1.38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4EDB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1.07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508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0.88, 1.31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31E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1.09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4792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0.89, 1.34</w:t>
            </w:r>
          </w:p>
        </w:tc>
      </w:tr>
      <w:tr w:rsidR="00C76640" w:rsidRPr="00C76640" w14:paraId="0FE5D2AD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822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[40-49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DA48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1FD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-0.15, 2.07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585A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1.82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549C0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0.74, 2.91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F27BE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8321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0.38, 2.53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F5BE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EAA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0.83, 1.24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06DC0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309D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0.73, 1.10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0EA5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0.92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ED125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0.75, 1.13</w:t>
            </w:r>
          </w:p>
        </w:tc>
      </w:tr>
      <w:tr w:rsidR="00C76640" w:rsidRPr="00C76640" w14:paraId="2C36A5DC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CFF1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[50-59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6B77A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AB0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1.02, 3.26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C1A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49162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1.96, 4.15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E369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4C8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1.27, 3.45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8CBB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D45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0.70, 1.06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843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80F8B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0.63, 0.95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309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0.82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15FA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0.66, 1.01</w:t>
            </w:r>
          </w:p>
        </w:tc>
      </w:tr>
      <w:tr w:rsidR="00C76640" w:rsidRPr="00C76640" w14:paraId="22AF958C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5C1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[60+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B06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5.52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478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4.25, 6.79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79F0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D8C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4.75, 7.24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3DBE8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3CB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3.94, 6.42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810B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5546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0.44, 0.73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A60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EC6A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0.41, 0.68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858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58F4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0.43, 0.72</w:t>
            </w:r>
          </w:p>
        </w:tc>
      </w:tr>
      <w:tr w:rsidR="00C76640" w:rsidRPr="00C76640" w14:paraId="31A0375A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08E9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[Q2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F7DA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7050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0.60, 2.87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86F7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388F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0.48, 2.69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344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7B1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0.40, 2.60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978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E0F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0.66, 0.96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C671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AB5F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0.67, 0.98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3A6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34A8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0.68, 1.00</w:t>
            </w:r>
          </w:p>
        </w:tc>
      </w:tr>
      <w:tr w:rsidR="00C76640" w:rsidRPr="00C76640" w14:paraId="7667BCC0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844A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[Q3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E5CB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6913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1.32, 3.63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DEF86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C4B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1.33, 3.58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918E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E34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1.46, 3.69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FF5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83E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0.57, 0.86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D1A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CD9E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0.57, 0.87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0DE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EA4D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0.58, 0.87</w:t>
            </w:r>
          </w:p>
        </w:tc>
      </w:tr>
      <w:tr w:rsidR="00C76640" w:rsidRPr="00C76640" w14:paraId="19907161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1055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7A51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62BB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1.99, 4.33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6FD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1DCD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1.92, 4.20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286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68D2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1.99, 4.26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0C61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CBD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0.51, 0.79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D7F4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7D8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0.51, 0.80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C51D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BDE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0.52, 0.81</w:t>
            </w:r>
          </w:p>
        </w:tc>
      </w:tr>
      <w:tr w:rsidR="00C76640" w:rsidRPr="00C76640" w14:paraId="5570526E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5A65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[Q5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FDD2C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4.90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C3BA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3.71, 6.10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9D0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DC21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3.60, 5.93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C56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4.92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CA4E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3.77, 6.08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E53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C40E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0.43, 0.68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2B4D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044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0.44, 0.69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4EC7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02AA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0.43, 0.68</w:t>
            </w:r>
          </w:p>
        </w:tc>
      </w:tr>
      <w:tr w:rsidR="00C76640" w:rsidRPr="00C76640" w14:paraId="669CC0A7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72E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[prefer not answer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4DF49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AC75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1.26, 3.63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3892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2.61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0A3A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1.46, 3.77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3D63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2.68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D3E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1.54, 3.83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DAFB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9952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0.60, 0.91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CDF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755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0.59, 0.89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E3D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8525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0.60, 0.91</w:t>
            </w:r>
          </w:p>
        </w:tc>
      </w:tr>
      <w:tr w:rsidR="00C76640" w:rsidRPr="00C76640" w14:paraId="3730B186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7C51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Retired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02DC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6.03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967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4.71, 7.35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27D11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5.75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D32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4.46, 7.04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E68F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5.75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3A05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4.47, 7.02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CA18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C73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0.51, 0.82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88AC3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4411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0.51, 0.83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4DF8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0D6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0.51, 0.83</w:t>
            </w:r>
          </w:p>
        </w:tc>
      </w:tr>
      <w:tr w:rsidR="00C76640" w:rsidRPr="00C76640" w14:paraId="2632FBB0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744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Home maker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B4BF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1359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0.86, 4.05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6AD6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5E3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1.32, 4.43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EC0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BA5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1.33, 4.42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A80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FAB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0.67, 1.14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5DE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0.84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62774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0.65, 1.10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77B8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0.85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A80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0.65, 1.12</w:t>
            </w:r>
          </w:p>
        </w:tc>
      </w:tr>
      <w:tr w:rsidR="00C76640" w:rsidRPr="00C76640" w14:paraId="7323B1D7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E462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 education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667B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4.51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5A2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2.95, 6.07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FD01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3B3DB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2.95, 5.99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A5A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D2C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3.21, 6.23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0A1C4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EAE67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0.35, 0.62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98DE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876C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0.34, 0.60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158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81018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0.33, 0.59</w:t>
            </w:r>
          </w:p>
        </w:tc>
      </w:tr>
      <w:tr w:rsidR="00C76640" w:rsidRPr="00C76640" w14:paraId="597EA23E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A68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Employed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DAB9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1DED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3.25, 5.21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169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D992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3.20, 5.11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C4867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74E3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3.30, 5.20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3126E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DE3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0.52, 0.71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15E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5AF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0.51, 0.70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77BE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E3A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0.50, 0.70</w:t>
            </w:r>
          </w:p>
        </w:tc>
      </w:tr>
      <w:tr w:rsidR="00C76640" w:rsidRPr="00C76640" w14:paraId="02545FD9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30D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ed.[ 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D24CF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0.35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DEB8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-0.30, 1.01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814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29DA4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-0.59, 0.69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750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84E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-0.60, 0.67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5B374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0.94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439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0.83, 1.07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FD7D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62C3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0.85, 1.10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C0B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EC4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0.86, 1.11</w:t>
            </w:r>
          </w:p>
        </w:tc>
      </w:tr>
      <w:tr w:rsidR="00C76640" w:rsidRPr="00C76640" w14:paraId="65071D3A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DCA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Ill/disability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71D1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-9.24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756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-9.90, -8.57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E667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-10.04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AD4F8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-10.69, -9.39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0AA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-9.90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18DD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-10.54, -9.25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BF48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2.65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FF31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2.34, 3.00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CDD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CE90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2.44, 3.14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C50B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12F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2.41, 3.10</w:t>
            </w:r>
          </w:p>
        </w:tc>
      </w:tr>
      <w:tr w:rsidR="00C76640" w:rsidRPr="00C76640" w14:paraId="4AF044F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91E8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Married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5D0F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DF04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1.19, 2.93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F823F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87C5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0.59, 2.28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99C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E2DF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0.32, 2.00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5A1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5594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0.66, 0.91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3DD0F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5FF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0.68, 0.94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F0A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27F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0.69, 0.96</w:t>
            </w:r>
          </w:p>
        </w:tc>
      </w:tr>
      <w:tr w:rsidR="00C76640" w:rsidRPr="00C76640" w14:paraId="18625BFE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9321B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[2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1E6E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-0.49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8378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-1.48, 0.50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AA96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-0.04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13A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-1.01, 0.93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9DD3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BC7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-0.92, 1.00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BFD6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0.92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24F7E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0.77, 1.09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6A4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0.91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1D83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0.76, 1.09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8B8F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B882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0.75, 1.07</w:t>
            </w:r>
          </w:p>
        </w:tc>
      </w:tr>
      <w:tr w:rsidR="00C76640" w:rsidRPr="00C76640" w14:paraId="22ACE122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6FD85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[3+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C77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19CB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-2.17, -0.11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DD88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-0.68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9B6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-1.69, 0.32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1CAA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EE89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-1.61, 0.39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D606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27A2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0.85, 1.22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F24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80F0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0.84, 1.21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61BE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906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0.82, 1.19</w:t>
            </w:r>
          </w:p>
        </w:tc>
      </w:tr>
      <w:tr w:rsidR="00C76640" w:rsidRPr="00C76640" w14:paraId="1ECA09F3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598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 [1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D836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0.82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6C6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-0.11, 1.75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10A2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-0.28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7D2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-1.19, 0.63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876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-0.18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08058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-1.08, 0.72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959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E191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0.80, 1.15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58C8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C02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0.85, 1.23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28DBE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A46C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0.83, 1.20</w:t>
            </w:r>
          </w:p>
        </w:tc>
      </w:tr>
      <w:tr w:rsidR="00C76640" w:rsidRPr="00C76640" w14:paraId="1BE7123F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EC77F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HH[2+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2D32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0.64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CA2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-0.40, 1.67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19AC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-0.62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AAAB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-1.63, 0.39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3143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-0.48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AF44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-1.49, 0.52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5B3B9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0.95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B3EE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0.77, 1.16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9967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1.06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E059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0.86, 1.30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901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1.03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363DA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0.84, 1.27</w:t>
            </w:r>
          </w:p>
        </w:tc>
      </w:tr>
      <w:tr w:rsidR="00C76640" w:rsidRPr="00C76640" w14:paraId="254302AD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B3BC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dog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59FEC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8F1E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0.79, 2.18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7F222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DC31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-0.90, 0.48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42986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-0.51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CBC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-1.20, 0.17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B062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6F8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0.88, 1.15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FEDA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2C03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1.01, 1.33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A109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DF2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1.04, 1.37</w:t>
            </w:r>
          </w:p>
        </w:tc>
      </w:tr>
      <w:tr w:rsidR="00C76640" w:rsidRPr="00C76640" w14:paraId="5ADD933C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A6BA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car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FF5F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DB4BC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2.48, 4.28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736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2.97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1C7B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2.09, 3.85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B6E73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1AE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2.00, 3.74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E3C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1F5F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0.66, 0.90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718E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42DA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0.71, 0.95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F0A9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05BAD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0.73, 0.98</w:t>
            </w:r>
          </w:p>
        </w:tc>
      </w:tr>
      <w:tr w:rsidR="00C76640" w:rsidRPr="00C76640" w14:paraId="59391A55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649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[1-4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1BB2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7.60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2A21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6.86, 8.35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1F57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5.28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1F8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4.53, 6.02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891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4.84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AA9B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4.10, 5.58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99A2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BF0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0.41, 0.53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68E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01E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0.51, 0.66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ADEA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CF61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0.54, 0.70</w:t>
            </w:r>
          </w:p>
        </w:tc>
      </w:tr>
      <w:tr w:rsidR="00C76640" w:rsidRPr="00C76640" w14:paraId="092C980A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40A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[5+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5EA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11.38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119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10.45, 12.32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D5FA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7.70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07DA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6.75, 8.64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26E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6.93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07C8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5.99, 7.88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5C4F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914E7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0.33, 0.47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7BB0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0E71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0.45, 0.66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1E3D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400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0.48, 0.71</w:t>
            </w:r>
          </w:p>
        </w:tc>
      </w:tr>
      <w:tr w:rsidR="00C76640" w:rsidRPr="00C76640" w14:paraId="12277C65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D17A1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Season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45C8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3C0B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A4DB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8D46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D0F33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0F5CD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6AB3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6E48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E400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F1568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9229E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5F46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1E0BD551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DBF9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Summer [vs. Spring]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CB4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0.73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295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-0.17, 1.62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CE3E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0.46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1196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-0.42, 1.33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8815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0.54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61F2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-0.32, 1.41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4DD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341C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0.76, 1.08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F894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0.92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200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0.77, 1.11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324F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0.92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E66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0.77, 1.10</w:t>
            </w:r>
          </w:p>
        </w:tc>
      </w:tr>
      <w:tr w:rsidR="00C76640" w:rsidRPr="00C76640" w14:paraId="39B188F3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359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Autumn [vs. Spring]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950C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-1.08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ECE15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-1.93, -0.23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ED5B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-0.07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AF13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-0.91, 0.76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52D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-0.08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CDB2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-0.91, 0.75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2FCF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C014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0.99, 1.37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D8D0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1.04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D5E75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0.88, 1.22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8598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1.04 </w:t>
            </w:r>
          </w:p>
        </w:tc>
        <w:tc>
          <w:tcPr>
            <w:tcW w:w="7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086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0.88, 1.23</w:t>
            </w:r>
          </w:p>
        </w:tc>
      </w:tr>
      <w:tr w:rsidR="00C76640" w:rsidRPr="00C76640" w14:paraId="6D64B6AE" w14:textId="77777777" w:rsidTr="00B953D2">
        <w:tc>
          <w:tcPr>
            <w:tcW w:w="2263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F978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Winter [vs. Spring]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450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-1.21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316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-2.06, -0.36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5C0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-0.08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EF4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-0.91, 0.75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085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-0.11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C77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-0.93, 0.72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EAF5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8E7C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1.01, 1.39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0BB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1.06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F269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0.90, 1.24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719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1.06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411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0.90, 1.25</w:t>
            </w:r>
          </w:p>
        </w:tc>
      </w:tr>
      <w:tr w:rsidR="00C76640" w:rsidRPr="00C76640" w14:paraId="7A80262A" w14:textId="77777777" w:rsidTr="00B953D2">
        <w:tc>
          <w:tcPr>
            <w:tcW w:w="2263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1134B" w14:textId="75BD6370" w:rsidR="00717F0D" w:rsidRPr="00C76640" w:rsidRDefault="00240A54" w:rsidP="0062299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country intercept </w:t>
            </w:r>
            <w:r w:rsidR="0062299A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127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DF53E" w14:textId="77777777" w:rsidR="00717F0D" w:rsidRPr="00C76640" w:rsidRDefault="00717F0D" w:rsidP="00240A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12.72 </w:t>
            </w:r>
          </w:p>
        </w:tc>
        <w:tc>
          <w:tcPr>
            <w:tcW w:w="2126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8632E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7.87 </w:t>
            </w:r>
          </w:p>
        </w:tc>
        <w:tc>
          <w:tcPr>
            <w:tcW w:w="2126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C7B0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6.34 </w:t>
            </w:r>
          </w:p>
        </w:tc>
        <w:tc>
          <w:tcPr>
            <w:tcW w:w="2126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96A1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1701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8531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0.07 </w:t>
            </w:r>
          </w:p>
        </w:tc>
        <w:tc>
          <w:tcPr>
            <w:tcW w:w="1701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B9806A" w14:textId="77777777" w:rsidR="00717F0D" w:rsidRPr="00C76640" w:rsidRDefault="00240A54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C76640" w:rsidRPr="00C76640" w14:paraId="7245B19C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51A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127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0E34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7F51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8131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4433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170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EA8D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170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F24D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</w:tr>
      <w:tr w:rsidR="00C76640" w:rsidRPr="00C76640" w14:paraId="45A6CBFD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BB958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Conditional 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4063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0.151 / 0.179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FC31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0.202 / 0.219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C82B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0.216 / 0.230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3001F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0.173 / 0.196</w:t>
            </w:r>
          </w:p>
        </w:tc>
        <w:tc>
          <w:tcPr>
            <w:tcW w:w="170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77BB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0.229 / 0.246</w:t>
            </w:r>
          </w:p>
        </w:tc>
        <w:tc>
          <w:tcPr>
            <w:tcW w:w="170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26E1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0.235 / 0.250</w:t>
            </w:r>
          </w:p>
        </w:tc>
      </w:tr>
    </w:tbl>
    <w:p w14:paraId="2AEC7C28" w14:textId="02DECF8B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Q = quartile for gree</w:t>
      </w:r>
      <w:r w:rsidR="00F60BBA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nspace and quintile for income;</w:t>
      </w:r>
      <w:r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HH = Household;</w:t>
      </w:r>
      <w:r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INS = Inc</w:t>
      </w:r>
      <w:r w:rsidR="00F60BBA"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lusion of Nature in Self Scale; 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Mar</w:t>
      </w:r>
      <w:r w:rsidR="00F60BBA" w:rsidRPr="00C76640">
        <w:rPr>
          <w:rFonts w:ascii="Times New Roman" w:eastAsia="Times New Roman" w:hAnsi="Times New Roman" w:cs="Times New Roman"/>
          <w:sz w:val="24"/>
          <w:szCs w:val="24"/>
        </w:rPr>
        <w:t>ried includes cohabiting;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Seasons are approximate since ‘Spring’ data were collected in June and referred to the ‘last 4 weeks’ (i.e. May-June), ‘Summer’ in September (i.e. August-September), ‘Autumn’ in December (November to December), and ‘Winter’ in March (i.e. February – March), seasons were reversed for Australia; 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‡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99A" w:rsidRPr="00C76640">
        <w:rPr>
          <w:rFonts w:ascii="Times New Roman" w:eastAsia="Times New Roman" w:hAnsi="Times New Roman" w:cs="Times New Roman"/>
          <w:sz w:val="24"/>
          <w:szCs w:val="24"/>
        </w:rPr>
        <w:t>Variance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of country</w:t>
      </w:r>
      <w:r w:rsidR="0062299A" w:rsidRPr="00C76640">
        <w:rPr>
          <w:rFonts w:ascii="Times New Roman" w:eastAsia="Times New Roman" w:hAnsi="Times New Roman" w:cs="Times New Roman"/>
          <w:sz w:val="24"/>
          <w:szCs w:val="24"/>
        </w:rPr>
        <w:t>-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>level intercepts from the random effects component of the model; Marginal R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includes only fixed effects and Conditional R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includes the random country effect, </w:t>
      </w:r>
      <w:r w:rsidR="00240A54" w:rsidRPr="00C76640">
        <w:rPr>
          <w:rFonts w:ascii="Times New Roman" w:hAnsi="Times New Roman" w:cs="Times New Roman"/>
          <w:sz w:val="24"/>
          <w:szCs w:val="24"/>
        </w:rPr>
        <w:t>R</w:t>
      </w:r>
      <w:r w:rsidR="00240A54" w:rsidRPr="00C7664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240A54" w:rsidRPr="00C76640">
        <w:rPr>
          <w:rFonts w:ascii="Times New Roman" w:hAnsi="Times New Roman" w:cs="Times New Roman"/>
          <w:sz w:val="24"/>
          <w:szCs w:val="24"/>
        </w:rPr>
        <w:t xml:space="preserve"> for binary outcomes = Nakawaga Pseudo R</w:t>
      </w:r>
      <w:r w:rsidR="00240A54" w:rsidRPr="00C766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40A54" w:rsidRPr="00C76640">
        <w:rPr>
          <w:rFonts w:ascii="Times New Roman" w:eastAsia="Times New Roman" w:hAnsi="Times New Roman" w:cs="Times New Roman"/>
          <w:iCs/>
          <w:sz w:val="24"/>
          <w:szCs w:val="24"/>
        </w:rPr>
        <w:t xml:space="preserve">; </w:t>
      </w:r>
      <w:r w:rsidR="00240A54" w:rsidRPr="00C76640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*</w:t>
      </w:r>
      <w:r w:rsidR="00240A54"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 xml:space="preserve"> </w:t>
      </w:r>
      <w:r w:rsidR="00240A54"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>p&lt;0.05 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 **</w:t>
      </w:r>
      <w:r w:rsidR="00240A54"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p&lt;0.01 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***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p&lt;0.001.</w:t>
      </w:r>
    </w:p>
    <w:p w14:paraId="4D63DCCD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B1A8F40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b/>
          <w:sz w:val="24"/>
          <w:szCs w:val="24"/>
        </w:rPr>
        <w:t>Supplementary Table S3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: Models for medication use outcomes</w:t>
      </w:r>
    </w:p>
    <w:tbl>
      <w:tblPr>
        <w:tblW w:w="14312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134"/>
        <w:gridCol w:w="993"/>
        <w:gridCol w:w="1134"/>
        <w:gridCol w:w="992"/>
        <w:gridCol w:w="1134"/>
        <w:gridCol w:w="992"/>
        <w:gridCol w:w="1276"/>
        <w:gridCol w:w="850"/>
        <w:gridCol w:w="993"/>
        <w:gridCol w:w="850"/>
        <w:gridCol w:w="851"/>
        <w:gridCol w:w="850"/>
      </w:tblGrid>
      <w:tr w:rsidR="00C76640" w:rsidRPr="00C76640" w14:paraId="25C5BF68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F6378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379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BC44F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Depression medication use </w:t>
            </w:r>
          </w:p>
        </w:tc>
        <w:tc>
          <w:tcPr>
            <w:tcW w:w="5670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AF00F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Anxiety medication use</w:t>
            </w:r>
          </w:p>
        </w:tc>
      </w:tr>
      <w:tr w:rsidR="00C76640" w:rsidRPr="00C76640" w14:paraId="554BAFC5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4CB5E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127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EC00F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Residential + covariates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EDE29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Visits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1A930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INS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88052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Residential only + covariates</w:t>
            </w:r>
          </w:p>
        </w:tc>
        <w:tc>
          <w:tcPr>
            <w:tcW w:w="184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3B9D0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Visits</w:t>
            </w:r>
          </w:p>
        </w:tc>
        <w:tc>
          <w:tcPr>
            <w:tcW w:w="170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044EB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INS</w:t>
            </w:r>
          </w:p>
        </w:tc>
      </w:tr>
      <w:tr w:rsidR="00C76640" w:rsidRPr="00C76640" w14:paraId="64DE3C4C" w14:textId="77777777" w:rsidTr="00B953D2">
        <w:tc>
          <w:tcPr>
            <w:tcW w:w="2263" w:type="dxa"/>
            <w:tcBorders>
              <w:bottom w:val="single" w:sz="4" w:space="0" w:color="auto"/>
            </w:tcBorders>
            <w:vAlign w:val="center"/>
            <w:hideMark/>
          </w:tcPr>
          <w:p w14:paraId="53A2FFB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2F39FA6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5E49491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3C84FBB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  <w:hideMark/>
          </w:tcPr>
          <w:p w14:paraId="54B9CD4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770544A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  <w:hideMark/>
          </w:tcPr>
          <w:p w14:paraId="2026CFE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14:paraId="0C02645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  <w:hideMark/>
          </w:tcPr>
          <w:p w14:paraId="52CF9FB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022F07F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  <w:hideMark/>
          </w:tcPr>
          <w:p w14:paraId="6151A2C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  <w:hideMark/>
          </w:tcPr>
          <w:p w14:paraId="13DEF63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  <w:hideMark/>
          </w:tcPr>
          <w:p w14:paraId="6B98ED8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95% CIs</w:t>
            </w:r>
          </w:p>
        </w:tc>
      </w:tr>
      <w:tr w:rsidR="00C76640" w:rsidRPr="00C76640" w14:paraId="6A66D000" w14:textId="77777777" w:rsidTr="00B953D2">
        <w:tc>
          <w:tcPr>
            <w:tcW w:w="2263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C16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A63CB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0.07 ***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745CC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0.04, 0.10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8E4E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0.06 ***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2A09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0.04, 0.09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727C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0.06 ***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CF6B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0.04, 0.09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1E85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0.06 ***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BBBA0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0.04, 0.09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DCAFF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0.07 ***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804E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0.05, 0.10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C1E2A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0.06 ***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0B90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0.04, 0.09</w:t>
            </w:r>
          </w:p>
        </w:tc>
      </w:tr>
      <w:tr w:rsidR="00C76640" w:rsidRPr="00C76640" w14:paraId="062464A2" w14:textId="77777777" w:rsidTr="00B953D2">
        <w:tc>
          <w:tcPr>
            <w:tcW w:w="2263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469261" w14:textId="5BB99CD5" w:rsidR="00717F0D" w:rsidRPr="00C76640" w:rsidRDefault="00376472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Residential exposure </w:t>
            </w:r>
            <w:r w:rsidR="00717F0D"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[within 1000m]</w:t>
            </w: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6A48C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78288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B7C2A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B31A9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100D3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D7C23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42532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7DE31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7D482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463B3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5988A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DCAEA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060702B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53DE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[Q2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53A8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27AC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0.83, 1.19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CC6D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4CF8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0.82, 1.19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ACC2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5F68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0.83, 1.19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EE85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1.15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0428E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0.97, 1.37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1CA7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1.15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1C31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0.96, 1.36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67DE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1.15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A0A3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0.97, 1.36</w:t>
            </w:r>
          </w:p>
        </w:tc>
      </w:tr>
      <w:tr w:rsidR="00C76640" w:rsidRPr="00C76640" w14:paraId="5451B6B8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0061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[Q3 vs. Q1]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AF4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0.84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DC1F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0.70, 1.02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8132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0.85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4806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0.70, 1.03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E240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0.85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977D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0.71, 1.03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63AC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1.04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9EAC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0.87, 1.24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A122F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6766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0.86, 1.23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93B1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1D9E6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0.86, 1.24</w:t>
            </w:r>
          </w:p>
        </w:tc>
      </w:tr>
      <w:tr w:rsidR="00C76640" w:rsidRPr="00C76640" w14:paraId="7F753E66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DBA1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FA69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6509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0.81, 1.17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2E55A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87BE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0.82, 1.19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6020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9318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0.82, 1.19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D86C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80A1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0.90, 1.28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8A62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1.05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AA85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0.88, 1.25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8F5B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1.05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7145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0.88, 1.25</w:t>
            </w:r>
          </w:p>
        </w:tc>
      </w:tr>
      <w:tr w:rsidR="00C76640" w:rsidRPr="00C76640" w14:paraId="07B4E066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7D0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AA66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E53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0.84, 1.11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9E56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D3866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0.83, 1.10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8D8C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1AB6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0.83, 1.10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8749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DA23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0.88, 1.15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4FE4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B017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0.87, 1.14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51E9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4065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0.87, 1.14</w:t>
            </w:r>
          </w:p>
        </w:tc>
      </w:tr>
      <w:tr w:rsidR="00C76640" w:rsidRPr="00C76640" w14:paraId="7B7F082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16EF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DABF4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0.87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E85CC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0.69, 1.11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B5C2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A868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0.71, 1.15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16C9F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4F17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0.71, 1.15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1518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1D86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0.69, 1.08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8976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0.82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5210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0.65, 1.03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12F3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0.82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9CF56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0.65, 1.03</w:t>
            </w:r>
          </w:p>
        </w:tc>
      </w:tr>
      <w:tr w:rsidR="00C76640" w:rsidRPr="00C76640" w14:paraId="2ABC369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6949B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Visits </w:t>
            </w:r>
          </w:p>
          <w:p w14:paraId="093DC12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[last 4 weeks]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26EC0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3A792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45A89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62E0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49DCB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A54E1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B2B57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E90EB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E5826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C97F8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2EB93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840B8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486F7B37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87A11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3ACAF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892BA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5BF81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0.99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4A39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0.98, 1.00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90338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0.99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152AB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0.98, 1.00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15822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2E144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CD2EB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86793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0.99, 1.00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E56FD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01BAF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0.99, 1.01</w:t>
            </w:r>
          </w:p>
        </w:tc>
      </w:tr>
      <w:tr w:rsidR="00C76640" w:rsidRPr="00C76640" w14:paraId="11B0C793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D6B7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5471F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A48DC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E114D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E885D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647DB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38078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84F63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E7979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AE76D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129FF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8F18C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B73D1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</w:tr>
      <w:tr w:rsidR="00C76640" w:rsidRPr="00C76640" w14:paraId="7FB03571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E508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92553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DCD32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9DA92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70290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0.99, 1.02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E2807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66C19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0.99, 1.02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1DF42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2C79C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477EB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1.02 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D4DC4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1.00, 1.03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13F5D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1.02 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CBDB7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1.00, 1.03</w:t>
            </w:r>
          </w:p>
        </w:tc>
      </w:tr>
      <w:tr w:rsidR="00C76640" w:rsidRPr="00C76640" w14:paraId="54E8B4BD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FF2F4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C5A11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C2CC1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1BB60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228B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49A62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7752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A0EA0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3FA3C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7AE5D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CFDC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45E0A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C7829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</w:tr>
      <w:tr w:rsidR="00C76640" w:rsidRPr="00C76640" w14:paraId="784A5DAC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6A9C1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F3DC2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509E8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DD7D6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20974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0.98, 1.01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588E3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54543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0.98, 1.01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2F3DA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5C5B8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2FFE3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3787D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1.00, 1.02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62845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7AE90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1.00, 1.02</w:t>
            </w:r>
          </w:p>
        </w:tc>
      </w:tr>
      <w:tr w:rsidR="00C76640" w:rsidRPr="00C76640" w14:paraId="253CFE82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F88F2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99058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7568D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4358C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B1498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5F3A6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4F6FC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7F3B1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0BDF5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83E6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3234D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217A2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586C3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1.00, 1.00</w:t>
            </w:r>
          </w:p>
        </w:tc>
      </w:tr>
      <w:tr w:rsidR="00C76640" w:rsidRPr="00C76640" w14:paraId="0ABF7487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FC8A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Nature Connectedness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54A9B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FE9C9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CAADB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77235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94977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84045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A7D33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5F2C8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3B92A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74F9B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9BAE8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843A5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101DB6C3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E60CB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83F3F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326EC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D1407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A292C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E4F68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0.83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D2F2B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0.70, 1.00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B5FD2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BD43C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DE83E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7842B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A4269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6A67D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0.81, 1.14</w:t>
            </w:r>
          </w:p>
        </w:tc>
      </w:tr>
      <w:tr w:rsidR="00C76640" w:rsidRPr="00C76640" w14:paraId="6B7A7AF7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F917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0D401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60140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EC7B4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42118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A6835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0975A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1.00, 1.04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F3585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91D9A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589F4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E37A6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DB94D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E8CFD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0.98, 1.02</w:t>
            </w:r>
          </w:p>
        </w:tc>
      </w:tr>
      <w:tr w:rsidR="00C76640" w:rsidRPr="00C76640" w14:paraId="0C03C4FF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CC4C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Socio-demographics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99942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D4666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68F13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FA40D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974A8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14157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88FF1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AF661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ECF59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96C11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7B657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F0E1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6ED0E5DE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9344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Sex [Male vs. Female]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47E9E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0.86 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60A4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0.76, 0.98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25363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0.87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CA01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0.76, 0.99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54A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0.87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3001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0.76, 0.99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56790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0.85 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6E984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0.75, 0.96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D4AA3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0.84 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3ED2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0.74, 0.95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EE3B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0.83 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1B8F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0.73, 0.94</w:t>
            </w:r>
          </w:p>
        </w:tc>
      </w:tr>
      <w:tr w:rsidR="00C76640" w:rsidRPr="00C76640" w14:paraId="06A69A48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F5A3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[30-39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44DB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1.08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7252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0.86, 1.36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811F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1.07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662CA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0.85, 1.35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C39D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1.08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4D7C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0.85, 1.36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660CB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276C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0.70, 1.06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93E09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1C36C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0.72, 1.08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6E71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1084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0.72, 1.09</w:t>
            </w:r>
          </w:p>
        </w:tc>
      </w:tr>
      <w:tr w:rsidR="00C76640" w:rsidRPr="00C76640" w14:paraId="7DC1C734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968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[40-49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B57D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1.35 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54817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1.08, 1.68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7368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1.33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2B3E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1.06, 1.67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C71D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1.34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940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1.07, 1.68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8280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3628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0.73, 1.10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7259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0.92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8AD2B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0.75, 1.13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1EE9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C428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0.76, 1.15</w:t>
            </w:r>
          </w:p>
        </w:tc>
      </w:tr>
      <w:tr w:rsidR="00C76640" w:rsidRPr="00C76640" w14:paraId="6FCC85FC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407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[50-59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5A18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1.25 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1889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1.00, 1.57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50C6B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1.25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4427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0.99, 1.57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7470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1.26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CC6F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1.01, 1.59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1FFE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0.82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2E0B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0.67, 1.02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29A6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937E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0.70, 1.06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3843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5362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0.71, 1.08</w:t>
            </w:r>
          </w:p>
        </w:tc>
      </w:tr>
      <w:tr w:rsidR="00C76640" w:rsidRPr="00C76640" w14:paraId="6480E27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3CF76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[60+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EB0E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0.79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8C525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0.60, 1.04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03DC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8E1E0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0.60, 1.04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2072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79F1A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0.61, 1.06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38AFB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0.50 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BAF39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0.38, 0.64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F294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0.52 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7FE26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0.40, 0.67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CB60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0.52 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FD7A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0.40, 0.68</w:t>
            </w:r>
          </w:p>
        </w:tc>
      </w:tr>
      <w:tr w:rsidR="00C76640" w:rsidRPr="00C76640" w14:paraId="768DDCA9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D67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[Q2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8D8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0.85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5116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0.69, 1.05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9F49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0.85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8F99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0.69, 1.05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C845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AE50C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0.70, 1.06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CD0D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54C1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0.76, 1.14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58CE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FABBA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0.76, 1.13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FDD1C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64BC0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0.76, 1.14</w:t>
            </w:r>
          </w:p>
        </w:tc>
      </w:tr>
      <w:tr w:rsidR="00C76640" w:rsidRPr="00C76640" w14:paraId="20EA665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73F3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[Q3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1430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0.74 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61F4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0.59, 0.93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B445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0.74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A352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0.59, 0.93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1691D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0.74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6533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0.59, 0.93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13BBA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12B89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0.71, 1.08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3FE78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A2C14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0.71, 1.09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D64F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7E71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0.70, 1.08</w:t>
            </w:r>
          </w:p>
        </w:tc>
      </w:tr>
      <w:tr w:rsidR="00C76640" w:rsidRPr="00C76640" w14:paraId="1E478937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57F9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C5EC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0.79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BF3F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0.63, 1.00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B537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E35C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0.63, 1.00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0FD1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D9216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0.63, 1.01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E28CE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3A3A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0.69, 1.07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AFB1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E7F2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0.69, 1.07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031E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96B91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0.69, 1.07</w:t>
            </w:r>
          </w:p>
        </w:tc>
      </w:tr>
      <w:tr w:rsidR="00C76640" w:rsidRPr="00C76640" w14:paraId="00AADEDE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67BF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[Q5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7296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0.73 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9D574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0.57, 0.93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9EB0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0.74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293F6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0.58, 0.94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3566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0.74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64F1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0.58, 0.94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3E1A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0.78 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43FB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0.62, 0.98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8C77E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0.77 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032B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0.61, 0.97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060B2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0.77 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73A0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0.61, 0.96</w:t>
            </w:r>
          </w:p>
        </w:tc>
      </w:tr>
      <w:tr w:rsidR="00C76640" w:rsidRPr="00C76640" w14:paraId="6552AF01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348B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[prefer not answer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7438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0.52 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4560B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0.40, 0.66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9B1BF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0.51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C153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0.40, 0.66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6B3F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0.52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24A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0.40, 0.66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EBD0D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 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88A8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0.54, 0.88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7013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 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72A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0.55, 0.88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1549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0.70 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278CD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0.55, 0.88</w:t>
            </w:r>
          </w:p>
        </w:tc>
      </w:tr>
      <w:tr w:rsidR="00C76640" w:rsidRPr="00C76640" w14:paraId="541DBA31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09B3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Retired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1FA13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 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7933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0.58, 0.96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578A9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6C5BA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0.59, 0.96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51A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 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D9F58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0.58, 0.96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D6B1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F1B4C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0.76, 1.26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23B2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94D5E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0.75, 1.25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E233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9758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0.75, 1.25</w:t>
            </w:r>
          </w:p>
        </w:tc>
      </w:tr>
      <w:tr w:rsidR="00C76640" w:rsidRPr="00C76640" w14:paraId="1B61DC21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CCB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Home maker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A94DE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 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E268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0.43, 0.82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B7F45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4658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0.43, 0.83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8867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AB46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0.43, 0.83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7D05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0.91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DFD21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0.68, 1.21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8CE48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27CCC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0.69, 1.24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8084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2235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0.69, 1.24</w:t>
            </w:r>
          </w:p>
        </w:tc>
      </w:tr>
      <w:tr w:rsidR="00C76640" w:rsidRPr="00C76640" w14:paraId="6F215102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46A19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 education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1581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0.61 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D8CC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0.44, 0.84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5F668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0.61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ECD22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0.44, 0.84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8350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0.61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84E1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0.44, 0.84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80FA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CA6C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0.60, 1.07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7BDF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0A9F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0.59, 1.05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549C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BA04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0.58, 1.05</w:t>
            </w:r>
          </w:p>
        </w:tc>
      </w:tr>
      <w:tr w:rsidR="00C76640" w:rsidRPr="00C76640" w14:paraId="5C7F3B5A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DABF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Employed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C094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0.67 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6C2F0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0.56, 0.81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4D14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0.67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EE1B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0.56, 0.80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0695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0.67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F50E3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0.56, 0.80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2DFF0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DCD9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0.72, 1.02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4109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0.85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5D2D5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0.71, 1.01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0931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0.84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8577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0.71, 1.00</w:t>
            </w:r>
          </w:p>
        </w:tc>
      </w:tr>
      <w:tr w:rsidR="00C76640" w:rsidRPr="00C76640" w14:paraId="6B3CE40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14D9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ed.[ 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E7880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1.08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AD15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0.94, 1.24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E754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1.08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865A9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0.94, 1.24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4D5FD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629BE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0.95, 1.25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42D8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54A0B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0.82, 1.06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A6575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1436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0.82, 1.06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392F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B0C8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0.82, 1.06</w:t>
            </w:r>
          </w:p>
        </w:tc>
      </w:tr>
      <w:tr w:rsidR="00C76640" w:rsidRPr="00C76640" w14:paraId="6DDCDA5D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5790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Ill/disability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FCA5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5.01 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02678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4.31, 5.82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ADD3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5.00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671A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4.30, 5.82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2331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4.99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EA7A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4.29, 5.80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B2E22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3.19 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9B66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2.78, 3.65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7398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3.12 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7AF8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2.72, 3.57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608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3.12 ***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CB44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2.72, 3.58</w:t>
            </w:r>
          </w:p>
        </w:tc>
      </w:tr>
      <w:tr w:rsidR="00C76640" w:rsidRPr="00C76640" w14:paraId="51DE7EC4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2191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Married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87A1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F19BA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0.80, 1.14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E205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B003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0.80, 1.14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5408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9A4D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0.81, 1.15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549C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C65A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0.84, 1.17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4BC5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B2FE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0.83, 1.15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A5F6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BAD73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0.83, 1.16</w:t>
            </w:r>
          </w:p>
        </w:tc>
      </w:tr>
      <w:tr w:rsidR="00C76640" w:rsidRPr="00C76640" w14:paraId="214FC307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20AB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[2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52867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0.72 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FE727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0.60, 0.88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79AE7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0.73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26313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0.60, 0.88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BEB9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0.73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A03E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0.60, 0.88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3AAA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783D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0.81, 1.17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8C20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47EC2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0.82, 1.19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C09D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3076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0.82, 1.19</w:t>
            </w:r>
          </w:p>
        </w:tc>
      </w:tr>
      <w:tr w:rsidR="00C76640" w:rsidRPr="00C76640" w14:paraId="5BEBCA4E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9976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[3+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31CBD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5E24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0.81, 1.21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5A7B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FDD3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0.81, 1.22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74B2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9B58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0.81, 1.21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70BD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5ED9C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0.70, 1.04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48AF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50FD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0.73, 1.07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E3FB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0272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0.72, 1.06</w:t>
            </w:r>
          </w:p>
        </w:tc>
      </w:tr>
      <w:tr w:rsidR="00C76640" w:rsidRPr="00C76640" w14:paraId="3276C836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CED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 [1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248E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422B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0.84, 1.24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5451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583F1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0.84, 1.24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88CD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F668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0.83, 1.24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DF84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A997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0.94, 1.35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DD2E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1BB7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0.92, 1.32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2B21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1.11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78DC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0.92, 1.32</w:t>
            </w:r>
          </w:p>
        </w:tc>
      </w:tr>
      <w:tr w:rsidR="00C76640" w:rsidRPr="00C76640" w14:paraId="3EBC1B16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EB8CF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HH[2+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8AE4C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756F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0.80, 1.23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1510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E2B9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0.81, 1.26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B4CF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C3BAE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0.81, 1.26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510D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1.11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C416C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0.92, 1.36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A576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83AC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0.91, 1.35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24944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593E6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0.90, 1.34</w:t>
            </w:r>
          </w:p>
        </w:tc>
      </w:tr>
      <w:tr w:rsidR="00C76640" w:rsidRPr="00C76640" w14:paraId="6ACCD182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7E5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dog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E69B0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1.23 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6E51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1.07, 1.42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1F730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1.27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BCA6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1.10, 1.46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1820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1.27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45220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1.10, 1.47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6385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1.17 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C090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1.03, 1.34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2CD2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1.16 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402F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1.01, 1.33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829C5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1.17 *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5856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1.02, 1.34</w:t>
            </w:r>
          </w:p>
        </w:tc>
      </w:tr>
      <w:tr w:rsidR="00C76640" w:rsidRPr="00C76640" w14:paraId="6777F5F2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8E4E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car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63A28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0.89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E392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0.75, 1.05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C47F6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0.91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57E5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0.76, 1.08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ABA4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0.92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A25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0.77, 1.09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94C4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F858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0.75, 1.05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814D3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7B853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0.75, 1.05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2EAE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A317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0.75, 1.05</w:t>
            </w:r>
          </w:p>
        </w:tc>
      </w:tr>
      <w:tr w:rsidR="00C76640" w:rsidRPr="00C76640" w14:paraId="1B46B10B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2337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[1-4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CD8B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0.72 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2ED0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0.62, 0.83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AFF4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0.75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01E4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0.64, 0.87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79C8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0.76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BCF3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0.65, 0.89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4B87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1.13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60C8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0.98, 1.31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B08E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60934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0.93, 1.25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FEE81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A269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0.94, 1.27</w:t>
            </w:r>
          </w:p>
        </w:tc>
      </w:tr>
      <w:tr w:rsidR="00C76640" w:rsidRPr="00C76640" w14:paraId="45F40278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02AC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[5+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90D7E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0.68 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89CA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0.56, 0.82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F9A2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0.72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A777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0.59, 0.89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5857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0.74 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D13E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0.60, 0.91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11BE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18FD9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0.84, 1.23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C516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09A8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0.80, 1.18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365BE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FB15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0.80, 1.19</w:t>
            </w:r>
          </w:p>
        </w:tc>
      </w:tr>
      <w:tr w:rsidR="00C76640" w:rsidRPr="00C76640" w14:paraId="0E269D83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0F8C9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Season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912BE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4E662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B2D91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3E194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5D545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78B43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A6877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A6851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4BAB8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0119E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4BE9B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52FFA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527139AF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557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Summer [vs. Spring]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8500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0.95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42138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0.78, 1.14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2E6E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FF3E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0.79, 1.15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C6DD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0.95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5E75D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0.79, 1.14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AD34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E82A7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0.92, 1.30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B2627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772D8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0.91, 1.30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1AF29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903B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0.91, 1.30</w:t>
            </w:r>
          </w:p>
        </w:tc>
      </w:tr>
      <w:tr w:rsidR="00C76640" w:rsidRPr="00C76640" w14:paraId="75E65CE3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BEC81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Autumn [vs. Spring]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0FDCB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92828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0.80, 1.14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6B4D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0.94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7535C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0.79, 1.13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9C4B8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0.94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9B9F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0.79, 1.12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0A06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6A7E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0.84, 1.18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3EE8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2B84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0.86, 1.21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4C36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91C0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0.86, 1.21</w:t>
            </w:r>
          </w:p>
        </w:tc>
      </w:tr>
      <w:tr w:rsidR="00C76640" w:rsidRPr="00C76640" w14:paraId="0ADC13FE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8670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Winter [vs. Spring]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A2E19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0.95 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5F5C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0.80, 1.13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3113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0.94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9163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0.78, 1.12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7347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5BC2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0.78, 1.12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704A6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1.07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4607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0.90, 1.26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565EE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8450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0.93, 1.30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0F98B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1.10 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2296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0.93, 1.30</w:t>
            </w:r>
          </w:p>
        </w:tc>
      </w:tr>
      <w:tr w:rsidR="00C76640" w:rsidRPr="00C76640" w14:paraId="2C607B39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F79F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Medication use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A0E4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695CD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1C1D2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97CBC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71138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07803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CE3A6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A2A63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CFFD1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2D95D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DAAA0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B8D21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65BE6DD8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63FC7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Anxiety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D95B5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8.82 ***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92DB7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7.65, 10.17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FA7EF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8.86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E55A3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7.69, 10.22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C2C85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8.84 ***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8BD18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7.67, 10.20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F2C71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CCB86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CA918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3E6AB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90096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C58CF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76640" w:rsidRPr="00C76640" w14:paraId="7FAA4EA0" w14:textId="77777777" w:rsidTr="00B953D2">
        <w:tc>
          <w:tcPr>
            <w:tcW w:w="2263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88F0A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Depression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41F5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B21D3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6FEE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DACE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ECA4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1C07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80E3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8.83 ***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8E09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7.66, 10.17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DACC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8.75 ***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AC5B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7.60, 10.08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4F820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8.83 ***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D09B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7.66, 10.17</w:t>
            </w:r>
          </w:p>
        </w:tc>
      </w:tr>
      <w:tr w:rsidR="00C76640" w:rsidRPr="00C76640" w14:paraId="656C7AE7" w14:textId="77777777" w:rsidTr="00B953D2">
        <w:tc>
          <w:tcPr>
            <w:tcW w:w="2263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974337" w14:textId="38CCB547" w:rsidR="00717F0D" w:rsidRPr="00C76640" w:rsidRDefault="00240A54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country intercept </w:t>
            </w:r>
            <w:r w:rsidR="0062299A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127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A6ED2" w14:textId="77777777" w:rsidR="00717F0D" w:rsidRPr="00C76640" w:rsidRDefault="00717F0D" w:rsidP="00240A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2126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A3FF6" w14:textId="77777777" w:rsidR="00717F0D" w:rsidRPr="00C76640" w:rsidRDefault="00717F0D" w:rsidP="00240A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2126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499C2" w14:textId="77777777" w:rsidR="00717F0D" w:rsidRPr="00C76640" w:rsidRDefault="00717F0D" w:rsidP="00240A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0.18 </w:t>
            </w:r>
          </w:p>
        </w:tc>
        <w:tc>
          <w:tcPr>
            <w:tcW w:w="2126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B75B4" w14:textId="77777777" w:rsidR="00717F0D" w:rsidRPr="00C76640" w:rsidRDefault="00717F0D" w:rsidP="00240A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0.14 </w:t>
            </w:r>
          </w:p>
        </w:tc>
        <w:tc>
          <w:tcPr>
            <w:tcW w:w="1843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9F4624" w14:textId="77777777" w:rsidR="00717F0D" w:rsidRPr="00C76640" w:rsidRDefault="00717F0D" w:rsidP="00240A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0.13 </w:t>
            </w:r>
          </w:p>
        </w:tc>
        <w:tc>
          <w:tcPr>
            <w:tcW w:w="1701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2C56B" w14:textId="77777777" w:rsidR="00717F0D" w:rsidRPr="00C76640" w:rsidRDefault="00717F0D" w:rsidP="00240A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C76640" w:rsidRPr="00C76640" w14:paraId="7C8A1A68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3D26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127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9A7A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1C19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7DC3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C9D3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184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C443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  <w:tc>
          <w:tcPr>
            <w:tcW w:w="170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716DB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16302</w:t>
            </w:r>
          </w:p>
        </w:tc>
      </w:tr>
      <w:tr w:rsidR="00C76640" w:rsidRPr="00C76640" w14:paraId="5BD2E29C" w14:textId="77777777" w:rsidTr="00B953D2">
        <w:tc>
          <w:tcPr>
            <w:tcW w:w="226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3F25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Conditional 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465B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0.310 / 0.350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90131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0.315 / 0.351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388C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0.315 / 0.351</w:t>
            </w:r>
          </w:p>
        </w:tc>
        <w:tc>
          <w:tcPr>
            <w:tcW w:w="21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AB6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0.238 / 0.269</w:t>
            </w:r>
          </w:p>
        </w:tc>
        <w:tc>
          <w:tcPr>
            <w:tcW w:w="184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C90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0.238 / 0.266</w:t>
            </w:r>
          </w:p>
        </w:tc>
        <w:tc>
          <w:tcPr>
            <w:tcW w:w="170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0290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0.240 / 0.269</w:t>
            </w:r>
          </w:p>
        </w:tc>
      </w:tr>
    </w:tbl>
    <w:p w14:paraId="444C582F" w14:textId="347CD6B1" w:rsidR="00F60BBA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 = quartile for greenspace and quintile for income; 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HH = Household;</w:t>
      </w:r>
      <w:r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 = Inclusion of Nature in Self Scale; 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Married include</w:t>
      </w:r>
      <w:r w:rsidR="00F60BBA" w:rsidRPr="00C76640">
        <w:rPr>
          <w:rFonts w:ascii="Times New Roman" w:eastAsia="Times New Roman" w:hAnsi="Times New Roman" w:cs="Times New Roman"/>
          <w:sz w:val="24"/>
          <w:szCs w:val="24"/>
        </w:rPr>
        <w:t>s cohabiting;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Seasons are approximate since ‘Spring’ data were collected in June and referred to the ‘last 4 weeks’ (i.e. May-June), ‘Summer’ in September (i.e. August-September), ‘Autumn’ in December (November to December), and ‘Winter’ in March (i.e. February – March), seasons were reversed for Australia; 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‡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99A" w:rsidRPr="00C76640">
        <w:rPr>
          <w:rFonts w:ascii="Times New Roman" w:eastAsia="Times New Roman" w:hAnsi="Times New Roman" w:cs="Times New Roman"/>
          <w:sz w:val="24"/>
          <w:szCs w:val="24"/>
        </w:rPr>
        <w:t>Variance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of country</w:t>
      </w:r>
      <w:r w:rsidR="0062299A" w:rsidRPr="00C76640">
        <w:rPr>
          <w:rFonts w:ascii="Times New Roman" w:eastAsia="Times New Roman" w:hAnsi="Times New Roman" w:cs="Times New Roman"/>
          <w:sz w:val="24"/>
          <w:szCs w:val="24"/>
        </w:rPr>
        <w:t>-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>level intercepts from the random effects component of the model; Marginal R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includes only fixed effects and Conditional R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includes the random country effect, </w:t>
      </w:r>
      <w:r w:rsidR="00240A54" w:rsidRPr="00C76640">
        <w:rPr>
          <w:rFonts w:ascii="Times New Roman" w:hAnsi="Times New Roman" w:cs="Times New Roman"/>
          <w:sz w:val="24"/>
          <w:szCs w:val="24"/>
        </w:rPr>
        <w:t>R</w:t>
      </w:r>
      <w:r w:rsidR="00240A54" w:rsidRPr="00C7664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240A54" w:rsidRPr="00C76640">
        <w:rPr>
          <w:rFonts w:ascii="Times New Roman" w:hAnsi="Times New Roman" w:cs="Times New Roman"/>
          <w:sz w:val="24"/>
          <w:szCs w:val="24"/>
        </w:rPr>
        <w:t xml:space="preserve"> for binary outcomes = Nakawaga Pseudo R</w:t>
      </w:r>
      <w:r w:rsidR="00240A54" w:rsidRPr="00C766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40A54" w:rsidRPr="00C76640">
        <w:rPr>
          <w:rFonts w:ascii="Times New Roman" w:eastAsia="Times New Roman" w:hAnsi="Times New Roman" w:cs="Times New Roman"/>
          <w:iCs/>
          <w:sz w:val="24"/>
          <w:szCs w:val="24"/>
        </w:rPr>
        <w:t xml:space="preserve">; 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 xml:space="preserve">* </w:t>
      </w:r>
      <w:r w:rsidR="00F60BBA"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>p&lt;0.05 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 **</w:t>
      </w:r>
      <w:r w:rsidR="00F60BBA"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p&lt;0.01 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***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p&lt;0.001.</w:t>
      </w:r>
    </w:p>
    <w:p w14:paraId="3FDFD0ED" w14:textId="77777777" w:rsidR="00240A54" w:rsidRPr="00C76640" w:rsidRDefault="00240A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85EE360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b/>
          <w:sz w:val="24"/>
          <w:szCs w:val="24"/>
        </w:rPr>
        <w:t>Supplementary Table S4</w:t>
      </w:r>
      <w:r w:rsidRPr="00C76640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 WHO-5 scores for each seasonal wave of data collection </w:t>
      </w:r>
    </w:p>
    <w:tbl>
      <w:tblPr>
        <w:tblW w:w="1417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134"/>
        <w:gridCol w:w="1559"/>
        <w:gridCol w:w="1134"/>
        <w:gridCol w:w="1559"/>
        <w:gridCol w:w="1134"/>
        <w:gridCol w:w="1559"/>
        <w:gridCol w:w="1276"/>
        <w:gridCol w:w="1559"/>
      </w:tblGrid>
      <w:tr w:rsidR="00C76640" w:rsidRPr="00C76640" w14:paraId="2E672E3D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45941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4F3BB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WHO-5 (0-100)</w:t>
            </w:r>
          </w:p>
          <w:p w14:paraId="35B334B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Spring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F980A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WHO-5 (0-100) Summer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CA824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WHO-5 (0-100) Autumn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F3D8C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WHO-5 (0-100) </w:t>
            </w:r>
          </w:p>
          <w:p w14:paraId="68D0D42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Winter</w:t>
            </w:r>
          </w:p>
        </w:tc>
      </w:tr>
      <w:tr w:rsidR="00C76640" w:rsidRPr="00C76640" w14:paraId="5EAED887" w14:textId="77777777" w:rsidTr="00B953D2">
        <w:tc>
          <w:tcPr>
            <w:tcW w:w="3256" w:type="dxa"/>
            <w:tcBorders>
              <w:bottom w:val="single" w:sz="4" w:space="0" w:color="auto"/>
            </w:tcBorders>
            <w:vAlign w:val="center"/>
            <w:hideMark/>
          </w:tcPr>
          <w:p w14:paraId="4765A6B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21BA6C9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07E3AA3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44064BB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40935A6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6FFF569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31A8C0E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14:paraId="31FD620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60A6163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</w:tr>
      <w:tr w:rsidR="00C76640" w:rsidRPr="00C76640" w14:paraId="7AEB9A05" w14:textId="77777777" w:rsidTr="00B953D2">
        <w:tc>
          <w:tcPr>
            <w:tcW w:w="325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594B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185E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46.83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E272E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43.39, 50.26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5F514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47.45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CE0B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43.86, 51.05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5858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47.54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DF621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44.00, 51.07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381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50.72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E52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47.20, 54.24</w:t>
            </w:r>
          </w:p>
        </w:tc>
      </w:tr>
      <w:tr w:rsidR="00C76640" w:rsidRPr="00C76640" w14:paraId="38664AF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80ADE6" w14:textId="7AC275DC" w:rsidR="00717F0D" w:rsidRPr="00C76640" w:rsidRDefault="00376472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Residential exposure </w:t>
            </w:r>
            <w:r w:rsidR="00717F0D"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[within 1000m]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9C22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E843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7E628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9762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AA0FC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2C32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902C0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F692B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46A0AD5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6EE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[Q2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0A649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319F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-0.24, 3.13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7789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69EF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-0.91, 2.60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C658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EFE6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-2.04, 1.24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359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BAC5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-1.47, 1.82</w:t>
            </w:r>
          </w:p>
        </w:tc>
      </w:tr>
      <w:tr w:rsidR="00C76640" w:rsidRPr="00C76640" w14:paraId="1B0FE9F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629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[Q3 vs. Q1]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ED02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2530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0.07, 3.49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BCDD0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7A0A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-0.64, 2.95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AAA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1211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-1.32, 2.10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FE6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0C5C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-0.57, 2.74</w:t>
            </w:r>
          </w:p>
        </w:tc>
      </w:tr>
      <w:tr w:rsidR="00C76640" w:rsidRPr="00C76640" w14:paraId="01DFB6F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F62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[Q4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583E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33C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-0.44, 3.10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911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F6B5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-0.83, 2.84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C575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-0.51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AE6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-2.22, 1.20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DB833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-0.53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5C6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-2.24, 1.18</w:t>
            </w:r>
          </w:p>
        </w:tc>
      </w:tr>
      <w:tr w:rsidR="00C76640" w:rsidRPr="00C76640" w14:paraId="470D48B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7AF9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305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94D1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-0.72, 1.85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057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E8A82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-1.26, 1.46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7A18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BBAB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-0.92, 1.67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45D04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-0.84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3DB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-2.12, 0.43</w:t>
            </w:r>
          </w:p>
        </w:tc>
      </w:tr>
      <w:tr w:rsidR="00C76640" w:rsidRPr="00C76640" w14:paraId="4D595D4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B3A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C0B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20F0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-1.68, 2.41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B756B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55A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-1.76, 2.47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E30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A1433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-2.17, 2.03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C6C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F8441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-0.37, 3.79</w:t>
            </w:r>
          </w:p>
        </w:tc>
      </w:tr>
      <w:tr w:rsidR="00C76640" w:rsidRPr="00C76640" w14:paraId="673713A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5B6F3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Visits [last 4 weeks]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C65A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8468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A955A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48DEF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9F3D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FA695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A937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C9E3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223A248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92E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6E60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0.24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8DF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0.15, 0.33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8B24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0.22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C38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0.13, 0.31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E65C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0.28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367E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0.20, 0.37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6A07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0.31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736B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0.22, 0.40</w:t>
            </w:r>
          </w:p>
        </w:tc>
      </w:tr>
      <w:tr w:rsidR="00C76640" w:rsidRPr="00C76640" w14:paraId="7ABAB6B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973A8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D732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27BA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C03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C7C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-0.00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E68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8FA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191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9BFA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-0.00</w:t>
            </w:r>
          </w:p>
        </w:tc>
      </w:tr>
      <w:tr w:rsidR="00C76640" w:rsidRPr="00C76640" w14:paraId="06CCFC7A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19C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F0B3C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DF4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-0.04, 0.23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1C9F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0.14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9E2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0.00, 0.29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1AD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9B8C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-0.06, 0.23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37E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0.14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BEEE6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0.01, 0.28</w:t>
            </w:r>
          </w:p>
        </w:tc>
      </w:tr>
      <w:tr w:rsidR="00C76640" w:rsidRPr="00C76640" w14:paraId="679F488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E8E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C0625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A7D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FF61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CCFE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FDD2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409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-0.00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BAD53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9275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</w:tr>
      <w:tr w:rsidR="00C76640" w:rsidRPr="00C76640" w14:paraId="4DBF4F0A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F5B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FAD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BA88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0CB3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0.23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32CE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0.10, 0.36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D71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0.21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FE88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0.07, 0.35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91A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0.20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79D3C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0.06, 0.34</w:t>
            </w:r>
          </w:p>
        </w:tc>
      </w:tr>
      <w:tr w:rsidR="00C76640" w:rsidRPr="00C76640" w14:paraId="2B89D35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481E3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C90F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2B4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542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28F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252D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7DE9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01F1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349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</w:tr>
      <w:tr w:rsidR="00C76640" w:rsidRPr="00C76640" w14:paraId="7A1B90F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7D6A1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Nature Connectedness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5B40F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D7B99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F8A8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5AC4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2BF0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C7EA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81E7F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AD3D7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1ADFDC5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9517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3B29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6E72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-1.02, 2.73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F9C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2.41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42E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0.51, 4.31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4CC9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2.29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A302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0.54, 4.03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5F3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3.18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A68B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1.46, 4.90</w:t>
            </w:r>
          </w:p>
        </w:tc>
      </w:tr>
      <w:tr w:rsidR="00C76640" w:rsidRPr="00C76640" w14:paraId="7A51632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4E7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A702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E9BF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-0.16, 0.27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1DA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91C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-0.32, 0.13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0673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51C6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-0.35, 0.06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03AE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6121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-0.31, 0.09</w:t>
            </w:r>
          </w:p>
        </w:tc>
      </w:tr>
      <w:tr w:rsidR="00C76640" w:rsidRPr="00C76640" w14:paraId="06CCF4FA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54F6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Socio-demographics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88374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BD258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55DFF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7D25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0DB5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07FC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77C3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9D04C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640" w:rsidRPr="00C76640" w14:paraId="55FD282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DED4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Sex [Male vs. Female]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BA0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9AF7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-1.11, 1.33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783C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78C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-1.14, 1.40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CC2C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A11D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0.43, 2.82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BE1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9E39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-1.59, 0.77</w:t>
            </w:r>
          </w:p>
        </w:tc>
      </w:tr>
      <w:tr w:rsidR="00C76640" w:rsidRPr="00C76640" w14:paraId="4D55E60D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ACD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[30-39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372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-0.81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EC7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-2.97, 1.34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7DC4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1.88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6A6FC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-0.37, 4.13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EF2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A021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-1.58, 2.64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F8C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-0.90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9B6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-2.98, 1.19</w:t>
            </w:r>
          </w:p>
        </w:tc>
      </w:tr>
      <w:tr w:rsidR="00C76640" w:rsidRPr="00C76640" w14:paraId="3E2956F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759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[40-49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7998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FA01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-1.05, 3.26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147D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3.95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7E9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1.68, 6.22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3FC99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2560F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-0.63, 3.61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616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4A2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-1.70, 2.50</w:t>
            </w:r>
          </w:p>
        </w:tc>
      </w:tr>
      <w:tr w:rsidR="00C76640" w:rsidRPr="00C76640" w14:paraId="2B1AA76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93FB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[50-59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0EC8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32D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0.95, 5.33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5EBC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4294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1.43, 6.00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09B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C11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1.19, 5.48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859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4E5B8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-2.03, 2.23</w:t>
            </w:r>
          </w:p>
        </w:tc>
      </w:tr>
      <w:tr w:rsidR="00C76640" w:rsidRPr="00C76640" w14:paraId="3B564F4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9423F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[60+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34412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4.89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B526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2.36, 7.42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89D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6.23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380C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3.59, 8.87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FFE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5.44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C7D54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3.02, 7.87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4EBE9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29BF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1.89, 6.60</w:t>
            </w:r>
          </w:p>
        </w:tc>
      </w:tr>
      <w:tr w:rsidR="00C76640" w:rsidRPr="00C76640" w14:paraId="39D8229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B92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[Q2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CD8E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0938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-0.73, 3.64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2F3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D71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-1.65, 2.90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D58A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CA2C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-1.05, 3.29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9D98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F598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0.21, 4.52</w:t>
            </w:r>
          </w:p>
        </w:tc>
      </w:tr>
      <w:tr w:rsidR="00C76640" w:rsidRPr="00C76640" w14:paraId="4FA9C27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2CC5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[Q3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64A9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8A86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1.34, 5.79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027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3641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0.38, 5.02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2F1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019CF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-1.25, 3.20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F02C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2.90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97E9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0.73, 5.07</w:t>
            </w:r>
          </w:p>
        </w:tc>
      </w:tr>
      <w:tr w:rsidR="00C76640" w:rsidRPr="00C76640" w14:paraId="42ACB2A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538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[Q4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BC8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5A96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1.44, 5.99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F12D5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6510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-0.33, 4.32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2F9F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FD8AC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0.34, 4.81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C1F2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D01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1.06, 5.52</w:t>
            </w:r>
          </w:p>
        </w:tc>
      </w:tr>
      <w:tr w:rsidR="00C76640" w:rsidRPr="00C76640" w14:paraId="5B330A3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E746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[Q5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4750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5.45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B41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3.21, 7.70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3F4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5.45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BEC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3.07, 7.83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9ADE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4C78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0.97, 5.54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C108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3D22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2.51, 6.96</w:t>
            </w:r>
          </w:p>
        </w:tc>
      </w:tr>
      <w:tr w:rsidR="00C76640" w:rsidRPr="00C76640" w14:paraId="16AD164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B18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[prefer not answer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79560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6DC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0.78, 5.41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DD72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302D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0.16, 4.92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134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100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0.24, 4.76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6A89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CB1C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-0.15, 4.29</w:t>
            </w:r>
          </w:p>
        </w:tc>
      </w:tr>
      <w:tr w:rsidR="00C76640" w:rsidRPr="00C76640" w14:paraId="205BBF5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C8C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Retired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EF2A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6.82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2C882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4.25, 9.38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FA41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6.50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61BF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3.80, 9.19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B628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02E7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2.23, 7.31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A429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5.62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A221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3.16, 8.07</w:t>
            </w:r>
          </w:p>
        </w:tc>
      </w:tr>
      <w:tr w:rsidR="00C76640" w:rsidRPr="00C76640" w14:paraId="6CE3176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7B8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Home maker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1E9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3.90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703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0.80, 6.99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B7B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3.46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5B8C2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0.21, 6.72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C76D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087C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0.08, 6.26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7B63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36C2F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-1.92, 3.98</w:t>
            </w:r>
          </w:p>
        </w:tc>
      </w:tr>
      <w:tr w:rsidR="00C76640" w:rsidRPr="00C76640" w14:paraId="70CEB6F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502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 education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4300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5.22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80C84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2.26, 8.17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00F4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6.80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A7F0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3.63, 9.97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16FA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52B6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1.30, 7.22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2F61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2.93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CA4BE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-0.08, 5.95</w:t>
            </w:r>
          </w:p>
        </w:tc>
      </w:tr>
      <w:tr w:rsidR="00C76640" w:rsidRPr="00C76640" w14:paraId="1B59BE6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EA1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Employed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A082F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4.86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C2D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2.98, 6.73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0881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3.92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4CB7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1.93, 5.91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9990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4.55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E0531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2.66, 6.44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DFB5D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03DA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1.71, 5.38</w:t>
            </w:r>
          </w:p>
        </w:tc>
      </w:tr>
      <w:tr w:rsidR="00C76640" w:rsidRPr="00C76640" w14:paraId="2FCD370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B537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ed.[ 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EE87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10F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-1.92, 0.61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E68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C5A1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-0.57, 2.08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97B2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73E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-1.44, 1.04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6FDC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81D4C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-0.75, 1.72</w:t>
            </w:r>
          </w:p>
        </w:tc>
      </w:tr>
      <w:tr w:rsidR="00C76640" w:rsidRPr="00C76640" w14:paraId="0C260EE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3F1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Ill/disability 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A7C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-9.99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129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-11.27, -8.70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7AF8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-9.57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9FB5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-10.92, -8.22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FABA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-10.23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3A235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-11.50, -8.97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6B182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-9.70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B40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-10.97, -8.43</w:t>
            </w:r>
          </w:p>
        </w:tc>
      </w:tr>
      <w:tr w:rsidR="00C76640" w:rsidRPr="00C76640" w14:paraId="63D8EF1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7041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Married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3F0F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F358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-1.84, 1.61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F6408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177BB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-1.20, 2.27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256D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BB4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0.58, 3.81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841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4FE3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-0.13, 3.21</w:t>
            </w:r>
          </w:p>
        </w:tc>
      </w:tr>
      <w:tr w:rsidR="00C76640" w:rsidRPr="00C76640" w14:paraId="25153CE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58921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[2 vs. 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9E6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3715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-1.86, 2.04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DF9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3C0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-1.01, 2.97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46D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-1.02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3851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-2.90, 0.86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33C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D4D8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-1.24, 2.53</w:t>
            </w:r>
          </w:p>
        </w:tc>
      </w:tr>
      <w:tr w:rsidR="00C76640" w:rsidRPr="00C76640" w14:paraId="29A8D79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CDDDC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[3+ vs. 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C20B2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3305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-2.09, 1.86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3BA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-0.88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3B0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-2.93, 1.18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573F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-1.87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DB40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-3.85, 0.11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125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5C8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-1.28, 2.63</w:t>
            </w:r>
          </w:p>
        </w:tc>
      </w:tr>
      <w:tr w:rsidR="00C76640" w:rsidRPr="00C76640" w14:paraId="6B081C7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62E1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 [1 vs. 0]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6E96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04AB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-2.12, 1.50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E703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4013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-1.44, 2.27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5F71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-1.02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153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-2.82, 0.77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FA2E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45BF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-1.32, 2.25</w:t>
            </w:r>
          </w:p>
        </w:tc>
      </w:tr>
      <w:tr w:rsidR="00C76640" w:rsidRPr="00C76640" w14:paraId="38BFABA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9F5D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HH[2+ vs. 0]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996B3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-0.52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2C73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-2.53, 1.49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925A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-1.03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96B94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-3.20, 1.13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4E0C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E80B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-2.17, 1.69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AD080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1A0F0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-1.60, 2.34</w:t>
            </w:r>
          </w:p>
        </w:tc>
      </w:tr>
      <w:tr w:rsidR="00C76640" w:rsidRPr="00C76640" w14:paraId="0762BAC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9084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dog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F40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4892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-2.50, 0.26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E70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CA40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-1.66, 1.17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0C8C6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36E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-0.69, 2.01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049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-1.26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02B8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-2.59, 0.07</w:t>
            </w:r>
          </w:p>
        </w:tc>
      </w:tr>
      <w:tr w:rsidR="00C76640" w:rsidRPr="00C76640" w14:paraId="74522A1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4365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car 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6D8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3.44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F27F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1.72, 5.16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C06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A38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0.61, 4.27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0644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A8B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1.91, 5.33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4722F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539A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0.84, 4.21</w:t>
            </w:r>
          </w:p>
        </w:tc>
      </w:tr>
      <w:tr w:rsidR="00C76640" w:rsidRPr="00C76640" w14:paraId="78C1D46D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58D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[1-4 vs. 0]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0273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4.89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CD91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3.37, 6.41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15A7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76A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2.20, 5.33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2B8B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5.63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74C7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4.20, 7.05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E44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42B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2.93, 5.81</w:t>
            </w:r>
          </w:p>
        </w:tc>
      </w:tr>
      <w:tr w:rsidR="00C76640" w:rsidRPr="00C76640" w14:paraId="0DC3F479" w14:textId="77777777" w:rsidTr="00B953D2">
        <w:tc>
          <w:tcPr>
            <w:tcW w:w="3256" w:type="dxa"/>
            <w:tcBorders>
              <w:top w:val="nil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FF62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[5+ vs. 0]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6D0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6.82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29B7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4.94, 8.69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2A53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8A39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3.21, 7.14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8C0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8.11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4B1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6.24, 9.98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935E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6.76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62C7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4.91, 8.60</w:t>
            </w:r>
          </w:p>
        </w:tc>
      </w:tr>
      <w:tr w:rsidR="00C76640" w:rsidRPr="00C76640" w14:paraId="0FB0E035" w14:textId="77777777" w:rsidTr="00B953D2">
        <w:tc>
          <w:tcPr>
            <w:tcW w:w="14170" w:type="dxa"/>
            <w:gridSpan w:val="9"/>
            <w:tcBorders>
              <w:top w:val="single" w:sz="4" w:space="0" w:color="auto"/>
            </w:tcBorders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67E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C76640" w:rsidRPr="00C76640" w14:paraId="581B535B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5F898" w14:textId="3445135A" w:rsidR="00717F0D" w:rsidRPr="00C76640" w:rsidRDefault="00240A54" w:rsidP="0062299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18 country intercept</w:t>
            </w:r>
            <w:r w:rsidR="0062299A"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variance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EA08F" w14:textId="77777777" w:rsidR="00717F0D" w:rsidRPr="00C76640" w:rsidRDefault="00240A54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2.86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25069" w14:textId="77777777" w:rsidR="00717F0D" w:rsidRPr="00C76640" w:rsidRDefault="00240A54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3AA67" w14:textId="77777777" w:rsidR="00717F0D" w:rsidRPr="00C76640" w:rsidRDefault="00240A54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7.81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D1E98" w14:textId="77777777" w:rsidR="00717F0D" w:rsidRPr="00C76640" w:rsidRDefault="00240A54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8.98</w:t>
            </w:r>
          </w:p>
        </w:tc>
      </w:tr>
      <w:tr w:rsidR="00C76640" w:rsidRPr="00C76640" w14:paraId="7B3D35AA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9B5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8F4D8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4122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F373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3546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1567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4248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49B7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4386</w:t>
            </w:r>
          </w:p>
        </w:tc>
      </w:tr>
      <w:tr w:rsidR="00C76640" w:rsidRPr="00C76640" w14:paraId="5C01BAE3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0AA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Conditional 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D03DE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0.205 / 0.211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2B87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0.243 / 0.252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CC150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0.222 / 0.239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0BA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0.227 / 0.246</w:t>
            </w:r>
          </w:p>
        </w:tc>
      </w:tr>
    </w:tbl>
    <w:p w14:paraId="496B7F11" w14:textId="59042F5F" w:rsidR="00F60BBA" w:rsidRPr="00C76640" w:rsidRDefault="00F60BBA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Q = quartile for greenspace and quintile for income;</w:t>
      </w:r>
      <w:r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HH = Household;</w:t>
      </w:r>
      <w:r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 = Inclusion of Nature in Self Scale; 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Married includes cohabiting;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Seasons are approximate since ‘Spring’ data were collected in June and referred to the ‘last 4 weeks’ (i.e. May-June), ‘Summer’ in September (i.e. August-September), ‘Autumn’ in December (November to December), and ‘Winter’ in March (i.e. February – March), seasons were reversed for Australia; 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‡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99A" w:rsidRPr="00C76640">
        <w:rPr>
          <w:rFonts w:ascii="Times New Roman" w:eastAsia="Times New Roman" w:hAnsi="Times New Roman" w:cs="Times New Roman"/>
          <w:sz w:val="24"/>
          <w:szCs w:val="24"/>
        </w:rPr>
        <w:t>Variance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of country level intercepts from the random effects component of the model; Marginal R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includes only fixed effects and Conditional R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240A54" w:rsidRPr="00C76640">
        <w:rPr>
          <w:rFonts w:ascii="Times New Roman" w:eastAsia="Times New Roman" w:hAnsi="Times New Roman" w:cs="Times New Roman"/>
          <w:sz w:val="24"/>
          <w:szCs w:val="24"/>
        </w:rPr>
        <w:t xml:space="preserve"> includes the random country effect</w:t>
      </w:r>
      <w:r w:rsidR="00240A54" w:rsidRPr="00C76640">
        <w:rPr>
          <w:rFonts w:ascii="Times New Roman" w:eastAsia="Times New Roman" w:hAnsi="Times New Roman" w:cs="Times New Roman"/>
          <w:iCs/>
          <w:sz w:val="24"/>
          <w:szCs w:val="24"/>
        </w:rPr>
        <w:t xml:space="preserve">; 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 xml:space="preserve">* 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>p&lt;0.05  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 **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p&lt;0.01   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***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p&lt;0.001.</w:t>
      </w:r>
    </w:p>
    <w:p w14:paraId="3BF67888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ACC93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640">
        <w:rPr>
          <w:rFonts w:ascii="Times New Roman" w:hAnsi="Times New Roman" w:cs="Times New Roman"/>
          <w:sz w:val="24"/>
          <w:szCs w:val="24"/>
        </w:rPr>
        <w:br w:type="page"/>
      </w:r>
      <w:r w:rsidRPr="00C76640">
        <w:rPr>
          <w:rFonts w:ascii="Times New Roman" w:eastAsia="Times New Roman" w:hAnsi="Times New Roman" w:cs="Times New Roman"/>
          <w:b/>
          <w:sz w:val="24"/>
          <w:szCs w:val="24"/>
        </w:rPr>
        <w:t>Supplementary Table S5</w:t>
      </w:r>
      <w:r w:rsidRPr="00C76640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 WHO-5 scores for each country separately</w:t>
      </w:r>
    </w:p>
    <w:tbl>
      <w:tblPr>
        <w:tblW w:w="1417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134"/>
        <w:gridCol w:w="1559"/>
        <w:gridCol w:w="1134"/>
        <w:gridCol w:w="1559"/>
        <w:gridCol w:w="1134"/>
        <w:gridCol w:w="1559"/>
        <w:gridCol w:w="1276"/>
        <w:gridCol w:w="1559"/>
      </w:tblGrid>
      <w:tr w:rsidR="00C76640" w:rsidRPr="00C76640" w14:paraId="07E6333A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071511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C01C2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Australia (Queensland)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0491B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Bulgaria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57880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 (California)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0B41B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Canada</w:t>
            </w:r>
          </w:p>
        </w:tc>
      </w:tr>
      <w:tr w:rsidR="00C76640" w:rsidRPr="00C76640" w14:paraId="76182B92" w14:textId="77777777" w:rsidTr="00B953D2">
        <w:tc>
          <w:tcPr>
            <w:tcW w:w="3256" w:type="dxa"/>
            <w:tcBorders>
              <w:bottom w:val="single" w:sz="4" w:space="0" w:color="auto"/>
            </w:tcBorders>
            <w:vAlign w:val="center"/>
            <w:hideMark/>
          </w:tcPr>
          <w:p w14:paraId="2547EEB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539CE61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4534393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7F835DD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6DB4457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37DACFC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60612F5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14:paraId="0B625C6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5780751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</w:tr>
      <w:tr w:rsidR="00C76640" w:rsidRPr="00C76640" w14:paraId="37FDDDE5" w14:textId="77777777" w:rsidTr="00B953D2">
        <w:tc>
          <w:tcPr>
            <w:tcW w:w="325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C7FC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CF5D0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46.46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1681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38.24, 54.68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2B57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48.35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9374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39.76, 56.94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BB7C5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50.00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9DB04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41.84, 58.17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0871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49.44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CC058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41.48, 57.40</w:t>
            </w:r>
          </w:p>
        </w:tc>
      </w:tr>
      <w:tr w:rsidR="00C76640" w:rsidRPr="00C76640" w14:paraId="47ABECD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674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[Q2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28076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2.74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B1482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-1.18, 6.65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A919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0.22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FD38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-3.34, 3.78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39A9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0.53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D9E6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-2.87, 3.93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C33E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1.36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C91A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-2.29, 5.02</w:t>
            </w:r>
          </w:p>
        </w:tc>
      </w:tr>
      <w:tr w:rsidR="00C76640" w:rsidRPr="00C76640" w14:paraId="4404845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A9B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[Q3 vs. Q1]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2AC3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3.03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66464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-1.23, 7.29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3BCE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2.16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2EE5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-2.13, 6.45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D71B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-0.27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8F6C1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-4.58, 4.04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291A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9E78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-3.84, 3.71</w:t>
            </w:r>
          </w:p>
        </w:tc>
      </w:tr>
      <w:tr w:rsidR="00C76640" w:rsidRPr="00C76640" w14:paraId="4E7A20E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66E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[Q4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CB9E0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2.61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9B19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-0.95, 6.17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9E68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-1.57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A4DB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-5.30, 2.15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24069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E005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-3.35, 3.22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0C60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-1.22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9D70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-5.08, 2.65</w:t>
            </w:r>
          </w:p>
        </w:tc>
      </w:tr>
      <w:tr w:rsidR="00C76640" w:rsidRPr="00C76640" w14:paraId="6AA93BA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4CE1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7CBC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54330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-2.65, 2.93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660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5310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-2.82, 4.04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6FC1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-1.79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00CAD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-4.98, 1.39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1F8C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2.04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131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-0.84, 4.91</w:t>
            </w:r>
          </w:p>
        </w:tc>
      </w:tr>
      <w:tr w:rsidR="00C76640" w:rsidRPr="00C76640" w14:paraId="5BFF9EF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181F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C442A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D59E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-4.63, 4.52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FDCD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-2.16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B74A9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-10.49, 6.17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4829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1.21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242C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-5.89, 8.32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C9A6E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0.43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51CD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-6.66, 7.52</w:t>
            </w:r>
          </w:p>
        </w:tc>
      </w:tr>
      <w:tr w:rsidR="00C76640" w:rsidRPr="00C76640" w14:paraId="77208FD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1910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534E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0.41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B2B8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0.20, 0.62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0C67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0.48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9709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0.28, 0.68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1D3C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0.42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77C7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0.21, 0.64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E0FD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33AB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-0.09, 0.35</w:t>
            </w:r>
          </w:p>
        </w:tc>
      </w:tr>
      <w:tr w:rsidR="00C76640" w:rsidRPr="00C76640" w14:paraId="0197420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B13A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CF04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4C0B5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-0.02, -0.00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B361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7AA8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-0.01, -0.00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625D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725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-0.01, 0.00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A5171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333C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-0.01, 0.00</w:t>
            </w:r>
          </w:p>
        </w:tc>
      </w:tr>
      <w:tr w:rsidR="00C76640" w:rsidRPr="00C76640" w14:paraId="127516E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BBDA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7D70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42378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-0.25, 0.43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59D70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9B8B0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-0.17, 0.46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150B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-0.19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1D5F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-0.53, 0.15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A570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D85D0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-0.13, 0.52</w:t>
            </w:r>
          </w:p>
        </w:tc>
      </w:tr>
      <w:tr w:rsidR="00C76640" w:rsidRPr="00C76640" w14:paraId="3DFE58F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C7B7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8DB5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2ABE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-0.01, 0.02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A8E7C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1701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-0.02, 0.01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74E7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B341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9CA3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BF8FD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-0.01, 0.01</w:t>
            </w:r>
          </w:p>
        </w:tc>
      </w:tr>
      <w:tr w:rsidR="00C76640" w:rsidRPr="00C76640" w14:paraId="7EA3FE1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6EF9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3409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2941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-0.31, 0.33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6F92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0.28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1817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-0.03, 0.60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DFCD4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3E97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-0.12, 0.51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0B36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E63B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-0.17, 0.54</w:t>
            </w:r>
          </w:p>
        </w:tc>
      </w:tr>
      <w:tr w:rsidR="00C76640" w:rsidRPr="00C76640" w14:paraId="67ABB8B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7319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720B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DD2E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-0.00, 0.02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004D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E7672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-0.02, 0.00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E21D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4C53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DEAAE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FCE5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-0.02, 0.01</w:t>
            </w:r>
          </w:p>
        </w:tc>
      </w:tr>
      <w:tr w:rsidR="00C76640" w:rsidRPr="00C76640" w14:paraId="74C8168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95D6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E02E7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2.27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3C8C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-1.45, 6.00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B291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-0.11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3BE7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-4.76, 4.53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F42D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3.48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3D08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-0.36, 7.31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39B2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4.30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3949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0.52, 8.07</w:t>
            </w:r>
          </w:p>
        </w:tc>
      </w:tr>
      <w:tr w:rsidR="00C76640" w:rsidRPr="00C76640" w14:paraId="6B32480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549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B77B6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-0.16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5582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-0.62, 0.29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3020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0.22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1425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-0.30, 0.74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B239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-0.23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0B70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-0.69, 0.24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6ABF0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-0.30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FDCB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-0.76, 0.16</w:t>
            </w:r>
          </w:p>
        </w:tc>
      </w:tr>
      <w:tr w:rsidR="00C76640" w:rsidRPr="00C76640" w14:paraId="110F62D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1B9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Sex [Male vs. Female]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4293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EE7D0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-1.92, 3.74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F2FC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182AE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-1.73, 4.02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38CD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E8CD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-3.69, 1.68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DD63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-0.79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F0E9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-3.48, 1.91</w:t>
            </w:r>
          </w:p>
        </w:tc>
      </w:tr>
      <w:tr w:rsidR="00C76640" w:rsidRPr="00C76640" w14:paraId="37299E9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4F9D9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[30-39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C4D6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2.75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12CCD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-2.01, 7.51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A806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1.30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C866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-3.53, 6.13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2DAE0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-1.03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9553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-5.54, 3.49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7450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-1.98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FBE6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-6.58, 2.63</w:t>
            </w:r>
          </w:p>
        </w:tc>
      </w:tr>
      <w:tr w:rsidR="00C76640" w:rsidRPr="00C76640" w14:paraId="7DF8AA7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4C6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[40-49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F462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3270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-4.65, 4.85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8DF25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2.98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5EA0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-1.86, 7.81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4048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DA33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-3.58, 5.33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DB776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-2.63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199D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-7.42, 2.16</w:t>
            </w:r>
          </w:p>
        </w:tc>
      </w:tr>
      <w:tr w:rsidR="00C76640" w:rsidRPr="00C76640" w14:paraId="5B30F32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1A3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[50-59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DE204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3.61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98C7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-1.24, 8.47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E024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2.95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092F5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-1.90, 7.80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6ABBA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DF0C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-4.70, 4.78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FAC67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2.29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D1B6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-2.37, 6.96</w:t>
            </w:r>
          </w:p>
        </w:tc>
      </w:tr>
      <w:tr w:rsidR="00C76640" w:rsidRPr="00C76640" w14:paraId="3CD323B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D8D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[60+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6092D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7.62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ED30A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2.15, 13.10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0FAA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3.82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D57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-1.72, 9.36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171AA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3.51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5DAA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-2.06, 9.09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0E5D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D7DE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-4.44, 6.01</w:t>
            </w:r>
          </w:p>
        </w:tc>
      </w:tr>
      <w:tr w:rsidR="00C76640" w:rsidRPr="00C76640" w14:paraId="38046DFD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DEA7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[Q2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7A50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-1.68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3BFC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-6.80, 3.44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24B1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-0.14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81BA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-8.25, 7.97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69D58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5.41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03E5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-0.62, 11.43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40A8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6.53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40FF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1.11, 11.96</w:t>
            </w:r>
          </w:p>
        </w:tc>
      </w:tr>
      <w:tr w:rsidR="00C76640" w:rsidRPr="00C76640" w14:paraId="08708A2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C49C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[Q3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A7C42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-1.64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C794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-7.38, 4.11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65C80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6.13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86F1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-1.45, 13.70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AB36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7.39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122FE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1.60, 13.19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5239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4.10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F3FE5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-1.12, 9.32</w:t>
            </w:r>
          </w:p>
        </w:tc>
      </w:tr>
      <w:tr w:rsidR="00C76640" w:rsidRPr="00C76640" w14:paraId="72DD6BE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709F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[Q4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1F4D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A280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-5.64, 5.56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8E8B8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2.63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8BA4F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-3.83, 9.09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4794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5.03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DD2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-0.48, 10.54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AD1D3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5.24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47C85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0.14, 10.34</w:t>
            </w:r>
          </w:p>
        </w:tc>
      </w:tr>
      <w:tr w:rsidR="00C76640" w:rsidRPr="00C76640" w14:paraId="2F7D18A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813C8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[Q5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C0F7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0.58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AFF5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-5.48, 6.63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2404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5.16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A0E2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-1.02, 11.35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D1CB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10.15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3AE0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5.10, 15.21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87E6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6.38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5843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1.38, 11.39</w:t>
            </w:r>
          </w:p>
        </w:tc>
      </w:tr>
      <w:tr w:rsidR="00C76640" w:rsidRPr="00C76640" w14:paraId="395F410A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88C9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[prefer not answer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79F8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1.72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A0E4B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-3.91, 7.35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737AC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5.33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9070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-1.67, 12.34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F1A8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6.00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A042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0.39, 11.61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E858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5E78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-2.93, 9.92</w:t>
            </w:r>
          </w:p>
        </w:tc>
      </w:tr>
      <w:tr w:rsidR="00C76640" w:rsidRPr="00C76640" w14:paraId="7B994A5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4EFC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Retired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2CC7C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7.44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9D69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2.32, 12.56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9637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1.26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5906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-4.74, 7.27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745C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6.05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1DC61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0.64, 11.47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4C9B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5.09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BC3F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-0.59, 10.77</w:t>
            </w:r>
          </w:p>
        </w:tc>
      </w:tr>
      <w:tr w:rsidR="00C76640" w:rsidRPr="00C76640" w14:paraId="6AA63E3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50E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Home maker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BA948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0.36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E192E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-5.15, 5.88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E86A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0BED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-3.24, 6.44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75EF7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2.46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1367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-3.51, 8.42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486C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-2.60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3FFB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-10.37, 5.16</w:t>
            </w:r>
          </w:p>
        </w:tc>
      </w:tr>
      <w:tr w:rsidR="00C76640" w:rsidRPr="00C76640" w14:paraId="3C19BF6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D8DF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 education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AEE6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7.14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7CFF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0.46, 13.83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0F5B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5.32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F4AE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-0.45, 11.08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9E04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-3.48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CF10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-9.69, 2.73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6B9E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1.20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7E85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-7.23, 9.64</w:t>
            </w:r>
          </w:p>
        </w:tc>
      </w:tr>
      <w:tr w:rsidR="00C76640" w:rsidRPr="00C76640" w14:paraId="578CBA5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1A6A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Employed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3C17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4.52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50E54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0.62, 8.43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792E9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-0.51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DF1A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-4.11, 3.10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2BC15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1.25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A44F1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-2.61, 5.11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B103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2.23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9757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-2.29, 6.76</w:t>
            </w:r>
          </w:p>
        </w:tc>
      </w:tr>
      <w:tr w:rsidR="00C76640" w:rsidRPr="00C76640" w14:paraId="19AD535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465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ed.[ 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ABD4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-0.78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C420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-3.52, 1.96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EF7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1.32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DE00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-1.87, 4.51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936F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-0.51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3EFB7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-3.40, 2.37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42251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0.50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962F9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-2.22, 3.21</w:t>
            </w:r>
          </w:p>
        </w:tc>
      </w:tr>
      <w:tr w:rsidR="00C76640" w:rsidRPr="00C76640" w14:paraId="7B5485A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3A22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Ill/disability 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1633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-10.40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786F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-13.23, -7.58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1EA9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-12.33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10DB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-15.85, -8.81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869D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-11.19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2469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-13.95, -8.44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9BEC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-8.43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8DF8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-11.18, -5.69</w:t>
            </w:r>
          </w:p>
        </w:tc>
      </w:tr>
      <w:tr w:rsidR="00C76640" w:rsidRPr="00C76640" w14:paraId="2787F32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982D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Married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0F213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2.80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A1C0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-0.76, 6.37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1818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-3.12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3A54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-6.66, 0.42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7C72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3.42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08F9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0.07, 6.77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08A8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5.55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E9F7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1.59, 9.51</w:t>
            </w:r>
          </w:p>
        </w:tc>
      </w:tr>
      <w:tr w:rsidR="00C76640" w:rsidRPr="00C76640" w14:paraId="4ACD11B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7894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[2 vs. 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AB43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2.56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0CE7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-1.51, 6.63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8D8A5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5.00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000C2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0.24, 9.76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F465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-1.41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AD32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-5.14, 2.33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A3143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-4.97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4BAA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-9.08, -0.86</w:t>
            </w:r>
          </w:p>
        </w:tc>
      </w:tr>
      <w:tr w:rsidR="00C76640" w:rsidRPr="00C76640" w14:paraId="62C6509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C58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[3+ vs. 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7CAC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-0.24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BBF1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-4.58, 4.10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F8E8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2.15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CC15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-2.71, 7.01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81113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-0.97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DA40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-4.79, 2.85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0A537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-8.90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1F6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-13.34, -4.46</w:t>
            </w:r>
          </w:p>
        </w:tc>
      </w:tr>
      <w:tr w:rsidR="00C76640" w:rsidRPr="00C76640" w14:paraId="2775475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0D96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 [1 vs. 0]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4B063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-0.85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9954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-4.91, 3.21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10BA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1.42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8E25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-2.35, 5.18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0A1F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73342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-3.23, 5.22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4ED3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-2.83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2D85D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-7.20, 1.54</w:t>
            </w:r>
          </w:p>
        </w:tc>
      </w:tr>
      <w:tr w:rsidR="00C76640" w:rsidRPr="00C76640" w14:paraId="35BEE4C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E256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HH[2+ vs. 0]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DC0A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-0.55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39CA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-4.91, 3.82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DAD6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-3.12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2102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-7.88, 1.64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16EF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-5.63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4A132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-10.06, -1.20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DA5D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1.29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F3D4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-3.64, 6.22</w:t>
            </w:r>
          </w:p>
        </w:tc>
      </w:tr>
      <w:tr w:rsidR="00C76640" w:rsidRPr="00C76640" w14:paraId="2AE8B14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5A5B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dog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6DE36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AC50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-1.97, 3.83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24B39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-1.33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AAE5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-4.59, 1.94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F8E4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-1.43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1697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-4.11, 1.26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8053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D336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-2.31, 3.65</w:t>
            </w:r>
          </w:p>
        </w:tc>
      </w:tr>
      <w:tr w:rsidR="00C76640" w:rsidRPr="00C76640" w14:paraId="48EA3DA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5F4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car 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3917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3.65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FF44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-1.12, 8.41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BC37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1.90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6FE2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-1.93, 5.72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42030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0.28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BE98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-4.05, 4.61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BBD2A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6.76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CA03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2.56, 10.96</w:t>
            </w:r>
          </w:p>
        </w:tc>
      </w:tr>
      <w:tr w:rsidR="00C76640" w:rsidRPr="00C76640" w14:paraId="09B355B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B54C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[1-4 vs. 0]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049D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3.09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D4DA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-0.18, 6.37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9521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5.54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E31D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1.97, 9.11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9D81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4.35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04014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0.96, 7.75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13A7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5.06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1B9F1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1.49, 8.62</w:t>
            </w:r>
          </w:p>
        </w:tc>
      </w:tr>
      <w:tr w:rsidR="00C76640" w:rsidRPr="00C76640" w14:paraId="308D874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EBA92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[5+ vs. 0]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4A03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7.81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4666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3.68, 11.94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187AB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7.77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9AD4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3.60, 11.93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E8757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7.01 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F7B4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3.04, 10.97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9F2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5.31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3DF6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0.90, 9.72</w:t>
            </w:r>
          </w:p>
        </w:tc>
      </w:tr>
      <w:tr w:rsidR="00C76640" w:rsidRPr="00C76640" w14:paraId="7E3BCC5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8B540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22E35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-1.45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792C5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-5.00, 2.10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A60ED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94522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-3.37, 4.57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1F97C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1.72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0E745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-2.08, 5.51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91757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54EE0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-3.78, 3.84</w:t>
            </w:r>
          </w:p>
        </w:tc>
      </w:tr>
      <w:tr w:rsidR="00C76640" w:rsidRPr="00C76640" w14:paraId="349A245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1C25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Autumn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E46DF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-0.46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5B73C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-4.14, 3.21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7635A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-0.72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F4E1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-4.47, 3.04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76B89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-0.10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94C38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-3.86, 3.66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1E45A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1.07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62B3D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-2.45, 4.58</w:t>
            </w:r>
          </w:p>
        </w:tc>
      </w:tr>
      <w:tr w:rsidR="00C76640" w:rsidRPr="00C76640" w14:paraId="49B2152D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70B9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99AC4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-2.52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72672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-6.20, 1.15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EBEA5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3.07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8A7ED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-0.62, 6.76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302F5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-1.38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95939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-5.08, 2.32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4B15E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1.10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939B1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-2.43, 4.64</w:t>
            </w:r>
          </w:p>
        </w:tc>
      </w:tr>
      <w:tr w:rsidR="00C76640" w:rsidRPr="00C76640" w14:paraId="5D33CB95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34C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F2B72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685DA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974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DEBD3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ED5F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885</w:t>
            </w:r>
          </w:p>
        </w:tc>
      </w:tr>
      <w:tr w:rsidR="00717F0D" w:rsidRPr="00C76640" w14:paraId="19116732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605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adj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D6EDB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0.311 / 0.276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6B220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0.216 / 0.181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66E5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0.281 / 0.247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C3F81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0.240 / 0.203</w:t>
            </w:r>
          </w:p>
        </w:tc>
      </w:tr>
    </w:tbl>
    <w:p w14:paraId="4BB09EAA" w14:textId="77777777" w:rsidR="00F60BBA" w:rsidRPr="00C76640" w:rsidRDefault="00F60BBA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3ADC2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b/>
          <w:sz w:val="24"/>
          <w:szCs w:val="24"/>
        </w:rPr>
        <w:t>Supplementary Table S5 continued</w:t>
      </w:r>
      <w:r w:rsidRPr="00C76640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 WHO-5 sco</w:t>
      </w:r>
      <w:r w:rsidR="00F60BBA" w:rsidRPr="00C76640">
        <w:rPr>
          <w:rFonts w:ascii="Times New Roman" w:eastAsia="Times New Roman" w:hAnsi="Times New Roman" w:cs="Times New Roman"/>
          <w:sz w:val="24"/>
          <w:szCs w:val="24"/>
        </w:rPr>
        <w:t>res for each country separately</w:t>
      </w:r>
    </w:p>
    <w:tbl>
      <w:tblPr>
        <w:tblW w:w="1417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134"/>
        <w:gridCol w:w="1559"/>
        <w:gridCol w:w="1134"/>
        <w:gridCol w:w="1559"/>
        <w:gridCol w:w="1134"/>
        <w:gridCol w:w="1559"/>
        <w:gridCol w:w="1276"/>
        <w:gridCol w:w="1559"/>
      </w:tblGrid>
      <w:tr w:rsidR="00C76640" w:rsidRPr="00C76640" w14:paraId="6CFA936F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EDC8B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8E04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Czech Republic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00E38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Estonia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6777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Finland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1984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France</w:t>
            </w:r>
          </w:p>
        </w:tc>
      </w:tr>
      <w:tr w:rsidR="00C76640" w:rsidRPr="00C76640" w14:paraId="2C03C52B" w14:textId="77777777" w:rsidTr="00B953D2">
        <w:tc>
          <w:tcPr>
            <w:tcW w:w="3256" w:type="dxa"/>
            <w:tcBorders>
              <w:bottom w:val="single" w:sz="4" w:space="0" w:color="auto"/>
            </w:tcBorders>
            <w:vAlign w:val="center"/>
            <w:hideMark/>
          </w:tcPr>
          <w:p w14:paraId="63F6EE6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1324C09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03FDD65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3C13E3B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62142B8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3AD7263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6AE2316B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14:paraId="028ED87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3D13648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</w:tr>
      <w:tr w:rsidR="00C76640" w:rsidRPr="00C76640" w14:paraId="361130D8" w14:textId="77777777" w:rsidTr="00B953D2">
        <w:tc>
          <w:tcPr>
            <w:tcW w:w="325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AFC9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CC6D8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48.43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92496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39.66, 57.19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16D6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47.03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243DF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40.23, 53.83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69111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48.15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C2086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41.95, 54.35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C86DD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55.04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2AD3E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46.88, 63.20</w:t>
            </w:r>
          </w:p>
        </w:tc>
      </w:tr>
      <w:tr w:rsidR="00C76640" w:rsidRPr="00C76640" w14:paraId="2698D19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BB1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[Q2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17E11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-0.37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23D4F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-4.86, 4.13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AF351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93C5E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-3.46, 3.71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1B60D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-0.73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5F0E1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-3.81, 2.35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AD71F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-0.45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F9B4C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-4.50, 3.60</w:t>
            </w:r>
          </w:p>
        </w:tc>
      </w:tr>
      <w:tr w:rsidR="00C76640" w:rsidRPr="00C76640" w14:paraId="080E3EC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C86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[Q3 vs. Q1]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9DEED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-1.83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E182F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-5.91, 2.25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69AF5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1.43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78A19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-2.31, 5.18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DC7A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-4.20 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57F78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-7.66, -0.74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C0D05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1.27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06483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-2.56, 5.10</w:t>
            </w:r>
          </w:p>
        </w:tc>
      </w:tr>
      <w:tr w:rsidR="00C76640" w:rsidRPr="00C76640" w14:paraId="57ECB59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C14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[Q4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094CB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-1.91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CFACB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-5.94, 2.13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21CBD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95A50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-3.55, 3.78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E9315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-1.61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17E0F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-5.37, 2.15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1DC98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C8443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-2.88, 4.45</w:t>
            </w:r>
          </w:p>
        </w:tc>
      </w:tr>
      <w:tr w:rsidR="00C76640" w:rsidRPr="00C76640" w14:paraId="4C8AB1E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00092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6BE1B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0.95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BF7E2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-1.75, 3.66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567E7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-0.99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3FA50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-3.68, 1.71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ABD88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3.53 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9EE06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1.12, 5.95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149BB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A6F82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-2.72, 2.67</w:t>
            </w:r>
          </w:p>
        </w:tc>
      </w:tr>
      <w:tr w:rsidR="00C76640" w:rsidRPr="00C76640" w14:paraId="560E84C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D6EA0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DD71A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5DDC6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DE037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3792B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-4.16, 4.30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056AC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-1.16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DF03E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-4.24, 1.92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A58F0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5.97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6DF9A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-0.73, 12.67</w:t>
            </w:r>
          </w:p>
        </w:tc>
      </w:tr>
      <w:tr w:rsidR="00C76640" w:rsidRPr="00C76640" w14:paraId="43A2A05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7D6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B1468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ECA2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0.18, 0.55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1899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D734C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0.04, 0.41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0FA76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960B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0.03, 0.36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4C11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3B86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-0.06, 0.36</w:t>
            </w:r>
          </w:p>
        </w:tc>
      </w:tr>
      <w:tr w:rsidR="00C76640" w:rsidRPr="00C76640" w14:paraId="7E42AB5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EE991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735B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96730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C801E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FDC86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FD9D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8F933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10590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3397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</w:tr>
      <w:tr w:rsidR="00C76640" w:rsidRPr="00C76640" w14:paraId="30A359A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52B2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45A1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3F81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-0.31, 0.26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4F64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D5F94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-0.21, 0.38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C89D4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46F5D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-0.08, 0.43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5186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A5B1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-0.13, 0.55</w:t>
            </w:r>
          </w:p>
        </w:tc>
      </w:tr>
      <w:tr w:rsidR="00C76640" w:rsidRPr="00C76640" w14:paraId="460D361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3DE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6D6A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8DB3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23A09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D43C4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19934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343E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5051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4D06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-0.02, 0.01</w:t>
            </w:r>
          </w:p>
        </w:tc>
      </w:tr>
      <w:tr w:rsidR="00C76640" w:rsidRPr="00C76640" w14:paraId="3A9233A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0AF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C336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16B5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-0.27, 0.63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3A80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5D6B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-0.30, 0.41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F9A2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D5EE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-0.13, 0.42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C5B6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BA63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0.23, 0.92</w:t>
            </w:r>
          </w:p>
        </w:tc>
      </w:tr>
      <w:tr w:rsidR="00C76640" w:rsidRPr="00C76640" w14:paraId="20A16DD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D3E1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7D3F4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F0CD8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-0.02, 0.01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0A56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A10E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C090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7859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1469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2633E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-0.03, -0.00</w:t>
            </w:r>
          </w:p>
        </w:tc>
      </w:tr>
      <w:tr w:rsidR="00C76640" w:rsidRPr="00C76640" w14:paraId="1A41F14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FE4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34" w:type="dxa"/>
            <w:tcBorders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E4D4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5.41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BEDD5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1.36, 9.46</w:t>
            </w:r>
          </w:p>
        </w:tc>
        <w:tc>
          <w:tcPr>
            <w:tcW w:w="1134" w:type="dxa"/>
            <w:tcBorders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3D2D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-0.74 </w:t>
            </w:r>
          </w:p>
        </w:tc>
        <w:tc>
          <w:tcPr>
            <w:tcW w:w="1559" w:type="dxa"/>
            <w:tcBorders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003B7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-4.70, 3.23</w:t>
            </w:r>
          </w:p>
        </w:tc>
        <w:tc>
          <w:tcPr>
            <w:tcW w:w="1134" w:type="dxa"/>
            <w:tcBorders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F52E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1.26 </w:t>
            </w:r>
          </w:p>
        </w:tc>
        <w:tc>
          <w:tcPr>
            <w:tcW w:w="1559" w:type="dxa"/>
            <w:tcBorders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0C676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-2.36, 4.89</w:t>
            </w:r>
          </w:p>
        </w:tc>
        <w:tc>
          <w:tcPr>
            <w:tcW w:w="1276" w:type="dxa"/>
            <w:tcBorders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E7E25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-1.86 </w:t>
            </w:r>
          </w:p>
        </w:tc>
        <w:tc>
          <w:tcPr>
            <w:tcW w:w="1559" w:type="dxa"/>
            <w:tcBorders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E2EA4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-6.00, 2.28</w:t>
            </w:r>
          </w:p>
        </w:tc>
      </w:tr>
      <w:tr w:rsidR="00C76640" w:rsidRPr="00C76640" w14:paraId="2F988FE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1B13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8974C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53089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-0.86, 0.06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7D1E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13CD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-0.24, 0.66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BFB3B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5D617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-0.38, 0.46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702B9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44AC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-0.08, 0.86</w:t>
            </w:r>
          </w:p>
        </w:tc>
      </w:tr>
      <w:tr w:rsidR="00C76640" w:rsidRPr="00C76640" w14:paraId="16A2FF8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D50F0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Sex [Male vs. Female]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AF047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4A4F0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-2.89, 2.43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C6693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-2.49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BEC9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-5.10, 0.11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425D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FB58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-0.60, 3.95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71037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9DDFE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-1.68, 3.98</w:t>
            </w:r>
          </w:p>
        </w:tc>
      </w:tr>
      <w:tr w:rsidR="00C76640" w:rsidRPr="00C76640" w14:paraId="472B744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30AB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[30-39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1E7A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59A7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-1.03, 8.40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804B7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-2.93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DCD43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-7.41, 1.55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C76C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-1.71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AA73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-5.84, 2.43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0F60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-3.95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0356F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-9.32, 1.41</w:t>
            </w:r>
          </w:p>
        </w:tc>
      </w:tr>
      <w:tr w:rsidR="00C76640" w:rsidRPr="00C76640" w14:paraId="5117F73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17C2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[40-49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8D56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4240A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-0.68, 9.10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B7F7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AF19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-1.79, 6.97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68005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E1F9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-3.97, 4.65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1B38D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606BE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-1.98, 8.15</w:t>
            </w:r>
          </w:p>
        </w:tc>
      </w:tr>
      <w:tr w:rsidR="00C76640" w:rsidRPr="00C76640" w14:paraId="35055BF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427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[50-59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0A829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410A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-1.31, 8.57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4A8D9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2784E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-4.18, 4.79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221C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A2EC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-4.22, 4.31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5843F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33530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-3.96, 6.11</w:t>
            </w:r>
          </w:p>
        </w:tc>
      </w:tr>
      <w:tr w:rsidR="00C76640" w:rsidRPr="00C76640" w14:paraId="4C7C889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6929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[60+ vs. 18-29]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5350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5.83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35B33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0.25, 11.40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292B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84598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-1.78, 7.86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6BA2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5.86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49D2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1.06, 10.66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2BA88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EE068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-6.21, 5.61</w:t>
            </w:r>
          </w:p>
        </w:tc>
      </w:tr>
      <w:tr w:rsidR="00C76640" w:rsidRPr="00C76640" w14:paraId="3D5A45E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1AB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[Q2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649E2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1341E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-0.73, 8.25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D567E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FF1ED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-0.85, 7.08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4E30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A129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-0.43, 7.20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B5D7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6F10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-5.57, 3.30</w:t>
            </w:r>
          </w:p>
        </w:tc>
      </w:tr>
      <w:tr w:rsidR="00C76640" w:rsidRPr="00C76640" w14:paraId="67992BE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99CF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[Q3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46AF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-1.66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C5D02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-6.21, 2.90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D042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4.01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A1DD1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-0.18, 8.21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AACB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5.42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530C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1.18, 9.67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1BED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6974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-0.46, 8.85</w:t>
            </w:r>
          </w:p>
        </w:tc>
      </w:tr>
      <w:tr w:rsidR="00C76640" w:rsidRPr="00C76640" w14:paraId="11D068A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6C1F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[Q4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BC1A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56CD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-3.68, 5.72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13FC9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5.52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CDB12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1.09, 9.95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1100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4.09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3AD9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-0.36, 8.55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B6A5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F8A4A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-4.80, 5.18</w:t>
            </w:r>
          </w:p>
        </w:tc>
      </w:tr>
      <w:tr w:rsidR="00C76640" w:rsidRPr="00C76640" w14:paraId="4425F49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4B1F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[Q5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FA41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5.20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BC0D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-0.01, 10.42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5539A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5.91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926B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0.63, 11.18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249D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8.43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AF303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3.43, 13.44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D9E93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3.96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D52CD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-1.47, 9.39</w:t>
            </w:r>
          </w:p>
        </w:tc>
      </w:tr>
      <w:tr w:rsidR="00C76640" w:rsidRPr="00C76640" w14:paraId="3984A21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263A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[prefer not answer vs. Q1]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975A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84AC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-3.27, 6.34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E894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9589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0.18, 8.25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C60A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6.08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97D7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1.69, 10.48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3F6C3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7DE3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-3.91, 5.54</w:t>
            </w:r>
          </w:p>
        </w:tc>
      </w:tr>
      <w:tr w:rsidR="00C76640" w:rsidRPr="00C76640" w14:paraId="1EBCD7B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B62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Retired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1A953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DB15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0.29, 12.51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DB7E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6.17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9535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0.27, 12.06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2078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BFA0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0.08, 8.26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6D344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7C2C5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0.81, 12.04</w:t>
            </w:r>
          </w:p>
        </w:tc>
      </w:tr>
      <w:tr w:rsidR="00C76640" w:rsidRPr="00C76640" w14:paraId="271E0C5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BB1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Home maker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BE283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1ADF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-3.23, 11.78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ED45E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9F92F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-7.46, 9.03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D53A9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3468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-7.51, 8.27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9312F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8.82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4B844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1.40, 16.24</w:t>
            </w:r>
          </w:p>
        </w:tc>
      </w:tr>
      <w:tr w:rsidR="00C76640" w:rsidRPr="00C76640" w14:paraId="377308EF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BD47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 education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A202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50DB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-8.18, 7.41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02274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5.57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A99DD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-1.14, 12.29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1933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CBFDF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-1.07, 8.60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DAB94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5.67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03D7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-1.27, 12.61</w:t>
            </w:r>
          </w:p>
        </w:tc>
      </w:tr>
      <w:tr w:rsidR="00C76640" w:rsidRPr="00C76640" w14:paraId="4953650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2A98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Employed [vs. Unemployed]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26AB7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8D0F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-0.75, 9.38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A9088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5.57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B938F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1.50, 9.64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CB940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2.70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FBB0A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-0.77, 6.16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B3FEA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6.20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3C67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1.91, 10.50</w:t>
            </w:r>
          </w:p>
        </w:tc>
      </w:tr>
      <w:tr w:rsidR="00C76640" w:rsidRPr="00C76640" w14:paraId="419E816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709D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ed.[ 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170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E867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-2.93, 2.89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D1F1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2A23A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-2.70, 2.67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A760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2C8D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-2.31, 2.42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2BDA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-0.59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7201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-3.46, 2.29</w:t>
            </w:r>
          </w:p>
        </w:tc>
      </w:tr>
      <w:tr w:rsidR="00C76640" w:rsidRPr="00C76640" w14:paraId="25D6820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7ED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Ill/disability 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B34C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-6.96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8284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-9.66, -4.27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21351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-8.31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FF1F2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-11.03, -5.59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5B0CE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-7.75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0B162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-10.08, -5.41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5D58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-10.95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1B85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-13.85, -8.04</w:t>
            </w:r>
          </w:p>
        </w:tc>
      </w:tr>
      <w:tr w:rsidR="00C76640" w:rsidRPr="00C76640" w14:paraId="386E075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79F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Married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AC06B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8A5F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-3.79, 2.80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6CE4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7AF2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-1.97, 4.93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AE97B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FE36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-3.74, 4.23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860D6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BC28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-0.14, 7.81</w:t>
            </w:r>
          </w:p>
        </w:tc>
      </w:tr>
      <w:tr w:rsidR="00C76640" w:rsidRPr="00C76640" w14:paraId="16244E6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1C705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[2 vs. 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0DB9D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9FC5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-1.06, 7.31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7128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-1.02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35C9E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-4.80, 2.77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8EC5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3AEC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-4.64, 3.65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8EFAA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-4.59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31EB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-9.05, -0.12</w:t>
            </w:r>
          </w:p>
        </w:tc>
      </w:tr>
      <w:tr w:rsidR="00C76640" w:rsidRPr="00C76640" w14:paraId="27F86B4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0115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[3+ vs. 1]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063BF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3713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-2.32, 6.90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06587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-0.72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7D27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-4.83, 3.40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5E31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1.04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A492B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-3.72, 5.80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9D3A4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-6.32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D2118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-11.12, -1.53</w:t>
            </w:r>
          </w:p>
        </w:tc>
      </w:tr>
      <w:tr w:rsidR="00C76640" w:rsidRPr="00C76640" w14:paraId="0C06BEF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82B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 [1 vs. 0]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E8D9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E789C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-1.69, 5.91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9E24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DC98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-1.37, 5.96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C4B57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-1.49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71F4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-5.66, 2.68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CF68B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F03AA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-3.98, 4.60</w:t>
            </w:r>
          </w:p>
        </w:tc>
      </w:tr>
      <w:tr w:rsidR="00C76640" w:rsidRPr="00C76640" w14:paraId="3FEEA0D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D88FD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HH[2+ vs. 0]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145A2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D3FCB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-4.37, 3.91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92AAD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2.81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B089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-1.20, 6.82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9C3C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D84C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-3.91, 3.88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F5A62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2.33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F5273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-2.44, 7.10</w:t>
            </w:r>
          </w:p>
        </w:tc>
      </w:tr>
      <w:tr w:rsidR="00C76640" w:rsidRPr="00C76640" w14:paraId="31481FD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9DC1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dog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1B2A8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3BC82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-2.22, 3.35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7B2A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-3.23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12E8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-6.11, -0.35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7C9A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-0.65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3F81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-3.41, 2.10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515E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-1.72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9550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-4.94, 1.49</w:t>
            </w:r>
          </w:p>
        </w:tc>
      </w:tr>
      <w:tr w:rsidR="00C76640" w:rsidRPr="00C76640" w14:paraId="2568321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A03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car  [Yes vs. No]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7085A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1.38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C3F1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-2.14, 4.90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0CA8B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B1E9A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-3.73, 2.75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5D45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1.39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3B0C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-1.39, 4.18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62277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2.86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9183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-1.47, 7.18</w:t>
            </w:r>
          </w:p>
        </w:tc>
      </w:tr>
      <w:tr w:rsidR="00C76640" w:rsidRPr="00C76640" w14:paraId="61EF075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5761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[1-4 vs. 0]</w:t>
            </w: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A027D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4.88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2675D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1.69, 8.07</w:t>
            </w: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83C58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6.30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3D687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3.28, 9.32</w:t>
            </w: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DC8A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5.93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C956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2.84, 9.02</w:t>
            </w:r>
          </w:p>
        </w:tc>
        <w:tc>
          <w:tcPr>
            <w:tcW w:w="1276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158C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5.56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C11FD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2.54, 8.57</w:t>
            </w:r>
          </w:p>
        </w:tc>
      </w:tr>
      <w:tr w:rsidR="00C76640" w:rsidRPr="00C76640" w14:paraId="029EF5F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89F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[5+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0E622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D862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-0.51, 7.63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3E73F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8.56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F48D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4.68, 12.44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F753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7.75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5907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4.15, 11.35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6E49F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7.50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176C3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3.09, 11.91</w:t>
            </w:r>
          </w:p>
        </w:tc>
      </w:tr>
      <w:tr w:rsidR="00C76640" w:rsidRPr="00C76640" w14:paraId="2E2C8D2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4DB30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D91D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5777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-3.88, 3.57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9592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1808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-3.13, 4.47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1758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A161B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-3.31, 3.25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2FB5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5A81A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-1.01, 6.58</w:t>
            </w:r>
          </w:p>
        </w:tc>
      </w:tr>
      <w:tr w:rsidR="00C76640" w:rsidRPr="00C76640" w14:paraId="61F6943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30E9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Autumn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7386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FA6C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-3.50, 3.49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1BB2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-1.80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A84B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-5.45, 1.84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6D06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-2.02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9827A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-5.15, 1.12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36A7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CABE6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-1.29, 6.26</w:t>
            </w:r>
          </w:p>
        </w:tc>
      </w:tr>
      <w:tr w:rsidR="00C76640" w:rsidRPr="00C76640" w14:paraId="53DAA39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A1AB7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3B12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455DC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-2.76, 4.11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2BB8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5476A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-3.00, 4.23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57E42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D90BC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-0.35, 5.84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A4C5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3B95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-2.81, 4.62</w:t>
            </w:r>
          </w:p>
        </w:tc>
      </w:tr>
      <w:tr w:rsidR="00C76640" w:rsidRPr="00C76640" w14:paraId="3A969022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C235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9E00D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93922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859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5A855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B908E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965</w:t>
            </w:r>
          </w:p>
        </w:tc>
      </w:tr>
      <w:tr w:rsidR="00717F0D" w:rsidRPr="00C76640" w14:paraId="78971630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42D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adj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F2C72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0.203 / 0.169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CF888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0.221 / 0.181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B556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0.286 / 0.253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C7DDD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0.211 / 0.176</w:t>
            </w:r>
          </w:p>
        </w:tc>
      </w:tr>
    </w:tbl>
    <w:p w14:paraId="573B248D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60B78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b/>
          <w:sz w:val="24"/>
          <w:szCs w:val="24"/>
        </w:rPr>
        <w:t>Supplementary Table S5 continued</w:t>
      </w:r>
      <w:r w:rsidRPr="00C76640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 WHO-5 scor</w:t>
      </w:r>
      <w:r w:rsidR="00F60BBA" w:rsidRPr="00C76640">
        <w:rPr>
          <w:rFonts w:ascii="Times New Roman" w:eastAsia="Times New Roman" w:hAnsi="Times New Roman" w:cs="Times New Roman"/>
          <w:sz w:val="24"/>
          <w:szCs w:val="24"/>
        </w:rPr>
        <w:t>es for each country separately</w:t>
      </w:r>
    </w:p>
    <w:tbl>
      <w:tblPr>
        <w:tblW w:w="1417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134"/>
        <w:gridCol w:w="1559"/>
        <w:gridCol w:w="1134"/>
        <w:gridCol w:w="1559"/>
        <w:gridCol w:w="1134"/>
        <w:gridCol w:w="1559"/>
        <w:gridCol w:w="1276"/>
        <w:gridCol w:w="1559"/>
      </w:tblGrid>
      <w:tr w:rsidR="00C76640" w:rsidRPr="00C76640" w14:paraId="71865943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22B0B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155A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Germany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0FD2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Greece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1DA90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Hong Kong (China)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EB1B62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Ireland</w:t>
            </w:r>
          </w:p>
        </w:tc>
      </w:tr>
      <w:tr w:rsidR="00C76640" w:rsidRPr="00C76640" w14:paraId="119F1BAA" w14:textId="77777777" w:rsidTr="00B953D2">
        <w:tc>
          <w:tcPr>
            <w:tcW w:w="3256" w:type="dxa"/>
            <w:tcBorders>
              <w:bottom w:val="single" w:sz="4" w:space="0" w:color="auto"/>
            </w:tcBorders>
            <w:vAlign w:val="center"/>
            <w:hideMark/>
          </w:tcPr>
          <w:p w14:paraId="4A1B574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15F0F77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58528FE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7267A4E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0D2E01C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3907948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72D8BE7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14:paraId="00102F3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07EFB27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</w:tr>
      <w:tr w:rsidR="00C76640" w:rsidRPr="00C76640" w14:paraId="3474A679" w14:textId="77777777" w:rsidTr="00B953D2">
        <w:tc>
          <w:tcPr>
            <w:tcW w:w="325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F4F70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B4DC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48.02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7B8A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39.78, 56.26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6D76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50.24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6E173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42.90, 57.58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7DB9C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49.30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4CD97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34.08, 64.51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40744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44.36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BA199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36.08, 52.64</w:t>
            </w:r>
          </w:p>
        </w:tc>
      </w:tr>
      <w:tr w:rsidR="00C76640" w:rsidRPr="00C76640" w14:paraId="6C918FB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34A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[Q2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DB88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0C57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-2.40, 5.80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90DD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-1.25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7D92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-4.77, 2.26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602FC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1615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-7.69, 3.70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3078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97BF4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0.31, 8.08</w:t>
            </w:r>
          </w:p>
        </w:tc>
      </w:tr>
      <w:tr w:rsidR="00C76640" w:rsidRPr="00C76640" w14:paraId="5AFF601D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304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[Q3 vs. Q1]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04CC4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1E938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-4.03, 3.86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0E1E3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AA40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-3.85, 4.09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769FF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-2.49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E4998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-8.35, 3.37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E3C4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07EC4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0.16, 8.14</w:t>
            </w:r>
          </w:p>
        </w:tc>
      </w:tr>
      <w:tr w:rsidR="00C76640" w:rsidRPr="00C76640" w14:paraId="6559637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724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F19E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596F2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-3.00, 4.69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0949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5F929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-4.65, 3.41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8748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-4.11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FBF9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-10.77, 2.54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AFD43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6CF0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0.07, 7.24</w:t>
            </w:r>
          </w:p>
        </w:tc>
      </w:tr>
      <w:tr w:rsidR="00C76640" w:rsidRPr="00C76640" w14:paraId="371057F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92D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6C61E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F4EE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-2.87, 2.51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7264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-2.24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7F06C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-6.88, 2.40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342FE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1F67F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-4.19, 4.28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E3886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F3C6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-1.44, 4.42</w:t>
            </w:r>
          </w:p>
        </w:tc>
      </w:tr>
      <w:tr w:rsidR="00C76640" w:rsidRPr="00C76640" w14:paraId="66F597B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B1E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98666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-3.49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9DFD2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-16.74, 9.75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0572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FF93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-3.79, 3.05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CF20D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2AB4A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-3.15, 4.54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6297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62D7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1.15, 8.84</w:t>
            </w:r>
          </w:p>
        </w:tc>
      </w:tr>
      <w:tr w:rsidR="00C76640" w:rsidRPr="00C76640" w14:paraId="7D30E18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A3BD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66AA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AEAD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-0.09, 0.32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44D9F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6B514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0.34, 0.74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198AD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F17FC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-0.17, 0.38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C0BF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8AFDA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0.20, 0.58</w:t>
            </w:r>
          </w:p>
        </w:tc>
      </w:tr>
      <w:tr w:rsidR="00C76640" w:rsidRPr="00C76640" w14:paraId="6FA8FAA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8E24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1E20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D5871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AD55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AA74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44065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B478D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8CE1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B83A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</w:tr>
      <w:tr w:rsidR="00C76640" w:rsidRPr="00C76640" w14:paraId="75EA071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A463F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9C7E8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AE116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0.03, 0.69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DE5D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BCBE2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-0.53, 0.21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D754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D1A2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0.06, 0.99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4631C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F1161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-0.28, 0.29</w:t>
            </w:r>
          </w:p>
        </w:tc>
      </w:tr>
      <w:tr w:rsidR="00C76640" w:rsidRPr="00C76640" w14:paraId="367F43C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1ECBC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7D95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DD060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-0.03, -0.00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3DDD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5B6A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1872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F8D0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-0.03, 0.00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74059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0838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</w:tr>
      <w:tr w:rsidR="00C76640" w:rsidRPr="00C76640" w14:paraId="2269307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761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3EF8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C612A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-0.07, 0.77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C575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3EF59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-0.21, 0.28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6144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8253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-0.39, 0.51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C0F90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1F14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-0.40, 0.13</w:t>
            </w:r>
          </w:p>
        </w:tc>
      </w:tr>
      <w:tr w:rsidR="00C76640" w:rsidRPr="00C76640" w14:paraId="236584C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4928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2539D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2841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-0.02, 0.01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572A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0B8A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BB0E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17DF7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-0.03, 0.01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E3EB8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CEC4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-0.00, 0.01</w:t>
            </w:r>
          </w:p>
        </w:tc>
      </w:tr>
      <w:tr w:rsidR="00C76640" w:rsidRPr="00C76640" w14:paraId="153CDDF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2A3A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6BFDD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F66E0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-4.44, 3.78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E820F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4496F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0.04, 8.76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5F69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7.61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6CA2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2.94, 12.29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B2D93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4467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-0.41, 6.76</w:t>
            </w:r>
          </w:p>
        </w:tc>
      </w:tr>
      <w:tr w:rsidR="00C76640" w:rsidRPr="00C76640" w14:paraId="2B6EE39F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C9F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1487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9F0B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-0.29, 0.66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936F7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28EF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-0.88, 0.11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8AC3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-0.65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7EC1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-1.25, -0.05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E009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E251F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-0.61, 0.25</w:t>
            </w:r>
          </w:p>
        </w:tc>
      </w:tr>
      <w:tr w:rsidR="00C76640" w:rsidRPr="00C76640" w14:paraId="1376109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1F066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Sex [Male vs. Female]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458D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5B49D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-2.40, 3.12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2D00E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881CB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-2.54, 3.11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C29C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F23D1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-2.41, 4.11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1F5BE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1562A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-2.34, 2.89</w:t>
            </w:r>
          </w:p>
        </w:tc>
      </w:tr>
      <w:tr w:rsidR="00C76640" w:rsidRPr="00C76640" w14:paraId="6A40D1E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615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[30-39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5DD5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D6316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-4.09, 6.85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330D3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8F09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-0.69, 7.98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6818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79D73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-1.85, 7.57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41E8C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-1.62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8C73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-6.00, 2.76</w:t>
            </w:r>
          </w:p>
        </w:tc>
      </w:tr>
      <w:tr w:rsidR="00C76640" w:rsidRPr="00C76640" w14:paraId="128DF31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C2811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[40-49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DFED5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A1A24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-3.88, 6.95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DAB4E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5A4C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-1.06, 8.09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328A8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FA09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1.26, 11.54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45C2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-3.11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4365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-7.83, 1.60</w:t>
            </w:r>
          </w:p>
        </w:tc>
      </w:tr>
      <w:tr w:rsidR="00C76640" w:rsidRPr="00C76640" w14:paraId="4BC84C3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372F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[50-59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4EAE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872C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-0.20, 10.29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B5746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3EE35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-1.85, 7.56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A35C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6.07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298E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0.38, 11.75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5F28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A541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-4.08, 6.04</w:t>
            </w:r>
          </w:p>
        </w:tc>
      </w:tr>
      <w:tr w:rsidR="00C76640" w:rsidRPr="00C76640" w14:paraId="38F5443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0E13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[60+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6D42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7.29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A070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1.89, 12.70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08A99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5E6C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-2.23, 11.15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7F07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6.75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5815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-0.88, 14.39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38131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41E4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-1.87, 9.22</w:t>
            </w:r>
          </w:p>
        </w:tc>
      </w:tr>
      <w:tr w:rsidR="00C76640" w:rsidRPr="00C76640" w14:paraId="5AAA030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663E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[Q2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731C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12E86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-4.31, 4.85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6ABD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F356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-0.59, 7.30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445F2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-6.52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04799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-17.91, 4.87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B9AF2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8183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-2.94, 6.37</w:t>
            </w:r>
          </w:p>
        </w:tc>
      </w:tr>
      <w:tr w:rsidR="00C76640" w:rsidRPr="00C76640" w14:paraId="09A6829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2D5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[Q3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11AE8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6272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-1.26, 8.49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D1537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7B66E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-1.05, 7.73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26822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5B15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-9.09, 13.47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4B8D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6ED9C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0.47, 9.85</w:t>
            </w:r>
          </w:p>
        </w:tc>
      </w:tr>
      <w:tr w:rsidR="00C76640" w:rsidRPr="00C76640" w14:paraId="542C4AE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EC8A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932AC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DC33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2.14, 12.15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BE61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7.42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B0536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2.27, 12.58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7B9A4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D9D70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-9.78, 10.95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1A1E7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0F75F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-0.06, 10.24</w:t>
            </w:r>
          </w:p>
        </w:tc>
      </w:tr>
      <w:tr w:rsidR="00C76640" w:rsidRPr="00C76640" w14:paraId="6269AA2D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294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[Q5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47D3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9.24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938A7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3.78, 14.70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342B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70356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-3.46, 12.31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BC6C4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-0.81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91E54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-10.81, 9.19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1607A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3034E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-1.30, 9.86</w:t>
            </w:r>
          </w:p>
        </w:tc>
      </w:tr>
      <w:tr w:rsidR="00C76640" w:rsidRPr="00C76640" w14:paraId="75E5921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B265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[prefer not answer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F281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5815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-2.37, 7.04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4A6D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5.72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5FB7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0.91, 10.53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FF84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-5.56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7A0EC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-16.66, 5.54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961E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4.84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2EE3C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-0.19, 9.87</w:t>
            </w:r>
          </w:p>
        </w:tc>
      </w:tr>
      <w:tr w:rsidR="00C76640" w:rsidRPr="00C76640" w14:paraId="6316107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22C1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Retired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65D4B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9E57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-1.82, 9.81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8D1D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BE4C6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-3.34, 9.75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868F3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9.54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3041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-2.56, 21.64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4767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5.39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62D1C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-0.22, 10.99</w:t>
            </w:r>
          </w:p>
        </w:tc>
      </w:tr>
      <w:tr w:rsidR="00C76640" w:rsidRPr="00C76640" w14:paraId="6099349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26AE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Home maker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4C6A0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-2.27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8B57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-11.04, 6.49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A5806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3BFC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-4.29, 10.97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4482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5C277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-6.17, 18.99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6273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F867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-5.43, 6.74</w:t>
            </w:r>
          </w:p>
        </w:tc>
      </w:tr>
      <w:tr w:rsidR="00C76640" w:rsidRPr="00C76640" w14:paraId="0E9E727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2F8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 education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8994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11F1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-5.30, 9.39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6C70F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8.47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3747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1.74, 15.19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B7CB1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2.94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F7E58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-7.15, 13.03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2D95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DF96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-3.30, 9.45</w:t>
            </w:r>
          </w:p>
        </w:tc>
      </w:tr>
      <w:tr w:rsidR="00C76640" w:rsidRPr="00C76640" w14:paraId="577083DF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911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Employed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4B9F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39023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-4.43, 5.88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16E0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5.70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ACBDB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1.97, 9.42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F7FD7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3.44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C27C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-4.51, 11.38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25261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1.87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33632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-2.46, 6.20</w:t>
            </w:r>
          </w:p>
        </w:tc>
      </w:tr>
      <w:tr w:rsidR="00C76640" w:rsidRPr="00C76640" w14:paraId="46EF159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FE9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ed.[ 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32F41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CA38E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-4.35, 2.04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F67C2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064D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-2.92, 3.02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DAAC9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1CBCF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-3.57, 3.61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89C62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8323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-1.66, 3.69</w:t>
            </w:r>
          </w:p>
        </w:tc>
      </w:tr>
      <w:tr w:rsidR="00C76640" w:rsidRPr="00C76640" w14:paraId="05DAD3C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1C5E6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Ill/disability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5D9A3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-13.95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F2D8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-16.83, -11.06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61AA8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-10.84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D8476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-14.30, -7.38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38EB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-5.69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B0661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-9.05, -2.32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498E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-9.98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F227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-12.66, -7.30</w:t>
            </w:r>
          </w:p>
        </w:tc>
      </w:tr>
      <w:tr w:rsidR="00C76640" w:rsidRPr="00C76640" w14:paraId="0E62497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A1C4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Married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1AC99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B4C03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-3.33, 5.23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3E91F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-3.11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735D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-6.57, 0.34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D69F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3.44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BADDE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-0.74, 7.61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DF51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48E41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-1.24, 6.32</w:t>
            </w:r>
          </w:p>
        </w:tc>
      </w:tr>
      <w:tr w:rsidR="00C76640" w:rsidRPr="00C76640" w14:paraId="24C5EE6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8A27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[2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6E43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-2.28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2007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-6.69, 2.14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CD75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-0.78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2EDB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-4.75, 3.18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A0E2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2429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-4.84, 7.54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4FCE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-1.45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A652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-5.90, 3.00</w:t>
            </w:r>
          </w:p>
        </w:tc>
      </w:tr>
      <w:tr w:rsidR="00C76640" w:rsidRPr="00C76640" w14:paraId="39D52E7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57EA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[3+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DA0D6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402E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-3.38, 6.75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33DD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D4A25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-4.27, 3.72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6498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412F9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-4.78, 7.17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CB5D2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-1.36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C10B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-5.78, 3.06</w:t>
            </w:r>
          </w:p>
        </w:tc>
      </w:tr>
      <w:tr w:rsidR="00C76640" w:rsidRPr="00C76640" w14:paraId="6AC2CEC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650CA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 [1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A473E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FF7F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-5.33, 4.35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C81A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-1.24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AF04E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-4.96, 2.47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5C443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-0.92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B30A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-5.22, 3.39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A3632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-0.78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1F45B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-4.42, 2.86</w:t>
            </w:r>
          </w:p>
        </w:tc>
      </w:tr>
      <w:tr w:rsidR="00C76640" w:rsidRPr="00C76640" w14:paraId="2028538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82A85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HH[2+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7FFBF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-4.58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F2636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-10.09, 0.94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DC98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-2.78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DF9CC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-7.32, 1.76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8EA5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-0.86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6E739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-6.36, 4.64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5431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E9D1F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0.36, 8.60</w:t>
            </w:r>
          </w:p>
        </w:tc>
      </w:tr>
      <w:tr w:rsidR="00C76640" w:rsidRPr="00C76640" w14:paraId="228CA78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8823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dog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481F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-2.02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E36E4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-5.52, 1.49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09A08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616BD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-4.16, 1.85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72BB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8262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-4.92, 5.31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0A474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5C78A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-2.24, 3.15</w:t>
            </w:r>
          </w:p>
        </w:tc>
      </w:tr>
      <w:tr w:rsidR="00C76640" w:rsidRPr="00C76640" w14:paraId="35E9302F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3ED9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car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BE83E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3.88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D660A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0.12, 7.63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45A6C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1BF32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-0.34, 9.30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4C680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4093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-1.13, 6.19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708B6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A0F52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-2.03, 5.56</w:t>
            </w:r>
          </w:p>
        </w:tc>
      </w:tr>
      <w:tr w:rsidR="00C76640" w:rsidRPr="00C76640" w14:paraId="05F063B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A473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[1-4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BA5E5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7.66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C2489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4.28, 11.05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685F1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13D33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0.84, 6.74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9A95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7016D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-1.54, 6.03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28BD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6.02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07165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2.54, 9.50</w:t>
            </w:r>
          </w:p>
        </w:tc>
      </w:tr>
      <w:tr w:rsidR="00C76640" w:rsidRPr="00C76640" w14:paraId="1FB1FD5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E3D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[5+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EAA4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8.97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C2FE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4.72, 13.22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B06D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67204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0.22, 9.96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4EE34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728C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-4.80, 10.19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7F96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9.24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C2D6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5.17, 13.32</w:t>
            </w:r>
          </w:p>
        </w:tc>
      </w:tr>
      <w:tr w:rsidR="00C76640" w:rsidRPr="00C76640" w14:paraId="708598CF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51CF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8884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4BEE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-1.76, 6.15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1266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E9C2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-2.33, 5.58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CA134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529C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-2.23, 6.76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3A8C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39412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-3.33, 4.02</w:t>
            </w:r>
          </w:p>
        </w:tc>
      </w:tr>
      <w:tr w:rsidR="00C76640" w:rsidRPr="00C76640" w14:paraId="516DF58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4432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Autumn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3F7D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CACE3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-3.36, 4.05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56B1A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EB50E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-3.21, 4.55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8B8EF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-1.37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F7E2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-5.77, 3.03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C213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7A85D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-3.72, 3.23</w:t>
            </w:r>
          </w:p>
        </w:tc>
      </w:tr>
      <w:tr w:rsidR="00C76640" w:rsidRPr="00C76640" w14:paraId="0AB83BBF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7032A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52F9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2806F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-2.21, 5.21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9F19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8FF4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-3.07, 4.65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A33C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-1.92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4839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-6.51, 2.67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C0A1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-0.95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04658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-4.39, 2.49</w:t>
            </w:r>
          </w:p>
        </w:tc>
      </w:tr>
      <w:tr w:rsidR="00C76640" w:rsidRPr="00C76640" w14:paraId="3577AE47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8D5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7D6B5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8B77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8621A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C53B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</w:tr>
      <w:tr w:rsidR="00717F0D" w:rsidRPr="00C76640" w14:paraId="1C928B99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5AF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adj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FCA7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0.271 / 0.236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AA5FA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0.245 / 0.205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2381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0.226 / 0.172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2FA9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0.243 / 0.208</w:t>
            </w:r>
          </w:p>
        </w:tc>
      </w:tr>
    </w:tbl>
    <w:p w14:paraId="3D0229CD" w14:textId="77777777" w:rsidR="00F60BBA" w:rsidRPr="00C76640" w:rsidRDefault="00F60BBA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0A6BD0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b/>
          <w:sz w:val="24"/>
          <w:szCs w:val="24"/>
        </w:rPr>
        <w:t>Supplementary Table S5 continued</w:t>
      </w:r>
      <w:r w:rsidRPr="00C76640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 WHO-5 scores for e</w:t>
      </w:r>
      <w:r w:rsidR="00F60BBA" w:rsidRPr="00C76640">
        <w:rPr>
          <w:rFonts w:ascii="Times New Roman" w:eastAsia="Times New Roman" w:hAnsi="Times New Roman" w:cs="Times New Roman"/>
          <w:sz w:val="24"/>
          <w:szCs w:val="24"/>
        </w:rPr>
        <w:t>ach country separately</w:t>
      </w:r>
    </w:p>
    <w:tbl>
      <w:tblPr>
        <w:tblW w:w="1417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134"/>
        <w:gridCol w:w="1559"/>
        <w:gridCol w:w="1134"/>
        <w:gridCol w:w="1559"/>
        <w:gridCol w:w="1134"/>
        <w:gridCol w:w="1559"/>
        <w:gridCol w:w="1276"/>
        <w:gridCol w:w="1559"/>
      </w:tblGrid>
      <w:tr w:rsidR="00C76640" w:rsidRPr="00C76640" w14:paraId="3835560C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D6CD8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985C8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Italy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2C41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Netherlands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99BC4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Portugal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9A03E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Spain</w:t>
            </w:r>
          </w:p>
        </w:tc>
      </w:tr>
      <w:tr w:rsidR="00C76640" w:rsidRPr="00C76640" w14:paraId="739A4560" w14:textId="77777777" w:rsidTr="00B953D2">
        <w:tc>
          <w:tcPr>
            <w:tcW w:w="3256" w:type="dxa"/>
            <w:tcBorders>
              <w:bottom w:val="single" w:sz="4" w:space="0" w:color="auto"/>
            </w:tcBorders>
            <w:vAlign w:val="center"/>
            <w:hideMark/>
          </w:tcPr>
          <w:p w14:paraId="7132D6EF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466C8117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4BA12958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00BBF49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45A2A2EA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0B50B9F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32FBC8B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14:paraId="0050225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1D4177B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</w:tr>
      <w:tr w:rsidR="00C76640" w:rsidRPr="00C76640" w14:paraId="17AD1F05" w14:textId="77777777" w:rsidTr="00B953D2">
        <w:tc>
          <w:tcPr>
            <w:tcW w:w="325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46E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E89F0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35.92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2A5AB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26.38, 45.46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E7E2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48.62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EADF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41.85, 55.39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8115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54.74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217F0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43.90, 65.58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13E34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53.29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02CE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44.78, 61.81</w:t>
            </w:r>
          </w:p>
        </w:tc>
      </w:tr>
      <w:tr w:rsidR="00C76640" w:rsidRPr="00C76640" w14:paraId="2BCF765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8BC7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[Q2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80AE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3.80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B4411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-0.14, 7.74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3102B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4202B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-2.14, 4.29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6F17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DE93E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-1.50, 6.43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DD13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3F4F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-2.73, 3.96</w:t>
            </w:r>
          </w:p>
        </w:tc>
      </w:tr>
      <w:tr w:rsidR="00C76640" w:rsidRPr="00C76640" w14:paraId="2BC8A80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B63E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[Q3 vs. Q1]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35A5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4.82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1A61D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1.09, 8.55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2815C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D82E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-0.42, 5.99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7398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3.89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A6CB9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-0.13, 7.92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DE39B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5959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-0.90, 5.22</w:t>
            </w:r>
          </w:p>
        </w:tc>
      </w:tr>
      <w:tr w:rsidR="00C76640" w:rsidRPr="00C76640" w14:paraId="165E12C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2F0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41B2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4.54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78221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0.10, 8.98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C11A6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1EF54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-2.18, 5.48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B380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57751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-0.40, 8.87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32F0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-1.72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4DE5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-5.61, 2.18</w:t>
            </w:r>
          </w:p>
        </w:tc>
      </w:tr>
      <w:tr w:rsidR="00C76640" w:rsidRPr="00C76640" w14:paraId="0F179F5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02C91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EA24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7B50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-1.72, 5.00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D2033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D31C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-3.60, 1.37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FBC5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-3.81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D8D0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-7.26, -0.36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D0493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-2.18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962BB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-5.29, 0.94</w:t>
            </w:r>
          </w:p>
        </w:tc>
      </w:tr>
      <w:tr w:rsidR="00C76640" w:rsidRPr="00C76640" w14:paraId="6F092DD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8854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2CCE6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F628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-4.28, 4.29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88C2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875F4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-6.62, 8.09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5FFCF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3.45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7965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-0.82, 7.71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25A5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55437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-0.88, 7.16</w:t>
            </w:r>
          </w:p>
        </w:tc>
      </w:tr>
      <w:tr w:rsidR="00C76640" w:rsidRPr="00C76640" w14:paraId="6A3DB56F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FE78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D1BA8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EC8A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-0.01, 0.35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8B489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6BAF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0.01, 0.36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31FC6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AC37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0.14, 0.51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E3E6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1121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-0.15, 0.21</w:t>
            </w:r>
          </w:p>
        </w:tc>
      </w:tr>
      <w:tr w:rsidR="00C76640" w:rsidRPr="00C76640" w14:paraId="154CD3E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6650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19A5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E8D14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B2308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FC24F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2349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C0484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A160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01C0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-0.00, 0.01</w:t>
            </w:r>
          </w:p>
        </w:tc>
      </w:tr>
      <w:tr w:rsidR="00C76640" w:rsidRPr="00C76640" w14:paraId="71A66E7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692CD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E90BB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744C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-0.03, 0.56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9DC6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DAF6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-0.17, 0.38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32FD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3BF6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-0.22, 0.35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6A70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6F4B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0.19, 0.70</w:t>
            </w:r>
          </w:p>
        </w:tc>
      </w:tr>
      <w:tr w:rsidR="00C76640" w:rsidRPr="00C76640" w14:paraId="3ED4937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8255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EC71D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D8F2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CF2F0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4B8C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-0.02, 0.01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6011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9C85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B9144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4CA14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-0.00</w:t>
            </w:r>
          </w:p>
        </w:tc>
      </w:tr>
      <w:tr w:rsidR="00C76640" w:rsidRPr="00C76640" w14:paraId="22E9CED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AE2B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47C10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C4CE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-0.09, 0.42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3233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F1880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-0.29, 0.39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FBAD5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368D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0.01, 0.52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D38AC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800F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0.02, 0.46</w:t>
            </w:r>
          </w:p>
        </w:tc>
      </w:tr>
      <w:tr w:rsidR="00C76640" w:rsidRPr="00C76640" w14:paraId="58724C1F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FB7A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25ADC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888DF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BB6B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21FDA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0D5D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BCF3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C3047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8E3AC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</w:tr>
      <w:tr w:rsidR="00C76640" w:rsidRPr="00C76640" w14:paraId="7A0C676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F1AF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19C66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DC328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-4.09, 5.29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8A72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5F36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-3.23, 4.10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AE9E4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FA4D7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-0.16, 8.49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7B12B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88F42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-0.35, 7.38</w:t>
            </w:r>
          </w:p>
        </w:tc>
      </w:tr>
      <w:tr w:rsidR="00C76640" w:rsidRPr="00C76640" w14:paraId="64EEE0A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8647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63E9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038D6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-0.29, 0.73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5497B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4C0AA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-0.36, 0.50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41D96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3EF0E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-0.77, 0.19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ABD04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6183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-0.68, 0.21</w:t>
            </w:r>
          </w:p>
        </w:tc>
      </w:tr>
      <w:tr w:rsidR="00C76640" w:rsidRPr="00C76640" w14:paraId="7327FE0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D0B3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Sex [Male vs. Female]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14C8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6A14A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-1.63, 4.03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A84D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-0.86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C41F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-3.33, 1.60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F852E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90471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-3.00, 2.54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0551B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-0.58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1DCC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-3.02, 1.86</w:t>
            </w:r>
          </w:p>
        </w:tc>
      </w:tr>
      <w:tr w:rsidR="00C76640" w:rsidRPr="00C76640" w14:paraId="7844007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485CA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[30-39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1863D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-0.99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BB06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-6.17, 4.19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FFA15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DD3E0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-4.61, 4.44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A2627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-1.82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A794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-6.93, 3.29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FB60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-2.16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BBC36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-6.47, 2.15</w:t>
            </w:r>
          </w:p>
        </w:tc>
      </w:tr>
      <w:tr w:rsidR="00C76640" w:rsidRPr="00C76640" w14:paraId="16688B51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D38C7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[40-49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C1502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2BEF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-3.85, 6.59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7FE4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6BF83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-0.26, 8.50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1EAAD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-1.86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8D48A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-6.94, 3.23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2A33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-3.97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F7118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-8.32, 0.39</w:t>
            </w:r>
          </w:p>
        </w:tc>
      </w:tr>
      <w:tr w:rsidR="00C76640" w:rsidRPr="00C76640" w14:paraId="648C5D0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54E1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[50-59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825E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-1.48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5E85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-6.85, 3.88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38CC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6.32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F7E2E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1.92, 10.72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C8F1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E90B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-5.44, 4.79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74425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-1.80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2257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-6.45, 2.84</w:t>
            </w:r>
          </w:p>
        </w:tc>
      </w:tr>
      <w:tr w:rsidR="00C76640" w:rsidRPr="00C76640" w14:paraId="73F293C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9A31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[60+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52A97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3CC4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-3.09, 9.08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5A97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8.86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62A6D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4.09, 13.64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A7785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-1.54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C1AE8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-7.76, 4.67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50441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51B75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-4.60, 5.90</w:t>
            </w:r>
          </w:p>
        </w:tc>
      </w:tr>
      <w:tr w:rsidR="00C76640" w:rsidRPr="00C76640" w14:paraId="6298A9C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B8AE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[Q2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ACFC3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548F3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-3.41, 6.20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07048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-3.20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4576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-7.95, 1.56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EC56F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D030A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-6.32, 4.03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E7F72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13D4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-4.31, 4.94</w:t>
            </w:r>
          </w:p>
        </w:tc>
      </w:tr>
      <w:tr w:rsidR="00C76640" w:rsidRPr="00C76640" w14:paraId="77E0E0D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621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[Q3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233B5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A89F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-2.07, 7.10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EF2C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9102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-4.66, 4.66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1C774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-3.57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18A94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-8.42, 1.29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22AB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0E124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-1.34, 7.47</w:t>
            </w:r>
          </w:p>
        </w:tc>
      </w:tr>
      <w:tr w:rsidR="00C76640" w:rsidRPr="00C76640" w14:paraId="503147C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ECC9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9C462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3D0D7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-1.01, 8.69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3A04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CDF8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-2.47, 6.86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B11E1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-2.11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DBB0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-6.65, 2.43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1199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3D49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-4.97, 4.77</w:t>
            </w:r>
          </w:p>
        </w:tc>
      </w:tr>
      <w:tr w:rsidR="00C76640" w:rsidRPr="00C76640" w14:paraId="78D26C8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C08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[Q5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0A299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2.99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EB4C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-2.24, 8.22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D0297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2.94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D2B4C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-1.89, 7.76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6E49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0A76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-1.19, 8.78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7D93B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9867C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-2.27, 6.56</w:t>
            </w:r>
          </w:p>
        </w:tc>
      </w:tr>
      <w:tr w:rsidR="00C76640" w:rsidRPr="00C76640" w14:paraId="7EE5E807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9B319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[prefer not answer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CA5C1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3B262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-2.14, 8.56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33C3E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-3.10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EEE93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-7.57, 1.37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76496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-1.98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EA23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-7.20, 3.24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5AD2C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5577E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-6.66, 4.43</w:t>
            </w:r>
          </w:p>
        </w:tc>
      </w:tr>
      <w:tr w:rsidR="00C76640" w:rsidRPr="00C76640" w14:paraId="3AB0DB9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352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Retired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75398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4.94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2CE96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-1.76, 11.63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03DE5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7.46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750D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2.70, 12.23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8BA26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9.63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E13C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3.07, 16.19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DCDAD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8.25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C460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2.34, 14.15</w:t>
            </w:r>
          </w:p>
        </w:tc>
      </w:tr>
      <w:tr w:rsidR="00C76640" w:rsidRPr="00C76640" w14:paraId="10EE9E93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4547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Home maker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885C2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44FE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-1.70, 11.80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D5A19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4.96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A4C5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-0.69, 10.61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36701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5.63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77E5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-4.13, 15.39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98EA0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5.59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56A46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-1.35, 12.54</w:t>
            </w:r>
          </w:p>
        </w:tc>
      </w:tr>
      <w:tr w:rsidR="00C76640" w:rsidRPr="00C76640" w14:paraId="4327637E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4630F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 education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D22D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2C690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-0.97, 13.92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C6039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848DB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-5.60, 7.11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3DD2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8.52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BB2F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0.89, 16.16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0D5D1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B9E8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-7.82, 5.49</w:t>
            </w:r>
          </w:p>
        </w:tc>
      </w:tr>
      <w:tr w:rsidR="00C76640" w:rsidRPr="00C76640" w14:paraId="634712DC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0A04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Employed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B0C2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5.40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1E5B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0.55, 10.25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B99E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6.90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152E7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3.43, 10.37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A4944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9.24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D923B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4.72, 13.75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3CC91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6.13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FCA4B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2.08, 10.18</w:t>
            </w:r>
          </w:p>
        </w:tc>
      </w:tr>
      <w:tr w:rsidR="00C76640" w:rsidRPr="00C76640" w14:paraId="681B0610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AB65B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ed.[ 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6A68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30936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-1.26, 4.41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95096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9591F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-3.67, 1.33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0DDF1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-2.74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3442D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-5.56, 0.09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F4B82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4A653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-2.28, 2.96</w:t>
            </w:r>
          </w:p>
        </w:tc>
      </w:tr>
      <w:tr w:rsidR="00C76640" w:rsidRPr="00C76640" w14:paraId="16A045B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48E6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Ill/disability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9798D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-7.17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CEB24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-10.12, -4.21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9AA05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-9.70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06135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-12.24, -7.16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2062A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-6.58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761C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-9.88, -3.27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24C7D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-7.99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1256F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-11.04, -4.94</w:t>
            </w:r>
          </w:p>
        </w:tc>
      </w:tr>
      <w:tr w:rsidR="00C76640" w:rsidRPr="00C76640" w14:paraId="75A5F442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F1F4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Married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7F97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D8400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-3.77, 3.67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1DA89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DA2E8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-4.21, 3.60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36EFC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1.87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9A0BE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-1.58, 5.31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C83A0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66B12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-3.73, 3.22</w:t>
            </w:r>
          </w:p>
        </w:tc>
      </w:tr>
      <w:tr w:rsidR="00C76640" w:rsidRPr="00C76640" w14:paraId="45FEC99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88DC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[2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84B4D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-0.33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1A349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-4.79, 4.12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6107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4.83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64213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0.59, 9.07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5B7F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37D5C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-4.23, 4.71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11F4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-0.73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CCD47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-5.22, 3.75</w:t>
            </w:r>
          </w:p>
        </w:tc>
      </w:tr>
      <w:tr w:rsidR="00C76640" w:rsidRPr="00C76640" w14:paraId="5BED3C9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889E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[3+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298CB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07932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-5.61, 3.27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A44C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3.82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1B943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-0.48, 8.13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1143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-3.80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5F9F9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-8.34, 0.75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79609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7B1BF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-3.16, 5.66</w:t>
            </w:r>
          </w:p>
        </w:tc>
      </w:tr>
      <w:tr w:rsidR="00C76640" w:rsidRPr="00C76640" w14:paraId="5CB6E686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9F62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 [1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A4D7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E6D02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-3.80, 3.94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CCE31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31425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-4.17, 4.03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CB2B6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-1.30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4BA9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-4.91, 2.31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B5C3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-1.45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2071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-4.75, 1.85</w:t>
            </w:r>
          </w:p>
        </w:tc>
      </w:tr>
      <w:tr w:rsidR="00C76640" w:rsidRPr="00C76640" w14:paraId="726E2579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B67E3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HH[2+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15E90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9905D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-2.00, 6.62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82A6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-3.98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433D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-8.22, 0.27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A13B2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-2.58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685C2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-7.03, 1.86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A43B7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89B1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-3.88, 3.59</w:t>
            </w:r>
          </w:p>
        </w:tc>
      </w:tr>
      <w:tr w:rsidR="00C76640" w:rsidRPr="00C76640" w14:paraId="63B00315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081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dog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8E3C6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B0CA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-0.78, 4.94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66FD0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0608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-2.01, 3.91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82F1C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81152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-1.21, 4.59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14B70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BD92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-1.52, 3.48</w:t>
            </w:r>
          </w:p>
        </w:tc>
      </w:tr>
      <w:tr w:rsidR="00C76640" w:rsidRPr="00C76640" w14:paraId="604CA164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324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car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4B531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7.79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BF22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2.17, 13.41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A3E1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-0.55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17AA8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-3.80, 2.70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F711C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72EE5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-6.31, 8.29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2F609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6.74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9975E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1.91, 11.57</w:t>
            </w:r>
          </w:p>
        </w:tc>
      </w:tr>
      <w:tr w:rsidR="00C76640" w:rsidRPr="00C76640" w14:paraId="6581DFB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8530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[1-4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F5AA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6.31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9CC4D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3.03, 9.58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38D3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5.54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04D31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2.65, 8.44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22020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B3972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-0.75, 5.29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B9EB1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7C8E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-2.27, 4.68</w:t>
            </w:r>
          </w:p>
        </w:tc>
      </w:tr>
      <w:tr w:rsidR="00C76640" w:rsidRPr="00C76640" w14:paraId="783155CD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0867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[5+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E336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7.70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4BF2F0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2.96, 12.44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7C5F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7.19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7185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3.52, 10.87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1FBB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8.15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679F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3.79, 12.51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5E87C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8ACEE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-0.87, 7.16</w:t>
            </w:r>
          </w:p>
        </w:tc>
      </w:tr>
      <w:tr w:rsidR="00C76640" w:rsidRPr="00C76640" w14:paraId="42A579AB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B5956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317B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4A1AA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-3.93, 3.90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EE5C3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540C4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-1.59, 5.02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691AB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33935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-2.69, 5.37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A819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-1.15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EA9D6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-4.62, 2.32</w:t>
            </w:r>
          </w:p>
        </w:tc>
      </w:tr>
      <w:tr w:rsidR="00C76640" w:rsidRPr="00C76640" w14:paraId="6EC7525A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397B9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Autumn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486F2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-1.62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DE31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-5.26, 2.03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1F88D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D0CCB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-1.44, 5.03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4A359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F6A2A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-2.89, 4.81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CB588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102E2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-1.16, 5.58</w:t>
            </w:r>
          </w:p>
        </w:tc>
      </w:tr>
      <w:tr w:rsidR="00C76640" w:rsidRPr="00C76640" w14:paraId="6C6CC8F8" w14:textId="77777777" w:rsidTr="00B953D2">
        <w:tc>
          <w:tcPr>
            <w:tcW w:w="3256" w:type="dxa"/>
            <w:tcBorders>
              <w:top w:val="nil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AF2BC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2F261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-2.41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D628F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-6.03, 1.20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EF2E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D5E8F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-1.98, 4.49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580B7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BC16F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-3.00, 4.73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C8DF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22358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-2.25, 4.44</w:t>
            </w:r>
          </w:p>
        </w:tc>
      </w:tr>
      <w:tr w:rsidR="00C76640" w:rsidRPr="00C76640" w14:paraId="085BA74E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6CA2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652D8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90703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2D64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787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7F7FE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</w:tr>
      <w:tr w:rsidR="00717F0D" w:rsidRPr="00C76640" w14:paraId="041C31AD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2E06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adj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C4A13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0.243 / 0.208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6912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0.237 / 0.204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E42FC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0.227 / 0.185</w:t>
            </w:r>
          </w:p>
        </w:tc>
        <w:tc>
          <w:tcPr>
            <w:tcW w:w="2835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093AA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0.205 / 0.166</w:t>
            </w:r>
          </w:p>
        </w:tc>
      </w:tr>
    </w:tbl>
    <w:p w14:paraId="48AA69E0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CA0C6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b/>
          <w:sz w:val="24"/>
          <w:szCs w:val="24"/>
        </w:rPr>
        <w:t>Supplementary Table S5 continued</w:t>
      </w:r>
      <w:r w:rsidRPr="00C76640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 WHO-5 scores for each country separately</w:t>
      </w:r>
    </w:p>
    <w:tbl>
      <w:tblPr>
        <w:tblW w:w="8642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134"/>
        <w:gridCol w:w="1559"/>
        <w:gridCol w:w="1134"/>
        <w:gridCol w:w="1559"/>
      </w:tblGrid>
      <w:tr w:rsidR="00C76640" w:rsidRPr="00C76640" w14:paraId="2A761926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A0A313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CCCE5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Sweden</w:t>
            </w:r>
          </w:p>
        </w:tc>
        <w:tc>
          <w:tcPr>
            <w:tcW w:w="2693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D417C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b/>
                <w:sz w:val="24"/>
                <w:szCs w:val="24"/>
              </w:rPr>
              <w:t>United Kingdom</w:t>
            </w:r>
          </w:p>
        </w:tc>
      </w:tr>
      <w:tr w:rsidR="00C76640" w:rsidRPr="00C76640" w14:paraId="654A7CC0" w14:textId="77777777" w:rsidTr="00B953D2">
        <w:tc>
          <w:tcPr>
            <w:tcW w:w="3256" w:type="dxa"/>
            <w:tcBorders>
              <w:bottom w:val="single" w:sz="4" w:space="0" w:color="auto"/>
            </w:tcBorders>
            <w:vAlign w:val="center"/>
            <w:hideMark/>
          </w:tcPr>
          <w:p w14:paraId="0FAF9E4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5F56AFC0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1BA142ED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14914056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  <w:hideMark/>
          </w:tcPr>
          <w:p w14:paraId="235DEC99" w14:textId="77777777" w:rsidR="00717F0D" w:rsidRPr="00C76640" w:rsidRDefault="00717F0D" w:rsidP="00F60BB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</w:tr>
      <w:tr w:rsidR="00C76640" w:rsidRPr="00C76640" w14:paraId="27C6D00C" w14:textId="77777777" w:rsidTr="00B953D2">
        <w:tc>
          <w:tcPr>
            <w:tcW w:w="325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A0C36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75A86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49.23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CA4AA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42.29, 56.18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9F2E0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38.14 ***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B5AD5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30.95, 45.33</w:t>
            </w:r>
          </w:p>
        </w:tc>
      </w:tr>
      <w:tr w:rsidR="00C76640" w:rsidRPr="00C76640" w14:paraId="35EEE811" w14:textId="77777777" w:rsidTr="00B953D2">
        <w:tc>
          <w:tcPr>
            <w:tcW w:w="3256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82B1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[Q2 vs. Q1]</w:t>
            </w: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0AA75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-1.57 </w:t>
            </w:r>
          </w:p>
        </w:tc>
        <w:tc>
          <w:tcPr>
            <w:tcW w:w="1559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C28A1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-4.99, 1.86</w:t>
            </w:r>
          </w:p>
        </w:tc>
        <w:tc>
          <w:tcPr>
            <w:tcW w:w="1134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38C49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0.08 </w:t>
            </w:r>
          </w:p>
        </w:tc>
        <w:tc>
          <w:tcPr>
            <w:tcW w:w="1559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DA90B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-2.86, 3.01</w:t>
            </w:r>
          </w:p>
        </w:tc>
      </w:tr>
      <w:tr w:rsidR="00C76640" w:rsidRPr="00C76640" w14:paraId="444B3EC4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9AC5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Greenspace [Q3 vs. Q1]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6663F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16086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-2.85, 4.17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4DDD3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2C79D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-2.52, 3.73</w:t>
            </w:r>
          </w:p>
        </w:tc>
      </w:tr>
      <w:tr w:rsidR="00C76640" w:rsidRPr="00C76640" w14:paraId="6FE888F2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3C33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Greenspace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55D36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-0.68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9CD56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-4.95, 3.59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B31A2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-0.28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FFD05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-3.80, 3.24</w:t>
            </w:r>
          </w:p>
        </w:tc>
      </w:tr>
      <w:tr w:rsidR="00C76640" w:rsidRPr="00C76640" w14:paraId="4C713213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AA8F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91121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0.32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6F56E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-2.26, 2.90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65499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-0.51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C3DFE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-2.87, 1.84</w:t>
            </w:r>
          </w:p>
        </w:tc>
      </w:tr>
      <w:tr w:rsidR="00C76640" w:rsidRPr="00C76640" w14:paraId="58CF8F5E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9AF39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7FEF4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-0.45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0A4CB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-3.85, 2.96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2D892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F38F5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-3.38, 4.77</w:t>
            </w:r>
          </w:p>
        </w:tc>
      </w:tr>
      <w:tr w:rsidR="00C76640" w:rsidRPr="00C76640" w14:paraId="3B8916BB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BBE5E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6FF08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0.32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6BB04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0.14, 0.50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558A7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AD39A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-0.01, 0.36</w:t>
            </w:r>
          </w:p>
        </w:tc>
      </w:tr>
      <w:tr w:rsidR="00C76640" w:rsidRPr="00C76640" w14:paraId="0D20539B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9C8B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D60AF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 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6EA01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-0.01, -0.00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FF377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00A0A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-0.01, 0.00</w:t>
            </w:r>
          </w:p>
        </w:tc>
      </w:tr>
      <w:tr w:rsidR="00C76640" w:rsidRPr="00C76640" w14:paraId="00CB2050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41D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5BA5B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-0.10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F03F0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-0.42, 0.22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AE030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B7BC9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-0.38, 0.31</w:t>
            </w:r>
          </w:p>
        </w:tc>
      </w:tr>
      <w:tr w:rsidR="00C76640" w:rsidRPr="00C76640" w14:paraId="08E8670A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351A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Inland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80C4D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0D1E6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-0.01, 0.03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53D8F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B8858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-0.01, 0.03</w:t>
            </w:r>
          </w:p>
        </w:tc>
      </w:tr>
      <w:tr w:rsidR="00C76640" w:rsidRPr="00C76640" w14:paraId="587A65AC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C5A5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57DDF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0.46 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EA6AC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0.17, 0.76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1004E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0.14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97ED6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-0.14, 0.43</w:t>
            </w:r>
          </w:p>
        </w:tc>
      </w:tr>
      <w:tr w:rsidR="00C76640" w:rsidRPr="00C76640" w14:paraId="79C0F803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9B639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Coastal blue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490F4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DB9B5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-0.02, 0.00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E41BB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075E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-0.01, 0.01</w:t>
            </w:r>
          </w:p>
        </w:tc>
      </w:tr>
      <w:tr w:rsidR="00C76640" w:rsidRPr="00C76640" w14:paraId="64B33655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78F0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37478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BFD83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-3.01, 4.32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D77FF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3.59 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54FE7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0.26, 6.91</w:t>
            </w:r>
          </w:p>
        </w:tc>
      </w:tr>
      <w:tr w:rsidR="00C76640" w:rsidRPr="00C76640" w14:paraId="672BE359" w14:textId="77777777" w:rsidTr="00B953D2">
        <w:tc>
          <w:tcPr>
            <w:tcW w:w="3256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834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4B488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-0.02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29C95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-0.44, 0.41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1E03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-0.26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6D60EC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-0.67, 0.14</w:t>
            </w:r>
          </w:p>
        </w:tc>
      </w:tr>
      <w:tr w:rsidR="00C76640" w:rsidRPr="00C76640" w14:paraId="5A2899F1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BDAE3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Sex [Male vs. Female]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D1488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2.68 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D72C2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0.20, 5.16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C5528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2.60 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FB924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0.27, 4.94</w:t>
            </w:r>
          </w:p>
        </w:tc>
      </w:tr>
      <w:tr w:rsidR="00C76640" w:rsidRPr="00C76640" w14:paraId="4ECCDC88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6AA0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[30-39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D6F6C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-1.78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C6681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-5.99, 2.44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9429D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-0.89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164E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-5.59, 3.82</w:t>
            </w:r>
          </w:p>
        </w:tc>
      </w:tr>
      <w:tr w:rsidR="00C76640" w:rsidRPr="00C76640" w14:paraId="51771371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53B2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[40-49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2C0B2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1.98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9B4E74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-2.35, 6.30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188DC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037A4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-3.12, 5.93</w:t>
            </w:r>
          </w:p>
        </w:tc>
      </w:tr>
      <w:tr w:rsidR="00C76640" w:rsidRPr="00C76640" w14:paraId="2AECA4BE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31B67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[50-59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32841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5.11 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03614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0.60, 9.61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B75CF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4.07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768C2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-0.48, 8.61</w:t>
            </w:r>
          </w:p>
        </w:tc>
      </w:tr>
      <w:tr w:rsidR="00C76640" w:rsidRPr="00C76640" w14:paraId="24C7C506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8D34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Age [60+ vs. 18-29]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4F3FB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12.29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4C03E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7.00, 17.57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3FA0F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8.20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1020D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3.33, 13.08</w:t>
            </w:r>
          </w:p>
        </w:tc>
      </w:tr>
      <w:tr w:rsidR="00C76640" w:rsidRPr="00C76640" w14:paraId="606DA07C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E3B8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[Q2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9E039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1.61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FD242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-3.32, 6.54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61CE8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2.46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3C03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-1.60, 6.51</w:t>
            </w:r>
          </w:p>
        </w:tc>
      </w:tr>
      <w:tr w:rsidR="00C76640" w:rsidRPr="00C76640" w14:paraId="1009F100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2957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[Q3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1D60C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0.84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15BA7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-4.30, 5.98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9FEFE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0.59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C2537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-3.59, 4.77</w:t>
            </w:r>
          </w:p>
        </w:tc>
      </w:tr>
      <w:tr w:rsidR="00C76640" w:rsidRPr="00C76640" w14:paraId="6C0DB71A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F59E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[Q4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D7CE2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0C77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-4.40, 5.70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5502B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3.31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563A7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-1.09, 7.71</w:t>
            </w:r>
          </w:p>
        </w:tc>
      </w:tr>
      <w:tr w:rsidR="00C76640" w:rsidRPr="00C76640" w14:paraId="213F65B4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36526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[Q5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046A9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3.74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7B45D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-1.33, 8.82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33B23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3.62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487864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-0.84, 8.08</w:t>
            </w:r>
          </w:p>
        </w:tc>
      </w:tr>
      <w:tr w:rsidR="00C76640" w:rsidRPr="00C76640" w14:paraId="20B5E8FE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D67E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HH income [prefer not answer vs. Q1]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F80DF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-1.80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3D938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-6.85, 3.24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0517C1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5.77 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12FE6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1.92, 9.62</w:t>
            </w:r>
          </w:p>
        </w:tc>
      </w:tr>
      <w:tr w:rsidR="00C76640" w:rsidRPr="00C76640" w14:paraId="6111AF5B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B8279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Retired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D4E65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0.61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94661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-4.89, 6.11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1DC18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8.35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95EF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3.62, 13.08</w:t>
            </w:r>
          </w:p>
        </w:tc>
      </w:tr>
      <w:tr w:rsidR="00C76640" w:rsidRPr="00C76640" w14:paraId="3F04E939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1163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Home maker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3D315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-2.50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B9B956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-11.12, 6.11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C04BD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2B526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-1.19, 10.85</w:t>
            </w:r>
          </w:p>
        </w:tc>
      </w:tr>
      <w:tr w:rsidR="00C76640" w:rsidRPr="00C76640" w14:paraId="53C8730A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74053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In education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F8590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9.25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7C6A2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3.79, 14.71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1009F9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10.38 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F6A29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3.97, 16.79</w:t>
            </w:r>
          </w:p>
        </w:tc>
      </w:tr>
      <w:tr w:rsidR="00C76640" w:rsidRPr="00C76640" w14:paraId="2F81EC2F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22DF5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Employed [vs. Unemployed]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D9FC5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2.40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B2D53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-1.25, 6.05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A9CA7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7.27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C8EEE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3.22, 11.31</w:t>
            </w:r>
          </w:p>
        </w:tc>
      </w:tr>
      <w:tr w:rsidR="00C76640" w:rsidRPr="00C76640" w14:paraId="65C71D05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E9FD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ed.[ 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57C47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-0.29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19DC2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-2.83, 2.24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1ECD54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1.34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B80C9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-1.03, 3.70</w:t>
            </w:r>
          </w:p>
        </w:tc>
      </w:tr>
      <w:tr w:rsidR="00C76640" w:rsidRPr="00C76640" w14:paraId="7A65A0E1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13CC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Ill/disability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768B9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-12.89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D5269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-15.44, -10.35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377FA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-10.76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28CDA3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-13.17, -8.34</w:t>
            </w:r>
          </w:p>
        </w:tc>
      </w:tr>
      <w:tr w:rsidR="00C76640" w:rsidRPr="00C76640" w14:paraId="232A6C08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D9E08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Married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889B7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2.64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C2574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-1.54, 6.82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9A968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3.13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8EB10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-0.32, 6.58</w:t>
            </w:r>
          </w:p>
        </w:tc>
      </w:tr>
      <w:tr w:rsidR="00C76640" w:rsidRPr="00C76640" w14:paraId="2B5599E2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F268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[2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F4F42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-1.87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47A5C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-6.33, 2.59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B0B2AC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-0.05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C32B02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-3.89, 3.80</w:t>
            </w:r>
          </w:p>
        </w:tc>
      </w:tr>
      <w:tr w:rsidR="00C76640" w:rsidRPr="00C76640" w14:paraId="7BCC896E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D48B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Adults in HH [3+ vs. 1]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DC927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-0.59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EBB93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-5.42, 4.24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2D78F3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1.93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85F9CA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-2.03, 5.90</w:t>
            </w:r>
          </w:p>
        </w:tc>
      </w:tr>
      <w:tr w:rsidR="00C76640" w:rsidRPr="00C76640" w14:paraId="3DBABA83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C133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 [1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CE728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0C4B56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-3.27, 4.61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B2CEC0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-2.87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B2718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-6.79, 1.05</w:t>
            </w:r>
          </w:p>
        </w:tc>
      </w:tr>
      <w:tr w:rsidR="00C76640" w:rsidRPr="00C76640" w14:paraId="7D0EF1F1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92055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in HH[2+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E3949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0.64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C8A20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-3.36, 4.65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FD98D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0.66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DDABA7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-3.57, 4.88</w:t>
            </w:r>
          </w:p>
        </w:tc>
      </w:tr>
      <w:tr w:rsidR="00C76640" w:rsidRPr="00C76640" w14:paraId="6962975A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4A74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dog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7345C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-2.35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49F44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-5.63, 0.92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2E59EE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-4.55 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3CFA7F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-7.27, -1.83</w:t>
            </w:r>
          </w:p>
        </w:tc>
      </w:tr>
      <w:tr w:rsidR="00C76640" w:rsidRPr="00C76640" w14:paraId="389D00A8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5540E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Owns car  [Yes vs. No]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A76BE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5.34 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E4620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2.09, 8.59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9174D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2.30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3C553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-0.93, 5.53</w:t>
            </w:r>
          </w:p>
        </w:tc>
      </w:tr>
      <w:tr w:rsidR="00C76640" w:rsidRPr="00C76640" w14:paraId="3FA1AF49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F0E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[1-4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43FDE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3.93 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6F883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0.71, 7.15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C979F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4.94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59370B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2.19, 7.70</w:t>
            </w:r>
          </w:p>
        </w:tc>
      </w:tr>
      <w:tr w:rsidR="00C76640" w:rsidRPr="00C76640" w14:paraId="44B7962C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CE5AF6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Days active [5+ vs. 0]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84683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4.28 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9F899B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0.50, 8.06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6EE7E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8.05 ***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C39F0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4.61, 11.50</w:t>
            </w:r>
          </w:p>
        </w:tc>
      </w:tr>
      <w:tr w:rsidR="00C76640" w:rsidRPr="00C76640" w14:paraId="16AC3B93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08E14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B79C6A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-0.79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3F861C1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-4.43, 2.85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CAFB6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0.75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1AC960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-2.76, 4.26</w:t>
            </w:r>
          </w:p>
        </w:tc>
      </w:tr>
      <w:tr w:rsidR="00C76640" w:rsidRPr="00C76640" w14:paraId="63779673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7625C1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Autumn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935587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2.66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44CB8D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-0.64, 5.95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4199D9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-1.23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B7C11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-4.56, 2.10</w:t>
            </w:r>
          </w:p>
        </w:tc>
      </w:tr>
      <w:tr w:rsidR="00C76640" w:rsidRPr="00C76640" w14:paraId="4F309BB3" w14:textId="77777777" w:rsidTr="00B953D2">
        <w:tc>
          <w:tcPr>
            <w:tcW w:w="325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D3A6B8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BAFE51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-1.60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F4941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-4.92, 1.72</w:t>
            </w:r>
          </w:p>
        </w:tc>
        <w:tc>
          <w:tcPr>
            <w:tcW w:w="11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E35142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 xml:space="preserve">-2.42 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B155AD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-5.70, 0.85</w:t>
            </w:r>
          </w:p>
        </w:tc>
      </w:tr>
      <w:tr w:rsidR="00C76640" w:rsidRPr="00C76640" w14:paraId="03FE6A5A" w14:textId="77777777" w:rsidTr="00B953D2">
        <w:tc>
          <w:tcPr>
            <w:tcW w:w="3256" w:type="dxa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1F14E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22F78F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7FE19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1116</w:t>
            </w:r>
          </w:p>
        </w:tc>
      </w:tr>
      <w:tr w:rsidR="00C76640" w:rsidRPr="00C76640" w14:paraId="2B411A76" w14:textId="77777777" w:rsidTr="00B953D2">
        <w:tc>
          <w:tcPr>
            <w:tcW w:w="3256" w:type="dxa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42A1E9" w14:textId="77777777" w:rsidR="00717F0D" w:rsidRPr="00C76640" w:rsidRDefault="00717F0D" w:rsidP="00F60B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766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adj</w:t>
            </w:r>
          </w:p>
        </w:tc>
        <w:tc>
          <w:tcPr>
            <w:tcW w:w="2693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4A4FB8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0.286 / 0.253</w:t>
            </w:r>
          </w:p>
        </w:tc>
        <w:tc>
          <w:tcPr>
            <w:tcW w:w="2693" w:type="dxa"/>
            <w:gridSpan w:val="2"/>
            <w:tcBorders>
              <w:top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AE12B25" w14:textId="77777777" w:rsidR="00717F0D" w:rsidRPr="00C76640" w:rsidRDefault="00717F0D" w:rsidP="00F60B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640">
              <w:rPr>
                <w:rFonts w:ascii="Times New Roman" w:hAnsi="Times New Roman" w:cs="Times New Roman"/>
                <w:sz w:val="24"/>
                <w:szCs w:val="24"/>
              </w:rPr>
              <w:t>0.269 / 0.241</w:t>
            </w:r>
          </w:p>
        </w:tc>
      </w:tr>
    </w:tbl>
    <w:p w14:paraId="7BA0E99F" w14:textId="77777777" w:rsidR="009C5985" w:rsidRPr="00C76640" w:rsidRDefault="00F60BBA" w:rsidP="00F60BBA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 = quartile for greenspace and quintile for income; 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HH = Household;</w:t>
      </w:r>
      <w:r w:rsidRPr="00C766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>INS = Inclusion of Nature in Self Scale;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 Married includes cohabiting;</w:t>
      </w:r>
      <w:r w:rsidRPr="00C766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Seasons are approximate since ‘Spring’ data were collected in June and referred to the ‘last 4 weeks’ (i.e. May-June), ‘Summer’ in September (i.e. August-September), ‘Autumn’ in December (November to December), and ‘Winter’ in March (i.e. February – March), seasons were reversed for Australia; 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 xml:space="preserve">* 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>p&lt;0.05  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 **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p&lt;0.01   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***</w:t>
      </w: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p&lt;0.001.</w:t>
      </w:r>
    </w:p>
    <w:p w14:paraId="672F60E9" w14:textId="77777777" w:rsidR="009C5985" w:rsidRPr="00C76640" w:rsidRDefault="009C5985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76640">
        <w:rPr>
          <w:rFonts w:ascii="Times New Roman" w:eastAsia="Times New Roman" w:hAnsi="Times New Roman" w:cs="Times New Roman"/>
          <w:i/>
          <w:iCs/>
          <w:sz w:val="24"/>
          <w:szCs w:val="24"/>
        </w:rPr>
        <w:br w:type="page"/>
      </w:r>
    </w:p>
    <w:p w14:paraId="1FA5B711" w14:textId="109A3AE3" w:rsidR="00F60BBA" w:rsidRPr="00C76640" w:rsidRDefault="009C5985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64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D91CAD" wp14:editId="592DDE9B">
                <wp:simplePos x="0" y="0"/>
                <wp:positionH relativeFrom="margin">
                  <wp:align>left</wp:align>
                </wp:positionH>
                <wp:positionV relativeFrom="paragraph">
                  <wp:posOffset>434975</wp:posOffset>
                </wp:positionV>
                <wp:extent cx="8903970" cy="2889885"/>
                <wp:effectExtent l="0" t="0" r="114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3970" cy="288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4535" w14:textId="77777777" w:rsidR="0062299A" w:rsidRDefault="0062299A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3C393A" wp14:editId="576C24DC">
                                  <wp:extent cx="8697595" cy="2788920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97595" cy="278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9D91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25pt;width:701.1pt;height:227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">
                <v:textbox>
                  <w:txbxContent>
                    <w:p w14:paraId="191C4535" w14:textId="77777777" w:rsidR="0062299A" w:rsidRDefault="0062299A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E3C393A" wp14:editId="576C24DC">
                            <wp:extent cx="8697595" cy="2788920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97595" cy="278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6640">
        <w:rPr>
          <w:rFonts w:ascii="Times New Roman" w:eastAsia="Times New Roman" w:hAnsi="Times New Roman" w:cs="Times New Roman"/>
          <w:b/>
          <w:sz w:val="24"/>
          <w:szCs w:val="24"/>
        </w:rPr>
        <w:t>Supplementary Figure S1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: Country</w:t>
      </w:r>
      <w:r w:rsidR="0062299A" w:rsidRPr="00C7664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>level variance</w:t>
      </w:r>
      <w:r w:rsidR="0062299A" w:rsidRPr="00C76640">
        <w:rPr>
          <w:rFonts w:ascii="Times New Roman" w:eastAsia="Times New Roman" w:hAnsi="Times New Roman" w:cs="Times New Roman"/>
          <w:sz w:val="24"/>
          <w:szCs w:val="24"/>
        </w:rPr>
        <w:t xml:space="preserve"> (i.e. intercept variance)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 across the four mental health outcomes</w:t>
      </w:r>
      <w:r w:rsidR="0030043D" w:rsidRPr="00C766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6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6CDAA6" w14:textId="77777777" w:rsidR="00717F0D" w:rsidRPr="00C76640" w:rsidRDefault="00717F0D" w:rsidP="00F60B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CD31D" w14:textId="77777777" w:rsidR="00717F0D" w:rsidRPr="00C76640" w:rsidRDefault="00717F0D" w:rsidP="00F60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0C044E" w14:textId="77777777" w:rsidR="009C5985" w:rsidRPr="00C76640" w:rsidRDefault="009C5985" w:rsidP="00F60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0E1F71" w14:textId="77777777" w:rsidR="009C5985" w:rsidRPr="00C76640" w:rsidRDefault="009C5985" w:rsidP="00F60B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C5985" w:rsidRPr="00C76640" w:rsidSect="00CC52CF">
      <w:pgSz w:w="16838" w:h="11906" w:orient="landscape"/>
      <w:pgMar w:top="24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439DE"/>
    <w:multiLevelType w:val="hybridMultilevel"/>
    <w:tmpl w:val="7ACA1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33E2"/>
    <w:multiLevelType w:val="hybridMultilevel"/>
    <w:tmpl w:val="D9902068"/>
    <w:lvl w:ilvl="0" w:tplc="353EDA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72"/>
    <w:rsid w:val="00023987"/>
    <w:rsid w:val="000F340B"/>
    <w:rsid w:val="00117262"/>
    <w:rsid w:val="00131D3A"/>
    <w:rsid w:val="001B5DBC"/>
    <w:rsid w:val="001D7746"/>
    <w:rsid w:val="00240A54"/>
    <w:rsid w:val="002537C5"/>
    <w:rsid w:val="002B1272"/>
    <w:rsid w:val="002F6606"/>
    <w:rsid w:val="0030043D"/>
    <w:rsid w:val="00376472"/>
    <w:rsid w:val="00397575"/>
    <w:rsid w:val="00444E47"/>
    <w:rsid w:val="00502D0D"/>
    <w:rsid w:val="005528FD"/>
    <w:rsid w:val="006075AC"/>
    <w:rsid w:val="0062299A"/>
    <w:rsid w:val="00643934"/>
    <w:rsid w:val="006C75E9"/>
    <w:rsid w:val="006E172C"/>
    <w:rsid w:val="006F61F9"/>
    <w:rsid w:val="00715D86"/>
    <w:rsid w:val="00717F0D"/>
    <w:rsid w:val="007E3258"/>
    <w:rsid w:val="008016F8"/>
    <w:rsid w:val="00807D75"/>
    <w:rsid w:val="00836348"/>
    <w:rsid w:val="00860B20"/>
    <w:rsid w:val="008A3839"/>
    <w:rsid w:val="008A4A53"/>
    <w:rsid w:val="00951021"/>
    <w:rsid w:val="009C5985"/>
    <w:rsid w:val="00A9237B"/>
    <w:rsid w:val="00B01560"/>
    <w:rsid w:val="00B137E7"/>
    <w:rsid w:val="00B562AA"/>
    <w:rsid w:val="00B953D2"/>
    <w:rsid w:val="00BE6EA2"/>
    <w:rsid w:val="00C05A3B"/>
    <w:rsid w:val="00C341BE"/>
    <w:rsid w:val="00C76640"/>
    <w:rsid w:val="00CC52CF"/>
    <w:rsid w:val="00CE46BA"/>
    <w:rsid w:val="00D62831"/>
    <w:rsid w:val="00DB0EED"/>
    <w:rsid w:val="00EE6B99"/>
    <w:rsid w:val="00EF7B15"/>
    <w:rsid w:val="00F43505"/>
    <w:rsid w:val="00F57D47"/>
    <w:rsid w:val="00F6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6D4A"/>
  <w15:chartTrackingRefBased/>
  <w15:docId w15:val="{C5085C91-0F7C-4CA0-858A-467C5D35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2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272"/>
    <w:rPr>
      <w:color w:val="954F72"/>
      <w:u w:val="single"/>
    </w:rPr>
  </w:style>
  <w:style w:type="paragraph" w:customStyle="1" w:styleId="msonormal0">
    <w:name w:val="msonormal"/>
    <w:basedOn w:val="Normal"/>
    <w:rsid w:val="002B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2B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2B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2B127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2B127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2B127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2B127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B1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272"/>
    <w:pPr>
      <w:ind w:left="720"/>
      <w:contextualSpacing/>
    </w:pPr>
  </w:style>
  <w:style w:type="paragraph" w:customStyle="1" w:styleId="Head">
    <w:name w:val="Head"/>
    <w:basedOn w:val="Normal"/>
    <w:rsid w:val="00C341BE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US"/>
    </w:rPr>
  </w:style>
  <w:style w:type="character" w:styleId="CommentReference">
    <w:name w:val="annotation reference"/>
    <w:uiPriority w:val="99"/>
    <w:rsid w:val="00240A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240A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0A5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5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99A"/>
    <w:pPr>
      <w:spacing w:after="16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99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Paragraph">
    <w:name w:val="Paragraph"/>
    <w:basedOn w:val="Normal"/>
    <w:rsid w:val="00376472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3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52</Pages>
  <Words>7508</Words>
  <Characters>42799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50207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Mathew</dc:creator>
  <cp:keywords/>
  <dc:description/>
  <cp:lastModifiedBy>Ramya G</cp:lastModifiedBy>
  <cp:revision>6</cp:revision>
  <cp:lastPrinted>2021-01-23T18:18:00Z</cp:lastPrinted>
  <dcterms:created xsi:type="dcterms:W3CDTF">2021-03-22T15:39:00Z</dcterms:created>
  <dcterms:modified xsi:type="dcterms:W3CDTF">2021-04-05T07:11:00Z</dcterms:modified>
</cp:coreProperties>
</file>