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9945" w14:textId="7D81FDCD" w:rsidR="00D07074" w:rsidRDefault="00F71AFC" w:rsidP="000237E3">
      <w:pPr>
        <w:jc w:val="center"/>
        <w:rPr>
          <w:sz w:val="28"/>
          <w:szCs w:val="28"/>
        </w:rPr>
      </w:pPr>
      <w:r>
        <w:rPr>
          <w:sz w:val="28"/>
          <w:szCs w:val="28"/>
        </w:rPr>
        <w:t xml:space="preserve">Simple </w:t>
      </w:r>
      <w:proofErr w:type="spellStart"/>
      <w:r>
        <w:rPr>
          <w:sz w:val="28"/>
          <w:szCs w:val="28"/>
        </w:rPr>
        <w:t>ResNet</w:t>
      </w:r>
      <w:proofErr w:type="spellEnd"/>
      <w:r w:rsidR="006427D1">
        <w:rPr>
          <w:sz w:val="28"/>
          <w:szCs w:val="28"/>
        </w:rPr>
        <w:t xml:space="preserve"> Report</w:t>
      </w:r>
    </w:p>
    <w:p w14:paraId="49AFE3B5" w14:textId="7BBF82CC" w:rsidR="00342A3D" w:rsidRDefault="00342A3D" w:rsidP="00342A3D"/>
    <w:p w14:paraId="538D8F79" w14:textId="77777777" w:rsidR="00342A3D" w:rsidRPr="00653553" w:rsidRDefault="00342A3D" w:rsidP="00342A3D">
      <w:pPr>
        <w:rPr>
          <w:sz w:val="28"/>
          <w:szCs w:val="28"/>
          <w:u w:val="single"/>
        </w:rPr>
      </w:pPr>
      <w:r>
        <w:rPr>
          <w:sz w:val="28"/>
          <w:szCs w:val="28"/>
          <w:u w:val="single"/>
        </w:rPr>
        <w:t xml:space="preserve">1. </w:t>
      </w:r>
      <w:r w:rsidRPr="00653553">
        <w:rPr>
          <w:sz w:val="28"/>
          <w:szCs w:val="28"/>
          <w:u w:val="single"/>
        </w:rPr>
        <w:t>Introduction:</w:t>
      </w:r>
    </w:p>
    <w:p w14:paraId="2B393E61" w14:textId="61B39C86" w:rsidR="006E00CE" w:rsidRDefault="00F71AFC" w:rsidP="00342A3D">
      <w:proofErr w:type="spellStart"/>
      <w:r>
        <w:t>ResNet</w:t>
      </w:r>
      <w:proofErr w:type="spellEnd"/>
      <w:r>
        <w:t xml:space="preserve"> model is used to </w:t>
      </w:r>
      <w:proofErr w:type="spellStart"/>
      <w:r>
        <w:t>classigy</w:t>
      </w:r>
      <w:proofErr w:type="spellEnd"/>
      <w:r>
        <w:t xml:space="preserve"> CIFAR-10 data.</w:t>
      </w:r>
    </w:p>
    <w:p w14:paraId="77661E45" w14:textId="77777777" w:rsidR="00A478CE" w:rsidRPr="00A478CE" w:rsidRDefault="00A478CE" w:rsidP="00523A7B"/>
    <w:p w14:paraId="210AF797" w14:textId="01EECDF5" w:rsidR="00523A7B" w:rsidRDefault="00F71AFC" w:rsidP="00523A7B">
      <w:pPr>
        <w:rPr>
          <w:sz w:val="28"/>
          <w:szCs w:val="28"/>
          <w:u w:val="single"/>
        </w:rPr>
      </w:pPr>
      <w:r>
        <w:rPr>
          <w:sz w:val="28"/>
          <w:szCs w:val="28"/>
          <w:u w:val="single"/>
        </w:rPr>
        <w:t>2</w:t>
      </w:r>
      <w:r w:rsidR="005772D9">
        <w:rPr>
          <w:sz w:val="28"/>
          <w:szCs w:val="28"/>
          <w:u w:val="single"/>
        </w:rPr>
        <w:t xml:space="preserve">. </w:t>
      </w:r>
      <w:proofErr w:type="spellStart"/>
      <w:r>
        <w:rPr>
          <w:sz w:val="28"/>
          <w:szCs w:val="28"/>
          <w:u w:val="single"/>
        </w:rPr>
        <w:t>ResNet</w:t>
      </w:r>
      <w:proofErr w:type="spellEnd"/>
      <w:r>
        <w:rPr>
          <w:sz w:val="28"/>
          <w:szCs w:val="28"/>
          <w:u w:val="single"/>
        </w:rPr>
        <w:t xml:space="preserve"> </w:t>
      </w:r>
      <w:r w:rsidR="005772D9">
        <w:rPr>
          <w:sz w:val="28"/>
          <w:szCs w:val="28"/>
          <w:u w:val="single"/>
        </w:rPr>
        <w:t>Model</w:t>
      </w:r>
      <w:r w:rsidR="00523A7B" w:rsidRPr="00653553">
        <w:rPr>
          <w:sz w:val="28"/>
          <w:szCs w:val="28"/>
          <w:u w:val="single"/>
        </w:rPr>
        <w:t>:</w:t>
      </w:r>
    </w:p>
    <w:p w14:paraId="2CB4F842" w14:textId="5138C6C4" w:rsidR="000B0555" w:rsidRDefault="000B0555" w:rsidP="008E2CB2"/>
    <w:p w14:paraId="21C1BF80" w14:textId="74F7704D" w:rsidR="00D1150F" w:rsidRDefault="00F71AFC" w:rsidP="00D1150F">
      <w:pPr>
        <w:rPr>
          <w:sz w:val="26"/>
          <w:szCs w:val="26"/>
          <w:u w:val="single"/>
        </w:rPr>
      </w:pPr>
      <w:r>
        <w:rPr>
          <w:sz w:val="26"/>
          <w:szCs w:val="26"/>
          <w:u w:val="single"/>
        </w:rPr>
        <w:t>2</w:t>
      </w:r>
      <w:r w:rsidR="00D1150F">
        <w:rPr>
          <w:sz w:val="26"/>
          <w:szCs w:val="26"/>
          <w:u w:val="single"/>
        </w:rPr>
        <w:t>.1</w:t>
      </w:r>
      <w:r w:rsidR="00D1150F" w:rsidRPr="00F06F84">
        <w:rPr>
          <w:sz w:val="26"/>
          <w:szCs w:val="26"/>
          <w:u w:val="single"/>
        </w:rPr>
        <w:t xml:space="preserve">. </w:t>
      </w:r>
      <w:r w:rsidR="00D1150F">
        <w:rPr>
          <w:sz w:val="26"/>
          <w:szCs w:val="26"/>
          <w:u w:val="single"/>
        </w:rPr>
        <w:t>Short description:</w:t>
      </w:r>
    </w:p>
    <w:p w14:paraId="0A2E3279" w14:textId="3BEFFCA5" w:rsidR="00D1150F" w:rsidRDefault="00D1150F" w:rsidP="008E2CB2">
      <w:r>
        <w:t xml:space="preserve">Deep Learning architecture Resnet with learning framework </w:t>
      </w:r>
      <w:proofErr w:type="spellStart"/>
      <w:r>
        <w:t>Pytorch</w:t>
      </w:r>
      <w:proofErr w:type="spellEnd"/>
      <w:r>
        <w:t xml:space="preserve"> is</w:t>
      </w:r>
      <w:r w:rsidR="00120801">
        <w:t xml:space="preserve"> used</w:t>
      </w:r>
      <w:r>
        <w:t xml:space="preserve">. </w:t>
      </w:r>
    </w:p>
    <w:p w14:paraId="115F54F7" w14:textId="11E5477F" w:rsidR="00120801" w:rsidRDefault="00120801" w:rsidP="008E2CB2">
      <w:r>
        <w:t>Dataset used in this task is CIFAR-10 which is a famous 10 classes dataset with 5000 train data and 10000 test data. The dataset contains 10 classes of image</w:t>
      </w:r>
      <w:r w:rsidR="00213016">
        <w:t xml:space="preserve"> as input</w:t>
      </w:r>
      <w:r>
        <w:t>. Each image is of 32 x 32 x 3 dimension which means 32 x 32 pixels with 3 channels RGB.</w:t>
      </w:r>
      <w:r w:rsidR="00213016">
        <w:t xml:space="preserve"> The output is a number with label</w:t>
      </w:r>
      <w:r w:rsidR="00213016" w:rsidRPr="0026395A">
        <w:t xml:space="preserve"> [0 1 2 3 4 5 6 7 8 9]</w:t>
      </w:r>
      <w:r w:rsidR="00213016">
        <w:t>, identifying the 10 classes of images.</w:t>
      </w:r>
    </w:p>
    <w:p w14:paraId="0B0A18B2" w14:textId="726EF354" w:rsidR="006854A7" w:rsidRPr="006854A7" w:rsidRDefault="00EC2990" w:rsidP="00342A3D">
      <w:pPr>
        <w:rPr>
          <w:rFonts w:ascii="TimesNewRomanPSMT" w:eastAsia="TimesNewRomanPSMT" w:cs="TimesNewRomanPSMT"/>
          <w:sz w:val="24"/>
          <w:szCs w:val="24"/>
        </w:rPr>
      </w:pPr>
      <w:r>
        <w:t xml:space="preserve">The dataset can be downloaded from </w:t>
      </w:r>
      <w:hyperlink r:id="rId6" w:history="1">
        <w:r w:rsidRPr="00EC2990">
          <w:rPr>
            <w:rStyle w:val="Hyperlink"/>
          </w:rPr>
          <w:t>https://www.cs.toronto.edu/~kriz/cifar.html</w:t>
        </w:r>
      </w:hyperlink>
      <w:r>
        <w:t>.</w:t>
      </w:r>
    </w:p>
    <w:p w14:paraId="325AF904" w14:textId="2A2EB095" w:rsidR="00EC2990" w:rsidRDefault="00F71AFC" w:rsidP="00EC2990">
      <w:pPr>
        <w:rPr>
          <w:sz w:val="26"/>
          <w:szCs w:val="26"/>
          <w:u w:val="single"/>
        </w:rPr>
      </w:pPr>
      <w:r>
        <w:rPr>
          <w:sz w:val="26"/>
          <w:szCs w:val="26"/>
          <w:u w:val="single"/>
        </w:rPr>
        <w:t>2</w:t>
      </w:r>
      <w:r w:rsidR="00EC2990" w:rsidRPr="00F06F84">
        <w:rPr>
          <w:sz w:val="26"/>
          <w:szCs w:val="26"/>
          <w:u w:val="single"/>
        </w:rPr>
        <w:t>.</w:t>
      </w:r>
      <w:r w:rsidR="00EC2990">
        <w:rPr>
          <w:sz w:val="26"/>
          <w:szCs w:val="26"/>
          <w:u w:val="single"/>
        </w:rPr>
        <w:t>2</w:t>
      </w:r>
      <w:r w:rsidR="00EC2990" w:rsidRPr="00F06F84">
        <w:rPr>
          <w:sz w:val="26"/>
          <w:szCs w:val="26"/>
          <w:u w:val="single"/>
        </w:rPr>
        <w:t xml:space="preserve">. </w:t>
      </w:r>
      <w:r>
        <w:rPr>
          <w:sz w:val="26"/>
          <w:szCs w:val="26"/>
          <w:u w:val="single"/>
        </w:rPr>
        <w:t>Model</w:t>
      </w:r>
      <w:r w:rsidR="00EC2990">
        <w:rPr>
          <w:sz w:val="26"/>
          <w:szCs w:val="26"/>
          <w:u w:val="single"/>
        </w:rPr>
        <w:t>:</w:t>
      </w:r>
    </w:p>
    <w:p w14:paraId="43A7FB5A" w14:textId="0D0EAD9F" w:rsidR="00EC2990" w:rsidRPr="00804113" w:rsidRDefault="00EC2990" w:rsidP="00342A3D">
      <w:r>
        <w:t>There have been many research and experiments on Convolution Neural Network (CNN).</w:t>
      </w:r>
      <w:r w:rsidR="00804113">
        <w:t xml:space="preserve"> One of the architectures with best performance is </w:t>
      </w:r>
      <w:proofErr w:type="spellStart"/>
      <w:r w:rsidR="00804113">
        <w:t>ResNet</w:t>
      </w:r>
      <w:proofErr w:type="spellEnd"/>
      <w:r w:rsidR="00804113">
        <w:t xml:space="preserve">. </w:t>
      </w:r>
      <w:proofErr w:type="spellStart"/>
      <w:r w:rsidR="00804113">
        <w:t>ResNet</w:t>
      </w:r>
      <w:proofErr w:type="spellEnd"/>
      <w:r w:rsidR="00804113">
        <w:t xml:space="preserve"> won </w:t>
      </w:r>
      <w:r w:rsidR="00804113" w:rsidRPr="00804113">
        <w:t>ImageNet Large Scale Visual Recognition Challenge (</w:t>
      </w:r>
      <w:hyperlink r:id="rId7" w:anchor="ImageNet_Challenge" w:tgtFrame="_blank" w:history="1">
        <w:r w:rsidR="00804113" w:rsidRPr="00804113">
          <w:t>ILSVRC</w:t>
        </w:r>
      </w:hyperlink>
      <w:r w:rsidR="00804113" w:rsidRPr="00804113">
        <w:t>)</w:t>
      </w:r>
      <w:r w:rsidR="00804113">
        <w:t xml:space="preserve"> in 2015 with top-5 error rate of 3.</w:t>
      </w:r>
      <w:r w:rsidR="005A2342">
        <w:t>57</w:t>
      </w:r>
      <w:r w:rsidR="00804113">
        <w:t>%</w:t>
      </w:r>
      <w:r w:rsidR="005A2342">
        <w:t xml:space="preserve"> which already better than human’s performance</w:t>
      </w:r>
      <w:r w:rsidR="00E24479">
        <w:t xml:space="preserve"> [</w:t>
      </w:r>
      <w:r w:rsidR="00F71AFC">
        <w:t>1</w:t>
      </w:r>
      <w:r w:rsidR="00E24479">
        <w:t>]</w:t>
      </w:r>
      <w:r w:rsidR="005A2342">
        <w:t>.</w:t>
      </w:r>
      <w:r w:rsidR="00E24479">
        <w:t xml:space="preserve"> </w:t>
      </w:r>
      <w:proofErr w:type="spellStart"/>
      <w:r w:rsidR="00E24479">
        <w:t>ResNet</w:t>
      </w:r>
      <w:proofErr w:type="spellEnd"/>
      <w:r w:rsidR="00E24479">
        <w:t xml:space="preserve"> </w:t>
      </w:r>
      <w:r w:rsidR="00EE2BEF">
        <w:t xml:space="preserve">in fact is a short name of residual network. Unlike other CNN architectures with plain network, </w:t>
      </w:r>
      <w:proofErr w:type="spellStart"/>
      <w:r w:rsidR="00EE2BEF">
        <w:t>ResNet</w:t>
      </w:r>
      <w:proofErr w:type="spellEnd"/>
      <w:r w:rsidR="00EE2BEF">
        <w:t xml:space="preserve"> has some shortcut connections among some layers. The output of forward processing through some layer F(x) adds a shortcut from previous layer x</w:t>
      </w:r>
      <w:r w:rsidR="00B12B88">
        <w:t xml:space="preserve">. This can effectively solve gradient vanishing problem during back propagation []. </w:t>
      </w:r>
      <w:r w:rsidR="006F3CA0">
        <w:t>In a result, more layers can be inserted to the model for training.</w:t>
      </w:r>
      <w:r w:rsidR="002146B5">
        <w:t xml:space="preserve"> While keeping so many layers, </w:t>
      </w:r>
      <w:proofErr w:type="spellStart"/>
      <w:r w:rsidR="002146B5">
        <w:t>ResNet</w:t>
      </w:r>
      <w:proofErr w:type="spellEnd"/>
      <w:r w:rsidR="002146B5">
        <w:t xml:space="preserve"> still has lower complexity than plain CNN architectures, such as </w:t>
      </w:r>
      <w:proofErr w:type="spellStart"/>
      <w:r w:rsidR="002146B5">
        <w:t>VGGNet</w:t>
      </w:r>
      <w:proofErr w:type="spellEnd"/>
      <w:r w:rsidR="002146B5">
        <w:t xml:space="preserve"> [</w:t>
      </w:r>
      <w:r w:rsidR="00F71AFC">
        <w:t>1</w:t>
      </w:r>
      <w:r w:rsidR="002146B5">
        <w:t xml:space="preserve">]. Thus, the training time of </w:t>
      </w:r>
      <w:proofErr w:type="spellStart"/>
      <w:r w:rsidR="002146B5">
        <w:t>ResNet</w:t>
      </w:r>
      <w:proofErr w:type="spellEnd"/>
      <w:r w:rsidR="002146B5">
        <w:t xml:space="preserve"> can be shortened while a high performance can be achieved.</w:t>
      </w:r>
    </w:p>
    <w:p w14:paraId="323A8E68" w14:textId="39EC2EAA" w:rsidR="002146B5" w:rsidRDefault="00EE2BEF" w:rsidP="00F3533A">
      <w:pPr>
        <w:jc w:val="center"/>
      </w:pPr>
      <w:r>
        <w:rPr>
          <w:noProof/>
        </w:rPr>
        <w:drawing>
          <wp:inline distT="0" distB="0" distL="0" distR="0" wp14:anchorId="044A6007" wp14:editId="6913DC02">
            <wp:extent cx="2449784" cy="1409700"/>
            <wp:effectExtent l="0" t="0" r="8255" b="0"/>
            <wp:docPr id="3" name="Picture 3" descr="re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8303" cy="1414602"/>
                    </a:xfrm>
                    <a:prstGeom prst="rect">
                      <a:avLst/>
                    </a:prstGeom>
                    <a:noFill/>
                    <a:ln>
                      <a:noFill/>
                    </a:ln>
                  </pic:spPr>
                </pic:pic>
              </a:graphicData>
            </a:graphic>
          </wp:inline>
        </w:drawing>
      </w:r>
    </w:p>
    <w:p w14:paraId="25D45A52" w14:textId="11A7D9AA" w:rsidR="00150896" w:rsidRDefault="00F71AFC" w:rsidP="00150896">
      <w:pPr>
        <w:rPr>
          <w:sz w:val="26"/>
          <w:szCs w:val="26"/>
          <w:u w:val="single"/>
        </w:rPr>
      </w:pPr>
      <w:r>
        <w:rPr>
          <w:sz w:val="26"/>
          <w:szCs w:val="26"/>
          <w:u w:val="single"/>
        </w:rPr>
        <w:t>2</w:t>
      </w:r>
      <w:r w:rsidR="00150896" w:rsidRPr="00F06F84">
        <w:rPr>
          <w:sz w:val="26"/>
          <w:szCs w:val="26"/>
          <w:u w:val="single"/>
        </w:rPr>
        <w:t>.</w:t>
      </w:r>
      <w:r w:rsidR="00150896">
        <w:rPr>
          <w:sz w:val="26"/>
          <w:szCs w:val="26"/>
          <w:u w:val="single"/>
        </w:rPr>
        <w:t>3</w:t>
      </w:r>
      <w:r w:rsidR="00150896" w:rsidRPr="00F06F84">
        <w:rPr>
          <w:sz w:val="26"/>
          <w:szCs w:val="26"/>
          <w:u w:val="single"/>
        </w:rPr>
        <w:t xml:space="preserve">. </w:t>
      </w:r>
      <w:r w:rsidR="00150896">
        <w:rPr>
          <w:sz w:val="26"/>
          <w:szCs w:val="26"/>
          <w:u w:val="single"/>
        </w:rPr>
        <w:t>Methodology:</w:t>
      </w:r>
    </w:p>
    <w:p w14:paraId="70DEBF6A" w14:textId="78F0A924" w:rsidR="00150896" w:rsidRPr="00541B5A" w:rsidRDefault="00150896" w:rsidP="002146B5"/>
    <w:p w14:paraId="4395CD6D" w14:textId="51306E83" w:rsidR="00150896" w:rsidRDefault="00F71AFC" w:rsidP="002146B5">
      <w:pPr>
        <w:rPr>
          <w:b/>
          <w:bCs/>
          <w:u w:val="single"/>
        </w:rPr>
      </w:pPr>
      <w:r>
        <w:rPr>
          <w:b/>
          <w:bCs/>
          <w:u w:val="single"/>
        </w:rPr>
        <w:lastRenderedPageBreak/>
        <w:t>2</w:t>
      </w:r>
      <w:r w:rsidR="00150896">
        <w:rPr>
          <w:b/>
          <w:bCs/>
          <w:u w:val="single"/>
        </w:rPr>
        <w:t xml:space="preserve">.3.1. </w:t>
      </w:r>
      <w:r w:rsidR="00BF7367">
        <w:rPr>
          <w:b/>
          <w:bCs/>
          <w:u w:val="single"/>
        </w:rPr>
        <w:t>Data augmentation</w:t>
      </w:r>
      <w:r w:rsidR="00634268">
        <w:rPr>
          <w:b/>
          <w:bCs/>
          <w:u w:val="single"/>
        </w:rPr>
        <w:t>:</w:t>
      </w:r>
    </w:p>
    <w:p w14:paraId="3D3A2948" w14:textId="4CC9E3AE" w:rsidR="00B02FEB" w:rsidRDefault="00B02FEB" w:rsidP="00A802F1">
      <w:pPr>
        <w:autoSpaceDE w:val="0"/>
        <w:autoSpaceDN w:val="0"/>
        <w:adjustRightInd w:val="0"/>
        <w:spacing w:after="0" w:line="240" w:lineRule="auto"/>
      </w:pPr>
      <w:r>
        <w:t>Before extracting the data, some transformation configurations are set up for data augmentation. Random crop is applied to train images with padding. The images are also flipped horizontally with some chance. Finally, both train and test images are normalized. Data augmentation can provide more randomness to the training, avoiding overfitting problem</w:t>
      </w:r>
      <w:r w:rsidR="000F66CC">
        <w:t xml:space="preserve"> and normalization can help the model converge better.</w:t>
      </w:r>
    </w:p>
    <w:p w14:paraId="783065D8" w14:textId="77777777" w:rsidR="00BF7367" w:rsidRDefault="00BF7367" w:rsidP="00A802F1">
      <w:pPr>
        <w:autoSpaceDE w:val="0"/>
        <w:autoSpaceDN w:val="0"/>
        <w:adjustRightInd w:val="0"/>
        <w:spacing w:after="0" w:line="240" w:lineRule="auto"/>
      </w:pPr>
    </w:p>
    <w:p w14:paraId="5A1334C0" w14:textId="446CF5EB" w:rsidR="00B02FEB" w:rsidRDefault="000F66CC" w:rsidP="00F3533A">
      <w:pPr>
        <w:autoSpaceDE w:val="0"/>
        <w:autoSpaceDN w:val="0"/>
        <w:adjustRightInd w:val="0"/>
        <w:spacing w:after="0" w:line="240" w:lineRule="auto"/>
        <w:jc w:val="center"/>
      </w:pPr>
      <w:r>
        <w:rPr>
          <w:noProof/>
        </w:rPr>
        <w:drawing>
          <wp:inline distT="0" distB="0" distL="0" distR="0" wp14:anchorId="23DB5B6B" wp14:editId="45E201A9">
            <wp:extent cx="5286375" cy="1111293"/>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321920" cy="1118765"/>
                    </a:xfrm>
                    <a:prstGeom prst="rect">
                      <a:avLst/>
                    </a:prstGeom>
                  </pic:spPr>
                </pic:pic>
              </a:graphicData>
            </a:graphic>
          </wp:inline>
        </w:drawing>
      </w:r>
    </w:p>
    <w:p w14:paraId="704EA386" w14:textId="77777777" w:rsidR="006854A7" w:rsidRDefault="006854A7" w:rsidP="00F3533A">
      <w:pPr>
        <w:rPr>
          <w:b/>
          <w:bCs/>
          <w:u w:val="single"/>
        </w:rPr>
      </w:pPr>
    </w:p>
    <w:p w14:paraId="20F252D2" w14:textId="5B70CEBC" w:rsidR="000F66CC" w:rsidRPr="00F3533A" w:rsidRDefault="00F71AFC" w:rsidP="00F3533A">
      <w:pPr>
        <w:rPr>
          <w:b/>
          <w:bCs/>
          <w:u w:val="single"/>
        </w:rPr>
      </w:pPr>
      <w:r>
        <w:rPr>
          <w:b/>
          <w:bCs/>
          <w:u w:val="single"/>
        </w:rPr>
        <w:t>2</w:t>
      </w:r>
      <w:r w:rsidR="00BF7367">
        <w:rPr>
          <w:b/>
          <w:bCs/>
          <w:u w:val="single"/>
        </w:rPr>
        <w:t>.3.</w:t>
      </w:r>
      <w:r w:rsidR="007A62D1">
        <w:rPr>
          <w:b/>
          <w:bCs/>
          <w:u w:val="single"/>
        </w:rPr>
        <w:t>2</w:t>
      </w:r>
      <w:r w:rsidR="00BF7367">
        <w:rPr>
          <w:b/>
          <w:bCs/>
          <w:u w:val="single"/>
        </w:rPr>
        <w:t>. Data extraction:</w:t>
      </w:r>
    </w:p>
    <w:p w14:paraId="37C3DB93" w14:textId="007D3093" w:rsidR="000F66CC" w:rsidRDefault="000F66CC" w:rsidP="00A802F1">
      <w:pPr>
        <w:autoSpaceDE w:val="0"/>
        <w:autoSpaceDN w:val="0"/>
        <w:adjustRightInd w:val="0"/>
        <w:spacing w:after="0" w:line="240" w:lineRule="auto"/>
      </w:pPr>
      <w:r>
        <w:t>Then, CIFAR-10 datasets are downloaded from website with transformation defined.</w:t>
      </w:r>
    </w:p>
    <w:p w14:paraId="37D18B77" w14:textId="13E43CAD" w:rsidR="007A62D1" w:rsidRDefault="000F66CC" w:rsidP="004B4D2F">
      <w:pPr>
        <w:autoSpaceDE w:val="0"/>
        <w:autoSpaceDN w:val="0"/>
        <w:adjustRightInd w:val="0"/>
        <w:spacing w:after="0" w:line="240" w:lineRule="auto"/>
        <w:jc w:val="center"/>
      </w:pPr>
      <w:r>
        <w:rPr>
          <w:noProof/>
        </w:rPr>
        <w:drawing>
          <wp:inline distT="0" distB="0" distL="0" distR="0" wp14:anchorId="30B5BECB" wp14:editId="552C503C">
            <wp:extent cx="3934440" cy="1085850"/>
            <wp:effectExtent l="0" t="0" r="9525"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4019037" cy="1109198"/>
                    </a:xfrm>
                    <a:prstGeom prst="rect">
                      <a:avLst/>
                    </a:prstGeom>
                  </pic:spPr>
                </pic:pic>
              </a:graphicData>
            </a:graphic>
          </wp:inline>
        </w:drawing>
      </w:r>
    </w:p>
    <w:p w14:paraId="35F86907" w14:textId="77777777" w:rsidR="006854A7" w:rsidRDefault="006854A7" w:rsidP="004B4D2F">
      <w:pPr>
        <w:autoSpaceDE w:val="0"/>
        <w:autoSpaceDN w:val="0"/>
        <w:adjustRightInd w:val="0"/>
        <w:spacing w:after="0" w:line="240" w:lineRule="auto"/>
        <w:jc w:val="center"/>
      </w:pPr>
    </w:p>
    <w:p w14:paraId="0AAE53A6" w14:textId="56203567" w:rsidR="007A62D1" w:rsidRPr="00F3533A" w:rsidRDefault="00F71AFC" w:rsidP="000F66CC">
      <w:pPr>
        <w:autoSpaceDE w:val="0"/>
        <w:autoSpaceDN w:val="0"/>
        <w:adjustRightInd w:val="0"/>
        <w:spacing w:after="0" w:line="240" w:lineRule="auto"/>
        <w:rPr>
          <w:b/>
          <w:bCs/>
          <w:u w:val="single"/>
        </w:rPr>
      </w:pPr>
      <w:r>
        <w:rPr>
          <w:b/>
          <w:bCs/>
          <w:u w:val="single"/>
        </w:rPr>
        <w:t>2</w:t>
      </w:r>
      <w:r w:rsidR="007A62D1">
        <w:rPr>
          <w:b/>
          <w:bCs/>
          <w:u w:val="single"/>
        </w:rPr>
        <w:t>.3.3. Split train data into train and validation sets:</w:t>
      </w:r>
    </w:p>
    <w:p w14:paraId="2552E978" w14:textId="2C3BC7C3" w:rsidR="000F66CC" w:rsidRDefault="000F66CC" w:rsidP="000F66CC">
      <w:pPr>
        <w:autoSpaceDE w:val="0"/>
        <w:autoSpaceDN w:val="0"/>
        <w:adjustRightInd w:val="0"/>
        <w:spacing w:after="0" w:line="240" w:lineRule="auto"/>
      </w:pPr>
      <w:r>
        <w:t>Train dataset is split into training set and validation set with validation ratio of 0.2.</w:t>
      </w:r>
    </w:p>
    <w:p w14:paraId="4EC5B7A4" w14:textId="77777777" w:rsidR="000F66CC" w:rsidRDefault="000F66CC" w:rsidP="000F66CC">
      <w:pPr>
        <w:autoSpaceDE w:val="0"/>
        <w:autoSpaceDN w:val="0"/>
        <w:adjustRightInd w:val="0"/>
        <w:spacing w:after="0" w:line="240" w:lineRule="auto"/>
      </w:pPr>
    </w:p>
    <w:p w14:paraId="264403EA" w14:textId="1222FF59" w:rsidR="000F66CC" w:rsidRDefault="000F66CC" w:rsidP="000F66CC">
      <w:pPr>
        <w:autoSpaceDE w:val="0"/>
        <w:autoSpaceDN w:val="0"/>
        <w:adjustRightInd w:val="0"/>
        <w:spacing w:after="0" w:line="240" w:lineRule="auto"/>
      </w:pPr>
      <w:r>
        <w:rPr>
          <w:noProof/>
        </w:rPr>
        <w:drawing>
          <wp:inline distT="0" distB="0" distL="0" distR="0" wp14:anchorId="4B0131E2" wp14:editId="161C9F13">
            <wp:extent cx="6400800" cy="416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16560"/>
                    </a:xfrm>
                    <a:prstGeom prst="rect">
                      <a:avLst/>
                    </a:prstGeom>
                  </pic:spPr>
                </pic:pic>
              </a:graphicData>
            </a:graphic>
          </wp:inline>
        </w:drawing>
      </w:r>
    </w:p>
    <w:p w14:paraId="1F1A9757" w14:textId="77777777" w:rsidR="004135D7" w:rsidRDefault="004135D7" w:rsidP="004135D7">
      <w:pPr>
        <w:rPr>
          <w:b/>
          <w:bCs/>
          <w:u w:val="single"/>
        </w:rPr>
      </w:pPr>
    </w:p>
    <w:p w14:paraId="2365FB83" w14:textId="19B1CB3C" w:rsidR="004135D7" w:rsidRDefault="00F71AFC" w:rsidP="004135D7">
      <w:pPr>
        <w:rPr>
          <w:b/>
          <w:bCs/>
          <w:u w:val="single"/>
        </w:rPr>
      </w:pPr>
      <w:r>
        <w:rPr>
          <w:b/>
          <w:bCs/>
          <w:u w:val="single"/>
        </w:rPr>
        <w:t>2</w:t>
      </w:r>
      <w:r w:rsidR="004135D7">
        <w:rPr>
          <w:b/>
          <w:bCs/>
          <w:u w:val="single"/>
        </w:rPr>
        <w:t>.3.</w:t>
      </w:r>
      <w:r w:rsidR="00F67B2C">
        <w:rPr>
          <w:b/>
          <w:bCs/>
          <w:u w:val="single"/>
        </w:rPr>
        <w:t>4</w:t>
      </w:r>
      <w:r w:rsidR="005E7CCE">
        <w:rPr>
          <w:b/>
          <w:bCs/>
          <w:u w:val="single"/>
        </w:rPr>
        <w:t>. Data</w:t>
      </w:r>
      <w:r w:rsidR="00F05523">
        <w:rPr>
          <w:b/>
          <w:bCs/>
          <w:u w:val="single"/>
        </w:rPr>
        <w:t xml:space="preserve"> loader</w:t>
      </w:r>
      <w:r w:rsidR="004135D7">
        <w:rPr>
          <w:b/>
          <w:bCs/>
          <w:u w:val="single"/>
        </w:rPr>
        <w:t>:</w:t>
      </w:r>
    </w:p>
    <w:p w14:paraId="1EEE6137" w14:textId="1CBAD76F" w:rsidR="00F05523" w:rsidRDefault="00F05523" w:rsidP="000F66CC">
      <w:pPr>
        <w:autoSpaceDE w:val="0"/>
        <w:autoSpaceDN w:val="0"/>
        <w:adjustRightInd w:val="0"/>
        <w:spacing w:after="0" w:line="240" w:lineRule="auto"/>
      </w:pPr>
      <w:r>
        <w:t>Load the data with batch size defined. Data will then be trained batch by batch. This can help the model train faster despite some small fluctuations.</w:t>
      </w:r>
    </w:p>
    <w:p w14:paraId="46E7919E" w14:textId="77777777" w:rsidR="009A48C3" w:rsidRDefault="009A48C3" w:rsidP="000F66CC">
      <w:pPr>
        <w:autoSpaceDE w:val="0"/>
        <w:autoSpaceDN w:val="0"/>
        <w:adjustRightInd w:val="0"/>
        <w:spacing w:after="0" w:line="240" w:lineRule="auto"/>
      </w:pPr>
    </w:p>
    <w:p w14:paraId="3324A8BB" w14:textId="1C09749C" w:rsidR="00F05523" w:rsidRDefault="00F05523" w:rsidP="00BC6C7E">
      <w:pPr>
        <w:autoSpaceDE w:val="0"/>
        <w:autoSpaceDN w:val="0"/>
        <w:adjustRightInd w:val="0"/>
        <w:spacing w:after="0" w:line="240" w:lineRule="auto"/>
        <w:jc w:val="center"/>
      </w:pPr>
      <w:r>
        <w:rPr>
          <w:noProof/>
        </w:rPr>
        <w:drawing>
          <wp:inline distT="0" distB="0" distL="0" distR="0" wp14:anchorId="39A971B4" wp14:editId="085A9498">
            <wp:extent cx="5572125" cy="5417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0444" cy="546432"/>
                    </a:xfrm>
                    <a:prstGeom prst="rect">
                      <a:avLst/>
                    </a:prstGeom>
                  </pic:spPr>
                </pic:pic>
              </a:graphicData>
            </a:graphic>
          </wp:inline>
        </w:drawing>
      </w:r>
    </w:p>
    <w:p w14:paraId="31CB4FC0" w14:textId="5FBF52BD" w:rsidR="003A5315" w:rsidRDefault="003A5315" w:rsidP="000F66CC">
      <w:pPr>
        <w:autoSpaceDE w:val="0"/>
        <w:autoSpaceDN w:val="0"/>
        <w:adjustRightInd w:val="0"/>
        <w:spacing w:after="0" w:line="240" w:lineRule="auto"/>
      </w:pPr>
    </w:p>
    <w:p w14:paraId="49D5FC45" w14:textId="77777777" w:rsidR="003A5315" w:rsidRDefault="003A5315" w:rsidP="000F66CC">
      <w:pPr>
        <w:autoSpaceDE w:val="0"/>
        <w:autoSpaceDN w:val="0"/>
        <w:adjustRightInd w:val="0"/>
        <w:spacing w:after="0" w:line="240" w:lineRule="auto"/>
      </w:pPr>
    </w:p>
    <w:p w14:paraId="19632BB7" w14:textId="1298925C" w:rsidR="003A5315" w:rsidRDefault="00F71AFC" w:rsidP="003A5315">
      <w:pPr>
        <w:rPr>
          <w:b/>
          <w:bCs/>
          <w:u w:val="single"/>
        </w:rPr>
      </w:pPr>
      <w:r>
        <w:rPr>
          <w:b/>
          <w:bCs/>
          <w:u w:val="single"/>
        </w:rPr>
        <w:t>2</w:t>
      </w:r>
      <w:r w:rsidR="003A5315">
        <w:rPr>
          <w:b/>
          <w:bCs/>
          <w:u w:val="single"/>
        </w:rPr>
        <w:t>.3.</w:t>
      </w:r>
      <w:r w:rsidR="00F67B2C">
        <w:rPr>
          <w:b/>
          <w:bCs/>
          <w:u w:val="single"/>
        </w:rPr>
        <w:t>5</w:t>
      </w:r>
      <w:r w:rsidR="003A5315">
        <w:rPr>
          <w:b/>
          <w:bCs/>
          <w:u w:val="single"/>
        </w:rPr>
        <w:t xml:space="preserve">. </w:t>
      </w:r>
      <w:proofErr w:type="spellStart"/>
      <w:r w:rsidR="003A5315">
        <w:rPr>
          <w:b/>
          <w:bCs/>
          <w:u w:val="single"/>
        </w:rPr>
        <w:t>ResNet</w:t>
      </w:r>
      <w:proofErr w:type="spellEnd"/>
      <w:r w:rsidR="003A5315">
        <w:rPr>
          <w:b/>
          <w:bCs/>
          <w:u w:val="single"/>
        </w:rPr>
        <w:t xml:space="preserve"> model:</w:t>
      </w:r>
    </w:p>
    <w:p w14:paraId="39135219" w14:textId="1022F2DA" w:rsidR="00B02FEB" w:rsidRDefault="003A5315" w:rsidP="00A802F1">
      <w:pPr>
        <w:autoSpaceDE w:val="0"/>
        <w:autoSpaceDN w:val="0"/>
        <w:adjustRightInd w:val="0"/>
        <w:spacing w:after="0" w:line="240" w:lineRule="auto"/>
      </w:pPr>
      <w:proofErr w:type="spellStart"/>
      <w:r>
        <w:t>ResNet</w:t>
      </w:r>
      <w:proofErr w:type="spellEnd"/>
      <w:r>
        <w:t xml:space="preserve"> model needs to be built for training.</w:t>
      </w:r>
    </w:p>
    <w:p w14:paraId="61C1B420" w14:textId="2A9EF6BE" w:rsidR="003A5315" w:rsidRDefault="003A5315" w:rsidP="00A802F1">
      <w:pPr>
        <w:autoSpaceDE w:val="0"/>
        <w:autoSpaceDN w:val="0"/>
        <w:adjustRightInd w:val="0"/>
        <w:spacing w:after="0" w:line="240" w:lineRule="auto"/>
      </w:pPr>
    </w:p>
    <w:p w14:paraId="76372DA6" w14:textId="635F57DD" w:rsidR="00144204" w:rsidRDefault="00D205BB" w:rsidP="00A802F1">
      <w:pPr>
        <w:autoSpaceDE w:val="0"/>
        <w:autoSpaceDN w:val="0"/>
        <w:adjustRightInd w:val="0"/>
        <w:spacing w:after="0" w:line="240" w:lineRule="auto"/>
      </w:pPr>
      <w:r>
        <w:lastRenderedPageBreak/>
        <w:t xml:space="preserve">Convolution block is first defined for convenience in further </w:t>
      </w:r>
      <w:r w:rsidR="000A5A30">
        <w:t xml:space="preserve">construction of the model. In each </w:t>
      </w:r>
      <w:proofErr w:type="spellStart"/>
      <w:r w:rsidR="000A5A30">
        <w:t>conv_block</w:t>
      </w:r>
      <w:proofErr w:type="spellEnd"/>
      <w:r w:rsidR="000A5A30">
        <w:t xml:space="preserve">, there is a Conv2d layer, a BatchNorm2d layer, followed by </w:t>
      </w:r>
      <w:proofErr w:type="spellStart"/>
      <w:r w:rsidR="000A5A30">
        <w:t>ReLU</w:t>
      </w:r>
      <w:proofErr w:type="spellEnd"/>
      <w:r w:rsidR="000A5A30">
        <w:t xml:space="preserve"> function. </w:t>
      </w:r>
      <w:proofErr w:type="gramStart"/>
      <w:r w:rsidR="000A5A30">
        <w:t>Depending on pooling flag, there</w:t>
      </w:r>
      <w:proofErr w:type="gramEnd"/>
      <w:r w:rsidR="000A5A30">
        <w:t xml:space="preserve"> may be an extra pooling layer.</w:t>
      </w:r>
    </w:p>
    <w:p w14:paraId="5BBAA81A" w14:textId="77777777" w:rsidR="00541B5A" w:rsidRDefault="00541B5A" w:rsidP="00A802F1">
      <w:pPr>
        <w:autoSpaceDE w:val="0"/>
        <w:autoSpaceDN w:val="0"/>
        <w:adjustRightInd w:val="0"/>
        <w:spacing w:after="0" w:line="240" w:lineRule="auto"/>
      </w:pPr>
    </w:p>
    <w:p w14:paraId="1740565B" w14:textId="7B330007" w:rsidR="000A5A30" w:rsidRDefault="00D205BB" w:rsidP="00213499">
      <w:pPr>
        <w:autoSpaceDE w:val="0"/>
        <w:autoSpaceDN w:val="0"/>
        <w:adjustRightInd w:val="0"/>
        <w:spacing w:after="0" w:line="240" w:lineRule="auto"/>
        <w:jc w:val="center"/>
      </w:pPr>
      <w:r>
        <w:rPr>
          <w:noProof/>
        </w:rPr>
        <w:drawing>
          <wp:inline distT="0" distB="0" distL="0" distR="0" wp14:anchorId="6E25CBF4" wp14:editId="2CE85A7D">
            <wp:extent cx="4855151" cy="1200150"/>
            <wp:effectExtent l="0" t="0" r="317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4897784" cy="1210689"/>
                    </a:xfrm>
                    <a:prstGeom prst="rect">
                      <a:avLst/>
                    </a:prstGeom>
                  </pic:spPr>
                </pic:pic>
              </a:graphicData>
            </a:graphic>
          </wp:inline>
        </w:drawing>
      </w:r>
    </w:p>
    <w:p w14:paraId="6E94F3F1" w14:textId="77777777" w:rsidR="00541B5A" w:rsidRDefault="00541B5A" w:rsidP="00213499">
      <w:pPr>
        <w:autoSpaceDE w:val="0"/>
        <w:autoSpaceDN w:val="0"/>
        <w:adjustRightInd w:val="0"/>
        <w:spacing w:after="0" w:line="240" w:lineRule="auto"/>
        <w:jc w:val="center"/>
      </w:pPr>
    </w:p>
    <w:p w14:paraId="4DB3215B" w14:textId="68E449CB" w:rsidR="003A5315" w:rsidRDefault="000A5A30" w:rsidP="00A802F1">
      <w:pPr>
        <w:autoSpaceDE w:val="0"/>
        <w:autoSpaceDN w:val="0"/>
        <w:adjustRightInd w:val="0"/>
        <w:spacing w:after="0" w:line="240" w:lineRule="auto"/>
      </w:pPr>
      <w:r>
        <w:t xml:space="preserve">Here is the simple </w:t>
      </w:r>
      <w:proofErr w:type="spellStart"/>
      <w:r>
        <w:t>ResNet</w:t>
      </w:r>
      <w:proofErr w:type="spellEnd"/>
      <w:r>
        <w:t xml:space="preserve"> model. First, there are two simple conv</w:t>
      </w:r>
      <w:r w:rsidR="0079743B">
        <w:t xml:space="preserve">olutional blocks which defined earlier, followed by one res layer. In this layer, there is no change in dimension. The input passes through two convolutional blocks to have a temporary output. This temporary output is then added by the raw input of this res layer, y = F(x) + x. This is the characteristic of </w:t>
      </w:r>
      <w:proofErr w:type="spellStart"/>
      <w:r w:rsidR="0079743B">
        <w:t>ResNet</w:t>
      </w:r>
      <w:proofErr w:type="spellEnd"/>
      <w:r w:rsidR="0079743B">
        <w:t xml:space="preserve"> model. Two convolutional blocks with one res layer are repeated. Finally, a classifier including </w:t>
      </w:r>
      <w:proofErr w:type="spellStart"/>
      <w:r w:rsidR="0079743B">
        <w:t>maxpooling</w:t>
      </w:r>
      <w:proofErr w:type="spellEnd"/>
      <w:r w:rsidR="0079743B">
        <w:t xml:space="preserve"> layer, flatten layer, dropout layer and linear layer is used to classify the </w:t>
      </w:r>
      <w:r w:rsidR="00213016">
        <w:t xml:space="preserve">image and give a simple output of </w:t>
      </w:r>
      <w:r w:rsidR="00887121">
        <w:t>number [0, 9], indicating different classes of images.</w:t>
      </w:r>
    </w:p>
    <w:p w14:paraId="18EFEF87" w14:textId="77777777" w:rsidR="006854A7" w:rsidRDefault="006854A7" w:rsidP="00A802F1">
      <w:pPr>
        <w:autoSpaceDE w:val="0"/>
        <w:autoSpaceDN w:val="0"/>
        <w:adjustRightInd w:val="0"/>
        <w:spacing w:after="0" w:line="240" w:lineRule="auto"/>
      </w:pPr>
    </w:p>
    <w:p w14:paraId="27527200" w14:textId="0435880A" w:rsidR="00887121" w:rsidRDefault="000A5A30" w:rsidP="006854A7">
      <w:pPr>
        <w:autoSpaceDE w:val="0"/>
        <w:autoSpaceDN w:val="0"/>
        <w:adjustRightInd w:val="0"/>
        <w:spacing w:after="0" w:line="240" w:lineRule="auto"/>
        <w:jc w:val="center"/>
      </w:pPr>
      <w:r>
        <w:rPr>
          <w:noProof/>
        </w:rPr>
        <w:drawing>
          <wp:inline distT="0" distB="0" distL="0" distR="0" wp14:anchorId="69D354A0" wp14:editId="5E365006">
            <wp:extent cx="5781675" cy="325907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785465" cy="3261211"/>
                    </a:xfrm>
                    <a:prstGeom prst="rect">
                      <a:avLst/>
                    </a:prstGeom>
                  </pic:spPr>
                </pic:pic>
              </a:graphicData>
            </a:graphic>
          </wp:inline>
        </w:drawing>
      </w:r>
    </w:p>
    <w:p w14:paraId="14B0A693" w14:textId="77777777" w:rsidR="006854A7" w:rsidRDefault="006854A7" w:rsidP="006854A7">
      <w:pPr>
        <w:autoSpaceDE w:val="0"/>
        <w:autoSpaceDN w:val="0"/>
        <w:adjustRightInd w:val="0"/>
        <w:spacing w:after="0" w:line="240" w:lineRule="auto"/>
        <w:jc w:val="center"/>
      </w:pPr>
    </w:p>
    <w:p w14:paraId="50258CA6" w14:textId="418AFE75" w:rsidR="00531959" w:rsidRDefault="00150EDB" w:rsidP="00A802F1">
      <w:pPr>
        <w:autoSpaceDE w:val="0"/>
        <w:autoSpaceDN w:val="0"/>
        <w:adjustRightInd w:val="0"/>
        <w:spacing w:after="0" w:line="240" w:lineRule="auto"/>
      </w:pPr>
      <w:r>
        <w:t xml:space="preserve">Detailed coding can be found in </w:t>
      </w:r>
      <w:r w:rsidRPr="00150EDB">
        <w:rPr>
          <w:b/>
          <w:bCs/>
        </w:rPr>
        <w:t>model.py</w:t>
      </w:r>
      <w:r>
        <w:t>.</w:t>
      </w:r>
    </w:p>
    <w:p w14:paraId="12F13D3D" w14:textId="4BC6F745" w:rsidR="00150EDB" w:rsidRDefault="00150EDB" w:rsidP="00A802F1">
      <w:pPr>
        <w:autoSpaceDE w:val="0"/>
        <w:autoSpaceDN w:val="0"/>
        <w:adjustRightInd w:val="0"/>
        <w:spacing w:after="0" w:line="240" w:lineRule="auto"/>
      </w:pPr>
    </w:p>
    <w:p w14:paraId="00643FA7" w14:textId="0CC28321" w:rsidR="00150EDB" w:rsidRDefault="00F71AFC" w:rsidP="00150EDB">
      <w:pPr>
        <w:rPr>
          <w:b/>
          <w:bCs/>
          <w:u w:val="single"/>
        </w:rPr>
      </w:pPr>
      <w:r>
        <w:rPr>
          <w:b/>
          <w:bCs/>
          <w:u w:val="single"/>
        </w:rPr>
        <w:t>2</w:t>
      </w:r>
      <w:r w:rsidR="00150EDB">
        <w:rPr>
          <w:b/>
          <w:bCs/>
          <w:u w:val="single"/>
        </w:rPr>
        <w:t>.3.</w:t>
      </w:r>
      <w:r w:rsidR="00F67B2C">
        <w:rPr>
          <w:b/>
          <w:bCs/>
          <w:u w:val="single"/>
        </w:rPr>
        <w:t>6</w:t>
      </w:r>
      <w:r w:rsidR="00150EDB">
        <w:rPr>
          <w:b/>
          <w:bCs/>
          <w:u w:val="single"/>
        </w:rPr>
        <w:t>. Training:</w:t>
      </w:r>
    </w:p>
    <w:p w14:paraId="2B08EF0E" w14:textId="44970A07" w:rsidR="00150EDB" w:rsidRPr="00150EDB" w:rsidRDefault="00E50F1A" w:rsidP="00A802F1">
      <w:pPr>
        <w:autoSpaceDE w:val="0"/>
        <w:autoSpaceDN w:val="0"/>
        <w:adjustRightInd w:val="0"/>
        <w:spacing w:after="0" w:line="240" w:lineRule="auto"/>
      </w:pPr>
      <w:r>
        <w:t xml:space="preserve">Training is conducted in several epochs. In this task, 10 epochs are used. In each epoch, all train data is trained and the parameters in model are tuned gradually. In each batch of training data, </w:t>
      </w:r>
      <w:r w:rsidR="00D80F85">
        <w:t xml:space="preserve">predicted outputs are generated by the model. Loss is calculated by loss function. Loss function used is </w:t>
      </w:r>
    </w:p>
    <w:p w14:paraId="56D9C8EC" w14:textId="3F0D8D8B" w:rsidR="001F7E1F" w:rsidRDefault="00D80F85" w:rsidP="00A802F1">
      <w:pPr>
        <w:autoSpaceDE w:val="0"/>
        <w:autoSpaceDN w:val="0"/>
        <w:adjustRightInd w:val="0"/>
        <w:spacing w:after="0" w:line="240" w:lineRule="auto"/>
      </w:pPr>
      <w:proofErr w:type="spellStart"/>
      <w:proofErr w:type="gramStart"/>
      <w:r w:rsidRPr="00D80F85">
        <w:rPr>
          <w:b/>
          <w:bCs/>
        </w:rPr>
        <w:lastRenderedPageBreak/>
        <w:t>nn.functional</w:t>
      </w:r>
      <w:proofErr w:type="gramEnd"/>
      <w:r w:rsidRPr="00D80F85">
        <w:rPr>
          <w:b/>
          <w:bCs/>
        </w:rPr>
        <w:t>.cross_entropy</w:t>
      </w:r>
      <w:proofErr w:type="spellEnd"/>
      <w:r>
        <w:t xml:space="preserve">. The model then back propagates to find the gradient of parameters for update. The last step is to update the parameters. Optimizer used is </w:t>
      </w:r>
      <w:proofErr w:type="spellStart"/>
      <w:proofErr w:type="gramStart"/>
      <w:r w:rsidRPr="00D80F85">
        <w:rPr>
          <w:b/>
          <w:bCs/>
        </w:rPr>
        <w:t>torch.optim</w:t>
      </w:r>
      <w:proofErr w:type="gramEnd"/>
      <w:r w:rsidRPr="00D80F85">
        <w:rPr>
          <w:b/>
          <w:bCs/>
        </w:rPr>
        <w:t>.Adam</w:t>
      </w:r>
      <w:proofErr w:type="spellEnd"/>
      <w:r>
        <w:t xml:space="preserve">. </w:t>
      </w:r>
      <w:r w:rsidR="001F7E1F">
        <w:t>Please see the image below for training process.</w:t>
      </w:r>
    </w:p>
    <w:p w14:paraId="05FBD8CE" w14:textId="77777777" w:rsidR="005A30F9" w:rsidRDefault="005A30F9" w:rsidP="00A802F1">
      <w:pPr>
        <w:autoSpaceDE w:val="0"/>
        <w:autoSpaceDN w:val="0"/>
        <w:adjustRightInd w:val="0"/>
        <w:spacing w:after="0" w:line="240" w:lineRule="auto"/>
      </w:pPr>
    </w:p>
    <w:p w14:paraId="3A8E873D" w14:textId="0FC267D0" w:rsidR="001F7E1F" w:rsidRDefault="001F7E1F" w:rsidP="00A91B46">
      <w:pPr>
        <w:autoSpaceDE w:val="0"/>
        <w:autoSpaceDN w:val="0"/>
        <w:adjustRightInd w:val="0"/>
        <w:spacing w:after="0" w:line="240" w:lineRule="auto"/>
        <w:jc w:val="center"/>
      </w:pPr>
      <w:r>
        <w:rPr>
          <w:noProof/>
        </w:rPr>
        <w:drawing>
          <wp:inline distT="0" distB="0" distL="0" distR="0" wp14:anchorId="12967715" wp14:editId="03377493">
            <wp:extent cx="3076575" cy="1772693"/>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3090452" cy="1780689"/>
                    </a:xfrm>
                    <a:prstGeom prst="rect">
                      <a:avLst/>
                    </a:prstGeom>
                  </pic:spPr>
                </pic:pic>
              </a:graphicData>
            </a:graphic>
          </wp:inline>
        </w:drawing>
      </w:r>
    </w:p>
    <w:p w14:paraId="30155FEB" w14:textId="77777777" w:rsidR="005A30F9" w:rsidRDefault="005A30F9" w:rsidP="00A91B46">
      <w:pPr>
        <w:autoSpaceDE w:val="0"/>
        <w:autoSpaceDN w:val="0"/>
        <w:adjustRightInd w:val="0"/>
        <w:spacing w:after="0" w:line="240" w:lineRule="auto"/>
        <w:jc w:val="center"/>
      </w:pPr>
    </w:p>
    <w:p w14:paraId="20F4331A" w14:textId="5206AC08" w:rsidR="001F7E1F" w:rsidRDefault="00D80F85" w:rsidP="00A802F1">
      <w:pPr>
        <w:autoSpaceDE w:val="0"/>
        <w:autoSpaceDN w:val="0"/>
        <w:adjustRightInd w:val="0"/>
        <w:spacing w:after="0" w:line="240" w:lineRule="auto"/>
      </w:pPr>
      <w:r>
        <w:t xml:space="preserve">Note that the initial learning rate of this </w:t>
      </w:r>
      <w:r w:rsidR="00536B77">
        <w:t>training is 0.01. It will decrease with training iteration to give better optimization performance</w:t>
      </w:r>
      <w:r w:rsidR="001F7E1F">
        <w:t xml:space="preserve"> as below.</w:t>
      </w:r>
    </w:p>
    <w:p w14:paraId="30B8762D" w14:textId="1D87EE2B" w:rsidR="0071203D" w:rsidRDefault="001F7E1F" w:rsidP="00B02D91">
      <w:pPr>
        <w:autoSpaceDE w:val="0"/>
        <w:autoSpaceDN w:val="0"/>
        <w:adjustRightInd w:val="0"/>
        <w:spacing w:after="0" w:line="240" w:lineRule="auto"/>
        <w:jc w:val="center"/>
      </w:pPr>
      <w:r>
        <w:rPr>
          <w:noProof/>
        </w:rPr>
        <w:drawing>
          <wp:inline distT="0" distB="0" distL="0" distR="0" wp14:anchorId="3310D091" wp14:editId="65EBAE3B">
            <wp:extent cx="3105507" cy="2133600"/>
            <wp:effectExtent l="0" t="0" r="0" b="0"/>
            <wp:docPr id="12" name="Picture 1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0122" cy="2150511"/>
                    </a:xfrm>
                    <a:prstGeom prst="rect">
                      <a:avLst/>
                    </a:prstGeom>
                    <a:noFill/>
                    <a:ln>
                      <a:noFill/>
                    </a:ln>
                  </pic:spPr>
                </pic:pic>
              </a:graphicData>
            </a:graphic>
          </wp:inline>
        </w:drawing>
      </w:r>
    </w:p>
    <w:p w14:paraId="02C8AE35" w14:textId="77777777" w:rsidR="00A75F4D" w:rsidRDefault="00A75F4D" w:rsidP="00B02D91">
      <w:pPr>
        <w:autoSpaceDE w:val="0"/>
        <w:autoSpaceDN w:val="0"/>
        <w:adjustRightInd w:val="0"/>
        <w:spacing w:after="0" w:line="240" w:lineRule="auto"/>
        <w:jc w:val="center"/>
      </w:pPr>
    </w:p>
    <w:p w14:paraId="4318A371" w14:textId="67CFDEC6" w:rsidR="00B02D91" w:rsidRDefault="0071203D" w:rsidP="00B02D91">
      <w:pPr>
        <w:autoSpaceDE w:val="0"/>
        <w:autoSpaceDN w:val="0"/>
        <w:adjustRightInd w:val="0"/>
        <w:spacing w:after="0" w:line="240" w:lineRule="auto"/>
      </w:pPr>
      <w:r>
        <w:t>After training in each epoch, the model is evaluated by validation set for evaluate the performance. Both loss and accuracy are evaluated by loss and accuracy functions as training set. However, no back propagation and update in parameters in this part</w:t>
      </w:r>
      <w:r w:rsidR="004B4D2F">
        <w:t>.</w:t>
      </w:r>
    </w:p>
    <w:p w14:paraId="2CA242A0" w14:textId="77777777" w:rsidR="00A75F4D" w:rsidRDefault="00A75F4D" w:rsidP="00B02D91">
      <w:pPr>
        <w:autoSpaceDE w:val="0"/>
        <w:autoSpaceDN w:val="0"/>
        <w:adjustRightInd w:val="0"/>
        <w:spacing w:after="0" w:line="240" w:lineRule="auto"/>
      </w:pPr>
    </w:p>
    <w:p w14:paraId="297AED35" w14:textId="67E2C5CB" w:rsidR="001F7E1F" w:rsidRDefault="0071203D" w:rsidP="00B02D91">
      <w:pPr>
        <w:autoSpaceDE w:val="0"/>
        <w:autoSpaceDN w:val="0"/>
        <w:adjustRightInd w:val="0"/>
        <w:spacing w:after="0" w:line="240" w:lineRule="auto"/>
        <w:jc w:val="center"/>
      </w:pPr>
      <w:r>
        <w:rPr>
          <w:noProof/>
        </w:rPr>
        <w:drawing>
          <wp:inline distT="0" distB="0" distL="0" distR="0" wp14:anchorId="24FB621B" wp14:editId="11A992BE">
            <wp:extent cx="2808685" cy="153352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2813531" cy="1536171"/>
                    </a:xfrm>
                    <a:prstGeom prst="rect">
                      <a:avLst/>
                    </a:prstGeom>
                  </pic:spPr>
                </pic:pic>
              </a:graphicData>
            </a:graphic>
          </wp:inline>
        </w:drawing>
      </w:r>
    </w:p>
    <w:p w14:paraId="01CAFC81" w14:textId="77777777" w:rsidR="00A75F4D" w:rsidRDefault="00A75F4D" w:rsidP="00B02D91">
      <w:pPr>
        <w:autoSpaceDE w:val="0"/>
        <w:autoSpaceDN w:val="0"/>
        <w:adjustRightInd w:val="0"/>
        <w:spacing w:after="0" w:line="240" w:lineRule="auto"/>
        <w:jc w:val="center"/>
      </w:pPr>
    </w:p>
    <w:p w14:paraId="223E1C4D" w14:textId="1F2B0D6A" w:rsidR="00232AA0" w:rsidRDefault="00232AA0" w:rsidP="00232AA0">
      <w:pPr>
        <w:autoSpaceDE w:val="0"/>
        <w:autoSpaceDN w:val="0"/>
        <w:adjustRightInd w:val="0"/>
        <w:spacing w:after="0" w:line="240" w:lineRule="auto"/>
      </w:pPr>
      <w:r>
        <w:t xml:space="preserve">After finishing the epochs required, the training is done. Detailed coding can be found in </w:t>
      </w:r>
      <w:r>
        <w:rPr>
          <w:b/>
          <w:bCs/>
        </w:rPr>
        <w:t>train</w:t>
      </w:r>
      <w:r w:rsidRPr="00150EDB">
        <w:rPr>
          <w:b/>
          <w:bCs/>
        </w:rPr>
        <w:t>.py</w:t>
      </w:r>
      <w:r>
        <w:t>.</w:t>
      </w:r>
    </w:p>
    <w:p w14:paraId="094A514F" w14:textId="3ED877D5" w:rsidR="001F7E1F" w:rsidRDefault="001F7E1F" w:rsidP="00A814E4">
      <w:pPr>
        <w:autoSpaceDE w:val="0"/>
        <w:autoSpaceDN w:val="0"/>
        <w:adjustRightInd w:val="0"/>
        <w:spacing w:after="0" w:line="240" w:lineRule="auto"/>
      </w:pPr>
    </w:p>
    <w:p w14:paraId="0DE632DC" w14:textId="6AB7D26E" w:rsidR="00A814E4" w:rsidRDefault="00F71AFC" w:rsidP="00A814E4">
      <w:pPr>
        <w:rPr>
          <w:sz w:val="26"/>
          <w:szCs w:val="26"/>
          <w:u w:val="single"/>
        </w:rPr>
      </w:pPr>
      <w:r>
        <w:rPr>
          <w:sz w:val="26"/>
          <w:szCs w:val="26"/>
          <w:u w:val="single"/>
        </w:rPr>
        <w:t>2</w:t>
      </w:r>
      <w:r w:rsidR="00A814E4" w:rsidRPr="00F06F84">
        <w:rPr>
          <w:sz w:val="26"/>
          <w:szCs w:val="26"/>
          <w:u w:val="single"/>
        </w:rPr>
        <w:t>.</w:t>
      </w:r>
      <w:r w:rsidR="00A814E4">
        <w:rPr>
          <w:sz w:val="26"/>
          <w:szCs w:val="26"/>
          <w:u w:val="single"/>
        </w:rPr>
        <w:t>4</w:t>
      </w:r>
      <w:r w:rsidR="00A814E4" w:rsidRPr="00F06F84">
        <w:rPr>
          <w:sz w:val="26"/>
          <w:szCs w:val="26"/>
          <w:u w:val="single"/>
        </w:rPr>
        <w:t xml:space="preserve">. </w:t>
      </w:r>
      <w:r w:rsidR="00A814E4">
        <w:rPr>
          <w:sz w:val="26"/>
          <w:szCs w:val="26"/>
          <w:u w:val="single"/>
        </w:rPr>
        <w:t>Results and Analysis:</w:t>
      </w:r>
    </w:p>
    <w:p w14:paraId="4A1DEA5B" w14:textId="1A6993DA" w:rsidR="004A6CAA" w:rsidRDefault="00527C13" w:rsidP="00527C13">
      <w:pPr>
        <w:autoSpaceDE w:val="0"/>
        <w:autoSpaceDN w:val="0"/>
        <w:adjustRightInd w:val="0"/>
        <w:spacing w:after="0" w:line="240" w:lineRule="auto"/>
      </w:pPr>
      <w:r>
        <w:lastRenderedPageBreak/>
        <w:t>Testing the model with test dataset, the accuracy is 0.90 which is satisfactory.</w:t>
      </w:r>
    </w:p>
    <w:p w14:paraId="5F59C1A0" w14:textId="77777777" w:rsidR="00E07CEB" w:rsidRDefault="00E07CEB" w:rsidP="00527C13">
      <w:pPr>
        <w:autoSpaceDE w:val="0"/>
        <w:autoSpaceDN w:val="0"/>
        <w:adjustRightInd w:val="0"/>
        <w:spacing w:after="0" w:line="240" w:lineRule="auto"/>
      </w:pPr>
    </w:p>
    <w:p w14:paraId="2CFBD3D8" w14:textId="634588B9" w:rsidR="00527C13" w:rsidRDefault="00527C13" w:rsidP="0026402E">
      <w:pPr>
        <w:autoSpaceDE w:val="0"/>
        <w:autoSpaceDN w:val="0"/>
        <w:adjustRightInd w:val="0"/>
        <w:spacing w:after="0" w:line="240" w:lineRule="auto"/>
        <w:jc w:val="center"/>
      </w:pPr>
      <w:r>
        <w:rPr>
          <w:noProof/>
        </w:rPr>
        <w:drawing>
          <wp:inline distT="0" distB="0" distL="0" distR="0" wp14:anchorId="6E1027B9" wp14:editId="31553CE2">
            <wp:extent cx="3552825" cy="1269915"/>
            <wp:effectExtent l="0" t="0" r="0" b="6985"/>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8"/>
                    <a:stretch>
                      <a:fillRect/>
                    </a:stretch>
                  </pic:blipFill>
                  <pic:spPr>
                    <a:xfrm>
                      <a:off x="0" y="0"/>
                      <a:ext cx="3576319" cy="1278313"/>
                    </a:xfrm>
                    <a:prstGeom prst="rect">
                      <a:avLst/>
                    </a:prstGeom>
                  </pic:spPr>
                </pic:pic>
              </a:graphicData>
            </a:graphic>
          </wp:inline>
        </w:drawing>
      </w:r>
    </w:p>
    <w:p w14:paraId="7D9B1352" w14:textId="77777777" w:rsidR="00A75F4D" w:rsidRDefault="00A75F4D" w:rsidP="0026402E">
      <w:pPr>
        <w:autoSpaceDE w:val="0"/>
        <w:autoSpaceDN w:val="0"/>
        <w:adjustRightInd w:val="0"/>
        <w:spacing w:after="0" w:line="240" w:lineRule="auto"/>
        <w:jc w:val="center"/>
      </w:pPr>
    </w:p>
    <w:p w14:paraId="59D17152" w14:textId="4DCD1CCE" w:rsidR="00527C13" w:rsidRDefault="00527C13" w:rsidP="00527C13">
      <w:pPr>
        <w:autoSpaceDE w:val="0"/>
        <w:autoSpaceDN w:val="0"/>
        <w:adjustRightInd w:val="0"/>
        <w:spacing w:after="0" w:line="240" w:lineRule="auto"/>
      </w:pPr>
      <w:r>
        <w:t>Some graphs about change of loss and accuracy are plotted for further analysis.</w:t>
      </w:r>
    </w:p>
    <w:p w14:paraId="22EFE6D1" w14:textId="5D315DC9" w:rsidR="00527C13" w:rsidRDefault="00527C13" w:rsidP="004B4D2F">
      <w:pPr>
        <w:autoSpaceDE w:val="0"/>
        <w:autoSpaceDN w:val="0"/>
        <w:adjustRightInd w:val="0"/>
        <w:spacing w:after="0" w:line="240" w:lineRule="auto"/>
        <w:jc w:val="center"/>
      </w:pPr>
      <w:r>
        <w:rPr>
          <w:noProof/>
        </w:rPr>
        <w:drawing>
          <wp:inline distT="0" distB="0" distL="0" distR="0" wp14:anchorId="70485665" wp14:editId="3BB656EE">
            <wp:extent cx="2857500" cy="2058511"/>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694" cy="2065855"/>
                    </a:xfrm>
                    <a:prstGeom prst="rect">
                      <a:avLst/>
                    </a:prstGeom>
                    <a:noFill/>
                    <a:ln>
                      <a:noFill/>
                    </a:ln>
                  </pic:spPr>
                </pic:pic>
              </a:graphicData>
            </a:graphic>
          </wp:inline>
        </w:drawing>
      </w:r>
      <w:r>
        <w:rPr>
          <w:noProof/>
        </w:rPr>
        <w:drawing>
          <wp:inline distT="0" distB="0" distL="0" distR="0" wp14:anchorId="5A80D12A" wp14:editId="69A176DE">
            <wp:extent cx="2867025" cy="2065372"/>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2851" cy="2091180"/>
                    </a:xfrm>
                    <a:prstGeom prst="rect">
                      <a:avLst/>
                    </a:prstGeom>
                    <a:noFill/>
                    <a:ln>
                      <a:noFill/>
                    </a:ln>
                  </pic:spPr>
                </pic:pic>
              </a:graphicData>
            </a:graphic>
          </wp:inline>
        </w:drawing>
      </w:r>
    </w:p>
    <w:p w14:paraId="49E7E320" w14:textId="77777777" w:rsidR="00FC6FD0" w:rsidRDefault="00FC6FD0" w:rsidP="004B4D2F">
      <w:pPr>
        <w:autoSpaceDE w:val="0"/>
        <w:autoSpaceDN w:val="0"/>
        <w:adjustRightInd w:val="0"/>
        <w:spacing w:after="0" w:line="240" w:lineRule="auto"/>
        <w:jc w:val="center"/>
      </w:pPr>
    </w:p>
    <w:p w14:paraId="6876B438" w14:textId="77777777" w:rsidR="00527C13" w:rsidRDefault="00527C13" w:rsidP="00527C13">
      <w:pPr>
        <w:autoSpaceDE w:val="0"/>
        <w:autoSpaceDN w:val="0"/>
        <w:adjustRightInd w:val="0"/>
        <w:spacing w:after="0" w:line="240" w:lineRule="auto"/>
      </w:pPr>
      <w:r>
        <w:t>From the graphs, both train loss and validation loss decrease while both train accuracy and validation accuracy increase during training. That means the parameters in the model are optimizing in a correct way. At epoch 8, both train and validation accuracy can reach about 0.88. After that, train data is still increasing while validation accuracy remains almost unchanged. This means the model starts to overfit the training data. The training process can be stopped earlier at epoch 8. Yet, the overfitting problem is still very mild in this training as the test accuracy can reach 0.90.</w:t>
      </w:r>
    </w:p>
    <w:p w14:paraId="2CECAF72" w14:textId="77777777" w:rsidR="00527C13" w:rsidRDefault="00527C13" w:rsidP="00527C13">
      <w:pPr>
        <w:autoSpaceDE w:val="0"/>
        <w:autoSpaceDN w:val="0"/>
        <w:adjustRightInd w:val="0"/>
        <w:spacing w:after="0" w:line="240" w:lineRule="auto"/>
      </w:pPr>
    </w:p>
    <w:p w14:paraId="0F137FDC" w14:textId="57C3FDAE" w:rsidR="00527C13" w:rsidRDefault="00F71AFC" w:rsidP="00527C13">
      <w:pPr>
        <w:rPr>
          <w:sz w:val="26"/>
          <w:szCs w:val="26"/>
          <w:u w:val="single"/>
        </w:rPr>
      </w:pPr>
      <w:r>
        <w:rPr>
          <w:sz w:val="26"/>
          <w:szCs w:val="26"/>
          <w:u w:val="single"/>
        </w:rPr>
        <w:t>2</w:t>
      </w:r>
      <w:r w:rsidR="00527C13" w:rsidRPr="00F06F84">
        <w:rPr>
          <w:sz w:val="26"/>
          <w:szCs w:val="26"/>
          <w:u w:val="single"/>
        </w:rPr>
        <w:t>.</w:t>
      </w:r>
      <w:r w:rsidR="00527C13">
        <w:rPr>
          <w:sz w:val="26"/>
          <w:szCs w:val="26"/>
          <w:u w:val="single"/>
        </w:rPr>
        <w:t>5</w:t>
      </w:r>
      <w:r w:rsidR="00527C13" w:rsidRPr="00F06F84">
        <w:rPr>
          <w:sz w:val="26"/>
          <w:szCs w:val="26"/>
          <w:u w:val="single"/>
        </w:rPr>
        <w:t xml:space="preserve">. </w:t>
      </w:r>
      <w:r w:rsidR="00527C13">
        <w:rPr>
          <w:sz w:val="26"/>
          <w:szCs w:val="26"/>
          <w:u w:val="single"/>
        </w:rPr>
        <w:t>Further studies:</w:t>
      </w:r>
    </w:p>
    <w:p w14:paraId="7A1CCD6C" w14:textId="77777777" w:rsidR="00527C13" w:rsidRPr="006D346E" w:rsidRDefault="00527C13" w:rsidP="00527C13">
      <w:pPr>
        <w:rPr>
          <w:u w:val="single"/>
        </w:rPr>
      </w:pPr>
    </w:p>
    <w:p w14:paraId="3E019269" w14:textId="005D3FC4" w:rsidR="00527C13" w:rsidRDefault="00F71AFC" w:rsidP="00527C13">
      <w:pPr>
        <w:rPr>
          <w:b/>
          <w:bCs/>
          <w:u w:val="single"/>
        </w:rPr>
      </w:pPr>
      <w:r>
        <w:rPr>
          <w:b/>
          <w:bCs/>
          <w:u w:val="single"/>
        </w:rPr>
        <w:t>2</w:t>
      </w:r>
      <w:r w:rsidR="00527C13">
        <w:rPr>
          <w:b/>
          <w:bCs/>
          <w:u w:val="single"/>
        </w:rPr>
        <w:t>.</w:t>
      </w:r>
      <w:r w:rsidR="00277EB1">
        <w:rPr>
          <w:b/>
          <w:bCs/>
          <w:u w:val="single"/>
        </w:rPr>
        <w:t>5</w:t>
      </w:r>
      <w:r w:rsidR="00527C13">
        <w:rPr>
          <w:b/>
          <w:bCs/>
          <w:u w:val="single"/>
        </w:rPr>
        <w:t>.</w:t>
      </w:r>
      <w:r w:rsidR="00277EB1">
        <w:rPr>
          <w:b/>
          <w:bCs/>
          <w:u w:val="single"/>
        </w:rPr>
        <w:t>1</w:t>
      </w:r>
      <w:r w:rsidR="00527C13">
        <w:rPr>
          <w:b/>
          <w:bCs/>
          <w:u w:val="single"/>
        </w:rPr>
        <w:t>. Different batch size:</w:t>
      </w:r>
    </w:p>
    <w:p w14:paraId="5D5A8874" w14:textId="77777777" w:rsidR="00527C13" w:rsidRDefault="00527C13" w:rsidP="00527C13">
      <w:pPr>
        <w:autoSpaceDE w:val="0"/>
        <w:autoSpaceDN w:val="0"/>
        <w:adjustRightInd w:val="0"/>
        <w:spacing w:after="0" w:line="240" w:lineRule="auto"/>
      </w:pPr>
      <w:r>
        <w:t>The batch size used in previous training is 32. Accuracy and training time of model training with different batch size will be experimented as well.</w:t>
      </w:r>
    </w:p>
    <w:p w14:paraId="7531C0D3" w14:textId="77777777" w:rsidR="00527C13" w:rsidRDefault="00527C13" w:rsidP="00527C13">
      <w:pPr>
        <w:autoSpaceDE w:val="0"/>
        <w:autoSpaceDN w:val="0"/>
        <w:adjustRightInd w:val="0"/>
        <w:spacing w:after="0" w:line="240" w:lineRule="auto"/>
      </w:pPr>
    </w:p>
    <w:p w14:paraId="10BF5411" w14:textId="77777777" w:rsidR="00527C13" w:rsidRDefault="00527C13" w:rsidP="00527C13">
      <w:pPr>
        <w:autoSpaceDE w:val="0"/>
        <w:autoSpaceDN w:val="0"/>
        <w:adjustRightInd w:val="0"/>
        <w:spacing w:after="0" w:line="240" w:lineRule="auto"/>
      </w:pPr>
      <w:r>
        <w:t>Batch size 16, 64, and 128 are used for training and the following results generated.</w:t>
      </w:r>
    </w:p>
    <w:p w14:paraId="1708DBEE" w14:textId="77777777" w:rsidR="00527C13" w:rsidRDefault="00527C13" w:rsidP="00527C13">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3356"/>
        <w:gridCol w:w="3357"/>
        <w:gridCol w:w="3357"/>
      </w:tblGrid>
      <w:tr w:rsidR="00527C13" w14:paraId="4924CE98" w14:textId="77777777" w:rsidTr="001D379D">
        <w:tc>
          <w:tcPr>
            <w:tcW w:w="3356" w:type="dxa"/>
          </w:tcPr>
          <w:p w14:paraId="49EA0570" w14:textId="77777777" w:rsidR="00527C13" w:rsidRDefault="00527C13" w:rsidP="001D379D">
            <w:pPr>
              <w:autoSpaceDE w:val="0"/>
              <w:autoSpaceDN w:val="0"/>
              <w:adjustRightInd w:val="0"/>
              <w:jc w:val="center"/>
            </w:pPr>
            <w:r>
              <w:t>Batch size</w:t>
            </w:r>
          </w:p>
        </w:tc>
        <w:tc>
          <w:tcPr>
            <w:tcW w:w="3357" w:type="dxa"/>
          </w:tcPr>
          <w:p w14:paraId="31DF7A92" w14:textId="77777777" w:rsidR="00527C13" w:rsidRDefault="00527C13" w:rsidP="001D379D">
            <w:pPr>
              <w:autoSpaceDE w:val="0"/>
              <w:autoSpaceDN w:val="0"/>
              <w:adjustRightInd w:val="0"/>
              <w:jc w:val="center"/>
            </w:pPr>
            <w:r>
              <w:t>Accuracy</w:t>
            </w:r>
          </w:p>
        </w:tc>
        <w:tc>
          <w:tcPr>
            <w:tcW w:w="3357" w:type="dxa"/>
          </w:tcPr>
          <w:p w14:paraId="656E078E" w14:textId="77777777" w:rsidR="00527C13" w:rsidRDefault="00527C13" w:rsidP="001D379D">
            <w:pPr>
              <w:autoSpaceDE w:val="0"/>
              <w:autoSpaceDN w:val="0"/>
              <w:adjustRightInd w:val="0"/>
              <w:jc w:val="center"/>
            </w:pPr>
            <w:r>
              <w:t>Training time (s)</w:t>
            </w:r>
          </w:p>
        </w:tc>
      </w:tr>
      <w:tr w:rsidR="00527C13" w14:paraId="63448EF2" w14:textId="77777777" w:rsidTr="001D379D">
        <w:tc>
          <w:tcPr>
            <w:tcW w:w="3356" w:type="dxa"/>
          </w:tcPr>
          <w:p w14:paraId="2416684D" w14:textId="77777777" w:rsidR="00527C13" w:rsidRDefault="00527C13" w:rsidP="001D379D">
            <w:pPr>
              <w:autoSpaceDE w:val="0"/>
              <w:autoSpaceDN w:val="0"/>
              <w:adjustRightInd w:val="0"/>
              <w:jc w:val="center"/>
            </w:pPr>
            <w:r>
              <w:t>16</w:t>
            </w:r>
          </w:p>
        </w:tc>
        <w:tc>
          <w:tcPr>
            <w:tcW w:w="3357" w:type="dxa"/>
          </w:tcPr>
          <w:p w14:paraId="0AAC059A" w14:textId="77777777" w:rsidR="00527C13" w:rsidRDefault="00527C13" w:rsidP="001D379D">
            <w:pPr>
              <w:autoSpaceDE w:val="0"/>
              <w:autoSpaceDN w:val="0"/>
              <w:adjustRightInd w:val="0"/>
              <w:jc w:val="center"/>
            </w:pPr>
            <w:r>
              <w:t>0.89</w:t>
            </w:r>
          </w:p>
        </w:tc>
        <w:tc>
          <w:tcPr>
            <w:tcW w:w="3357" w:type="dxa"/>
          </w:tcPr>
          <w:p w14:paraId="045F9E32" w14:textId="77777777" w:rsidR="00527C13" w:rsidRDefault="00527C13" w:rsidP="001D379D">
            <w:pPr>
              <w:autoSpaceDE w:val="0"/>
              <w:autoSpaceDN w:val="0"/>
              <w:adjustRightInd w:val="0"/>
              <w:jc w:val="center"/>
            </w:pPr>
            <w:r>
              <w:t>1668</w:t>
            </w:r>
          </w:p>
        </w:tc>
      </w:tr>
      <w:tr w:rsidR="00527C13" w14:paraId="69F580C8" w14:textId="77777777" w:rsidTr="001D379D">
        <w:trPr>
          <w:trHeight w:val="70"/>
        </w:trPr>
        <w:tc>
          <w:tcPr>
            <w:tcW w:w="3356" w:type="dxa"/>
          </w:tcPr>
          <w:p w14:paraId="582CCF40" w14:textId="77777777" w:rsidR="00527C13" w:rsidRDefault="00527C13" w:rsidP="001D379D">
            <w:pPr>
              <w:autoSpaceDE w:val="0"/>
              <w:autoSpaceDN w:val="0"/>
              <w:adjustRightInd w:val="0"/>
              <w:jc w:val="center"/>
            </w:pPr>
            <w:r>
              <w:t>32</w:t>
            </w:r>
          </w:p>
        </w:tc>
        <w:tc>
          <w:tcPr>
            <w:tcW w:w="3357" w:type="dxa"/>
          </w:tcPr>
          <w:p w14:paraId="4A17B552" w14:textId="77777777" w:rsidR="00527C13" w:rsidRDefault="00527C13" w:rsidP="001D379D">
            <w:pPr>
              <w:autoSpaceDE w:val="0"/>
              <w:autoSpaceDN w:val="0"/>
              <w:adjustRightInd w:val="0"/>
              <w:jc w:val="center"/>
            </w:pPr>
            <w:r>
              <w:t>0.90</w:t>
            </w:r>
          </w:p>
        </w:tc>
        <w:tc>
          <w:tcPr>
            <w:tcW w:w="3357" w:type="dxa"/>
          </w:tcPr>
          <w:p w14:paraId="0A93FA49" w14:textId="77777777" w:rsidR="00527C13" w:rsidRDefault="00527C13" w:rsidP="001D379D">
            <w:pPr>
              <w:autoSpaceDE w:val="0"/>
              <w:autoSpaceDN w:val="0"/>
              <w:adjustRightInd w:val="0"/>
              <w:jc w:val="center"/>
            </w:pPr>
            <w:r>
              <w:t>454</w:t>
            </w:r>
          </w:p>
        </w:tc>
      </w:tr>
      <w:tr w:rsidR="00527C13" w14:paraId="460C6204" w14:textId="77777777" w:rsidTr="001D379D">
        <w:tc>
          <w:tcPr>
            <w:tcW w:w="3356" w:type="dxa"/>
          </w:tcPr>
          <w:p w14:paraId="0A5A76B0" w14:textId="77777777" w:rsidR="00527C13" w:rsidRDefault="00527C13" w:rsidP="001D379D">
            <w:pPr>
              <w:autoSpaceDE w:val="0"/>
              <w:autoSpaceDN w:val="0"/>
              <w:adjustRightInd w:val="0"/>
              <w:jc w:val="center"/>
            </w:pPr>
            <w:r>
              <w:t>64</w:t>
            </w:r>
          </w:p>
        </w:tc>
        <w:tc>
          <w:tcPr>
            <w:tcW w:w="3357" w:type="dxa"/>
          </w:tcPr>
          <w:p w14:paraId="4B880558" w14:textId="77777777" w:rsidR="00527C13" w:rsidRDefault="00527C13" w:rsidP="001D379D">
            <w:pPr>
              <w:autoSpaceDE w:val="0"/>
              <w:autoSpaceDN w:val="0"/>
              <w:adjustRightInd w:val="0"/>
              <w:jc w:val="center"/>
            </w:pPr>
            <w:r>
              <w:t>0.90</w:t>
            </w:r>
          </w:p>
        </w:tc>
        <w:tc>
          <w:tcPr>
            <w:tcW w:w="3357" w:type="dxa"/>
          </w:tcPr>
          <w:p w14:paraId="3C41DEC8" w14:textId="77777777" w:rsidR="00527C13" w:rsidRDefault="00527C13" w:rsidP="001D379D">
            <w:pPr>
              <w:autoSpaceDE w:val="0"/>
              <w:autoSpaceDN w:val="0"/>
              <w:adjustRightInd w:val="0"/>
              <w:jc w:val="center"/>
            </w:pPr>
            <w:r>
              <w:t>385</w:t>
            </w:r>
          </w:p>
        </w:tc>
      </w:tr>
      <w:tr w:rsidR="00527C13" w14:paraId="47E164AF" w14:textId="77777777" w:rsidTr="001D379D">
        <w:tc>
          <w:tcPr>
            <w:tcW w:w="3356" w:type="dxa"/>
          </w:tcPr>
          <w:p w14:paraId="6419189B" w14:textId="77777777" w:rsidR="00527C13" w:rsidRDefault="00527C13" w:rsidP="001D379D">
            <w:pPr>
              <w:autoSpaceDE w:val="0"/>
              <w:autoSpaceDN w:val="0"/>
              <w:adjustRightInd w:val="0"/>
              <w:jc w:val="center"/>
            </w:pPr>
            <w:r>
              <w:t>128</w:t>
            </w:r>
          </w:p>
        </w:tc>
        <w:tc>
          <w:tcPr>
            <w:tcW w:w="3357" w:type="dxa"/>
          </w:tcPr>
          <w:p w14:paraId="31D1D464" w14:textId="77777777" w:rsidR="00527C13" w:rsidRDefault="00527C13" w:rsidP="001D379D">
            <w:pPr>
              <w:autoSpaceDE w:val="0"/>
              <w:autoSpaceDN w:val="0"/>
              <w:adjustRightInd w:val="0"/>
              <w:jc w:val="center"/>
            </w:pPr>
            <w:r>
              <w:t>0.91</w:t>
            </w:r>
          </w:p>
        </w:tc>
        <w:tc>
          <w:tcPr>
            <w:tcW w:w="3357" w:type="dxa"/>
          </w:tcPr>
          <w:p w14:paraId="59CDD140" w14:textId="77777777" w:rsidR="00527C13" w:rsidRDefault="00527C13" w:rsidP="001D379D">
            <w:pPr>
              <w:autoSpaceDE w:val="0"/>
              <w:autoSpaceDN w:val="0"/>
              <w:adjustRightInd w:val="0"/>
              <w:jc w:val="center"/>
            </w:pPr>
            <w:r>
              <w:t>354</w:t>
            </w:r>
          </w:p>
        </w:tc>
      </w:tr>
    </w:tbl>
    <w:p w14:paraId="2CE05EA6" w14:textId="77777777" w:rsidR="00527C13" w:rsidRDefault="00527C13" w:rsidP="00527C13">
      <w:pPr>
        <w:autoSpaceDE w:val="0"/>
        <w:autoSpaceDN w:val="0"/>
        <w:adjustRightInd w:val="0"/>
        <w:spacing w:after="0" w:line="240" w:lineRule="auto"/>
      </w:pPr>
    </w:p>
    <w:p w14:paraId="369BCE50" w14:textId="77777777" w:rsidR="00527C13" w:rsidRDefault="00527C13" w:rsidP="00527C13">
      <w:pPr>
        <w:autoSpaceDE w:val="0"/>
        <w:autoSpaceDN w:val="0"/>
        <w:adjustRightInd w:val="0"/>
        <w:spacing w:after="0" w:line="240" w:lineRule="auto"/>
      </w:pPr>
      <w:r>
        <w:lastRenderedPageBreak/>
        <w:t>There is no big difference in accuracies when different batch sizes are used. No matter what the batch size is, given all the data will be trained once in each epoch during training. Therefore, the accuracies are almost the same.</w:t>
      </w:r>
    </w:p>
    <w:p w14:paraId="12469BE5" w14:textId="77777777" w:rsidR="00527C13" w:rsidRDefault="00527C13" w:rsidP="00527C13">
      <w:pPr>
        <w:autoSpaceDE w:val="0"/>
        <w:autoSpaceDN w:val="0"/>
        <w:adjustRightInd w:val="0"/>
        <w:spacing w:after="0" w:line="240" w:lineRule="auto"/>
      </w:pPr>
      <w:r>
        <w:t>Training time increases with smaller batch size. When batch size is small, there is more data loader and more steps for training. The update process is divided into smaller part with more steps. That is why the training time becomes longer. However, even when batch size increases exponentially, the training time increases very slowly while there is a much larger demanding in computation power of your computer. Therefore, a larger batch size which the computer’s computation power can handle should be used.</w:t>
      </w:r>
    </w:p>
    <w:p w14:paraId="39D768F3" w14:textId="77777777" w:rsidR="00527C13" w:rsidRDefault="00527C13" w:rsidP="00527C13">
      <w:pPr>
        <w:autoSpaceDE w:val="0"/>
        <w:autoSpaceDN w:val="0"/>
        <w:adjustRightInd w:val="0"/>
        <w:spacing w:after="0" w:line="240" w:lineRule="auto"/>
      </w:pPr>
    </w:p>
    <w:p w14:paraId="525CF615" w14:textId="7CC4FC17" w:rsidR="00527C13" w:rsidRDefault="00527C13" w:rsidP="00527C13">
      <w:pPr>
        <w:autoSpaceDE w:val="0"/>
        <w:autoSpaceDN w:val="0"/>
        <w:adjustRightInd w:val="0"/>
        <w:spacing w:after="0" w:line="240" w:lineRule="auto"/>
      </w:pPr>
      <w:r>
        <w:t>Another key difference is fluctuation during training. Below is the training log of batch size 16. The accuracy can vary a lot in consecutive step. As there are only a few training data in each data loader, the update will be more fluctuated, leading to this phenomenon.</w:t>
      </w:r>
    </w:p>
    <w:p w14:paraId="2C07FC9C" w14:textId="77777777" w:rsidR="004B4D2F" w:rsidRDefault="004B4D2F" w:rsidP="00527C13">
      <w:pPr>
        <w:autoSpaceDE w:val="0"/>
        <w:autoSpaceDN w:val="0"/>
        <w:adjustRightInd w:val="0"/>
        <w:spacing w:after="0" w:line="240" w:lineRule="auto"/>
      </w:pPr>
    </w:p>
    <w:p w14:paraId="53596F86" w14:textId="77777777" w:rsidR="00527C13" w:rsidRDefault="00527C13" w:rsidP="00527C13">
      <w:pPr>
        <w:autoSpaceDE w:val="0"/>
        <w:autoSpaceDN w:val="0"/>
        <w:adjustRightInd w:val="0"/>
        <w:spacing w:after="0" w:line="240" w:lineRule="auto"/>
        <w:jc w:val="center"/>
      </w:pPr>
      <w:r>
        <w:rPr>
          <w:noProof/>
        </w:rPr>
        <w:drawing>
          <wp:inline distT="0" distB="0" distL="0" distR="0" wp14:anchorId="60DFFBA8" wp14:editId="7A17795B">
            <wp:extent cx="4092817" cy="933450"/>
            <wp:effectExtent l="0" t="0" r="317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4099001" cy="934860"/>
                    </a:xfrm>
                    <a:prstGeom prst="rect">
                      <a:avLst/>
                    </a:prstGeom>
                  </pic:spPr>
                </pic:pic>
              </a:graphicData>
            </a:graphic>
          </wp:inline>
        </w:drawing>
      </w:r>
    </w:p>
    <w:p w14:paraId="01E419B8" w14:textId="77777777" w:rsidR="004B4D2F" w:rsidRDefault="004B4D2F" w:rsidP="00527C13">
      <w:pPr>
        <w:autoSpaceDE w:val="0"/>
        <w:autoSpaceDN w:val="0"/>
        <w:adjustRightInd w:val="0"/>
        <w:spacing w:after="0" w:line="240" w:lineRule="auto"/>
      </w:pPr>
    </w:p>
    <w:p w14:paraId="0CB14FD0" w14:textId="26BB63CA" w:rsidR="00527C13" w:rsidRDefault="00527C13" w:rsidP="00527C13">
      <w:pPr>
        <w:autoSpaceDE w:val="0"/>
        <w:autoSpaceDN w:val="0"/>
        <w:adjustRightInd w:val="0"/>
        <w:spacing w:after="0" w:line="240" w:lineRule="auto"/>
      </w:pPr>
      <w:r>
        <w:t>Below is the training log of batch size 64. The update is more stable.</w:t>
      </w:r>
    </w:p>
    <w:p w14:paraId="7DF00A38" w14:textId="77777777" w:rsidR="004B4D2F" w:rsidRDefault="004B4D2F" w:rsidP="00527C13">
      <w:pPr>
        <w:autoSpaceDE w:val="0"/>
        <w:autoSpaceDN w:val="0"/>
        <w:adjustRightInd w:val="0"/>
        <w:spacing w:after="0" w:line="240" w:lineRule="auto"/>
      </w:pPr>
    </w:p>
    <w:p w14:paraId="4F90998D" w14:textId="235F0C96" w:rsidR="00527C13" w:rsidRDefault="00527C13" w:rsidP="004B4D2F">
      <w:pPr>
        <w:autoSpaceDE w:val="0"/>
        <w:autoSpaceDN w:val="0"/>
        <w:adjustRightInd w:val="0"/>
        <w:spacing w:after="0" w:line="240" w:lineRule="auto"/>
        <w:jc w:val="center"/>
      </w:pPr>
      <w:r>
        <w:rPr>
          <w:noProof/>
        </w:rPr>
        <w:drawing>
          <wp:inline distT="0" distB="0" distL="0" distR="0" wp14:anchorId="524EECAB" wp14:editId="15EEBF2D">
            <wp:extent cx="4095750" cy="933796"/>
            <wp:effectExtent l="0" t="0" r="0" b="0"/>
            <wp:docPr id="26" name="Picture 26"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chat or text message&#10;&#10;Description automatically generated"/>
                    <pic:cNvPicPr/>
                  </pic:nvPicPr>
                  <pic:blipFill>
                    <a:blip r:embed="rId22"/>
                    <a:stretch>
                      <a:fillRect/>
                    </a:stretch>
                  </pic:blipFill>
                  <pic:spPr>
                    <a:xfrm>
                      <a:off x="0" y="0"/>
                      <a:ext cx="4152615" cy="946761"/>
                    </a:xfrm>
                    <a:prstGeom prst="rect">
                      <a:avLst/>
                    </a:prstGeom>
                  </pic:spPr>
                </pic:pic>
              </a:graphicData>
            </a:graphic>
          </wp:inline>
        </w:drawing>
      </w:r>
    </w:p>
    <w:p w14:paraId="1072973C" w14:textId="77777777" w:rsidR="004B4D2F" w:rsidRDefault="004B4D2F" w:rsidP="004B4D2F">
      <w:pPr>
        <w:autoSpaceDE w:val="0"/>
        <w:autoSpaceDN w:val="0"/>
        <w:adjustRightInd w:val="0"/>
        <w:spacing w:after="0" w:line="240" w:lineRule="auto"/>
        <w:jc w:val="center"/>
      </w:pPr>
    </w:p>
    <w:p w14:paraId="795F8E2F" w14:textId="56FA95F9" w:rsidR="00527C13" w:rsidRDefault="00527C13" w:rsidP="00527C13">
      <w:pPr>
        <w:autoSpaceDE w:val="0"/>
        <w:autoSpaceDN w:val="0"/>
        <w:adjustRightInd w:val="0"/>
        <w:spacing w:after="0" w:line="240" w:lineRule="auto"/>
      </w:pPr>
      <w:r>
        <w:t>The final performance will be a bit affected adversely when the training is too fluctuating. It is because the parameters cannot converge well to the optimized point even at the end of training. Yet, this small fluctuation generally does not contribute a lot to the error expect the batch size is extremely small.</w:t>
      </w:r>
    </w:p>
    <w:p w14:paraId="66585CAD" w14:textId="77777777" w:rsidR="00527C13" w:rsidRDefault="00527C13" w:rsidP="00527C13">
      <w:pPr>
        <w:autoSpaceDE w:val="0"/>
        <w:autoSpaceDN w:val="0"/>
        <w:adjustRightInd w:val="0"/>
        <w:spacing w:after="0" w:line="240" w:lineRule="auto"/>
      </w:pPr>
    </w:p>
    <w:p w14:paraId="61DEAAB7" w14:textId="1DC881EA" w:rsidR="00527C13" w:rsidRDefault="00F71AFC" w:rsidP="00527C13">
      <w:pPr>
        <w:rPr>
          <w:b/>
          <w:bCs/>
          <w:u w:val="single"/>
        </w:rPr>
      </w:pPr>
      <w:r>
        <w:rPr>
          <w:b/>
          <w:bCs/>
          <w:u w:val="single"/>
        </w:rPr>
        <w:t>2</w:t>
      </w:r>
      <w:r w:rsidR="00527C13">
        <w:rPr>
          <w:b/>
          <w:bCs/>
          <w:u w:val="single"/>
        </w:rPr>
        <w:t>.</w:t>
      </w:r>
      <w:r w:rsidR="00277EB1">
        <w:rPr>
          <w:b/>
          <w:bCs/>
          <w:u w:val="single"/>
        </w:rPr>
        <w:t>5</w:t>
      </w:r>
      <w:r w:rsidR="00527C13">
        <w:rPr>
          <w:b/>
          <w:bCs/>
          <w:u w:val="single"/>
        </w:rPr>
        <w:t>.</w:t>
      </w:r>
      <w:r w:rsidR="00277EB1">
        <w:rPr>
          <w:b/>
          <w:bCs/>
          <w:u w:val="single"/>
        </w:rPr>
        <w:t>2</w:t>
      </w:r>
      <w:r w:rsidR="00527C13">
        <w:rPr>
          <w:b/>
          <w:bCs/>
          <w:u w:val="single"/>
        </w:rPr>
        <w:t>. Different constant learning rate:</w:t>
      </w:r>
    </w:p>
    <w:p w14:paraId="3648223F" w14:textId="77777777" w:rsidR="00527C13" w:rsidRDefault="00527C13" w:rsidP="00527C13">
      <w:pPr>
        <w:autoSpaceDE w:val="0"/>
        <w:autoSpaceDN w:val="0"/>
        <w:adjustRightInd w:val="0"/>
        <w:spacing w:after="0" w:line="240" w:lineRule="auto"/>
      </w:pPr>
      <w:r>
        <w:t>In previous training, learning rate decreases over iteration for a better convergence performance. Different constant learning rate is tested for experiments.</w:t>
      </w:r>
    </w:p>
    <w:p w14:paraId="085696B8" w14:textId="77777777" w:rsidR="00527C13" w:rsidRDefault="00527C13" w:rsidP="00527C13">
      <w:pPr>
        <w:autoSpaceDE w:val="0"/>
        <w:autoSpaceDN w:val="0"/>
        <w:adjustRightInd w:val="0"/>
        <w:spacing w:after="0" w:line="240" w:lineRule="auto"/>
      </w:pPr>
    </w:p>
    <w:tbl>
      <w:tblPr>
        <w:tblStyle w:val="TableGrid"/>
        <w:tblW w:w="0" w:type="auto"/>
        <w:jc w:val="center"/>
        <w:tblLook w:val="04A0" w:firstRow="1" w:lastRow="0" w:firstColumn="1" w:lastColumn="0" w:noHBand="0" w:noVBand="1"/>
      </w:tblPr>
      <w:tblGrid>
        <w:gridCol w:w="3356"/>
        <w:gridCol w:w="3357"/>
      </w:tblGrid>
      <w:tr w:rsidR="00527C13" w14:paraId="451F2D77" w14:textId="77777777" w:rsidTr="001D379D">
        <w:trPr>
          <w:jc w:val="center"/>
        </w:trPr>
        <w:tc>
          <w:tcPr>
            <w:tcW w:w="3356" w:type="dxa"/>
          </w:tcPr>
          <w:p w14:paraId="7CE0BD6C" w14:textId="77777777" w:rsidR="00527C13" w:rsidRDefault="00527C13" w:rsidP="001D379D">
            <w:pPr>
              <w:autoSpaceDE w:val="0"/>
              <w:autoSpaceDN w:val="0"/>
              <w:adjustRightInd w:val="0"/>
              <w:jc w:val="center"/>
            </w:pPr>
            <w:r>
              <w:t>Learning rate</w:t>
            </w:r>
          </w:p>
        </w:tc>
        <w:tc>
          <w:tcPr>
            <w:tcW w:w="3357" w:type="dxa"/>
          </w:tcPr>
          <w:p w14:paraId="54CFDB5C" w14:textId="77777777" w:rsidR="00527C13" w:rsidRDefault="00527C13" w:rsidP="001D379D">
            <w:pPr>
              <w:autoSpaceDE w:val="0"/>
              <w:autoSpaceDN w:val="0"/>
              <w:adjustRightInd w:val="0"/>
              <w:jc w:val="center"/>
            </w:pPr>
            <w:r>
              <w:t>Accuracy</w:t>
            </w:r>
          </w:p>
        </w:tc>
      </w:tr>
      <w:tr w:rsidR="00527C13" w14:paraId="4D3281EE" w14:textId="77777777" w:rsidTr="001D379D">
        <w:trPr>
          <w:jc w:val="center"/>
        </w:trPr>
        <w:tc>
          <w:tcPr>
            <w:tcW w:w="3356" w:type="dxa"/>
          </w:tcPr>
          <w:p w14:paraId="58200E4A" w14:textId="77777777" w:rsidR="00527C13" w:rsidRDefault="00527C13" w:rsidP="001D379D">
            <w:pPr>
              <w:autoSpaceDE w:val="0"/>
              <w:autoSpaceDN w:val="0"/>
              <w:adjustRightInd w:val="0"/>
              <w:jc w:val="center"/>
            </w:pPr>
            <w:r>
              <w:t>0.0001</w:t>
            </w:r>
          </w:p>
        </w:tc>
        <w:tc>
          <w:tcPr>
            <w:tcW w:w="3357" w:type="dxa"/>
          </w:tcPr>
          <w:p w14:paraId="60D1017A" w14:textId="77777777" w:rsidR="00527C13" w:rsidRDefault="00527C13" w:rsidP="001D379D">
            <w:pPr>
              <w:autoSpaceDE w:val="0"/>
              <w:autoSpaceDN w:val="0"/>
              <w:adjustRightInd w:val="0"/>
              <w:jc w:val="center"/>
            </w:pPr>
            <w:r>
              <w:t>0.87</w:t>
            </w:r>
          </w:p>
        </w:tc>
      </w:tr>
      <w:tr w:rsidR="00527C13" w14:paraId="005456E8" w14:textId="77777777" w:rsidTr="001D379D">
        <w:trPr>
          <w:jc w:val="center"/>
        </w:trPr>
        <w:tc>
          <w:tcPr>
            <w:tcW w:w="3356" w:type="dxa"/>
          </w:tcPr>
          <w:p w14:paraId="25AF74C9" w14:textId="77777777" w:rsidR="00527C13" w:rsidRDefault="00527C13" w:rsidP="001D379D">
            <w:pPr>
              <w:autoSpaceDE w:val="0"/>
              <w:autoSpaceDN w:val="0"/>
              <w:adjustRightInd w:val="0"/>
              <w:jc w:val="center"/>
            </w:pPr>
            <w:r>
              <w:t>0.001</w:t>
            </w:r>
          </w:p>
        </w:tc>
        <w:tc>
          <w:tcPr>
            <w:tcW w:w="3357" w:type="dxa"/>
          </w:tcPr>
          <w:p w14:paraId="571FF705" w14:textId="77777777" w:rsidR="00527C13" w:rsidRDefault="00527C13" w:rsidP="001D379D">
            <w:pPr>
              <w:autoSpaceDE w:val="0"/>
              <w:autoSpaceDN w:val="0"/>
              <w:adjustRightInd w:val="0"/>
              <w:jc w:val="center"/>
            </w:pPr>
            <w:r>
              <w:t>0.85</w:t>
            </w:r>
          </w:p>
        </w:tc>
      </w:tr>
      <w:tr w:rsidR="00527C13" w14:paraId="435F975A" w14:textId="77777777" w:rsidTr="001D379D">
        <w:trPr>
          <w:trHeight w:val="70"/>
          <w:jc w:val="center"/>
        </w:trPr>
        <w:tc>
          <w:tcPr>
            <w:tcW w:w="3356" w:type="dxa"/>
          </w:tcPr>
          <w:p w14:paraId="3E96BED3" w14:textId="77777777" w:rsidR="00527C13" w:rsidRDefault="00527C13" w:rsidP="001D379D">
            <w:pPr>
              <w:autoSpaceDE w:val="0"/>
              <w:autoSpaceDN w:val="0"/>
              <w:adjustRightInd w:val="0"/>
              <w:jc w:val="center"/>
            </w:pPr>
            <w:r>
              <w:t>0.01</w:t>
            </w:r>
          </w:p>
        </w:tc>
        <w:tc>
          <w:tcPr>
            <w:tcW w:w="3357" w:type="dxa"/>
          </w:tcPr>
          <w:p w14:paraId="38237581" w14:textId="77777777" w:rsidR="00527C13" w:rsidRDefault="00527C13" w:rsidP="001D379D">
            <w:pPr>
              <w:autoSpaceDE w:val="0"/>
              <w:autoSpaceDN w:val="0"/>
              <w:adjustRightInd w:val="0"/>
              <w:jc w:val="center"/>
            </w:pPr>
            <w:r>
              <w:t>0.81</w:t>
            </w:r>
          </w:p>
        </w:tc>
      </w:tr>
      <w:tr w:rsidR="00527C13" w14:paraId="79CA7837" w14:textId="77777777" w:rsidTr="001D379D">
        <w:trPr>
          <w:jc w:val="center"/>
        </w:trPr>
        <w:tc>
          <w:tcPr>
            <w:tcW w:w="3356" w:type="dxa"/>
          </w:tcPr>
          <w:p w14:paraId="453E2818" w14:textId="77777777" w:rsidR="00527C13" w:rsidRDefault="00527C13" w:rsidP="001D379D">
            <w:pPr>
              <w:autoSpaceDE w:val="0"/>
              <w:autoSpaceDN w:val="0"/>
              <w:adjustRightInd w:val="0"/>
              <w:jc w:val="center"/>
            </w:pPr>
            <w:r>
              <w:t>0.1</w:t>
            </w:r>
          </w:p>
        </w:tc>
        <w:tc>
          <w:tcPr>
            <w:tcW w:w="3357" w:type="dxa"/>
          </w:tcPr>
          <w:p w14:paraId="7C94F6BC" w14:textId="77777777" w:rsidR="00527C13" w:rsidRDefault="00527C13" w:rsidP="001D379D">
            <w:pPr>
              <w:autoSpaceDE w:val="0"/>
              <w:autoSpaceDN w:val="0"/>
              <w:adjustRightInd w:val="0"/>
              <w:jc w:val="center"/>
            </w:pPr>
            <w:r>
              <w:t>0.25</w:t>
            </w:r>
          </w:p>
        </w:tc>
      </w:tr>
    </w:tbl>
    <w:p w14:paraId="6772C1CD" w14:textId="77777777" w:rsidR="00527C13" w:rsidRDefault="00527C13" w:rsidP="00527C13">
      <w:pPr>
        <w:autoSpaceDE w:val="0"/>
        <w:autoSpaceDN w:val="0"/>
        <w:adjustRightInd w:val="0"/>
        <w:spacing w:after="0" w:line="240" w:lineRule="auto"/>
      </w:pPr>
    </w:p>
    <w:p w14:paraId="3881BE00" w14:textId="77777777" w:rsidR="00527C13" w:rsidRDefault="00527C13" w:rsidP="00527C13">
      <w:pPr>
        <w:autoSpaceDE w:val="0"/>
        <w:autoSpaceDN w:val="0"/>
        <w:adjustRightInd w:val="0"/>
        <w:spacing w:after="0" w:line="240" w:lineRule="auto"/>
      </w:pPr>
      <w:r>
        <w:t>The accuracy is very slow when learning rate is 0.1. Below are graphs for viewing the problem.</w:t>
      </w:r>
    </w:p>
    <w:p w14:paraId="6462C862" w14:textId="77777777" w:rsidR="00527C13" w:rsidRDefault="00527C13" w:rsidP="00527C13">
      <w:pPr>
        <w:autoSpaceDE w:val="0"/>
        <w:autoSpaceDN w:val="0"/>
        <w:adjustRightInd w:val="0"/>
        <w:spacing w:after="0" w:line="240" w:lineRule="auto"/>
      </w:pPr>
    </w:p>
    <w:p w14:paraId="07098FE9" w14:textId="60012D2C" w:rsidR="00527C13" w:rsidRDefault="00527C13" w:rsidP="00FC6FD0">
      <w:pPr>
        <w:autoSpaceDE w:val="0"/>
        <w:autoSpaceDN w:val="0"/>
        <w:adjustRightInd w:val="0"/>
        <w:spacing w:after="0" w:line="240" w:lineRule="auto"/>
        <w:jc w:val="center"/>
      </w:pPr>
      <w:r>
        <w:rPr>
          <w:noProof/>
        </w:rPr>
        <w:lastRenderedPageBreak/>
        <w:drawing>
          <wp:inline distT="0" distB="0" distL="0" distR="0" wp14:anchorId="27EA3DCE" wp14:editId="6051DB9B">
            <wp:extent cx="2847975" cy="2051648"/>
            <wp:effectExtent l="0" t="0" r="0" b="635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4558" cy="2056390"/>
                    </a:xfrm>
                    <a:prstGeom prst="rect">
                      <a:avLst/>
                    </a:prstGeom>
                    <a:noFill/>
                    <a:ln>
                      <a:noFill/>
                    </a:ln>
                  </pic:spPr>
                </pic:pic>
              </a:graphicData>
            </a:graphic>
          </wp:inline>
        </w:drawing>
      </w:r>
      <w:r>
        <w:rPr>
          <w:noProof/>
        </w:rPr>
        <w:drawing>
          <wp:inline distT="0" distB="0" distL="0" distR="0" wp14:anchorId="3F62A5FF" wp14:editId="4686F590">
            <wp:extent cx="2895600" cy="2054050"/>
            <wp:effectExtent l="0" t="0" r="0" b="381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1303" cy="2072283"/>
                    </a:xfrm>
                    <a:prstGeom prst="rect">
                      <a:avLst/>
                    </a:prstGeom>
                    <a:noFill/>
                    <a:ln>
                      <a:noFill/>
                    </a:ln>
                  </pic:spPr>
                </pic:pic>
              </a:graphicData>
            </a:graphic>
          </wp:inline>
        </w:drawing>
      </w:r>
    </w:p>
    <w:p w14:paraId="14E28356" w14:textId="49EF433F" w:rsidR="00527C13" w:rsidRDefault="00527C13" w:rsidP="00527C13">
      <w:pPr>
        <w:autoSpaceDE w:val="0"/>
        <w:autoSpaceDN w:val="0"/>
        <w:adjustRightInd w:val="0"/>
        <w:spacing w:after="0" w:line="240" w:lineRule="auto"/>
      </w:pPr>
      <w:r>
        <w:t xml:space="preserve">The loss can be reduced a lot in the beginning because of the large learning rate. However, the loss cannot be reduced, and accuracy cannot be increased effectively. When the parameters come close to optimization, a large learning rate updates the parameters drastically, leading to a divergence </w:t>
      </w:r>
      <w:proofErr w:type="spellStart"/>
      <w:r>
        <w:t>behaviour</w:t>
      </w:r>
      <w:proofErr w:type="spellEnd"/>
      <w:r>
        <w:t xml:space="preserve"> [</w:t>
      </w:r>
      <w:r w:rsidR="00F71AFC">
        <w:t>2</w:t>
      </w:r>
      <w:r>
        <w:t>]. This causes the above phenomenon and low accuracy.</w:t>
      </w:r>
    </w:p>
    <w:p w14:paraId="50D53BBB" w14:textId="77777777" w:rsidR="00527C13" w:rsidRDefault="00527C13" w:rsidP="00527C13">
      <w:pPr>
        <w:autoSpaceDE w:val="0"/>
        <w:autoSpaceDN w:val="0"/>
        <w:adjustRightInd w:val="0"/>
        <w:spacing w:after="0" w:line="240" w:lineRule="auto"/>
      </w:pPr>
    </w:p>
    <w:p w14:paraId="1F614555" w14:textId="71F192D3" w:rsidR="00527C13" w:rsidRDefault="00527C13" w:rsidP="00527C13">
      <w:pPr>
        <w:autoSpaceDE w:val="0"/>
        <w:autoSpaceDN w:val="0"/>
        <w:adjustRightInd w:val="0"/>
        <w:spacing w:after="0" w:line="240" w:lineRule="auto"/>
      </w:pPr>
      <w:r>
        <w:t>On the other hand, when learning rate is very small, it gives more accurate result but slow converging process. Below are the loss and accuracy graphs when learning rate is 0.0001. The learning curve is very smooth and stable. However, the curve still has an increasing tendency at epoch 10. It means the parameters are not optimized yet. The drawback of small learning rate is therefore low training efficiency [</w:t>
      </w:r>
      <w:r w:rsidR="00F71AFC">
        <w:t>2</w:t>
      </w:r>
      <w:r>
        <w:t>].</w:t>
      </w:r>
    </w:p>
    <w:p w14:paraId="71ADA3E5" w14:textId="77777777" w:rsidR="00527C13" w:rsidRDefault="00527C13" w:rsidP="00527C13">
      <w:pPr>
        <w:autoSpaceDE w:val="0"/>
        <w:autoSpaceDN w:val="0"/>
        <w:adjustRightInd w:val="0"/>
        <w:spacing w:after="0" w:line="240" w:lineRule="auto"/>
      </w:pPr>
    </w:p>
    <w:p w14:paraId="2D75761D" w14:textId="1410AC10" w:rsidR="00527C13" w:rsidRDefault="00527C13" w:rsidP="00527C13">
      <w:pPr>
        <w:autoSpaceDE w:val="0"/>
        <w:autoSpaceDN w:val="0"/>
        <w:adjustRightInd w:val="0"/>
        <w:spacing w:after="0" w:line="240" w:lineRule="auto"/>
        <w:jc w:val="center"/>
      </w:pPr>
      <w:r>
        <w:rPr>
          <w:noProof/>
        </w:rPr>
        <w:drawing>
          <wp:inline distT="0" distB="0" distL="0" distR="0" wp14:anchorId="42876B8E" wp14:editId="6036030C">
            <wp:extent cx="2895600" cy="2085958"/>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13087" cy="2098556"/>
                    </a:xfrm>
                    <a:prstGeom prst="rect">
                      <a:avLst/>
                    </a:prstGeom>
                    <a:noFill/>
                    <a:ln>
                      <a:noFill/>
                    </a:ln>
                  </pic:spPr>
                </pic:pic>
              </a:graphicData>
            </a:graphic>
          </wp:inline>
        </w:drawing>
      </w:r>
      <w:r>
        <w:rPr>
          <w:noProof/>
        </w:rPr>
        <w:drawing>
          <wp:inline distT="0" distB="0" distL="0" distR="0" wp14:anchorId="131FC2BF" wp14:editId="447ED5A1">
            <wp:extent cx="2943225" cy="2087832"/>
            <wp:effectExtent l="0" t="0" r="0" b="8255"/>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0523" cy="2107196"/>
                    </a:xfrm>
                    <a:prstGeom prst="rect">
                      <a:avLst/>
                    </a:prstGeom>
                    <a:noFill/>
                    <a:ln>
                      <a:noFill/>
                    </a:ln>
                  </pic:spPr>
                </pic:pic>
              </a:graphicData>
            </a:graphic>
          </wp:inline>
        </w:drawing>
      </w:r>
    </w:p>
    <w:p w14:paraId="5EA59AC2" w14:textId="77777777" w:rsidR="004B4D2F" w:rsidRPr="00D80F85" w:rsidRDefault="004B4D2F" w:rsidP="00527C13">
      <w:pPr>
        <w:autoSpaceDE w:val="0"/>
        <w:autoSpaceDN w:val="0"/>
        <w:adjustRightInd w:val="0"/>
        <w:spacing w:after="0" w:line="240" w:lineRule="auto"/>
        <w:jc w:val="center"/>
      </w:pPr>
    </w:p>
    <w:p w14:paraId="0E40FBFF" w14:textId="77777777" w:rsidR="00527C13" w:rsidRDefault="00527C13" w:rsidP="00527C13">
      <w:pPr>
        <w:autoSpaceDE w:val="0"/>
        <w:autoSpaceDN w:val="0"/>
        <w:adjustRightInd w:val="0"/>
        <w:spacing w:after="0" w:line="240" w:lineRule="auto"/>
      </w:pPr>
      <w:r>
        <w:t>That is the reason why a decreasing learning rate is adopted in previous training. The parameters can be updated quickly in the beginning. When the model is close to optimization, the learning rate decreases to avoid divergence and the parameters update much slowly. In a result, the model can get 0.90 accuracy in a reasonable training time.</w:t>
      </w:r>
    </w:p>
    <w:p w14:paraId="1179EF83" w14:textId="77777777" w:rsidR="00A814E4" w:rsidRPr="00D80F85" w:rsidRDefault="00A814E4" w:rsidP="00A814E4">
      <w:pPr>
        <w:autoSpaceDE w:val="0"/>
        <w:autoSpaceDN w:val="0"/>
        <w:adjustRightInd w:val="0"/>
        <w:spacing w:after="0" w:line="240" w:lineRule="auto"/>
      </w:pPr>
    </w:p>
    <w:p w14:paraId="5F9C2FC9" w14:textId="7068205E" w:rsidR="00342A3D" w:rsidRPr="00527C13" w:rsidRDefault="00F71AFC" w:rsidP="00342A3D">
      <w:pPr>
        <w:rPr>
          <w:rFonts w:cstheme="minorHAnsi"/>
          <w:sz w:val="26"/>
          <w:szCs w:val="26"/>
          <w:u w:val="single"/>
        </w:rPr>
      </w:pPr>
      <w:r>
        <w:rPr>
          <w:rFonts w:cstheme="minorHAnsi"/>
          <w:sz w:val="26"/>
          <w:szCs w:val="26"/>
          <w:u w:val="single"/>
        </w:rPr>
        <w:t>3</w:t>
      </w:r>
      <w:r w:rsidR="00342A3D" w:rsidRPr="00527C13">
        <w:rPr>
          <w:rFonts w:cstheme="minorHAnsi"/>
          <w:sz w:val="26"/>
          <w:szCs w:val="26"/>
          <w:u w:val="single"/>
        </w:rPr>
        <w:t>. References:</w:t>
      </w:r>
    </w:p>
    <w:p w14:paraId="0D59DCE8" w14:textId="2AD0004B" w:rsidR="00EC2990" w:rsidRPr="00527C13" w:rsidRDefault="001E3984" w:rsidP="00EC2990">
      <w:pPr>
        <w:pStyle w:val="NormalWeb"/>
        <w:ind w:left="567" w:hanging="567"/>
        <w:rPr>
          <w:rFonts w:asciiTheme="minorHAnsi" w:hAnsiTheme="minorHAnsi" w:cstheme="minorHAnsi"/>
          <w:sz w:val="22"/>
          <w:szCs w:val="22"/>
        </w:rPr>
      </w:pPr>
      <w:r w:rsidRPr="00527C13">
        <w:rPr>
          <w:rFonts w:asciiTheme="minorHAnsi" w:hAnsiTheme="minorHAnsi" w:cstheme="minorHAnsi"/>
          <w:sz w:val="22"/>
          <w:szCs w:val="22"/>
        </w:rPr>
        <w:t>[</w:t>
      </w:r>
      <w:r w:rsidR="00F71AFC">
        <w:rPr>
          <w:rFonts w:asciiTheme="minorHAnsi" w:hAnsiTheme="minorHAnsi" w:cstheme="minorHAnsi"/>
          <w:sz w:val="22"/>
          <w:szCs w:val="22"/>
        </w:rPr>
        <w:t>1</w:t>
      </w:r>
      <w:r w:rsidRPr="00527C13">
        <w:rPr>
          <w:rFonts w:asciiTheme="minorHAnsi" w:hAnsiTheme="minorHAnsi" w:cstheme="minorHAnsi"/>
          <w:sz w:val="22"/>
          <w:szCs w:val="22"/>
        </w:rPr>
        <w:t>]</w:t>
      </w:r>
      <w:r w:rsidRPr="00527C13">
        <w:rPr>
          <w:rFonts w:asciiTheme="minorHAnsi" w:hAnsiTheme="minorHAnsi" w:cstheme="minorHAnsi"/>
          <w:sz w:val="22"/>
          <w:szCs w:val="22"/>
        </w:rPr>
        <w:tab/>
      </w:r>
      <w:r w:rsidR="00EC2990" w:rsidRPr="00527C13">
        <w:rPr>
          <w:rFonts w:asciiTheme="minorHAnsi" w:hAnsiTheme="minorHAnsi" w:cstheme="minorHAnsi"/>
          <w:sz w:val="22"/>
          <w:szCs w:val="22"/>
        </w:rPr>
        <w:t xml:space="preserve">S. Das, “CNN architectures: </w:t>
      </w:r>
      <w:proofErr w:type="spellStart"/>
      <w:r w:rsidR="00EC2990" w:rsidRPr="00527C13">
        <w:rPr>
          <w:rFonts w:asciiTheme="minorHAnsi" w:hAnsiTheme="minorHAnsi" w:cstheme="minorHAnsi"/>
          <w:sz w:val="22"/>
          <w:szCs w:val="22"/>
        </w:rPr>
        <w:t>Lenet</w:t>
      </w:r>
      <w:proofErr w:type="spellEnd"/>
      <w:r w:rsidR="00EC2990" w:rsidRPr="00527C13">
        <w:rPr>
          <w:rFonts w:asciiTheme="minorHAnsi" w:hAnsiTheme="minorHAnsi" w:cstheme="minorHAnsi"/>
          <w:sz w:val="22"/>
          <w:szCs w:val="22"/>
        </w:rPr>
        <w:t xml:space="preserve">, </w:t>
      </w:r>
      <w:proofErr w:type="spellStart"/>
      <w:r w:rsidR="00EC2990" w:rsidRPr="00527C13">
        <w:rPr>
          <w:rFonts w:asciiTheme="minorHAnsi" w:hAnsiTheme="minorHAnsi" w:cstheme="minorHAnsi"/>
          <w:sz w:val="22"/>
          <w:szCs w:val="22"/>
        </w:rPr>
        <w:t>alexnet</w:t>
      </w:r>
      <w:proofErr w:type="spellEnd"/>
      <w:r w:rsidR="00EC2990" w:rsidRPr="00527C13">
        <w:rPr>
          <w:rFonts w:asciiTheme="minorHAnsi" w:hAnsiTheme="minorHAnsi" w:cstheme="minorHAnsi"/>
          <w:sz w:val="22"/>
          <w:szCs w:val="22"/>
        </w:rPr>
        <w:t xml:space="preserve">, VGG, </w:t>
      </w:r>
      <w:proofErr w:type="spellStart"/>
      <w:r w:rsidR="00EC2990" w:rsidRPr="00527C13">
        <w:rPr>
          <w:rFonts w:asciiTheme="minorHAnsi" w:hAnsiTheme="minorHAnsi" w:cstheme="minorHAnsi"/>
          <w:sz w:val="22"/>
          <w:szCs w:val="22"/>
        </w:rPr>
        <w:t>googlenet</w:t>
      </w:r>
      <w:proofErr w:type="spellEnd"/>
      <w:r w:rsidR="00EC2990" w:rsidRPr="00527C13">
        <w:rPr>
          <w:rFonts w:asciiTheme="minorHAnsi" w:hAnsiTheme="minorHAnsi" w:cstheme="minorHAnsi"/>
          <w:sz w:val="22"/>
          <w:szCs w:val="22"/>
        </w:rPr>
        <w:t xml:space="preserve">, </w:t>
      </w:r>
      <w:proofErr w:type="spellStart"/>
      <w:r w:rsidR="00EC2990" w:rsidRPr="00527C13">
        <w:rPr>
          <w:rFonts w:asciiTheme="minorHAnsi" w:hAnsiTheme="minorHAnsi" w:cstheme="minorHAnsi"/>
          <w:sz w:val="22"/>
          <w:szCs w:val="22"/>
        </w:rPr>
        <w:t>ResNet</w:t>
      </w:r>
      <w:proofErr w:type="spellEnd"/>
      <w:r w:rsidR="00EC2990" w:rsidRPr="00527C13">
        <w:rPr>
          <w:rFonts w:asciiTheme="minorHAnsi" w:hAnsiTheme="minorHAnsi" w:cstheme="minorHAnsi"/>
          <w:sz w:val="22"/>
          <w:szCs w:val="22"/>
        </w:rPr>
        <w:t xml:space="preserve"> and more,” </w:t>
      </w:r>
      <w:r w:rsidR="00EC2990" w:rsidRPr="00527C13">
        <w:rPr>
          <w:rFonts w:asciiTheme="minorHAnsi" w:hAnsiTheme="minorHAnsi" w:cstheme="minorHAnsi"/>
          <w:i/>
          <w:iCs/>
          <w:sz w:val="22"/>
          <w:szCs w:val="22"/>
        </w:rPr>
        <w:t>Medium</w:t>
      </w:r>
      <w:r w:rsidR="00EC2990" w:rsidRPr="00527C13">
        <w:rPr>
          <w:rFonts w:asciiTheme="minorHAnsi" w:hAnsiTheme="minorHAnsi" w:cstheme="minorHAnsi"/>
          <w:sz w:val="22"/>
          <w:szCs w:val="22"/>
        </w:rPr>
        <w:t xml:space="preserve">, 17-Sep-2019. [Online]. Available: https://medium.com/analytics-vidhya/cnns-architectures-lenet-alexnet-vgg-googlenet-resnet-and-more-666091488df5. [Accessed: 01-Dec-2021]. </w:t>
      </w:r>
    </w:p>
    <w:p w14:paraId="482BF9C1" w14:textId="2F320AB7" w:rsidR="00B12B88" w:rsidRPr="00527C13" w:rsidRDefault="00B12B88" w:rsidP="00B12B88">
      <w:pPr>
        <w:pStyle w:val="NormalWeb"/>
        <w:ind w:left="567" w:hanging="567"/>
        <w:rPr>
          <w:rFonts w:asciiTheme="minorHAnsi" w:hAnsiTheme="minorHAnsi" w:cstheme="minorHAnsi"/>
          <w:sz w:val="22"/>
          <w:szCs w:val="22"/>
        </w:rPr>
      </w:pPr>
      <w:r w:rsidRPr="00527C13">
        <w:rPr>
          <w:rFonts w:asciiTheme="minorHAnsi" w:hAnsiTheme="minorHAnsi" w:cstheme="minorHAnsi"/>
          <w:sz w:val="22"/>
          <w:szCs w:val="22"/>
        </w:rPr>
        <w:lastRenderedPageBreak/>
        <w:t>[</w:t>
      </w:r>
      <w:r w:rsidR="00F71AFC">
        <w:rPr>
          <w:rFonts w:asciiTheme="minorHAnsi" w:hAnsiTheme="minorHAnsi" w:cstheme="minorHAnsi"/>
          <w:sz w:val="22"/>
          <w:szCs w:val="22"/>
        </w:rPr>
        <w:t>2</w:t>
      </w:r>
      <w:r w:rsidRPr="00527C13">
        <w:rPr>
          <w:rFonts w:asciiTheme="minorHAnsi" w:hAnsiTheme="minorHAnsi" w:cstheme="minorHAnsi"/>
          <w:sz w:val="22"/>
          <w:szCs w:val="22"/>
        </w:rPr>
        <w:t>]</w:t>
      </w:r>
      <w:r w:rsidRPr="00527C13">
        <w:rPr>
          <w:rFonts w:asciiTheme="minorHAnsi" w:hAnsiTheme="minorHAnsi" w:cstheme="minorHAnsi"/>
          <w:sz w:val="22"/>
          <w:szCs w:val="22"/>
        </w:rPr>
        <w:tab/>
        <w:t xml:space="preserve">A. </w:t>
      </w:r>
      <w:proofErr w:type="spellStart"/>
      <w:r w:rsidRPr="00527C13">
        <w:rPr>
          <w:rFonts w:asciiTheme="minorHAnsi" w:hAnsiTheme="minorHAnsi" w:cstheme="minorHAnsi"/>
          <w:sz w:val="22"/>
          <w:szCs w:val="22"/>
        </w:rPr>
        <w:t>Kandpal</w:t>
      </w:r>
      <w:proofErr w:type="spellEnd"/>
      <w:r w:rsidRPr="00527C13">
        <w:rPr>
          <w:rFonts w:asciiTheme="minorHAnsi" w:hAnsiTheme="minorHAnsi" w:cstheme="minorHAnsi"/>
          <w:sz w:val="22"/>
          <w:szCs w:val="22"/>
        </w:rPr>
        <w:t>, “Residual Neural Network (</w:t>
      </w:r>
      <w:proofErr w:type="spellStart"/>
      <w:r w:rsidRPr="00527C13">
        <w:rPr>
          <w:rFonts w:asciiTheme="minorHAnsi" w:hAnsiTheme="minorHAnsi" w:cstheme="minorHAnsi"/>
          <w:sz w:val="22"/>
          <w:szCs w:val="22"/>
        </w:rPr>
        <w:t>ResNet</w:t>
      </w:r>
      <w:proofErr w:type="spellEnd"/>
      <w:r w:rsidRPr="00527C13">
        <w:rPr>
          <w:rFonts w:asciiTheme="minorHAnsi" w:hAnsiTheme="minorHAnsi" w:cstheme="minorHAnsi"/>
          <w:sz w:val="22"/>
          <w:szCs w:val="22"/>
        </w:rPr>
        <w:t xml:space="preserve">),” </w:t>
      </w:r>
      <w:proofErr w:type="spellStart"/>
      <w:r w:rsidRPr="00527C13">
        <w:rPr>
          <w:rFonts w:asciiTheme="minorHAnsi" w:hAnsiTheme="minorHAnsi" w:cstheme="minorHAnsi"/>
          <w:i/>
          <w:iCs/>
          <w:sz w:val="22"/>
          <w:szCs w:val="22"/>
        </w:rPr>
        <w:t>OpenGenus</w:t>
      </w:r>
      <w:proofErr w:type="spellEnd"/>
      <w:r w:rsidRPr="00527C13">
        <w:rPr>
          <w:rFonts w:asciiTheme="minorHAnsi" w:hAnsiTheme="minorHAnsi" w:cstheme="minorHAnsi"/>
          <w:i/>
          <w:iCs/>
          <w:sz w:val="22"/>
          <w:szCs w:val="22"/>
        </w:rPr>
        <w:t xml:space="preserve"> IQ: Computing Expertise &amp; Legacy</w:t>
      </w:r>
      <w:r w:rsidRPr="00527C13">
        <w:rPr>
          <w:rFonts w:asciiTheme="minorHAnsi" w:hAnsiTheme="minorHAnsi" w:cstheme="minorHAnsi"/>
          <w:sz w:val="22"/>
          <w:szCs w:val="22"/>
        </w:rPr>
        <w:t xml:space="preserve">, 24-Jan-2020. [Online]. Available: https://iq.opengenus.org/residual-neural-networks/. [Accessed: 01-Dec-2021]. </w:t>
      </w:r>
    </w:p>
    <w:p w14:paraId="627E4DF5" w14:textId="65AEB633" w:rsidR="00097C65" w:rsidRPr="004C1ADA" w:rsidRDefault="00097C65" w:rsidP="00F71AFC">
      <w:pPr>
        <w:pStyle w:val="NormalWeb"/>
        <w:rPr>
          <w:rFonts w:asciiTheme="minorHAnsi" w:hAnsiTheme="minorHAnsi" w:cstheme="minorHAnsi"/>
          <w:sz w:val="22"/>
          <w:szCs w:val="22"/>
        </w:rPr>
      </w:pPr>
    </w:p>
    <w:sectPr w:rsidR="00097C65" w:rsidRPr="004C1ADA" w:rsidSect="003B669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NewRomanPSMT">
    <w:altName w:val="游ゴシック"/>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0F70"/>
    <w:multiLevelType w:val="hybridMultilevel"/>
    <w:tmpl w:val="B7F4BD4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BEF72F4"/>
    <w:multiLevelType w:val="hybridMultilevel"/>
    <w:tmpl w:val="1D9C7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56D05"/>
    <w:multiLevelType w:val="multilevel"/>
    <w:tmpl w:val="D80E0BAA"/>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A0396D"/>
    <w:multiLevelType w:val="hybridMultilevel"/>
    <w:tmpl w:val="616E2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C2E51"/>
    <w:multiLevelType w:val="hybridMultilevel"/>
    <w:tmpl w:val="17CA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647556"/>
    <w:multiLevelType w:val="hybridMultilevel"/>
    <w:tmpl w:val="BFA22814"/>
    <w:lvl w:ilvl="0" w:tplc="70DAD988">
      <w:start w:val="1"/>
      <w:numFmt w:val="decimal"/>
      <w:lvlText w:val="%1."/>
      <w:lvlJc w:val="left"/>
      <w:pPr>
        <w:ind w:left="720" w:hanging="360"/>
      </w:pPr>
      <w:rPr>
        <w:rFonts w:asciiTheme="minorHAnsi" w:eastAsiaTheme="minorEastAsia"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50F1D"/>
    <w:multiLevelType w:val="hybridMultilevel"/>
    <w:tmpl w:val="55F4C1AE"/>
    <w:lvl w:ilvl="0" w:tplc="5886819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8109D"/>
    <w:multiLevelType w:val="hybridMultilevel"/>
    <w:tmpl w:val="29028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C4051"/>
    <w:multiLevelType w:val="hybridMultilevel"/>
    <w:tmpl w:val="334C7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6F0E82"/>
    <w:multiLevelType w:val="multilevel"/>
    <w:tmpl w:val="433005CA"/>
    <w:lvl w:ilvl="0">
      <w:start w:val="1"/>
      <w:numFmt w:val="decimal"/>
      <w:lvlText w:val="%1."/>
      <w:lvlJc w:val="left"/>
      <w:pPr>
        <w:ind w:left="720" w:hanging="360"/>
      </w:pPr>
      <w:rPr>
        <w:rFonts w:hint="default"/>
      </w:r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7"/>
  </w:num>
  <w:num w:numId="3">
    <w:abstractNumId w:val="9"/>
  </w:num>
  <w:num w:numId="4">
    <w:abstractNumId w:val="3"/>
  </w:num>
  <w:num w:numId="5">
    <w:abstractNumId w:val="1"/>
  </w:num>
  <w:num w:numId="6">
    <w:abstractNumId w:val="2"/>
  </w:num>
  <w:num w:numId="7">
    <w:abstractNumId w:val="4"/>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98"/>
    <w:rsid w:val="00001DF6"/>
    <w:rsid w:val="00007323"/>
    <w:rsid w:val="00012CE0"/>
    <w:rsid w:val="00016BD8"/>
    <w:rsid w:val="000237E3"/>
    <w:rsid w:val="000260BA"/>
    <w:rsid w:val="00051C1B"/>
    <w:rsid w:val="00063CDC"/>
    <w:rsid w:val="0007362C"/>
    <w:rsid w:val="00075806"/>
    <w:rsid w:val="00075CB8"/>
    <w:rsid w:val="00090D3A"/>
    <w:rsid w:val="00097C65"/>
    <w:rsid w:val="000A4534"/>
    <w:rsid w:val="000A5A30"/>
    <w:rsid w:val="000B0555"/>
    <w:rsid w:val="000D2F9F"/>
    <w:rsid w:val="000D3F3D"/>
    <w:rsid w:val="000F66CC"/>
    <w:rsid w:val="00106C0F"/>
    <w:rsid w:val="00120801"/>
    <w:rsid w:val="0013457A"/>
    <w:rsid w:val="00144204"/>
    <w:rsid w:val="00150896"/>
    <w:rsid w:val="00150EDB"/>
    <w:rsid w:val="00153E30"/>
    <w:rsid w:val="001561FF"/>
    <w:rsid w:val="0017796D"/>
    <w:rsid w:val="0018452E"/>
    <w:rsid w:val="001876D6"/>
    <w:rsid w:val="001A5B57"/>
    <w:rsid w:val="001B09D6"/>
    <w:rsid w:val="001B3167"/>
    <w:rsid w:val="001C399A"/>
    <w:rsid w:val="001E3984"/>
    <w:rsid w:val="001F7E1F"/>
    <w:rsid w:val="00200B49"/>
    <w:rsid w:val="00202C4F"/>
    <w:rsid w:val="00213016"/>
    <w:rsid w:val="00213499"/>
    <w:rsid w:val="00213A8D"/>
    <w:rsid w:val="002146B5"/>
    <w:rsid w:val="002313AA"/>
    <w:rsid w:val="00232AA0"/>
    <w:rsid w:val="00236928"/>
    <w:rsid w:val="00236C78"/>
    <w:rsid w:val="00243D19"/>
    <w:rsid w:val="00255C42"/>
    <w:rsid w:val="0026395A"/>
    <w:rsid w:val="0026402E"/>
    <w:rsid w:val="0026603E"/>
    <w:rsid w:val="002728F9"/>
    <w:rsid w:val="00277EB1"/>
    <w:rsid w:val="0028781E"/>
    <w:rsid w:val="00291A1D"/>
    <w:rsid w:val="002B189C"/>
    <w:rsid w:val="002D7920"/>
    <w:rsid w:val="002E6ED4"/>
    <w:rsid w:val="002F0FCF"/>
    <w:rsid w:val="002F75C1"/>
    <w:rsid w:val="00305B4B"/>
    <w:rsid w:val="003162CA"/>
    <w:rsid w:val="0032055D"/>
    <w:rsid w:val="003246F4"/>
    <w:rsid w:val="00337EB5"/>
    <w:rsid w:val="00342A3D"/>
    <w:rsid w:val="00346881"/>
    <w:rsid w:val="00361AE8"/>
    <w:rsid w:val="00375030"/>
    <w:rsid w:val="00386095"/>
    <w:rsid w:val="003873DC"/>
    <w:rsid w:val="003A5315"/>
    <w:rsid w:val="003A7221"/>
    <w:rsid w:val="003B6698"/>
    <w:rsid w:val="003D083F"/>
    <w:rsid w:val="003D1731"/>
    <w:rsid w:val="003D7B2F"/>
    <w:rsid w:val="004047FB"/>
    <w:rsid w:val="00406CA5"/>
    <w:rsid w:val="00411927"/>
    <w:rsid w:val="004121CF"/>
    <w:rsid w:val="004135D7"/>
    <w:rsid w:val="00415315"/>
    <w:rsid w:val="00416157"/>
    <w:rsid w:val="004254B7"/>
    <w:rsid w:val="0044289E"/>
    <w:rsid w:val="00444555"/>
    <w:rsid w:val="00457BC2"/>
    <w:rsid w:val="0048628F"/>
    <w:rsid w:val="004A6CAA"/>
    <w:rsid w:val="004B4D2F"/>
    <w:rsid w:val="004C1ADA"/>
    <w:rsid w:val="004C1D70"/>
    <w:rsid w:val="004E194C"/>
    <w:rsid w:val="004E2BA7"/>
    <w:rsid w:val="004F179B"/>
    <w:rsid w:val="004F2855"/>
    <w:rsid w:val="00501CCA"/>
    <w:rsid w:val="00506D49"/>
    <w:rsid w:val="00523A7B"/>
    <w:rsid w:val="00525ED1"/>
    <w:rsid w:val="00527C13"/>
    <w:rsid w:val="00531959"/>
    <w:rsid w:val="00532B74"/>
    <w:rsid w:val="00536B77"/>
    <w:rsid w:val="00540084"/>
    <w:rsid w:val="00541B5A"/>
    <w:rsid w:val="00546741"/>
    <w:rsid w:val="0054765E"/>
    <w:rsid w:val="00556E35"/>
    <w:rsid w:val="00562DED"/>
    <w:rsid w:val="00567E11"/>
    <w:rsid w:val="00572826"/>
    <w:rsid w:val="005772D9"/>
    <w:rsid w:val="0059765C"/>
    <w:rsid w:val="005A2342"/>
    <w:rsid w:val="005A30F9"/>
    <w:rsid w:val="005B70BA"/>
    <w:rsid w:val="005B7E48"/>
    <w:rsid w:val="005E5C20"/>
    <w:rsid w:val="005E7CCE"/>
    <w:rsid w:val="0061028A"/>
    <w:rsid w:val="00634268"/>
    <w:rsid w:val="00634E9C"/>
    <w:rsid w:val="00637DC0"/>
    <w:rsid w:val="00641DD4"/>
    <w:rsid w:val="006427D1"/>
    <w:rsid w:val="00653553"/>
    <w:rsid w:val="00663B09"/>
    <w:rsid w:val="00666E6F"/>
    <w:rsid w:val="00680F8C"/>
    <w:rsid w:val="006854A7"/>
    <w:rsid w:val="00686634"/>
    <w:rsid w:val="00687245"/>
    <w:rsid w:val="006B783B"/>
    <w:rsid w:val="006C16A1"/>
    <w:rsid w:val="006C214C"/>
    <w:rsid w:val="006E00CE"/>
    <w:rsid w:val="006F1624"/>
    <w:rsid w:val="006F3CA0"/>
    <w:rsid w:val="00707152"/>
    <w:rsid w:val="0071203D"/>
    <w:rsid w:val="00715903"/>
    <w:rsid w:val="00723926"/>
    <w:rsid w:val="0072467E"/>
    <w:rsid w:val="00724C1D"/>
    <w:rsid w:val="007277FF"/>
    <w:rsid w:val="00730CA5"/>
    <w:rsid w:val="00750B0A"/>
    <w:rsid w:val="00753B25"/>
    <w:rsid w:val="00761E62"/>
    <w:rsid w:val="00773967"/>
    <w:rsid w:val="00787080"/>
    <w:rsid w:val="00793224"/>
    <w:rsid w:val="0079743B"/>
    <w:rsid w:val="007A57F8"/>
    <w:rsid w:val="007A62D1"/>
    <w:rsid w:val="007B5062"/>
    <w:rsid w:val="007C3A71"/>
    <w:rsid w:val="007D0859"/>
    <w:rsid w:val="00804113"/>
    <w:rsid w:val="008163DE"/>
    <w:rsid w:val="008363AD"/>
    <w:rsid w:val="00836F99"/>
    <w:rsid w:val="00845DD2"/>
    <w:rsid w:val="00852902"/>
    <w:rsid w:val="008565F7"/>
    <w:rsid w:val="0087068F"/>
    <w:rsid w:val="00873908"/>
    <w:rsid w:val="00883822"/>
    <w:rsid w:val="00887121"/>
    <w:rsid w:val="008879B8"/>
    <w:rsid w:val="00897E39"/>
    <w:rsid w:val="008A0105"/>
    <w:rsid w:val="008A0812"/>
    <w:rsid w:val="008C7C94"/>
    <w:rsid w:val="008D2DC9"/>
    <w:rsid w:val="008D4A63"/>
    <w:rsid w:val="008D750A"/>
    <w:rsid w:val="008E2CB2"/>
    <w:rsid w:val="008F2455"/>
    <w:rsid w:val="008F6FCE"/>
    <w:rsid w:val="00907D00"/>
    <w:rsid w:val="0091599D"/>
    <w:rsid w:val="00921D33"/>
    <w:rsid w:val="00924CC9"/>
    <w:rsid w:val="00947E05"/>
    <w:rsid w:val="0095430F"/>
    <w:rsid w:val="0097000D"/>
    <w:rsid w:val="00972D69"/>
    <w:rsid w:val="00982EF8"/>
    <w:rsid w:val="009A48C3"/>
    <w:rsid w:val="009C2729"/>
    <w:rsid w:val="009D4E80"/>
    <w:rsid w:val="009F5130"/>
    <w:rsid w:val="00A0689E"/>
    <w:rsid w:val="00A16B31"/>
    <w:rsid w:val="00A23B3C"/>
    <w:rsid w:val="00A436F7"/>
    <w:rsid w:val="00A478CE"/>
    <w:rsid w:val="00A75F4D"/>
    <w:rsid w:val="00A802F1"/>
    <w:rsid w:val="00A80886"/>
    <w:rsid w:val="00A8110E"/>
    <w:rsid w:val="00A814E4"/>
    <w:rsid w:val="00A90476"/>
    <w:rsid w:val="00A91B46"/>
    <w:rsid w:val="00AB5BB3"/>
    <w:rsid w:val="00AC18B6"/>
    <w:rsid w:val="00AC436D"/>
    <w:rsid w:val="00AC4F62"/>
    <w:rsid w:val="00AC67C4"/>
    <w:rsid w:val="00AD56A2"/>
    <w:rsid w:val="00AF2E70"/>
    <w:rsid w:val="00B02D91"/>
    <w:rsid w:val="00B02FEB"/>
    <w:rsid w:val="00B12B88"/>
    <w:rsid w:val="00B24A17"/>
    <w:rsid w:val="00B654C7"/>
    <w:rsid w:val="00B7091D"/>
    <w:rsid w:val="00B75E78"/>
    <w:rsid w:val="00B82C24"/>
    <w:rsid w:val="00B87748"/>
    <w:rsid w:val="00BA0E79"/>
    <w:rsid w:val="00BA5A1F"/>
    <w:rsid w:val="00BB3AE9"/>
    <w:rsid w:val="00BB55FE"/>
    <w:rsid w:val="00BC0F30"/>
    <w:rsid w:val="00BC47EC"/>
    <w:rsid w:val="00BC6C7E"/>
    <w:rsid w:val="00BD21DD"/>
    <w:rsid w:val="00BD68B5"/>
    <w:rsid w:val="00BE42DB"/>
    <w:rsid w:val="00BF22B5"/>
    <w:rsid w:val="00BF7367"/>
    <w:rsid w:val="00C065B7"/>
    <w:rsid w:val="00C20907"/>
    <w:rsid w:val="00C30098"/>
    <w:rsid w:val="00C33317"/>
    <w:rsid w:val="00C3401B"/>
    <w:rsid w:val="00C35F26"/>
    <w:rsid w:val="00C401CA"/>
    <w:rsid w:val="00C409A5"/>
    <w:rsid w:val="00C434DF"/>
    <w:rsid w:val="00C669CC"/>
    <w:rsid w:val="00CA0019"/>
    <w:rsid w:val="00CA0A5C"/>
    <w:rsid w:val="00CA2A0F"/>
    <w:rsid w:val="00CA7F98"/>
    <w:rsid w:val="00CB121E"/>
    <w:rsid w:val="00CD22DF"/>
    <w:rsid w:val="00CD6B43"/>
    <w:rsid w:val="00CE2530"/>
    <w:rsid w:val="00CF54DD"/>
    <w:rsid w:val="00D07074"/>
    <w:rsid w:val="00D1150F"/>
    <w:rsid w:val="00D205BB"/>
    <w:rsid w:val="00D2748B"/>
    <w:rsid w:val="00D35183"/>
    <w:rsid w:val="00D46394"/>
    <w:rsid w:val="00D4675B"/>
    <w:rsid w:val="00D80F85"/>
    <w:rsid w:val="00D848C8"/>
    <w:rsid w:val="00D978B6"/>
    <w:rsid w:val="00DA19F0"/>
    <w:rsid w:val="00DD2FE5"/>
    <w:rsid w:val="00DE5E0B"/>
    <w:rsid w:val="00DF69F3"/>
    <w:rsid w:val="00E05896"/>
    <w:rsid w:val="00E07CEB"/>
    <w:rsid w:val="00E100AD"/>
    <w:rsid w:val="00E10EF9"/>
    <w:rsid w:val="00E17CAB"/>
    <w:rsid w:val="00E24479"/>
    <w:rsid w:val="00E252C5"/>
    <w:rsid w:val="00E30EE7"/>
    <w:rsid w:val="00E33B4D"/>
    <w:rsid w:val="00E50F1A"/>
    <w:rsid w:val="00E66397"/>
    <w:rsid w:val="00E83FF5"/>
    <w:rsid w:val="00E87714"/>
    <w:rsid w:val="00EA3A55"/>
    <w:rsid w:val="00EC2990"/>
    <w:rsid w:val="00ED698F"/>
    <w:rsid w:val="00EE1669"/>
    <w:rsid w:val="00EE2BEF"/>
    <w:rsid w:val="00EF0487"/>
    <w:rsid w:val="00EF0528"/>
    <w:rsid w:val="00EF4BA2"/>
    <w:rsid w:val="00F0198E"/>
    <w:rsid w:val="00F035CF"/>
    <w:rsid w:val="00F05523"/>
    <w:rsid w:val="00F067C4"/>
    <w:rsid w:val="00F06F84"/>
    <w:rsid w:val="00F200D4"/>
    <w:rsid w:val="00F34A5F"/>
    <w:rsid w:val="00F3533A"/>
    <w:rsid w:val="00F67B2C"/>
    <w:rsid w:val="00F71AFC"/>
    <w:rsid w:val="00F75083"/>
    <w:rsid w:val="00F82140"/>
    <w:rsid w:val="00F978FF"/>
    <w:rsid w:val="00FC6FD0"/>
    <w:rsid w:val="00FD1A02"/>
    <w:rsid w:val="00FD2C2B"/>
    <w:rsid w:val="00FE5D85"/>
    <w:rsid w:val="00FF7C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D5C5"/>
  <w15:chartTrackingRefBased/>
  <w15:docId w15:val="{98675817-00C1-45A4-8AC7-0248C9A8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669"/>
    <w:rPr>
      <w:color w:val="0000FF"/>
      <w:u w:val="single"/>
    </w:rPr>
  </w:style>
  <w:style w:type="paragraph" w:styleId="ListParagraph">
    <w:name w:val="List Paragraph"/>
    <w:basedOn w:val="Normal"/>
    <w:uiPriority w:val="34"/>
    <w:qFormat/>
    <w:rsid w:val="00873908"/>
    <w:pPr>
      <w:ind w:left="720"/>
      <w:contextualSpacing/>
    </w:pPr>
  </w:style>
  <w:style w:type="paragraph" w:styleId="HTMLPreformatted">
    <w:name w:val="HTML Preformatted"/>
    <w:basedOn w:val="Normal"/>
    <w:link w:val="HTMLPreformattedChar"/>
    <w:uiPriority w:val="99"/>
    <w:unhideWhenUsed/>
    <w:rsid w:val="0087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3908"/>
    <w:rPr>
      <w:rFonts w:ascii="Courier New" w:eastAsia="Times New Roman" w:hAnsi="Courier New" w:cs="Courier New"/>
      <w:sz w:val="20"/>
      <w:szCs w:val="20"/>
    </w:rPr>
  </w:style>
  <w:style w:type="character" w:styleId="PlaceholderText">
    <w:name w:val="Placeholder Text"/>
    <w:basedOn w:val="DefaultParagraphFont"/>
    <w:uiPriority w:val="99"/>
    <w:semiHidden/>
    <w:rsid w:val="00F978FF"/>
    <w:rPr>
      <w:color w:val="808080"/>
    </w:rPr>
  </w:style>
  <w:style w:type="character" w:styleId="UnresolvedMention">
    <w:name w:val="Unresolved Mention"/>
    <w:basedOn w:val="DefaultParagraphFont"/>
    <w:uiPriority w:val="99"/>
    <w:semiHidden/>
    <w:unhideWhenUsed/>
    <w:rsid w:val="00097C65"/>
    <w:rPr>
      <w:color w:val="605E5C"/>
      <w:shd w:val="clear" w:color="auto" w:fill="E1DFDD"/>
    </w:rPr>
  </w:style>
  <w:style w:type="character" w:styleId="FollowedHyperlink">
    <w:name w:val="FollowedHyperlink"/>
    <w:basedOn w:val="DefaultParagraphFont"/>
    <w:uiPriority w:val="99"/>
    <w:semiHidden/>
    <w:unhideWhenUsed/>
    <w:rsid w:val="00506D49"/>
    <w:rPr>
      <w:color w:val="954F72" w:themeColor="followedHyperlink"/>
      <w:u w:val="single"/>
    </w:rPr>
  </w:style>
  <w:style w:type="character" w:customStyle="1" w:styleId="itemname">
    <w:name w:val="item_name"/>
    <w:basedOn w:val="DefaultParagraphFont"/>
    <w:rsid w:val="00D848C8"/>
  </w:style>
  <w:style w:type="paragraph" w:styleId="NormalWeb">
    <w:name w:val="Normal (Web)"/>
    <w:basedOn w:val="Normal"/>
    <w:uiPriority w:val="99"/>
    <w:unhideWhenUsed/>
    <w:rsid w:val="00EC29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113"/>
    <w:rPr>
      <w:b/>
      <w:bCs/>
    </w:rPr>
  </w:style>
  <w:style w:type="table" w:styleId="TableGrid">
    <w:name w:val="Table Grid"/>
    <w:basedOn w:val="TableNormal"/>
    <w:uiPriority w:val="39"/>
    <w:rsid w:val="00527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8491">
      <w:bodyDiv w:val="1"/>
      <w:marLeft w:val="0"/>
      <w:marRight w:val="0"/>
      <w:marTop w:val="0"/>
      <w:marBottom w:val="0"/>
      <w:divBdr>
        <w:top w:val="none" w:sz="0" w:space="0" w:color="auto"/>
        <w:left w:val="none" w:sz="0" w:space="0" w:color="auto"/>
        <w:bottom w:val="none" w:sz="0" w:space="0" w:color="auto"/>
        <w:right w:val="none" w:sz="0" w:space="0" w:color="auto"/>
      </w:divBdr>
    </w:div>
    <w:div w:id="199517578">
      <w:bodyDiv w:val="1"/>
      <w:marLeft w:val="0"/>
      <w:marRight w:val="0"/>
      <w:marTop w:val="0"/>
      <w:marBottom w:val="0"/>
      <w:divBdr>
        <w:top w:val="none" w:sz="0" w:space="0" w:color="auto"/>
        <w:left w:val="none" w:sz="0" w:space="0" w:color="auto"/>
        <w:bottom w:val="none" w:sz="0" w:space="0" w:color="auto"/>
        <w:right w:val="none" w:sz="0" w:space="0" w:color="auto"/>
      </w:divBdr>
    </w:div>
    <w:div w:id="336419881">
      <w:bodyDiv w:val="1"/>
      <w:marLeft w:val="0"/>
      <w:marRight w:val="0"/>
      <w:marTop w:val="0"/>
      <w:marBottom w:val="0"/>
      <w:divBdr>
        <w:top w:val="none" w:sz="0" w:space="0" w:color="auto"/>
        <w:left w:val="none" w:sz="0" w:space="0" w:color="auto"/>
        <w:bottom w:val="none" w:sz="0" w:space="0" w:color="auto"/>
        <w:right w:val="none" w:sz="0" w:space="0" w:color="auto"/>
      </w:divBdr>
    </w:div>
    <w:div w:id="369692988">
      <w:bodyDiv w:val="1"/>
      <w:marLeft w:val="0"/>
      <w:marRight w:val="0"/>
      <w:marTop w:val="0"/>
      <w:marBottom w:val="0"/>
      <w:divBdr>
        <w:top w:val="none" w:sz="0" w:space="0" w:color="auto"/>
        <w:left w:val="none" w:sz="0" w:space="0" w:color="auto"/>
        <w:bottom w:val="none" w:sz="0" w:space="0" w:color="auto"/>
        <w:right w:val="none" w:sz="0" w:space="0" w:color="auto"/>
      </w:divBdr>
    </w:div>
    <w:div w:id="384064799">
      <w:bodyDiv w:val="1"/>
      <w:marLeft w:val="0"/>
      <w:marRight w:val="0"/>
      <w:marTop w:val="0"/>
      <w:marBottom w:val="0"/>
      <w:divBdr>
        <w:top w:val="none" w:sz="0" w:space="0" w:color="auto"/>
        <w:left w:val="none" w:sz="0" w:space="0" w:color="auto"/>
        <w:bottom w:val="none" w:sz="0" w:space="0" w:color="auto"/>
        <w:right w:val="none" w:sz="0" w:space="0" w:color="auto"/>
      </w:divBdr>
    </w:div>
    <w:div w:id="448551579">
      <w:bodyDiv w:val="1"/>
      <w:marLeft w:val="0"/>
      <w:marRight w:val="0"/>
      <w:marTop w:val="0"/>
      <w:marBottom w:val="0"/>
      <w:divBdr>
        <w:top w:val="none" w:sz="0" w:space="0" w:color="auto"/>
        <w:left w:val="none" w:sz="0" w:space="0" w:color="auto"/>
        <w:bottom w:val="none" w:sz="0" w:space="0" w:color="auto"/>
        <w:right w:val="none" w:sz="0" w:space="0" w:color="auto"/>
      </w:divBdr>
    </w:div>
    <w:div w:id="471557113">
      <w:bodyDiv w:val="1"/>
      <w:marLeft w:val="0"/>
      <w:marRight w:val="0"/>
      <w:marTop w:val="0"/>
      <w:marBottom w:val="0"/>
      <w:divBdr>
        <w:top w:val="none" w:sz="0" w:space="0" w:color="auto"/>
        <w:left w:val="none" w:sz="0" w:space="0" w:color="auto"/>
        <w:bottom w:val="none" w:sz="0" w:space="0" w:color="auto"/>
        <w:right w:val="none" w:sz="0" w:space="0" w:color="auto"/>
      </w:divBdr>
    </w:div>
    <w:div w:id="552666713">
      <w:bodyDiv w:val="1"/>
      <w:marLeft w:val="0"/>
      <w:marRight w:val="0"/>
      <w:marTop w:val="0"/>
      <w:marBottom w:val="0"/>
      <w:divBdr>
        <w:top w:val="none" w:sz="0" w:space="0" w:color="auto"/>
        <w:left w:val="none" w:sz="0" w:space="0" w:color="auto"/>
        <w:bottom w:val="none" w:sz="0" w:space="0" w:color="auto"/>
        <w:right w:val="none" w:sz="0" w:space="0" w:color="auto"/>
      </w:divBdr>
    </w:div>
    <w:div w:id="695421546">
      <w:bodyDiv w:val="1"/>
      <w:marLeft w:val="0"/>
      <w:marRight w:val="0"/>
      <w:marTop w:val="0"/>
      <w:marBottom w:val="0"/>
      <w:divBdr>
        <w:top w:val="none" w:sz="0" w:space="0" w:color="auto"/>
        <w:left w:val="none" w:sz="0" w:space="0" w:color="auto"/>
        <w:bottom w:val="none" w:sz="0" w:space="0" w:color="auto"/>
        <w:right w:val="none" w:sz="0" w:space="0" w:color="auto"/>
      </w:divBdr>
    </w:div>
    <w:div w:id="740980454">
      <w:bodyDiv w:val="1"/>
      <w:marLeft w:val="0"/>
      <w:marRight w:val="0"/>
      <w:marTop w:val="0"/>
      <w:marBottom w:val="0"/>
      <w:divBdr>
        <w:top w:val="none" w:sz="0" w:space="0" w:color="auto"/>
        <w:left w:val="none" w:sz="0" w:space="0" w:color="auto"/>
        <w:bottom w:val="none" w:sz="0" w:space="0" w:color="auto"/>
        <w:right w:val="none" w:sz="0" w:space="0" w:color="auto"/>
      </w:divBdr>
    </w:div>
    <w:div w:id="755709480">
      <w:bodyDiv w:val="1"/>
      <w:marLeft w:val="0"/>
      <w:marRight w:val="0"/>
      <w:marTop w:val="0"/>
      <w:marBottom w:val="0"/>
      <w:divBdr>
        <w:top w:val="none" w:sz="0" w:space="0" w:color="auto"/>
        <w:left w:val="none" w:sz="0" w:space="0" w:color="auto"/>
        <w:bottom w:val="none" w:sz="0" w:space="0" w:color="auto"/>
        <w:right w:val="none" w:sz="0" w:space="0" w:color="auto"/>
      </w:divBdr>
    </w:div>
    <w:div w:id="886717868">
      <w:bodyDiv w:val="1"/>
      <w:marLeft w:val="0"/>
      <w:marRight w:val="0"/>
      <w:marTop w:val="0"/>
      <w:marBottom w:val="0"/>
      <w:divBdr>
        <w:top w:val="none" w:sz="0" w:space="0" w:color="auto"/>
        <w:left w:val="none" w:sz="0" w:space="0" w:color="auto"/>
        <w:bottom w:val="none" w:sz="0" w:space="0" w:color="auto"/>
        <w:right w:val="none" w:sz="0" w:space="0" w:color="auto"/>
      </w:divBdr>
    </w:div>
    <w:div w:id="911888837">
      <w:bodyDiv w:val="1"/>
      <w:marLeft w:val="0"/>
      <w:marRight w:val="0"/>
      <w:marTop w:val="0"/>
      <w:marBottom w:val="0"/>
      <w:divBdr>
        <w:top w:val="none" w:sz="0" w:space="0" w:color="auto"/>
        <w:left w:val="none" w:sz="0" w:space="0" w:color="auto"/>
        <w:bottom w:val="none" w:sz="0" w:space="0" w:color="auto"/>
        <w:right w:val="none" w:sz="0" w:space="0" w:color="auto"/>
      </w:divBdr>
    </w:div>
    <w:div w:id="1024286091">
      <w:bodyDiv w:val="1"/>
      <w:marLeft w:val="0"/>
      <w:marRight w:val="0"/>
      <w:marTop w:val="0"/>
      <w:marBottom w:val="0"/>
      <w:divBdr>
        <w:top w:val="none" w:sz="0" w:space="0" w:color="auto"/>
        <w:left w:val="none" w:sz="0" w:space="0" w:color="auto"/>
        <w:bottom w:val="none" w:sz="0" w:space="0" w:color="auto"/>
        <w:right w:val="none" w:sz="0" w:space="0" w:color="auto"/>
      </w:divBdr>
    </w:div>
    <w:div w:id="1039165063">
      <w:bodyDiv w:val="1"/>
      <w:marLeft w:val="0"/>
      <w:marRight w:val="0"/>
      <w:marTop w:val="0"/>
      <w:marBottom w:val="0"/>
      <w:divBdr>
        <w:top w:val="none" w:sz="0" w:space="0" w:color="auto"/>
        <w:left w:val="none" w:sz="0" w:space="0" w:color="auto"/>
        <w:bottom w:val="none" w:sz="0" w:space="0" w:color="auto"/>
        <w:right w:val="none" w:sz="0" w:space="0" w:color="auto"/>
      </w:divBdr>
    </w:div>
    <w:div w:id="1114011164">
      <w:bodyDiv w:val="1"/>
      <w:marLeft w:val="0"/>
      <w:marRight w:val="0"/>
      <w:marTop w:val="0"/>
      <w:marBottom w:val="0"/>
      <w:divBdr>
        <w:top w:val="none" w:sz="0" w:space="0" w:color="auto"/>
        <w:left w:val="none" w:sz="0" w:space="0" w:color="auto"/>
        <w:bottom w:val="none" w:sz="0" w:space="0" w:color="auto"/>
        <w:right w:val="none" w:sz="0" w:space="0" w:color="auto"/>
      </w:divBdr>
    </w:div>
    <w:div w:id="1206602643">
      <w:bodyDiv w:val="1"/>
      <w:marLeft w:val="0"/>
      <w:marRight w:val="0"/>
      <w:marTop w:val="0"/>
      <w:marBottom w:val="0"/>
      <w:divBdr>
        <w:top w:val="none" w:sz="0" w:space="0" w:color="auto"/>
        <w:left w:val="none" w:sz="0" w:space="0" w:color="auto"/>
        <w:bottom w:val="none" w:sz="0" w:space="0" w:color="auto"/>
        <w:right w:val="none" w:sz="0" w:space="0" w:color="auto"/>
      </w:divBdr>
    </w:div>
    <w:div w:id="1221475667">
      <w:bodyDiv w:val="1"/>
      <w:marLeft w:val="0"/>
      <w:marRight w:val="0"/>
      <w:marTop w:val="0"/>
      <w:marBottom w:val="0"/>
      <w:divBdr>
        <w:top w:val="none" w:sz="0" w:space="0" w:color="auto"/>
        <w:left w:val="none" w:sz="0" w:space="0" w:color="auto"/>
        <w:bottom w:val="none" w:sz="0" w:space="0" w:color="auto"/>
        <w:right w:val="none" w:sz="0" w:space="0" w:color="auto"/>
      </w:divBdr>
    </w:div>
    <w:div w:id="1249655629">
      <w:bodyDiv w:val="1"/>
      <w:marLeft w:val="0"/>
      <w:marRight w:val="0"/>
      <w:marTop w:val="0"/>
      <w:marBottom w:val="0"/>
      <w:divBdr>
        <w:top w:val="none" w:sz="0" w:space="0" w:color="auto"/>
        <w:left w:val="none" w:sz="0" w:space="0" w:color="auto"/>
        <w:bottom w:val="none" w:sz="0" w:space="0" w:color="auto"/>
        <w:right w:val="none" w:sz="0" w:space="0" w:color="auto"/>
      </w:divBdr>
    </w:div>
    <w:div w:id="1272398490">
      <w:bodyDiv w:val="1"/>
      <w:marLeft w:val="0"/>
      <w:marRight w:val="0"/>
      <w:marTop w:val="0"/>
      <w:marBottom w:val="0"/>
      <w:divBdr>
        <w:top w:val="none" w:sz="0" w:space="0" w:color="auto"/>
        <w:left w:val="none" w:sz="0" w:space="0" w:color="auto"/>
        <w:bottom w:val="none" w:sz="0" w:space="0" w:color="auto"/>
        <w:right w:val="none" w:sz="0" w:space="0" w:color="auto"/>
      </w:divBdr>
    </w:div>
    <w:div w:id="1357652539">
      <w:bodyDiv w:val="1"/>
      <w:marLeft w:val="0"/>
      <w:marRight w:val="0"/>
      <w:marTop w:val="0"/>
      <w:marBottom w:val="0"/>
      <w:divBdr>
        <w:top w:val="none" w:sz="0" w:space="0" w:color="auto"/>
        <w:left w:val="none" w:sz="0" w:space="0" w:color="auto"/>
        <w:bottom w:val="none" w:sz="0" w:space="0" w:color="auto"/>
        <w:right w:val="none" w:sz="0" w:space="0" w:color="auto"/>
      </w:divBdr>
    </w:div>
    <w:div w:id="1372652803">
      <w:bodyDiv w:val="1"/>
      <w:marLeft w:val="0"/>
      <w:marRight w:val="0"/>
      <w:marTop w:val="0"/>
      <w:marBottom w:val="0"/>
      <w:divBdr>
        <w:top w:val="none" w:sz="0" w:space="0" w:color="auto"/>
        <w:left w:val="none" w:sz="0" w:space="0" w:color="auto"/>
        <w:bottom w:val="none" w:sz="0" w:space="0" w:color="auto"/>
        <w:right w:val="none" w:sz="0" w:space="0" w:color="auto"/>
      </w:divBdr>
    </w:div>
    <w:div w:id="1448543720">
      <w:bodyDiv w:val="1"/>
      <w:marLeft w:val="0"/>
      <w:marRight w:val="0"/>
      <w:marTop w:val="0"/>
      <w:marBottom w:val="0"/>
      <w:divBdr>
        <w:top w:val="none" w:sz="0" w:space="0" w:color="auto"/>
        <w:left w:val="none" w:sz="0" w:space="0" w:color="auto"/>
        <w:bottom w:val="none" w:sz="0" w:space="0" w:color="auto"/>
        <w:right w:val="none" w:sz="0" w:space="0" w:color="auto"/>
      </w:divBdr>
    </w:div>
    <w:div w:id="1717773247">
      <w:bodyDiv w:val="1"/>
      <w:marLeft w:val="0"/>
      <w:marRight w:val="0"/>
      <w:marTop w:val="0"/>
      <w:marBottom w:val="0"/>
      <w:divBdr>
        <w:top w:val="none" w:sz="0" w:space="0" w:color="auto"/>
        <w:left w:val="none" w:sz="0" w:space="0" w:color="auto"/>
        <w:bottom w:val="none" w:sz="0" w:space="0" w:color="auto"/>
        <w:right w:val="none" w:sz="0" w:space="0" w:color="auto"/>
      </w:divBdr>
    </w:div>
    <w:div w:id="197251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en.wikipedia.org/wiki/ImageN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cs.toronto.edu/~kriz/cifar.html"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00F24-9365-4ADB-B82A-CA467B8CA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 Wang Yin [Student]</dc:creator>
  <cp:keywords/>
  <dc:description/>
  <cp:lastModifiedBy>SHUM, Wang Yin [Student]</cp:lastModifiedBy>
  <cp:revision>2</cp:revision>
  <cp:lastPrinted>2021-12-06T15:52:00Z</cp:lastPrinted>
  <dcterms:created xsi:type="dcterms:W3CDTF">2021-12-23T19:25:00Z</dcterms:created>
  <dcterms:modified xsi:type="dcterms:W3CDTF">2021-12-23T19:25:00Z</dcterms:modified>
</cp:coreProperties>
</file>