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790A3574" w14:textId="07C929D9" w:rsidR="00DB5EF6" w:rsidRPr="00F86794" w:rsidRDefault="00E76B22">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r w:rsidR="0054311D" w:rsidRPr="00F86794">
        <w:rPr>
          <w:rFonts w:asciiTheme="minorHAnsi" w:eastAsia="Trebuchet MS" w:hAnsiTheme="minorHAnsi" w:cstheme="minorHAnsi"/>
          <w:sz w:val="24"/>
          <w:szCs w:val="24"/>
        </w:rPr>
        <w:t xml:space="preserve"> </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DB5EF6" w:rsidRPr="00F86794" w14:paraId="3B224ED6" w14:textId="77777777" w:rsidTr="12531AF7">
        <w:tc>
          <w:tcPr>
            <w:tcW w:w="3960" w:type="dxa"/>
          </w:tcPr>
          <w:p w14:paraId="10E0663E" w14:textId="7E11A5AC"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Title:</w:t>
            </w:r>
          </w:p>
        </w:tc>
        <w:tc>
          <w:tcPr>
            <w:tcW w:w="5688" w:type="dxa"/>
          </w:tcPr>
          <w:p w14:paraId="0BBF0B54" w14:textId="020482FC" w:rsidR="00DB5EF6" w:rsidRPr="00F86794" w:rsidRDefault="00343AEA">
            <w:pPr>
              <w:rPr>
                <w:rFonts w:asciiTheme="minorHAnsi" w:eastAsia="Trebuchet MS" w:hAnsiTheme="minorHAnsi" w:cstheme="minorHAnsi"/>
              </w:rPr>
            </w:pPr>
            <w:r>
              <w:rPr>
                <w:rFonts w:asciiTheme="minorHAnsi" w:eastAsia="Trebuchet MS" w:hAnsiTheme="minorHAnsi" w:cstheme="minorHAnsi"/>
              </w:rPr>
              <w:t>Network Systems Automation</w:t>
            </w:r>
          </w:p>
        </w:tc>
      </w:tr>
      <w:tr w:rsidR="00DB5EF6" w:rsidRPr="00F86794" w14:paraId="59798860" w14:textId="77777777" w:rsidTr="12531AF7">
        <w:tc>
          <w:tcPr>
            <w:tcW w:w="3960" w:type="dxa"/>
          </w:tcPr>
          <w:p w14:paraId="2E373FDC" w14:textId="565577C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Code:</w:t>
            </w:r>
          </w:p>
        </w:tc>
        <w:tc>
          <w:tcPr>
            <w:tcW w:w="5688" w:type="dxa"/>
          </w:tcPr>
          <w:p w14:paraId="1899A5C7" w14:textId="11E8FAFE" w:rsidR="00DB5EF6" w:rsidRPr="00F86794" w:rsidRDefault="00343AEA">
            <w:pPr>
              <w:rPr>
                <w:rFonts w:asciiTheme="minorHAnsi" w:eastAsia="Trebuchet MS" w:hAnsiTheme="minorHAnsi" w:cstheme="minorHAnsi"/>
              </w:rPr>
            </w:pPr>
            <w:r>
              <w:rPr>
                <w:rFonts w:asciiTheme="minorHAnsi" w:eastAsia="Trebuchet MS" w:hAnsiTheme="minorHAnsi" w:cstheme="minorHAnsi"/>
              </w:rPr>
              <w:t>COM511</w:t>
            </w:r>
          </w:p>
        </w:tc>
      </w:tr>
      <w:tr w:rsidR="00DB5EF6" w:rsidRPr="00F86794" w14:paraId="21C3151A" w14:textId="77777777" w:rsidTr="12531AF7">
        <w:tc>
          <w:tcPr>
            <w:tcW w:w="3960" w:type="dxa"/>
          </w:tcPr>
          <w:p w14:paraId="2671B6D9" w14:textId="24A6CA7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Leader:</w:t>
            </w:r>
          </w:p>
        </w:tc>
        <w:tc>
          <w:tcPr>
            <w:tcW w:w="5688" w:type="dxa"/>
          </w:tcPr>
          <w:p w14:paraId="738072DA" w14:textId="13B868CC" w:rsidR="00DB5EF6" w:rsidRPr="00F86794" w:rsidRDefault="00343AEA">
            <w:pPr>
              <w:rPr>
                <w:rFonts w:asciiTheme="minorHAnsi" w:eastAsia="Trebuchet MS" w:hAnsiTheme="minorHAnsi" w:cstheme="minorHAnsi"/>
              </w:rPr>
            </w:pPr>
            <w:r>
              <w:rPr>
                <w:rFonts w:asciiTheme="minorHAnsi" w:eastAsia="Trebuchet MS" w:hAnsiTheme="minorHAnsi" w:cstheme="minorHAnsi"/>
              </w:rPr>
              <w:t>Neville Palmer</w:t>
            </w:r>
          </w:p>
        </w:tc>
      </w:tr>
      <w:tr w:rsidR="00DB5EF6" w:rsidRPr="00F86794" w14:paraId="33DB7FAC" w14:textId="77777777" w:rsidTr="12531AF7">
        <w:tc>
          <w:tcPr>
            <w:tcW w:w="3960" w:type="dxa"/>
          </w:tcPr>
          <w:p w14:paraId="540D3C5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p>
        </w:tc>
        <w:tc>
          <w:tcPr>
            <w:tcW w:w="5688" w:type="dxa"/>
          </w:tcPr>
          <w:p w14:paraId="1ACFE045" w14:textId="24991468" w:rsidR="00DB5EF6" w:rsidRPr="00F86794" w:rsidRDefault="00343AEA">
            <w:pPr>
              <w:rPr>
                <w:rFonts w:asciiTheme="minorHAnsi" w:eastAsia="Trebuchet MS" w:hAnsiTheme="minorHAnsi" w:cstheme="minorHAnsi"/>
              </w:rPr>
            </w:pPr>
            <w:r>
              <w:rPr>
                <w:rFonts w:asciiTheme="minorHAnsi" w:eastAsia="Trebuchet MS" w:hAnsiTheme="minorHAnsi" w:cstheme="minorHAnsi"/>
              </w:rPr>
              <w:t>4</w:t>
            </w:r>
          </w:p>
        </w:tc>
      </w:tr>
      <w:tr w:rsidR="00DB5EF6" w:rsidRPr="00F86794" w14:paraId="3B54417F" w14:textId="77777777" w:rsidTr="12531AF7">
        <w:tc>
          <w:tcPr>
            <w:tcW w:w="3960" w:type="dxa"/>
          </w:tcPr>
          <w:p w14:paraId="06BDC3B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5688" w:type="dxa"/>
          </w:tcPr>
          <w:p w14:paraId="3909782E" w14:textId="711D8A06" w:rsidR="00DB5EF6" w:rsidRPr="00F86794" w:rsidRDefault="00343AEA">
            <w:pPr>
              <w:rPr>
                <w:rFonts w:asciiTheme="minorHAnsi" w:eastAsia="Trebuchet MS" w:hAnsiTheme="minorHAnsi" w:cstheme="minorHAnsi"/>
              </w:rPr>
            </w:pPr>
            <w:r>
              <w:rPr>
                <w:rFonts w:asciiTheme="minorHAnsi" w:eastAsia="Trebuchet MS" w:hAnsiTheme="minorHAnsi" w:cstheme="minorHAnsi"/>
              </w:rPr>
              <w:t>Report</w:t>
            </w:r>
          </w:p>
        </w:tc>
      </w:tr>
      <w:tr w:rsidR="00DB5EF6" w:rsidRPr="00F86794" w14:paraId="35E40B61" w14:textId="77777777" w:rsidTr="12531AF7">
        <w:tc>
          <w:tcPr>
            <w:tcW w:w="3960" w:type="dxa"/>
          </w:tcPr>
          <w:p w14:paraId="2A61753D"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5688" w:type="dxa"/>
          </w:tcPr>
          <w:p w14:paraId="77DB5F4D" w14:textId="5B4B0662" w:rsidR="00DB5EF6" w:rsidRPr="00F86794" w:rsidRDefault="00343AEA">
            <w:pPr>
              <w:rPr>
                <w:rFonts w:asciiTheme="minorHAnsi" w:eastAsia="Trebuchet MS" w:hAnsiTheme="minorHAnsi" w:cstheme="minorHAnsi"/>
              </w:rPr>
            </w:pPr>
            <w:r>
              <w:rPr>
                <w:rFonts w:asciiTheme="minorHAnsi" w:eastAsia="Trebuchet MS" w:hAnsiTheme="minorHAnsi" w:cstheme="minorHAnsi"/>
              </w:rPr>
              <w:t>AE1</w:t>
            </w:r>
          </w:p>
        </w:tc>
      </w:tr>
      <w:tr w:rsidR="00DB5EF6" w:rsidRPr="00F86794" w14:paraId="25228A81" w14:textId="77777777" w:rsidTr="12531AF7">
        <w:tc>
          <w:tcPr>
            <w:tcW w:w="3960" w:type="dxa"/>
          </w:tcPr>
          <w:p w14:paraId="08954C3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5688" w:type="dxa"/>
          </w:tcPr>
          <w:p w14:paraId="629910B3" w14:textId="06F8B311" w:rsidR="00DB5EF6" w:rsidRPr="00F86794" w:rsidRDefault="00343AEA">
            <w:pPr>
              <w:rPr>
                <w:rFonts w:asciiTheme="minorHAnsi" w:eastAsia="Trebuchet MS" w:hAnsiTheme="minorHAnsi" w:cstheme="minorHAnsi"/>
              </w:rPr>
            </w:pPr>
            <w:r>
              <w:rPr>
                <w:rFonts w:asciiTheme="minorHAnsi" w:eastAsia="Trebuchet MS" w:hAnsiTheme="minorHAnsi" w:cstheme="minorHAnsi"/>
              </w:rPr>
              <w:t>Report</w:t>
            </w:r>
          </w:p>
        </w:tc>
      </w:tr>
      <w:tr w:rsidR="00DB5EF6" w:rsidRPr="00F86794" w14:paraId="2CA220D7" w14:textId="77777777" w:rsidTr="12531AF7">
        <w:tc>
          <w:tcPr>
            <w:tcW w:w="3960" w:type="dxa"/>
          </w:tcPr>
          <w:p w14:paraId="39284AC9"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5688" w:type="dxa"/>
          </w:tcPr>
          <w:p w14:paraId="59C9C547" w14:textId="1332CA69" w:rsidR="00DB5EF6" w:rsidRPr="00F86794" w:rsidRDefault="008E4A9D">
            <w:pPr>
              <w:rPr>
                <w:rFonts w:asciiTheme="minorHAnsi" w:eastAsia="Trebuchet MS" w:hAnsiTheme="minorHAnsi" w:cstheme="minorHAnsi"/>
              </w:rPr>
            </w:pPr>
            <w:r>
              <w:rPr>
                <w:rFonts w:asciiTheme="minorHAnsi" w:eastAsia="Trebuchet MS" w:hAnsiTheme="minorHAnsi" w:cstheme="minorHAnsi"/>
              </w:rPr>
              <w:t>3000</w:t>
            </w:r>
          </w:p>
        </w:tc>
      </w:tr>
      <w:tr w:rsidR="00DB5EF6" w:rsidRPr="00F86794" w14:paraId="3807C6DD" w14:textId="77777777" w:rsidTr="12531AF7">
        <w:tc>
          <w:tcPr>
            <w:tcW w:w="3960" w:type="dxa"/>
          </w:tcPr>
          <w:p w14:paraId="62D2AF18"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5688" w:type="dxa"/>
          </w:tcPr>
          <w:p w14:paraId="47942780" w14:textId="6C0C702C"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There is no penalty for submitting below the word/count limit, but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be aware that there is a risk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may not maximise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potential mark.</w:t>
            </w:r>
          </w:p>
          <w:p w14:paraId="32EC8DC7" w14:textId="0BAFC5E9" w:rsidR="00DB5EF6" w:rsidRPr="00F86794" w:rsidRDefault="00DB5EF6">
            <w:pPr>
              <w:rPr>
                <w:rFonts w:asciiTheme="minorHAnsi" w:eastAsia="Trebuchet MS" w:hAnsiTheme="minorHAnsi" w:cstheme="minorHAnsi"/>
                <w:sz w:val="22"/>
                <w:szCs w:val="22"/>
              </w:rPr>
            </w:pPr>
          </w:p>
        </w:tc>
      </w:tr>
      <w:tr w:rsidR="00DB5EF6" w:rsidRPr="00F86794" w14:paraId="57EEB358" w14:textId="77777777" w:rsidTr="12531AF7">
        <w:tc>
          <w:tcPr>
            <w:tcW w:w="3960" w:type="dxa"/>
          </w:tcPr>
          <w:p w14:paraId="1D64CF46"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5688" w:type="dxa"/>
          </w:tcPr>
          <w:p w14:paraId="3F7072BE" w14:textId="72E7355E" w:rsidR="00DB5EF6" w:rsidRPr="00F86794" w:rsidRDefault="00D30D53">
            <w:pPr>
              <w:rPr>
                <w:rFonts w:asciiTheme="minorHAnsi" w:eastAsia="Trebuchet MS" w:hAnsiTheme="minorHAnsi" w:cstheme="minorHAnsi"/>
              </w:rPr>
            </w:pPr>
            <w:r>
              <w:rPr>
                <w:rFonts w:asciiTheme="minorHAnsi" w:eastAsia="Trebuchet MS" w:hAnsiTheme="minorHAnsi" w:cstheme="minorHAnsi"/>
              </w:rPr>
              <w:t>Individual</w:t>
            </w:r>
          </w:p>
        </w:tc>
      </w:tr>
      <w:tr w:rsidR="002F3ED5" w:rsidRPr="00F86794" w14:paraId="08DD0CDF" w14:textId="77777777" w:rsidTr="12531AF7">
        <w:tc>
          <w:tcPr>
            <w:tcW w:w="3960" w:type="dxa"/>
          </w:tcPr>
          <w:p w14:paraId="196A67AC" w14:textId="73DDC694" w:rsidR="002F3ED5" w:rsidRPr="00F86794" w:rsidRDefault="002F3ED5">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a group </w:t>
            </w:r>
          </w:p>
        </w:tc>
        <w:tc>
          <w:tcPr>
            <w:tcW w:w="5688" w:type="dxa"/>
          </w:tcPr>
          <w:p w14:paraId="2217DF45" w14:textId="3A8881BF" w:rsidR="002F3ED5" w:rsidRPr="00F86794" w:rsidRDefault="00F647C0">
            <w:pPr>
              <w:rPr>
                <w:rFonts w:asciiTheme="minorHAnsi" w:eastAsia="Trebuchet MS" w:hAnsiTheme="minorHAnsi" w:cstheme="minorHAnsi"/>
                <w:color w:val="0070C0"/>
                <w:sz w:val="22"/>
                <w:szCs w:val="22"/>
              </w:rPr>
            </w:pPr>
            <w:r w:rsidRPr="00F647C0">
              <w:rPr>
                <w:rFonts w:asciiTheme="minorHAnsi" w:eastAsia="Trebuchet MS" w:hAnsiTheme="minorHAnsi" w:cstheme="minorHAnsi"/>
                <w:sz w:val="22"/>
                <w:szCs w:val="22"/>
              </w:rPr>
              <w:t>n/a</w:t>
            </w:r>
            <w:r w:rsidR="00A60D87" w:rsidRPr="00F647C0">
              <w:rPr>
                <w:rFonts w:asciiTheme="minorHAnsi" w:eastAsia="Trebuchet MS" w:hAnsiTheme="minorHAnsi" w:cstheme="minorHAnsi"/>
                <w:sz w:val="22"/>
                <w:szCs w:val="22"/>
              </w:rPr>
              <w:t xml:space="preserve"> </w:t>
            </w:r>
          </w:p>
        </w:tc>
      </w:tr>
      <w:tr w:rsidR="00DB5EF6" w:rsidRPr="00F86794" w14:paraId="74AECA50" w14:textId="77777777" w:rsidTr="12531AF7">
        <w:tc>
          <w:tcPr>
            <w:tcW w:w="3960" w:type="dxa"/>
          </w:tcPr>
          <w:p w14:paraId="7B632C6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5688" w:type="dxa"/>
          </w:tcPr>
          <w:p w14:paraId="26AA7748" w14:textId="296B7888" w:rsidR="00DB5EF6" w:rsidRPr="00F86794" w:rsidRDefault="00D30D53">
            <w:pPr>
              <w:rPr>
                <w:rFonts w:asciiTheme="minorHAnsi" w:eastAsia="Trebuchet MS" w:hAnsiTheme="minorHAnsi" w:cstheme="minorHAnsi"/>
              </w:rPr>
            </w:pPr>
            <w:r>
              <w:rPr>
                <w:rFonts w:asciiTheme="minorHAnsi" w:eastAsia="Trebuchet MS" w:hAnsiTheme="minorHAnsi" w:cstheme="minorHAnsi"/>
              </w:rPr>
              <w:t>100%</w:t>
            </w:r>
          </w:p>
        </w:tc>
      </w:tr>
      <w:tr w:rsidR="00DB5EF6" w:rsidRPr="00F86794" w14:paraId="6DBB166E" w14:textId="77777777" w:rsidTr="12531AF7">
        <w:tc>
          <w:tcPr>
            <w:tcW w:w="3960" w:type="dxa"/>
          </w:tcPr>
          <w:p w14:paraId="7094520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5688" w:type="dxa"/>
          </w:tcPr>
          <w:p w14:paraId="051ABC6B" w14:textId="6EB9F2C7" w:rsidR="00DB5EF6" w:rsidRPr="00F86794" w:rsidRDefault="00D30D53">
            <w:pPr>
              <w:rPr>
                <w:rFonts w:asciiTheme="minorHAnsi" w:eastAsia="Trebuchet MS" w:hAnsiTheme="minorHAnsi" w:cstheme="minorHAnsi"/>
              </w:rPr>
            </w:pPr>
            <w:r>
              <w:rPr>
                <w:rFonts w:asciiTheme="minorHAnsi" w:eastAsia="Trebuchet MS" w:hAnsiTheme="minorHAnsi" w:cstheme="minorHAnsi"/>
              </w:rPr>
              <w:t>23</w:t>
            </w:r>
            <w:r w:rsidRPr="00D30D53">
              <w:rPr>
                <w:rFonts w:asciiTheme="minorHAnsi" w:eastAsia="Trebuchet MS" w:hAnsiTheme="minorHAnsi" w:cstheme="minorHAnsi"/>
                <w:vertAlign w:val="superscript"/>
              </w:rPr>
              <w:t>rd</w:t>
            </w:r>
            <w:r>
              <w:rPr>
                <w:rFonts w:asciiTheme="minorHAnsi" w:eastAsia="Trebuchet MS" w:hAnsiTheme="minorHAnsi" w:cstheme="minorHAnsi"/>
              </w:rPr>
              <w:t xml:space="preserve"> September 2024</w:t>
            </w:r>
          </w:p>
        </w:tc>
      </w:tr>
      <w:tr w:rsidR="00DB5EF6" w:rsidRPr="00F86794" w14:paraId="12C59334" w14:textId="77777777" w:rsidTr="12531AF7">
        <w:tc>
          <w:tcPr>
            <w:tcW w:w="3960" w:type="dxa"/>
          </w:tcPr>
          <w:p w14:paraId="3D5877B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5688" w:type="dxa"/>
          </w:tcPr>
          <w:p w14:paraId="05F4935A" w14:textId="02645FDA" w:rsidR="00DB5EF6" w:rsidRPr="00F86794" w:rsidRDefault="005F1591">
            <w:pPr>
              <w:rPr>
                <w:rFonts w:asciiTheme="minorHAnsi" w:eastAsia="Trebuchet MS" w:hAnsiTheme="minorHAnsi" w:cstheme="minorHAnsi"/>
              </w:rPr>
            </w:pPr>
            <w:r>
              <w:rPr>
                <w:rFonts w:asciiTheme="minorHAnsi" w:eastAsia="Trebuchet MS" w:hAnsiTheme="minorHAnsi" w:cstheme="minorHAnsi"/>
              </w:rPr>
              <w:t>6</w:t>
            </w:r>
            <w:r w:rsidRPr="005F1591">
              <w:rPr>
                <w:rFonts w:asciiTheme="minorHAnsi" w:eastAsia="Trebuchet MS" w:hAnsiTheme="minorHAnsi" w:cstheme="minorHAnsi"/>
                <w:vertAlign w:val="superscript"/>
              </w:rPr>
              <w:t>th</w:t>
            </w:r>
            <w:r>
              <w:rPr>
                <w:rFonts w:asciiTheme="minorHAnsi" w:eastAsia="Trebuchet MS" w:hAnsiTheme="minorHAnsi" w:cstheme="minorHAnsi"/>
              </w:rPr>
              <w:t xml:space="preserve"> January 2024</w:t>
            </w:r>
          </w:p>
        </w:tc>
      </w:tr>
      <w:tr w:rsidR="00DB5EF6" w:rsidRPr="00F86794" w14:paraId="0C9AF4B7" w14:textId="77777777" w:rsidTr="12531AF7">
        <w:tc>
          <w:tcPr>
            <w:tcW w:w="3960" w:type="dxa"/>
          </w:tcPr>
          <w:p w14:paraId="40ACEB83"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5688" w:type="dxa"/>
          </w:tcPr>
          <w:p w14:paraId="44D3CE37" w14:textId="312F9B8D" w:rsidR="00DB5EF6" w:rsidRPr="00F86794" w:rsidRDefault="005F1591">
            <w:pPr>
              <w:rPr>
                <w:rFonts w:asciiTheme="minorHAnsi" w:eastAsia="Trebuchet MS" w:hAnsiTheme="minorHAnsi" w:cstheme="minorHAnsi"/>
              </w:rPr>
            </w:pPr>
            <w:r>
              <w:rPr>
                <w:rFonts w:asciiTheme="minorHAnsi" w:eastAsia="Trebuchet MS" w:hAnsiTheme="minorHAnsi" w:cstheme="minorHAnsi"/>
              </w:rPr>
              <w:t>Within 4 working weeks of hand in</w:t>
            </w:r>
          </w:p>
        </w:tc>
      </w:tr>
      <w:tr w:rsidR="00DB5EF6" w:rsidRPr="00F86794" w14:paraId="2A82C35C" w14:textId="77777777" w:rsidTr="12531AF7">
        <w:tc>
          <w:tcPr>
            <w:tcW w:w="3960" w:type="dxa"/>
          </w:tcPr>
          <w:p w14:paraId="2FAAD710" w14:textId="77777777" w:rsidR="00DB5EF6" w:rsidRPr="00F86794" w:rsidRDefault="00E76B22">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5688" w:type="dxa"/>
          </w:tcPr>
          <w:p w14:paraId="5ECC9385" w14:textId="77777777" w:rsidR="005F1591" w:rsidRDefault="00E76B22" w:rsidP="005F1591">
            <w:pPr>
              <w:jc w:val="left"/>
              <w:rPr>
                <w:rFonts w:asciiTheme="minorHAnsi" w:eastAsia="Trebuchet MS" w:hAnsiTheme="minorHAnsi" w:cstheme="minorBidi"/>
                <w:sz w:val="22"/>
                <w:szCs w:val="22"/>
              </w:rPr>
            </w:pPr>
            <w:r w:rsidRPr="713F255F">
              <w:rPr>
                <w:rFonts w:asciiTheme="minorHAnsi" w:eastAsia="Trebuchet MS" w:hAnsiTheme="minorHAnsi" w:cstheme="minorBidi"/>
                <w:sz w:val="22"/>
                <w:szCs w:val="22"/>
              </w:rPr>
              <w:t>on-line</w:t>
            </w:r>
          </w:p>
          <w:p w14:paraId="48095EB3" w14:textId="68C814A3" w:rsidR="00DB5EF6" w:rsidRPr="00F86794" w:rsidRDefault="21CC4F91" w:rsidP="005F1591">
            <w:pPr>
              <w:jc w:val="left"/>
              <w:rPr>
                <w:rFonts w:asciiTheme="minorHAnsi" w:eastAsia="Trebuchet MS" w:hAnsiTheme="minorHAnsi" w:cstheme="minorBidi"/>
                <w:color w:val="FF0000"/>
                <w:sz w:val="22"/>
                <w:szCs w:val="22"/>
              </w:rPr>
            </w:pPr>
            <w:r w:rsidRPr="12531AF7">
              <w:rPr>
                <w:rFonts w:asciiTheme="minorHAnsi" w:eastAsia="Trebuchet MS" w:hAnsiTheme="minorHAnsi" w:cstheme="minorBidi"/>
                <w:color w:val="FF0000"/>
                <w:sz w:val="22"/>
                <w:szCs w:val="22"/>
              </w:rPr>
              <w:t xml:space="preserve">Only FINAL submissions </w:t>
            </w:r>
            <w:r w:rsidR="4B391118" w:rsidRPr="12531AF7">
              <w:rPr>
                <w:rFonts w:asciiTheme="minorHAnsi" w:eastAsia="Trebuchet MS" w:hAnsiTheme="minorHAnsi" w:cstheme="minorBidi"/>
                <w:color w:val="FF0000"/>
                <w:sz w:val="22"/>
                <w:szCs w:val="22"/>
              </w:rPr>
              <w:t>will</w:t>
            </w:r>
            <w:r w:rsidRPr="12531AF7">
              <w:rPr>
                <w:rFonts w:asciiTheme="minorHAnsi" w:eastAsia="Trebuchet MS" w:hAnsiTheme="minorHAnsi" w:cstheme="minorBidi"/>
                <w:color w:val="FF0000"/>
                <w:sz w:val="22"/>
                <w:szCs w:val="22"/>
              </w:rPr>
              <w:t xml:space="preserve"> be accepted. </w:t>
            </w:r>
            <w:r w:rsidR="39DA12BB" w:rsidRPr="12531AF7">
              <w:rPr>
                <w:rFonts w:asciiTheme="minorHAnsi" w:eastAsia="Trebuchet MS" w:hAnsiTheme="minorHAnsi" w:cstheme="minorBidi"/>
                <w:color w:val="FF0000"/>
                <w:sz w:val="22"/>
                <w:szCs w:val="22"/>
              </w:rPr>
              <w:t>D</w:t>
            </w:r>
            <w:r w:rsidR="5AC90671" w:rsidRPr="12531AF7">
              <w:rPr>
                <w:rFonts w:asciiTheme="minorHAnsi" w:eastAsia="Trebuchet MS" w:hAnsiTheme="minorHAnsi" w:cstheme="minorBidi"/>
                <w:color w:val="FF0000"/>
                <w:sz w:val="22"/>
                <w:szCs w:val="22"/>
              </w:rPr>
              <w:t>RAFT</w:t>
            </w:r>
            <w:r w:rsidR="39DA12BB" w:rsidRPr="12531AF7">
              <w:rPr>
                <w:rFonts w:asciiTheme="minorHAnsi" w:eastAsia="Trebuchet MS" w:hAnsiTheme="minorHAnsi" w:cstheme="minorBidi"/>
                <w:color w:val="FF0000"/>
                <w:sz w:val="22"/>
                <w:szCs w:val="22"/>
              </w:rPr>
              <w:t xml:space="preserve"> submissions will not be </w:t>
            </w:r>
            <w:r w:rsidR="2198D14A" w:rsidRPr="12531AF7">
              <w:rPr>
                <w:rFonts w:asciiTheme="minorHAnsi" w:eastAsia="Trebuchet MS" w:hAnsiTheme="minorHAnsi" w:cstheme="minorBidi"/>
                <w:color w:val="FF0000"/>
                <w:sz w:val="22"/>
                <w:szCs w:val="22"/>
              </w:rPr>
              <w:t>considered an attempt</w:t>
            </w:r>
            <w:r w:rsidR="39DA12BB" w:rsidRPr="12531AF7">
              <w:rPr>
                <w:rFonts w:asciiTheme="minorHAnsi" w:eastAsia="Trebuchet MS" w:hAnsiTheme="minorHAnsi" w:cstheme="minorBidi"/>
                <w:color w:val="FF0000"/>
                <w:sz w:val="22"/>
                <w:szCs w:val="22"/>
              </w:rPr>
              <w:t xml:space="preserve"> and will not be marked.</w:t>
            </w:r>
          </w:p>
        </w:tc>
      </w:tr>
      <w:tr w:rsidR="00DB5EF6" w:rsidRPr="00F86794" w14:paraId="58C9325B" w14:textId="77777777" w:rsidTr="12531AF7">
        <w:tc>
          <w:tcPr>
            <w:tcW w:w="3960" w:type="dxa"/>
          </w:tcPr>
          <w:p w14:paraId="36B1624D"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p w14:paraId="4E14EEAD" w14:textId="77777777" w:rsidR="00DB5EF6" w:rsidRPr="00F86794" w:rsidRDefault="00DB5EF6">
            <w:pPr>
              <w:jc w:val="left"/>
              <w:rPr>
                <w:rFonts w:asciiTheme="minorHAnsi" w:eastAsia="Trebuchet MS" w:hAnsiTheme="minorHAnsi" w:cstheme="minorHAnsi"/>
                <w:sz w:val="22"/>
                <w:szCs w:val="22"/>
              </w:rPr>
            </w:pPr>
          </w:p>
        </w:tc>
        <w:tc>
          <w:tcPr>
            <w:tcW w:w="5688" w:type="dxa"/>
          </w:tcPr>
          <w:p w14:paraId="1415405C"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This assessment:</w:t>
            </w:r>
          </w:p>
          <w:p w14:paraId="0E52D747" w14:textId="2CB75C1E" w:rsidR="00DB5EF6" w:rsidRPr="00F86794" w:rsidRDefault="00E76B22" w:rsidP="005F1591">
            <w:pPr>
              <w:ind w:left="75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Will be marked anonymously</w:t>
            </w:r>
          </w:p>
          <w:p w14:paraId="43DEE377" w14:textId="77777777" w:rsidR="00DB5EF6" w:rsidRPr="00F86794" w:rsidRDefault="00DB5EF6" w:rsidP="005F1591">
            <w:pPr>
              <w:rPr>
                <w:rFonts w:asciiTheme="minorHAnsi" w:eastAsia="Trebuchet MS" w:hAnsiTheme="minorHAnsi" w:cstheme="minorHAnsi"/>
                <w:color w:val="3366FF"/>
                <w:sz w:val="22"/>
                <w:szCs w:val="22"/>
              </w:rPr>
            </w:pPr>
          </w:p>
        </w:tc>
      </w:tr>
    </w:tbl>
    <w:p w14:paraId="36210994" w14:textId="77777777" w:rsidR="00BB2FF0" w:rsidRPr="00F86794" w:rsidRDefault="00BB2FF0">
      <w:pPr>
        <w:pStyle w:val="Heading1"/>
        <w:rPr>
          <w:rFonts w:asciiTheme="minorHAnsi" w:eastAsia="Trebuchet MS" w:hAnsiTheme="minorHAnsi" w:cstheme="minorHAnsi"/>
          <w:sz w:val="24"/>
          <w:szCs w:val="24"/>
        </w:rPr>
      </w:pPr>
    </w:p>
    <w:p w14:paraId="43C4B042" w14:textId="2CE5E9A4" w:rsidR="00BB2FF0" w:rsidRPr="00F86794" w:rsidRDefault="00BB2FF0">
      <w:pPr>
        <w:jc w:val="left"/>
        <w:rPr>
          <w:rFonts w:asciiTheme="minorHAnsi" w:eastAsia="Trebuchet MS" w:hAnsiTheme="minorHAnsi" w:cstheme="minorHAnsi"/>
          <w:b/>
          <w:bCs/>
          <w:kern w:val="32"/>
        </w:rPr>
      </w:pPr>
    </w:p>
    <w:p w14:paraId="399DBD01" w14:textId="2C7947D0" w:rsidR="00DB5EF6" w:rsidRPr="00F86794"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76A7D5FD" w14:textId="77777777" w:rsidR="00C810F1" w:rsidRPr="00C810F1" w:rsidRDefault="00C810F1" w:rsidP="00C810F1">
      <w:pPr>
        <w:suppressAutoHyphens/>
        <w:jc w:val="left"/>
        <w:rPr>
          <w:rFonts w:ascii="Trebuchet MS" w:eastAsia="Trebuchet MS" w:hAnsi="Trebuchet MS" w:cs="Trebuchet MS"/>
          <w:sz w:val="22"/>
          <w:szCs w:val="22"/>
        </w:rPr>
      </w:pPr>
      <w:r w:rsidRPr="00C810F1">
        <w:rPr>
          <w:rFonts w:ascii="Trebuchet MS" w:eastAsia="Trebuchet MS" w:hAnsi="Trebuchet MS" w:cs="Trebuchet MS"/>
          <w:sz w:val="22"/>
          <w:szCs w:val="22"/>
        </w:rPr>
        <w:t xml:space="preserve">IMPORTANT: generic discussion is not acceptable – your discussion must relate to the needs of the case study and evidenced by your own practical work. It must be in your own </w:t>
      </w:r>
      <w:proofErr w:type="gramStart"/>
      <w:r w:rsidRPr="00C810F1">
        <w:rPr>
          <w:rFonts w:ascii="Trebuchet MS" w:eastAsia="Trebuchet MS" w:hAnsi="Trebuchet MS" w:cs="Trebuchet MS"/>
          <w:sz w:val="22"/>
          <w:szCs w:val="22"/>
        </w:rPr>
        <w:t>words</w:t>
      </w:r>
      <w:proofErr w:type="gramEnd"/>
      <w:r w:rsidRPr="00C810F1">
        <w:rPr>
          <w:rFonts w:ascii="Trebuchet MS" w:eastAsia="Trebuchet MS" w:hAnsi="Trebuchet MS" w:cs="Trebuchet MS"/>
          <w:sz w:val="22"/>
          <w:szCs w:val="22"/>
        </w:rPr>
        <w:t xml:space="preserve"> and you must cite references to support any discussion.</w:t>
      </w:r>
    </w:p>
    <w:p w14:paraId="1FC93071" w14:textId="77777777" w:rsidR="00C810F1" w:rsidRPr="00C810F1" w:rsidRDefault="00C810F1" w:rsidP="00C810F1">
      <w:pPr>
        <w:keepNext/>
        <w:suppressAutoHyphens/>
        <w:spacing w:before="240" w:after="60"/>
        <w:jc w:val="left"/>
        <w:outlineLvl w:val="0"/>
        <w:rPr>
          <w:rFonts w:ascii="Trebuchet MS" w:eastAsia="Trebuchet MS" w:hAnsi="Trebuchet MS" w:cs="Trebuchet MS"/>
        </w:rPr>
      </w:pPr>
      <w:r w:rsidRPr="00C810F1">
        <w:rPr>
          <w:rFonts w:ascii="Trebuchet MS" w:eastAsia="Trebuchet MS" w:hAnsi="Trebuchet MS" w:cs="Trebuchet MS"/>
        </w:rPr>
        <w:t>See details below in Assessment Task Instructions</w:t>
      </w:r>
    </w:p>
    <w:p w14:paraId="51C07EF9" w14:textId="6677AD03" w:rsidR="0089212F" w:rsidRPr="00F86794" w:rsidRDefault="00E76B22" w:rsidP="00CC4095">
      <w:pPr>
        <w:pStyle w:val="Heading1"/>
        <w:jc w:val="left"/>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br/>
      </w:r>
      <w:r w:rsidR="0089212F" w:rsidRPr="00F86794">
        <w:rPr>
          <w:rFonts w:asciiTheme="minorHAnsi" w:eastAsia="Trebuchet MS" w:hAnsiTheme="minorHAnsi" w:cstheme="minorHAnsi"/>
          <w:kern w:val="0"/>
          <w:sz w:val="24"/>
          <w:szCs w:val="24"/>
        </w:rPr>
        <w:t xml:space="preserve">Assessment criteria </w:t>
      </w:r>
    </w:p>
    <w:p w14:paraId="4A3EFCD8" w14:textId="77777777" w:rsidR="0021630F" w:rsidRDefault="0021630F">
      <w:pPr>
        <w:jc w:val="left"/>
        <w:rPr>
          <w:rFonts w:asciiTheme="minorHAnsi" w:eastAsia="Trebuchet MS" w:hAnsiTheme="minorHAnsi" w:cstheme="minorHAnsi"/>
          <w:color w:val="3366FF"/>
          <w:sz w:val="22"/>
          <w:szCs w:val="22"/>
        </w:rPr>
      </w:pPr>
    </w:p>
    <w:p w14:paraId="55D33C9B" w14:textId="7DFB5ECB" w:rsidR="00CC4095" w:rsidRPr="00CC4095" w:rsidRDefault="00CC4095">
      <w:pPr>
        <w:jc w:val="left"/>
        <w:rPr>
          <w:rFonts w:asciiTheme="minorHAnsi" w:eastAsia="Trebuchet MS" w:hAnsiTheme="minorHAnsi" w:cstheme="minorHAnsi"/>
          <w:sz w:val="22"/>
          <w:szCs w:val="22"/>
        </w:rPr>
        <w:sectPr w:rsidR="00CC4095" w:rsidRPr="00CC4095">
          <w:headerReference w:type="default" r:id="rId11"/>
          <w:footerReference w:type="even" r:id="rId12"/>
          <w:footerReference w:type="default" r:id="rId13"/>
          <w:pgSz w:w="11906" w:h="16838"/>
          <w:pgMar w:top="1258" w:right="1440" w:bottom="1440" w:left="1440" w:header="706" w:footer="706" w:gutter="0"/>
          <w:cols w:space="708"/>
          <w:docGrid w:linePitch="360"/>
        </w:sectPr>
      </w:pPr>
      <w:r w:rsidRPr="00CC4095">
        <w:rPr>
          <w:rFonts w:asciiTheme="minorHAnsi" w:eastAsia="Trebuchet MS" w:hAnsiTheme="minorHAnsi" w:cstheme="minorHAnsi"/>
          <w:sz w:val="22"/>
          <w:szCs w:val="22"/>
        </w:rPr>
        <w:t>See below</w:t>
      </w:r>
    </w:p>
    <w:p w14:paraId="70A071A4" w14:textId="77777777" w:rsidR="002B2268" w:rsidRPr="002B2268" w:rsidRDefault="002B2268" w:rsidP="002B2268">
      <w:pPr>
        <w:keepNext/>
        <w:suppressAutoHyphens/>
        <w:spacing w:before="240" w:after="60"/>
        <w:outlineLvl w:val="0"/>
        <w:rPr>
          <w:rFonts w:ascii="Arial" w:eastAsia="Arial" w:hAnsi="Arial" w:cs="Arial"/>
          <w:b/>
          <w:bCs/>
          <w:kern w:val="2"/>
          <w:sz w:val="32"/>
          <w:szCs w:val="32"/>
        </w:rPr>
      </w:pPr>
      <w:r w:rsidRPr="002B2268">
        <w:rPr>
          <w:rFonts w:ascii="Trebuchet MS" w:eastAsia="Trebuchet MS" w:hAnsi="Trebuchet MS" w:cs="Trebuchet MS"/>
          <w:b/>
          <w:bCs/>
        </w:rPr>
        <w:lastRenderedPageBreak/>
        <w:t>Assessment criteria – important please read!</w:t>
      </w:r>
    </w:p>
    <w:tbl>
      <w:tblPr>
        <w:tblStyle w:val="TableGrid1"/>
        <w:tblW w:w="15660" w:type="dxa"/>
        <w:tblInd w:w="-545" w:type="dxa"/>
        <w:tblLayout w:type="fixed"/>
        <w:tblLook w:val="04A0" w:firstRow="1" w:lastRow="0" w:firstColumn="1" w:lastColumn="0" w:noHBand="0" w:noVBand="1"/>
      </w:tblPr>
      <w:tblGrid>
        <w:gridCol w:w="1980"/>
        <w:gridCol w:w="3420"/>
        <w:gridCol w:w="2070"/>
        <w:gridCol w:w="2431"/>
        <w:gridCol w:w="2610"/>
        <w:gridCol w:w="3149"/>
      </w:tblGrid>
      <w:tr w:rsidR="002B2268" w:rsidRPr="002B2268" w14:paraId="5F093EF7" w14:textId="77777777" w:rsidTr="00457CFA">
        <w:tc>
          <w:tcPr>
            <w:tcW w:w="1979" w:type="dxa"/>
          </w:tcPr>
          <w:p w14:paraId="563493BE"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For each of the three themes (Docker, Ansible, SDNs)</w:t>
            </w:r>
          </w:p>
        </w:tc>
        <w:tc>
          <w:tcPr>
            <w:tcW w:w="3420" w:type="dxa"/>
          </w:tcPr>
          <w:p w14:paraId="3A14C0E8" w14:textId="77777777" w:rsidR="002B2268" w:rsidRPr="002B2268" w:rsidRDefault="002B2268" w:rsidP="002B2268">
            <w:pPr>
              <w:jc w:val="left"/>
              <w:rPr>
                <w:rFonts w:ascii="Trebuchet MS" w:eastAsia="Trebuchet MS" w:hAnsi="Trebuchet MS" w:cs="Trebuchet MS"/>
                <w:sz w:val="20"/>
                <w:szCs w:val="20"/>
              </w:rPr>
            </w:pPr>
          </w:p>
          <w:p w14:paraId="493958CD" w14:textId="6E317D79" w:rsidR="002B2268" w:rsidRPr="002B2268" w:rsidRDefault="00F647C0" w:rsidP="002B2268">
            <w:pPr>
              <w:jc w:val="left"/>
              <w:rPr>
                <w:rFonts w:ascii="Trebuchet MS" w:eastAsia="Trebuchet MS" w:hAnsi="Trebuchet MS" w:cs="Trebuchet MS"/>
                <w:sz w:val="20"/>
                <w:szCs w:val="20"/>
              </w:rPr>
            </w:pPr>
            <w:r>
              <w:rPr>
                <w:rFonts w:ascii="Trebuchet MS" w:eastAsia="Trebuchet MS" w:hAnsi="Trebuchet MS" w:cs="Trebuchet MS"/>
                <w:sz w:val="20"/>
                <w:szCs w:val="20"/>
              </w:rPr>
              <w:t>0</w:t>
            </w:r>
            <w:r w:rsidR="002B2268" w:rsidRPr="002B2268">
              <w:rPr>
                <w:rFonts w:ascii="Trebuchet MS" w:eastAsia="Trebuchet MS" w:hAnsi="Trebuchet MS" w:cs="Trebuchet MS"/>
                <w:sz w:val="20"/>
                <w:szCs w:val="20"/>
              </w:rPr>
              <w:t xml:space="preserve"> …</w:t>
            </w:r>
            <w:r w:rsidR="004D5DD4">
              <w:rPr>
                <w:rFonts w:ascii="Trebuchet MS" w:eastAsia="Trebuchet MS" w:hAnsi="Trebuchet MS" w:cs="Trebuchet MS"/>
                <w:sz w:val="20"/>
                <w:szCs w:val="20"/>
              </w:rPr>
              <w:t>…….</w:t>
            </w:r>
            <w:r w:rsidR="002B2268" w:rsidRPr="002B2268">
              <w:rPr>
                <w:rFonts w:ascii="Trebuchet MS" w:eastAsia="Trebuchet MS" w:hAnsi="Trebuchet MS" w:cs="Trebuchet MS"/>
                <w:sz w:val="20"/>
                <w:szCs w:val="20"/>
              </w:rPr>
              <w:t>…</w:t>
            </w:r>
            <w:r w:rsidR="004D5DD4">
              <w:rPr>
                <w:rFonts w:ascii="Trebuchet MS" w:eastAsia="Trebuchet MS" w:hAnsi="Trebuchet MS" w:cs="Trebuchet MS"/>
                <w:sz w:val="20"/>
                <w:szCs w:val="20"/>
              </w:rPr>
              <w:t>15……</w:t>
            </w:r>
            <w:proofErr w:type="gramStart"/>
            <w:r w:rsidR="004D5DD4">
              <w:rPr>
                <w:rFonts w:ascii="Trebuchet MS" w:eastAsia="Trebuchet MS" w:hAnsi="Trebuchet MS" w:cs="Trebuchet MS"/>
                <w:sz w:val="20"/>
                <w:szCs w:val="20"/>
              </w:rPr>
              <w:t>…..</w:t>
            </w:r>
            <w:proofErr w:type="gramEnd"/>
            <w:r w:rsidR="004D5DD4">
              <w:rPr>
                <w:rFonts w:ascii="Trebuchet MS" w:eastAsia="Trebuchet MS" w:hAnsi="Trebuchet MS" w:cs="Trebuchet MS"/>
                <w:sz w:val="20"/>
                <w:szCs w:val="20"/>
              </w:rPr>
              <w:t>20</w:t>
            </w:r>
            <w:r w:rsidR="002B2268" w:rsidRPr="002B2268">
              <w:rPr>
                <w:rFonts w:ascii="Trebuchet MS" w:eastAsia="Trebuchet MS" w:hAnsi="Trebuchet MS" w:cs="Trebuchet MS"/>
                <w:sz w:val="20"/>
                <w:szCs w:val="20"/>
              </w:rPr>
              <w:t>……………</w:t>
            </w:r>
            <w:r w:rsidR="00221BE1">
              <w:rPr>
                <w:rFonts w:ascii="Trebuchet MS" w:eastAsia="Trebuchet MS" w:hAnsi="Trebuchet MS" w:cs="Trebuchet MS"/>
                <w:sz w:val="20"/>
                <w:szCs w:val="20"/>
              </w:rPr>
              <w:t>35</w:t>
            </w:r>
          </w:p>
        </w:tc>
        <w:tc>
          <w:tcPr>
            <w:tcW w:w="2070" w:type="dxa"/>
          </w:tcPr>
          <w:p w14:paraId="3810861E" w14:textId="77777777" w:rsidR="002B2268" w:rsidRPr="002B2268" w:rsidRDefault="002B2268" w:rsidP="002B2268">
            <w:pPr>
              <w:jc w:val="left"/>
              <w:rPr>
                <w:rFonts w:ascii="Trebuchet MS" w:eastAsia="Trebuchet MS" w:hAnsi="Trebuchet MS" w:cs="Trebuchet MS"/>
                <w:sz w:val="20"/>
                <w:szCs w:val="20"/>
              </w:rPr>
            </w:pPr>
          </w:p>
          <w:p w14:paraId="6CF5F7F9" w14:textId="4282FF26" w:rsidR="002B2268" w:rsidRPr="002B2268" w:rsidRDefault="00221BE1" w:rsidP="002B2268">
            <w:pPr>
              <w:jc w:val="left"/>
              <w:rPr>
                <w:rFonts w:ascii="Trebuchet MS" w:eastAsia="Trebuchet MS" w:hAnsi="Trebuchet MS" w:cs="Trebuchet MS"/>
                <w:sz w:val="20"/>
                <w:szCs w:val="20"/>
              </w:rPr>
            </w:pPr>
            <w:r>
              <w:rPr>
                <w:rFonts w:ascii="Trebuchet MS" w:eastAsia="Trebuchet MS" w:hAnsi="Trebuchet MS" w:cs="Trebuchet MS"/>
                <w:sz w:val="20"/>
                <w:szCs w:val="20"/>
              </w:rPr>
              <w:t>42</w:t>
            </w:r>
            <w:r w:rsidR="002B2268" w:rsidRPr="002B2268">
              <w:rPr>
                <w:rFonts w:ascii="Trebuchet MS" w:eastAsia="Trebuchet MS" w:hAnsi="Trebuchet MS" w:cs="Trebuchet MS"/>
                <w:sz w:val="20"/>
                <w:szCs w:val="20"/>
              </w:rPr>
              <w:t xml:space="preserve"> ………</w:t>
            </w:r>
            <w:r>
              <w:rPr>
                <w:rFonts w:ascii="Trebuchet MS" w:eastAsia="Trebuchet MS" w:hAnsi="Trebuchet MS" w:cs="Trebuchet MS"/>
                <w:sz w:val="20"/>
                <w:szCs w:val="20"/>
              </w:rPr>
              <w:t>45</w:t>
            </w:r>
            <w:r w:rsidR="002B2268" w:rsidRPr="002B2268">
              <w:rPr>
                <w:rFonts w:ascii="Trebuchet MS" w:eastAsia="Trebuchet MS" w:hAnsi="Trebuchet MS" w:cs="Trebuchet MS"/>
                <w:sz w:val="20"/>
                <w:szCs w:val="20"/>
              </w:rPr>
              <w:t>………</w:t>
            </w:r>
            <w:r>
              <w:rPr>
                <w:rFonts w:ascii="Trebuchet MS" w:eastAsia="Trebuchet MS" w:hAnsi="Trebuchet MS" w:cs="Trebuchet MS"/>
                <w:sz w:val="20"/>
                <w:szCs w:val="20"/>
              </w:rPr>
              <w:t xml:space="preserve"> 48</w:t>
            </w:r>
          </w:p>
        </w:tc>
        <w:tc>
          <w:tcPr>
            <w:tcW w:w="2431" w:type="dxa"/>
          </w:tcPr>
          <w:p w14:paraId="33370BCF" w14:textId="77777777" w:rsidR="002B2268" w:rsidRPr="002B2268" w:rsidRDefault="002B2268" w:rsidP="002B2268">
            <w:pPr>
              <w:jc w:val="left"/>
              <w:rPr>
                <w:rFonts w:ascii="Trebuchet MS" w:eastAsia="Trebuchet MS" w:hAnsi="Trebuchet MS" w:cs="Trebuchet MS"/>
                <w:sz w:val="20"/>
                <w:szCs w:val="20"/>
              </w:rPr>
            </w:pPr>
          </w:p>
          <w:p w14:paraId="61CCE3E2" w14:textId="1CE419C6" w:rsidR="002B2268" w:rsidRPr="002B2268" w:rsidRDefault="00221BE1" w:rsidP="002B2268">
            <w:pPr>
              <w:jc w:val="left"/>
              <w:rPr>
                <w:rFonts w:ascii="Trebuchet MS" w:eastAsia="Trebuchet MS" w:hAnsi="Trebuchet MS" w:cs="Trebuchet MS"/>
                <w:sz w:val="20"/>
                <w:szCs w:val="20"/>
              </w:rPr>
            </w:pPr>
            <w:r>
              <w:rPr>
                <w:rFonts w:ascii="Trebuchet MS" w:eastAsia="Trebuchet MS" w:hAnsi="Trebuchet MS" w:cs="Trebuchet MS"/>
                <w:sz w:val="20"/>
                <w:szCs w:val="20"/>
              </w:rPr>
              <w:t>52</w:t>
            </w:r>
            <w:r w:rsidR="002B2268" w:rsidRPr="002B2268">
              <w:rPr>
                <w:rFonts w:ascii="Trebuchet MS" w:eastAsia="Trebuchet MS" w:hAnsi="Trebuchet MS" w:cs="Trebuchet MS"/>
                <w:sz w:val="20"/>
                <w:szCs w:val="20"/>
              </w:rPr>
              <w:t xml:space="preserve"> ……………</w:t>
            </w:r>
            <w:r>
              <w:rPr>
                <w:rFonts w:ascii="Trebuchet MS" w:eastAsia="Trebuchet MS" w:hAnsi="Trebuchet MS" w:cs="Trebuchet MS"/>
                <w:sz w:val="20"/>
                <w:szCs w:val="20"/>
              </w:rPr>
              <w:t>55</w:t>
            </w:r>
            <w:r w:rsidR="002B2268" w:rsidRPr="002B2268">
              <w:rPr>
                <w:rFonts w:ascii="Trebuchet MS" w:eastAsia="Trebuchet MS" w:hAnsi="Trebuchet MS" w:cs="Trebuchet MS"/>
                <w:sz w:val="20"/>
                <w:szCs w:val="20"/>
              </w:rPr>
              <w:t>….…….</w:t>
            </w:r>
            <w:r w:rsidR="004D5DD4">
              <w:rPr>
                <w:rFonts w:ascii="Trebuchet MS" w:eastAsia="Trebuchet MS" w:hAnsi="Trebuchet MS" w:cs="Trebuchet MS"/>
                <w:sz w:val="20"/>
                <w:szCs w:val="20"/>
              </w:rPr>
              <w:t>58</w:t>
            </w:r>
          </w:p>
        </w:tc>
        <w:tc>
          <w:tcPr>
            <w:tcW w:w="2610" w:type="dxa"/>
          </w:tcPr>
          <w:p w14:paraId="0C4F2D39" w14:textId="77777777" w:rsidR="002B2268" w:rsidRPr="002B2268" w:rsidRDefault="002B2268" w:rsidP="002B2268">
            <w:pPr>
              <w:jc w:val="left"/>
              <w:rPr>
                <w:rFonts w:ascii="Trebuchet MS" w:eastAsia="Trebuchet MS" w:hAnsi="Trebuchet MS" w:cs="Trebuchet MS"/>
                <w:sz w:val="20"/>
                <w:szCs w:val="20"/>
              </w:rPr>
            </w:pPr>
          </w:p>
          <w:p w14:paraId="54868832" w14:textId="5EE9EB73" w:rsidR="002B2268" w:rsidRPr="002B2268" w:rsidRDefault="004D5DD4" w:rsidP="002B2268">
            <w:pPr>
              <w:jc w:val="left"/>
              <w:rPr>
                <w:rFonts w:ascii="Trebuchet MS" w:eastAsia="Trebuchet MS" w:hAnsi="Trebuchet MS" w:cs="Trebuchet MS"/>
                <w:sz w:val="20"/>
                <w:szCs w:val="20"/>
              </w:rPr>
            </w:pPr>
            <w:r>
              <w:rPr>
                <w:rFonts w:ascii="Trebuchet MS" w:eastAsia="Trebuchet MS" w:hAnsi="Trebuchet MS" w:cs="Trebuchet MS"/>
                <w:sz w:val="20"/>
                <w:szCs w:val="20"/>
              </w:rPr>
              <w:t>62</w:t>
            </w:r>
            <w:r w:rsidR="002B2268" w:rsidRPr="002B2268">
              <w:rPr>
                <w:rFonts w:ascii="Trebuchet MS" w:eastAsia="Trebuchet MS" w:hAnsi="Trebuchet MS" w:cs="Trebuchet MS"/>
                <w:sz w:val="20"/>
                <w:szCs w:val="20"/>
              </w:rPr>
              <w:t xml:space="preserve"> ……………</w:t>
            </w:r>
            <w:r>
              <w:rPr>
                <w:rFonts w:ascii="Trebuchet MS" w:eastAsia="Trebuchet MS" w:hAnsi="Trebuchet MS" w:cs="Trebuchet MS"/>
                <w:sz w:val="20"/>
                <w:szCs w:val="20"/>
              </w:rPr>
              <w:t>65</w:t>
            </w:r>
            <w:r w:rsidR="002B2268" w:rsidRPr="002B2268">
              <w:rPr>
                <w:rFonts w:ascii="Trebuchet MS" w:eastAsia="Trebuchet MS" w:hAnsi="Trebuchet MS" w:cs="Trebuchet MS"/>
                <w:sz w:val="20"/>
                <w:szCs w:val="20"/>
              </w:rPr>
              <w:t>………</w:t>
            </w:r>
            <w:r>
              <w:rPr>
                <w:rFonts w:ascii="Trebuchet MS" w:eastAsia="Trebuchet MS" w:hAnsi="Trebuchet MS" w:cs="Trebuchet MS"/>
                <w:sz w:val="20"/>
                <w:szCs w:val="20"/>
              </w:rPr>
              <w:t>…….68</w:t>
            </w:r>
          </w:p>
        </w:tc>
        <w:tc>
          <w:tcPr>
            <w:tcW w:w="3149" w:type="dxa"/>
          </w:tcPr>
          <w:p w14:paraId="4823D19C" w14:textId="77777777" w:rsidR="002B2268" w:rsidRPr="002B2268" w:rsidRDefault="002B2268" w:rsidP="002B2268">
            <w:pPr>
              <w:jc w:val="left"/>
              <w:rPr>
                <w:rFonts w:ascii="Trebuchet MS" w:eastAsia="Trebuchet MS" w:hAnsi="Trebuchet MS" w:cs="Trebuchet MS"/>
                <w:sz w:val="20"/>
                <w:szCs w:val="20"/>
              </w:rPr>
            </w:pPr>
          </w:p>
          <w:p w14:paraId="212D39A5" w14:textId="48A5F536" w:rsidR="002B2268" w:rsidRPr="002B2268" w:rsidRDefault="004D5DD4" w:rsidP="002B2268">
            <w:pPr>
              <w:jc w:val="left"/>
              <w:rPr>
                <w:rFonts w:ascii="Trebuchet MS" w:eastAsia="Trebuchet MS" w:hAnsi="Trebuchet MS" w:cs="Trebuchet MS"/>
                <w:sz w:val="20"/>
                <w:szCs w:val="20"/>
              </w:rPr>
            </w:pPr>
            <w:r>
              <w:rPr>
                <w:rFonts w:ascii="Trebuchet MS" w:eastAsia="Trebuchet MS" w:hAnsi="Trebuchet MS" w:cs="Trebuchet MS"/>
                <w:sz w:val="20"/>
                <w:szCs w:val="20"/>
              </w:rPr>
              <w:t>74</w:t>
            </w:r>
            <w:r w:rsidR="002B2268" w:rsidRPr="002B2268">
              <w:rPr>
                <w:rFonts w:ascii="Trebuchet MS" w:eastAsia="Trebuchet MS" w:hAnsi="Trebuchet MS" w:cs="Trebuchet MS"/>
                <w:sz w:val="20"/>
                <w:szCs w:val="20"/>
              </w:rPr>
              <w:t xml:space="preserve"> ………</w:t>
            </w:r>
            <w:r>
              <w:rPr>
                <w:rFonts w:ascii="Trebuchet MS" w:eastAsia="Trebuchet MS" w:hAnsi="Trebuchet MS" w:cs="Trebuchet MS"/>
                <w:sz w:val="20"/>
                <w:szCs w:val="20"/>
              </w:rPr>
              <w:t>83</w:t>
            </w:r>
            <w:r w:rsidR="002B2268" w:rsidRPr="002B2268">
              <w:rPr>
                <w:rFonts w:ascii="Trebuchet MS" w:eastAsia="Trebuchet MS" w:hAnsi="Trebuchet MS" w:cs="Trebuchet MS"/>
                <w:sz w:val="20"/>
                <w:szCs w:val="20"/>
              </w:rPr>
              <w:t>………</w:t>
            </w:r>
            <w:r>
              <w:rPr>
                <w:rFonts w:ascii="Trebuchet MS" w:eastAsia="Trebuchet MS" w:hAnsi="Trebuchet MS" w:cs="Trebuchet MS"/>
                <w:sz w:val="20"/>
                <w:szCs w:val="20"/>
              </w:rPr>
              <w:t>92 ……</w:t>
            </w:r>
            <w:proofErr w:type="gramStart"/>
            <w:r>
              <w:rPr>
                <w:rFonts w:ascii="Trebuchet MS" w:eastAsia="Trebuchet MS" w:hAnsi="Trebuchet MS" w:cs="Trebuchet MS"/>
                <w:sz w:val="20"/>
                <w:szCs w:val="20"/>
              </w:rPr>
              <w:t>…..</w:t>
            </w:r>
            <w:proofErr w:type="gramEnd"/>
            <w:r>
              <w:rPr>
                <w:rFonts w:ascii="Trebuchet MS" w:eastAsia="Trebuchet MS" w:hAnsi="Trebuchet MS" w:cs="Trebuchet MS"/>
                <w:sz w:val="20"/>
                <w:szCs w:val="20"/>
              </w:rPr>
              <w:t>100</w:t>
            </w:r>
          </w:p>
        </w:tc>
      </w:tr>
      <w:tr w:rsidR="002B2268" w:rsidRPr="002B2268" w14:paraId="4066E7F2" w14:textId="77777777" w:rsidTr="00457CFA">
        <w:tc>
          <w:tcPr>
            <w:tcW w:w="1979" w:type="dxa"/>
          </w:tcPr>
          <w:p w14:paraId="00C16346"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Introduction for each theme Docker, Ansible and SDNs (10%)</w:t>
            </w:r>
          </w:p>
        </w:tc>
        <w:tc>
          <w:tcPr>
            <w:tcW w:w="3420" w:type="dxa"/>
          </w:tcPr>
          <w:p w14:paraId="160A2A3B" w14:textId="4C0DB2B3"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Poor introduction that fails to mention the benefits to Alpha of using the technology. Perhaps just a set of facts stated in isolation, whether referenced or not.</w:t>
            </w:r>
            <w:r w:rsidR="00EB308A">
              <w:rPr>
                <w:rFonts w:ascii="Trebuchet MS" w:eastAsia="Trebuchet MS" w:hAnsi="Trebuchet MS" w:cs="Trebuchet MS"/>
                <w:sz w:val="20"/>
                <w:szCs w:val="20"/>
              </w:rPr>
              <w:t xml:space="preserve"> **</w:t>
            </w:r>
          </w:p>
        </w:tc>
        <w:tc>
          <w:tcPr>
            <w:tcW w:w="2070" w:type="dxa"/>
          </w:tcPr>
          <w:p w14:paraId="1F02DCF3"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Satisfactory introduction that mentions some of the benefits of using the technology for Alpha’s needs.</w:t>
            </w:r>
          </w:p>
        </w:tc>
        <w:tc>
          <w:tcPr>
            <w:tcW w:w="2431" w:type="dxa"/>
          </w:tcPr>
          <w:p w14:paraId="4BE30824"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 xml:space="preserve">Good introduction that outlines the benefits of using the technology for Alpha and how and where Alpha will use it. </w:t>
            </w:r>
          </w:p>
        </w:tc>
        <w:tc>
          <w:tcPr>
            <w:tcW w:w="2610" w:type="dxa"/>
          </w:tcPr>
          <w:p w14:paraId="5FBC3590"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 xml:space="preserve">Very good introduction that defines the benefits of using the technology for Alpha’s requirements and shows how and where Alpha will use it and for what purpose. </w:t>
            </w:r>
          </w:p>
        </w:tc>
        <w:tc>
          <w:tcPr>
            <w:tcW w:w="3149" w:type="dxa"/>
          </w:tcPr>
          <w:p w14:paraId="525FCDCC"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Excellent introduction that precisely analyses the benefits of using the technology for Alpha’s requirements and exactly how and where Alpha will use it and for what purpose. Supported by references correctly cited where necessary.</w:t>
            </w:r>
          </w:p>
        </w:tc>
      </w:tr>
      <w:tr w:rsidR="002B2268" w:rsidRPr="002B2268" w14:paraId="13ECB12A" w14:textId="77777777" w:rsidTr="00457CFA">
        <w:tc>
          <w:tcPr>
            <w:tcW w:w="1979" w:type="dxa"/>
          </w:tcPr>
          <w:p w14:paraId="46DD0AC7"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Discussion to address questions relating to the case study for each theme supported by evidence and explanation of your own practical work (80%)</w:t>
            </w:r>
          </w:p>
          <w:p w14:paraId="28F3424C"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(Please see details of questions below)</w:t>
            </w:r>
          </w:p>
        </w:tc>
        <w:tc>
          <w:tcPr>
            <w:tcW w:w="3420" w:type="dxa"/>
          </w:tcPr>
          <w:p w14:paraId="17431476" w14:textId="00A8AD8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 xml:space="preserve">Poor explanation/discussion of your practical work. Perhaps lack of supporting evidence in the form of screenshots and diagrams of your own work. Little attempt to link the discussion to the case study, perhaps just statement of facts in isolation. Or just repeated instructions that may already be given or work reproduced from a third-party source. Or just screenshots/configurations with no explanation or screenshots of work already given. Very poor answers to questions given or simply doesn’t address those </w:t>
            </w:r>
            <w:proofErr w:type="gramStart"/>
            <w:r w:rsidRPr="002B2268">
              <w:rPr>
                <w:rFonts w:ascii="Trebuchet MS" w:eastAsia="Trebuchet MS" w:hAnsi="Trebuchet MS" w:cs="Trebuchet MS"/>
                <w:sz w:val="20"/>
                <w:szCs w:val="20"/>
              </w:rPr>
              <w:t>questions.</w:t>
            </w:r>
            <w:r w:rsidR="00EB308A">
              <w:rPr>
                <w:rFonts w:ascii="Trebuchet MS" w:eastAsia="Trebuchet MS" w:hAnsi="Trebuchet MS" w:cs="Trebuchet MS"/>
                <w:sz w:val="20"/>
                <w:szCs w:val="20"/>
              </w:rPr>
              <w:t>*</w:t>
            </w:r>
            <w:proofErr w:type="gramEnd"/>
            <w:r w:rsidR="00EB308A">
              <w:rPr>
                <w:rFonts w:ascii="Trebuchet MS" w:eastAsia="Trebuchet MS" w:hAnsi="Trebuchet MS" w:cs="Trebuchet MS"/>
                <w:sz w:val="20"/>
                <w:szCs w:val="20"/>
              </w:rPr>
              <w:t>*</w:t>
            </w:r>
          </w:p>
        </w:tc>
        <w:tc>
          <w:tcPr>
            <w:tcW w:w="2070" w:type="dxa"/>
          </w:tcPr>
          <w:p w14:paraId="0374A4D9" w14:textId="77777777" w:rsidR="002B2268" w:rsidRPr="002B2268" w:rsidRDefault="002B2268" w:rsidP="002B2268">
            <w:pPr>
              <w:ind w:hanging="14"/>
              <w:contextualSpacing/>
              <w:jc w:val="left"/>
              <w:rPr>
                <w:rFonts w:ascii="Trebuchet MS" w:eastAsia="Trebuchet MS" w:hAnsi="Trebuchet MS" w:cs="Trebuchet MS"/>
                <w:sz w:val="20"/>
                <w:szCs w:val="20"/>
              </w:rPr>
            </w:pPr>
            <w:r w:rsidRPr="002B2268">
              <w:rPr>
                <w:rFonts w:ascii="Trebuchet MS" w:eastAsia="Trebuchet MS" w:hAnsi="Trebuchet MS" w:cs="Trebuchet MS"/>
                <w:sz w:val="20"/>
                <w:szCs w:val="20"/>
              </w:rPr>
              <w:t>Satisfactory discussion of your practical work, providing supporting evidence in the form of screenshots and diagrams of your own work, linked to the case study, answering the questions given to a satisfactory extent.</w:t>
            </w:r>
          </w:p>
        </w:tc>
        <w:tc>
          <w:tcPr>
            <w:tcW w:w="2431" w:type="dxa"/>
          </w:tcPr>
          <w:p w14:paraId="2CE4D23B"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Good discussion of how you used your practical work, providing supporting evidence in the form of screenshots of your results and diagrams of your own work, providing answers to the questions relating to the Alpha case study, answering the questions given well. Supported by reference list.</w:t>
            </w:r>
          </w:p>
        </w:tc>
        <w:tc>
          <w:tcPr>
            <w:tcW w:w="2610" w:type="dxa"/>
          </w:tcPr>
          <w:p w14:paraId="6161DA27"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Very good discussion of how you used your practical work, providing supporting evidence in the form of screenshots of your results and diagrams of your own work, providing very good answers to the questions that match some of the needs of the Alpha case study, answering the questions given very well. Supported by references and reference list.</w:t>
            </w:r>
          </w:p>
        </w:tc>
        <w:tc>
          <w:tcPr>
            <w:tcW w:w="3149" w:type="dxa"/>
          </w:tcPr>
          <w:p w14:paraId="01FAF745" w14:textId="77777777" w:rsidR="002B2268" w:rsidRPr="002B2268" w:rsidRDefault="002B2268" w:rsidP="002B2268">
            <w:pPr>
              <w:ind w:hanging="14"/>
              <w:contextualSpacing/>
              <w:jc w:val="left"/>
              <w:rPr>
                <w:rFonts w:ascii="Trebuchet MS" w:eastAsia="Trebuchet MS" w:hAnsi="Trebuchet MS" w:cs="Trebuchet MS"/>
                <w:sz w:val="20"/>
                <w:szCs w:val="20"/>
              </w:rPr>
            </w:pPr>
            <w:r w:rsidRPr="002B2268">
              <w:rPr>
                <w:rFonts w:ascii="Trebuchet MS" w:eastAsia="Trebuchet MS" w:hAnsi="Trebuchet MS" w:cs="Trebuchet MS"/>
                <w:sz w:val="20"/>
                <w:szCs w:val="20"/>
              </w:rPr>
              <w:t>Excellent discussion of how you used your practical work, providing supporting evidence in the form of screenshots of the results of your work and your own diagrams, providing excellent answers to the questions that exactly match the needs of the Alpha case study, fully answering the questions given. Supported by excellent and correctly cited references and reference list.</w:t>
            </w:r>
          </w:p>
        </w:tc>
      </w:tr>
      <w:tr w:rsidR="002B2268" w:rsidRPr="002B2268" w14:paraId="27CCC801" w14:textId="77777777" w:rsidTr="00457CFA">
        <w:tc>
          <w:tcPr>
            <w:tcW w:w="1979" w:type="dxa"/>
          </w:tcPr>
          <w:p w14:paraId="7A555A58"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Recommendation for case study for each theme (10%)</w:t>
            </w:r>
          </w:p>
        </w:tc>
        <w:tc>
          <w:tcPr>
            <w:tcW w:w="3420" w:type="dxa"/>
          </w:tcPr>
          <w:p w14:paraId="3777DAC1" w14:textId="77355AC4"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 xml:space="preserve">Poor recommendations that don’t address the case study. Perhaps generic facts in isolation, whether referenced or </w:t>
            </w:r>
            <w:proofErr w:type="gramStart"/>
            <w:r w:rsidRPr="002B2268">
              <w:rPr>
                <w:rFonts w:ascii="Trebuchet MS" w:eastAsia="Trebuchet MS" w:hAnsi="Trebuchet MS" w:cs="Trebuchet MS"/>
                <w:sz w:val="20"/>
                <w:szCs w:val="20"/>
              </w:rPr>
              <w:t>not.</w:t>
            </w:r>
            <w:r w:rsidR="00EB308A">
              <w:rPr>
                <w:rFonts w:ascii="Trebuchet MS" w:eastAsia="Trebuchet MS" w:hAnsi="Trebuchet MS" w:cs="Trebuchet MS"/>
                <w:sz w:val="20"/>
                <w:szCs w:val="20"/>
              </w:rPr>
              <w:t>*</w:t>
            </w:r>
            <w:proofErr w:type="gramEnd"/>
            <w:r w:rsidR="00EB308A">
              <w:rPr>
                <w:rFonts w:ascii="Trebuchet MS" w:eastAsia="Trebuchet MS" w:hAnsi="Trebuchet MS" w:cs="Trebuchet MS"/>
                <w:sz w:val="20"/>
                <w:szCs w:val="20"/>
              </w:rPr>
              <w:t>*</w:t>
            </w:r>
          </w:p>
        </w:tc>
        <w:tc>
          <w:tcPr>
            <w:tcW w:w="2070" w:type="dxa"/>
          </w:tcPr>
          <w:p w14:paraId="0C0FF077"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 xml:space="preserve">Satisfactory recommendations that </w:t>
            </w:r>
            <w:proofErr w:type="gramStart"/>
            <w:r w:rsidRPr="002B2268">
              <w:rPr>
                <w:rFonts w:ascii="Trebuchet MS" w:eastAsia="Trebuchet MS" w:hAnsi="Trebuchet MS" w:cs="Trebuchet MS"/>
                <w:sz w:val="20"/>
                <w:szCs w:val="20"/>
              </w:rPr>
              <w:t>brings</w:t>
            </w:r>
            <w:proofErr w:type="gramEnd"/>
            <w:r w:rsidRPr="002B2268">
              <w:rPr>
                <w:rFonts w:ascii="Trebuchet MS" w:eastAsia="Trebuchet MS" w:hAnsi="Trebuchet MS" w:cs="Trebuchet MS"/>
                <w:sz w:val="20"/>
                <w:szCs w:val="20"/>
              </w:rPr>
              <w:t xml:space="preserve"> in the case study.</w:t>
            </w:r>
          </w:p>
        </w:tc>
        <w:tc>
          <w:tcPr>
            <w:tcW w:w="2431" w:type="dxa"/>
          </w:tcPr>
          <w:p w14:paraId="5A88AA3E"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Good recommendations for the theme that relates to the needs of the case study.</w:t>
            </w:r>
          </w:p>
        </w:tc>
        <w:tc>
          <w:tcPr>
            <w:tcW w:w="2610" w:type="dxa"/>
          </w:tcPr>
          <w:p w14:paraId="47F80263"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Very good recommendations for the theme that relates to the specific requirements of the case study.</w:t>
            </w:r>
          </w:p>
        </w:tc>
        <w:tc>
          <w:tcPr>
            <w:tcW w:w="3149" w:type="dxa"/>
          </w:tcPr>
          <w:p w14:paraId="10805F18"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Professionally expressed and detailed recommendations for the theme that relates directly to the specific requirements of the case study. Correctly referenced where necessary.</w:t>
            </w:r>
          </w:p>
        </w:tc>
      </w:tr>
    </w:tbl>
    <w:p w14:paraId="76218F40" w14:textId="77777777" w:rsidR="002B2268" w:rsidRPr="002B2268" w:rsidRDefault="002B2268" w:rsidP="002B2268">
      <w:pPr>
        <w:suppressAutoHyphens/>
        <w:sectPr w:rsidR="002B2268" w:rsidRPr="002B2268" w:rsidSect="002B2268">
          <w:footerReference w:type="default" r:id="rId14"/>
          <w:footerReference w:type="first" r:id="rId15"/>
          <w:pgSz w:w="16838" w:h="11906" w:orient="landscape"/>
          <w:pgMar w:top="1440" w:right="1080" w:bottom="1440" w:left="1080" w:header="0" w:footer="706" w:gutter="0"/>
          <w:cols w:space="720"/>
          <w:formProt w:val="0"/>
          <w:docGrid w:linePitch="360"/>
        </w:sectPr>
      </w:pPr>
    </w:p>
    <w:tbl>
      <w:tblPr>
        <w:tblStyle w:val="TableGrid1"/>
        <w:tblW w:w="8460" w:type="dxa"/>
        <w:tblInd w:w="-545" w:type="dxa"/>
        <w:tblLayout w:type="fixed"/>
        <w:tblLook w:val="04A0" w:firstRow="1" w:lastRow="0" w:firstColumn="1" w:lastColumn="0" w:noHBand="0" w:noVBand="1"/>
      </w:tblPr>
      <w:tblGrid>
        <w:gridCol w:w="1204"/>
        <w:gridCol w:w="1560"/>
        <w:gridCol w:w="1348"/>
        <w:gridCol w:w="2188"/>
        <w:gridCol w:w="2160"/>
      </w:tblGrid>
      <w:tr w:rsidR="002B2268" w:rsidRPr="002B2268" w14:paraId="69350F30" w14:textId="77777777" w:rsidTr="00457CFA">
        <w:trPr>
          <w:trHeight w:val="530"/>
        </w:trPr>
        <w:tc>
          <w:tcPr>
            <w:tcW w:w="1204" w:type="dxa"/>
          </w:tcPr>
          <w:p w14:paraId="00816FA2" w14:textId="77777777" w:rsidR="002B2268" w:rsidRPr="002B2268" w:rsidRDefault="002B2268" w:rsidP="002B2268">
            <w:pPr>
              <w:jc w:val="left"/>
              <w:rPr>
                <w:rFonts w:ascii="Trebuchet MS" w:eastAsia="Trebuchet MS" w:hAnsi="Trebuchet MS" w:cs="Trebuchet MS"/>
                <w:b/>
                <w:bCs/>
                <w:sz w:val="20"/>
                <w:szCs w:val="20"/>
                <w:u w:val="single"/>
              </w:rPr>
            </w:pPr>
            <w:r w:rsidRPr="002B2268">
              <w:rPr>
                <w:rFonts w:ascii="Trebuchet MS" w:eastAsia="Trebuchet MS" w:hAnsi="Trebuchet MS" w:cs="Trebuchet MS"/>
                <w:b/>
                <w:bCs/>
                <w:sz w:val="20"/>
                <w:szCs w:val="20"/>
                <w:u w:val="single"/>
              </w:rPr>
              <w:lastRenderedPageBreak/>
              <w:t>Theme</w:t>
            </w:r>
          </w:p>
        </w:tc>
        <w:tc>
          <w:tcPr>
            <w:tcW w:w="1560" w:type="dxa"/>
          </w:tcPr>
          <w:p w14:paraId="00A44431"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Introduction</w:t>
            </w:r>
          </w:p>
        </w:tc>
        <w:tc>
          <w:tcPr>
            <w:tcW w:w="1348" w:type="dxa"/>
          </w:tcPr>
          <w:p w14:paraId="38D8B0F8"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Discussion</w:t>
            </w:r>
          </w:p>
        </w:tc>
        <w:tc>
          <w:tcPr>
            <w:tcW w:w="2188" w:type="dxa"/>
          </w:tcPr>
          <w:p w14:paraId="6C09DCAA"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Recommendations</w:t>
            </w:r>
          </w:p>
        </w:tc>
        <w:tc>
          <w:tcPr>
            <w:tcW w:w="2160" w:type="dxa"/>
          </w:tcPr>
          <w:p w14:paraId="51634AAF"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Overall mark</w:t>
            </w:r>
          </w:p>
        </w:tc>
      </w:tr>
      <w:tr w:rsidR="002B2268" w:rsidRPr="002B2268" w14:paraId="555C349A" w14:textId="77777777" w:rsidTr="00457CFA">
        <w:trPr>
          <w:trHeight w:val="183"/>
        </w:trPr>
        <w:tc>
          <w:tcPr>
            <w:tcW w:w="1204" w:type="dxa"/>
          </w:tcPr>
          <w:p w14:paraId="339488B1"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Docker</w:t>
            </w:r>
          </w:p>
        </w:tc>
        <w:tc>
          <w:tcPr>
            <w:tcW w:w="1560" w:type="dxa"/>
          </w:tcPr>
          <w:p w14:paraId="644CC97D" w14:textId="77777777" w:rsidR="002B2268" w:rsidRPr="002B2268" w:rsidRDefault="002B2268" w:rsidP="002B2268">
            <w:pPr>
              <w:jc w:val="left"/>
              <w:rPr>
                <w:rFonts w:ascii="Trebuchet MS" w:eastAsia="Trebuchet MS" w:hAnsi="Trebuchet MS" w:cs="Trebuchet MS"/>
                <w:sz w:val="20"/>
                <w:szCs w:val="20"/>
              </w:rPr>
            </w:pPr>
          </w:p>
        </w:tc>
        <w:tc>
          <w:tcPr>
            <w:tcW w:w="1348" w:type="dxa"/>
          </w:tcPr>
          <w:p w14:paraId="70DA9C6B" w14:textId="77777777" w:rsidR="002B2268" w:rsidRPr="002B2268" w:rsidRDefault="002B2268" w:rsidP="002B2268">
            <w:pPr>
              <w:jc w:val="left"/>
              <w:rPr>
                <w:rFonts w:ascii="Trebuchet MS" w:eastAsia="Trebuchet MS" w:hAnsi="Trebuchet MS" w:cs="Trebuchet MS"/>
                <w:sz w:val="20"/>
                <w:szCs w:val="20"/>
              </w:rPr>
            </w:pPr>
          </w:p>
        </w:tc>
        <w:tc>
          <w:tcPr>
            <w:tcW w:w="2188" w:type="dxa"/>
          </w:tcPr>
          <w:p w14:paraId="0DAFB72D" w14:textId="77777777" w:rsidR="002B2268" w:rsidRPr="002B2268" w:rsidRDefault="002B2268" w:rsidP="002B2268">
            <w:pPr>
              <w:jc w:val="left"/>
              <w:rPr>
                <w:rFonts w:ascii="Trebuchet MS" w:eastAsia="Trebuchet MS" w:hAnsi="Trebuchet MS" w:cs="Trebuchet MS"/>
                <w:sz w:val="20"/>
                <w:szCs w:val="20"/>
              </w:rPr>
            </w:pPr>
          </w:p>
        </w:tc>
        <w:tc>
          <w:tcPr>
            <w:tcW w:w="2160" w:type="dxa"/>
          </w:tcPr>
          <w:p w14:paraId="2912E808" w14:textId="77777777" w:rsidR="002B2268" w:rsidRPr="002B2268" w:rsidRDefault="002B2268" w:rsidP="002B2268">
            <w:pPr>
              <w:jc w:val="left"/>
              <w:rPr>
                <w:rFonts w:ascii="Trebuchet MS" w:eastAsia="Trebuchet MS" w:hAnsi="Trebuchet MS" w:cs="Trebuchet MS"/>
                <w:sz w:val="20"/>
                <w:szCs w:val="20"/>
              </w:rPr>
            </w:pPr>
          </w:p>
        </w:tc>
      </w:tr>
      <w:tr w:rsidR="002B2268" w:rsidRPr="002B2268" w14:paraId="00277CA4" w14:textId="77777777" w:rsidTr="00457CFA">
        <w:trPr>
          <w:trHeight w:val="183"/>
        </w:trPr>
        <w:tc>
          <w:tcPr>
            <w:tcW w:w="1204" w:type="dxa"/>
          </w:tcPr>
          <w:p w14:paraId="4D5ACC8A"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Ansible</w:t>
            </w:r>
          </w:p>
        </w:tc>
        <w:tc>
          <w:tcPr>
            <w:tcW w:w="1560" w:type="dxa"/>
          </w:tcPr>
          <w:p w14:paraId="2F65A6BF" w14:textId="77777777" w:rsidR="002B2268" w:rsidRPr="002B2268" w:rsidRDefault="002B2268" w:rsidP="002B2268">
            <w:pPr>
              <w:jc w:val="left"/>
              <w:rPr>
                <w:rFonts w:ascii="Trebuchet MS" w:eastAsia="Trebuchet MS" w:hAnsi="Trebuchet MS" w:cs="Trebuchet MS"/>
                <w:sz w:val="20"/>
                <w:szCs w:val="20"/>
              </w:rPr>
            </w:pPr>
          </w:p>
        </w:tc>
        <w:tc>
          <w:tcPr>
            <w:tcW w:w="1348" w:type="dxa"/>
          </w:tcPr>
          <w:p w14:paraId="69BAB457" w14:textId="77777777" w:rsidR="002B2268" w:rsidRPr="002B2268" w:rsidRDefault="002B2268" w:rsidP="002B2268">
            <w:pPr>
              <w:jc w:val="left"/>
              <w:rPr>
                <w:rFonts w:ascii="Trebuchet MS" w:eastAsia="Trebuchet MS" w:hAnsi="Trebuchet MS" w:cs="Trebuchet MS"/>
                <w:sz w:val="20"/>
                <w:szCs w:val="20"/>
              </w:rPr>
            </w:pPr>
          </w:p>
        </w:tc>
        <w:tc>
          <w:tcPr>
            <w:tcW w:w="2188" w:type="dxa"/>
          </w:tcPr>
          <w:p w14:paraId="3AA56E55" w14:textId="77777777" w:rsidR="002B2268" w:rsidRPr="002B2268" w:rsidRDefault="002B2268" w:rsidP="002B2268">
            <w:pPr>
              <w:jc w:val="left"/>
              <w:rPr>
                <w:rFonts w:ascii="Trebuchet MS" w:eastAsia="Trebuchet MS" w:hAnsi="Trebuchet MS" w:cs="Trebuchet MS"/>
                <w:sz w:val="20"/>
                <w:szCs w:val="20"/>
              </w:rPr>
            </w:pPr>
          </w:p>
        </w:tc>
        <w:tc>
          <w:tcPr>
            <w:tcW w:w="2160" w:type="dxa"/>
          </w:tcPr>
          <w:p w14:paraId="77868EF6" w14:textId="77777777" w:rsidR="002B2268" w:rsidRPr="002B2268" w:rsidRDefault="002B2268" w:rsidP="002B2268">
            <w:pPr>
              <w:jc w:val="left"/>
              <w:rPr>
                <w:rFonts w:ascii="Trebuchet MS" w:eastAsia="Trebuchet MS" w:hAnsi="Trebuchet MS" w:cs="Trebuchet MS"/>
                <w:sz w:val="20"/>
                <w:szCs w:val="20"/>
              </w:rPr>
            </w:pPr>
          </w:p>
        </w:tc>
      </w:tr>
      <w:tr w:rsidR="002B2268" w:rsidRPr="002B2268" w14:paraId="3E196A6A" w14:textId="77777777" w:rsidTr="00457CFA">
        <w:trPr>
          <w:trHeight w:val="183"/>
        </w:trPr>
        <w:tc>
          <w:tcPr>
            <w:tcW w:w="1204" w:type="dxa"/>
          </w:tcPr>
          <w:p w14:paraId="05E54A11" w14:textId="77777777" w:rsidR="002B2268" w:rsidRPr="002B2268" w:rsidRDefault="002B2268" w:rsidP="002B2268">
            <w:pPr>
              <w:jc w:val="left"/>
              <w:rPr>
                <w:rFonts w:ascii="Trebuchet MS" w:eastAsia="Trebuchet MS" w:hAnsi="Trebuchet MS" w:cs="Trebuchet MS"/>
                <w:sz w:val="20"/>
                <w:szCs w:val="20"/>
              </w:rPr>
            </w:pPr>
            <w:r w:rsidRPr="002B2268">
              <w:rPr>
                <w:rFonts w:ascii="Trebuchet MS" w:eastAsia="Trebuchet MS" w:hAnsi="Trebuchet MS" w:cs="Trebuchet MS"/>
                <w:sz w:val="20"/>
                <w:szCs w:val="20"/>
              </w:rPr>
              <w:t>SDN</w:t>
            </w:r>
          </w:p>
        </w:tc>
        <w:tc>
          <w:tcPr>
            <w:tcW w:w="1560" w:type="dxa"/>
          </w:tcPr>
          <w:p w14:paraId="48572147" w14:textId="77777777" w:rsidR="002B2268" w:rsidRPr="002B2268" w:rsidRDefault="002B2268" w:rsidP="002B2268">
            <w:pPr>
              <w:jc w:val="left"/>
              <w:rPr>
                <w:rFonts w:ascii="Trebuchet MS" w:eastAsia="Trebuchet MS" w:hAnsi="Trebuchet MS" w:cs="Trebuchet MS"/>
                <w:sz w:val="20"/>
                <w:szCs w:val="20"/>
              </w:rPr>
            </w:pPr>
          </w:p>
        </w:tc>
        <w:tc>
          <w:tcPr>
            <w:tcW w:w="1348" w:type="dxa"/>
          </w:tcPr>
          <w:p w14:paraId="51A4845C" w14:textId="77777777" w:rsidR="002B2268" w:rsidRPr="002B2268" w:rsidRDefault="002B2268" w:rsidP="002B2268">
            <w:pPr>
              <w:jc w:val="left"/>
              <w:rPr>
                <w:rFonts w:ascii="Trebuchet MS" w:eastAsia="Trebuchet MS" w:hAnsi="Trebuchet MS" w:cs="Trebuchet MS"/>
                <w:sz w:val="20"/>
                <w:szCs w:val="20"/>
              </w:rPr>
            </w:pPr>
          </w:p>
        </w:tc>
        <w:tc>
          <w:tcPr>
            <w:tcW w:w="2188" w:type="dxa"/>
          </w:tcPr>
          <w:p w14:paraId="2F768FC5" w14:textId="77777777" w:rsidR="002B2268" w:rsidRPr="002B2268" w:rsidRDefault="002B2268" w:rsidP="002B2268">
            <w:pPr>
              <w:jc w:val="left"/>
              <w:rPr>
                <w:rFonts w:ascii="Trebuchet MS" w:eastAsia="Trebuchet MS" w:hAnsi="Trebuchet MS" w:cs="Trebuchet MS"/>
                <w:sz w:val="20"/>
                <w:szCs w:val="20"/>
              </w:rPr>
            </w:pPr>
          </w:p>
        </w:tc>
        <w:tc>
          <w:tcPr>
            <w:tcW w:w="2160" w:type="dxa"/>
          </w:tcPr>
          <w:p w14:paraId="727643F1" w14:textId="77777777" w:rsidR="002B2268" w:rsidRPr="002B2268" w:rsidRDefault="002B2268" w:rsidP="002B2268">
            <w:pPr>
              <w:jc w:val="left"/>
              <w:rPr>
                <w:rFonts w:ascii="Trebuchet MS" w:eastAsia="Trebuchet MS" w:hAnsi="Trebuchet MS" w:cs="Trebuchet MS"/>
                <w:sz w:val="20"/>
                <w:szCs w:val="20"/>
              </w:rPr>
            </w:pPr>
          </w:p>
        </w:tc>
      </w:tr>
      <w:tr w:rsidR="002B2268" w:rsidRPr="002B2268" w14:paraId="4EA7ECAF" w14:textId="77777777" w:rsidTr="00457CFA">
        <w:trPr>
          <w:trHeight w:val="183"/>
        </w:trPr>
        <w:tc>
          <w:tcPr>
            <w:tcW w:w="1204" w:type="dxa"/>
          </w:tcPr>
          <w:p w14:paraId="701433B4" w14:textId="77777777" w:rsidR="002B2268" w:rsidRPr="002B2268" w:rsidRDefault="002B2268" w:rsidP="002B2268">
            <w:pPr>
              <w:jc w:val="left"/>
              <w:rPr>
                <w:rFonts w:ascii="Trebuchet MS" w:eastAsia="Trebuchet MS" w:hAnsi="Trebuchet MS" w:cs="Trebuchet MS"/>
                <w:b/>
                <w:bCs/>
                <w:sz w:val="20"/>
                <w:szCs w:val="20"/>
              </w:rPr>
            </w:pPr>
            <w:r w:rsidRPr="002B2268">
              <w:rPr>
                <w:rFonts w:ascii="Trebuchet MS" w:eastAsia="Trebuchet MS" w:hAnsi="Trebuchet MS" w:cs="Trebuchet MS"/>
                <w:b/>
                <w:bCs/>
                <w:sz w:val="20"/>
                <w:szCs w:val="20"/>
              </w:rPr>
              <w:t>Total:</w:t>
            </w:r>
          </w:p>
        </w:tc>
        <w:tc>
          <w:tcPr>
            <w:tcW w:w="1560" w:type="dxa"/>
          </w:tcPr>
          <w:p w14:paraId="5210805E" w14:textId="77777777" w:rsidR="002B2268" w:rsidRPr="002B2268" w:rsidRDefault="002B2268" w:rsidP="002B2268">
            <w:pPr>
              <w:jc w:val="left"/>
              <w:rPr>
                <w:rFonts w:ascii="Trebuchet MS" w:eastAsia="Trebuchet MS" w:hAnsi="Trebuchet MS" w:cs="Trebuchet MS"/>
                <w:sz w:val="20"/>
                <w:szCs w:val="20"/>
              </w:rPr>
            </w:pPr>
          </w:p>
        </w:tc>
        <w:tc>
          <w:tcPr>
            <w:tcW w:w="1348" w:type="dxa"/>
          </w:tcPr>
          <w:p w14:paraId="5E197947" w14:textId="77777777" w:rsidR="002B2268" w:rsidRPr="002B2268" w:rsidRDefault="002B2268" w:rsidP="002B2268">
            <w:pPr>
              <w:jc w:val="left"/>
              <w:rPr>
                <w:rFonts w:ascii="Trebuchet MS" w:eastAsia="Trebuchet MS" w:hAnsi="Trebuchet MS" w:cs="Trebuchet MS"/>
                <w:sz w:val="20"/>
                <w:szCs w:val="20"/>
              </w:rPr>
            </w:pPr>
          </w:p>
        </w:tc>
        <w:tc>
          <w:tcPr>
            <w:tcW w:w="2188" w:type="dxa"/>
          </w:tcPr>
          <w:p w14:paraId="124E7E8C" w14:textId="77777777" w:rsidR="002B2268" w:rsidRPr="002B2268" w:rsidRDefault="002B2268" w:rsidP="002B2268">
            <w:pPr>
              <w:jc w:val="left"/>
              <w:rPr>
                <w:rFonts w:ascii="Trebuchet MS" w:eastAsia="Trebuchet MS" w:hAnsi="Trebuchet MS" w:cs="Trebuchet MS"/>
                <w:sz w:val="20"/>
                <w:szCs w:val="20"/>
              </w:rPr>
            </w:pPr>
          </w:p>
        </w:tc>
        <w:tc>
          <w:tcPr>
            <w:tcW w:w="2160" w:type="dxa"/>
          </w:tcPr>
          <w:p w14:paraId="68598DF5" w14:textId="77777777" w:rsidR="002B2268" w:rsidRPr="002B2268" w:rsidRDefault="002B2268" w:rsidP="002B2268">
            <w:pPr>
              <w:jc w:val="left"/>
              <w:rPr>
                <w:rFonts w:ascii="Trebuchet MS" w:eastAsia="Trebuchet MS" w:hAnsi="Trebuchet MS" w:cs="Trebuchet MS"/>
                <w:sz w:val="20"/>
                <w:szCs w:val="20"/>
              </w:rPr>
            </w:pPr>
          </w:p>
        </w:tc>
      </w:tr>
    </w:tbl>
    <w:p w14:paraId="48521899" w14:textId="77777777" w:rsidR="002B2268" w:rsidRDefault="002B2268">
      <w:pPr>
        <w:jc w:val="left"/>
        <w:rPr>
          <w:rFonts w:asciiTheme="minorHAnsi" w:eastAsia="Trebuchet MS" w:hAnsiTheme="minorHAnsi" w:cstheme="minorHAnsi"/>
          <w:color w:val="3366FF"/>
          <w:sz w:val="22"/>
          <w:szCs w:val="22"/>
        </w:rPr>
      </w:pPr>
    </w:p>
    <w:p w14:paraId="2157EBE6" w14:textId="77777777" w:rsidR="00EB308A" w:rsidRDefault="00EB308A">
      <w:pPr>
        <w:jc w:val="left"/>
        <w:rPr>
          <w:rFonts w:asciiTheme="minorHAnsi" w:eastAsia="Trebuchet MS" w:hAnsiTheme="minorHAnsi" w:cstheme="minorHAnsi"/>
          <w:color w:val="3366FF"/>
          <w:sz w:val="22"/>
          <w:szCs w:val="22"/>
        </w:rPr>
      </w:pPr>
    </w:p>
    <w:p w14:paraId="45019F3C" w14:textId="77777777" w:rsidR="00EB308A" w:rsidRDefault="00EB308A" w:rsidP="00EB308A">
      <w:pPr>
        <w:suppressAutoHyphens/>
        <w:rPr>
          <w:sz w:val="20"/>
          <w:szCs w:val="20"/>
        </w:rPr>
      </w:pPr>
      <w:r w:rsidRPr="00DD0E31">
        <w:rPr>
          <w:sz w:val="20"/>
          <w:szCs w:val="20"/>
        </w:rPr>
        <w:t xml:space="preserve">Note: marks for each criterion will be awarded to the nearest grade </w:t>
      </w:r>
      <w:r>
        <w:rPr>
          <w:sz w:val="20"/>
          <w:szCs w:val="20"/>
        </w:rPr>
        <w:t xml:space="preserve">% </w:t>
      </w:r>
      <w:r w:rsidRPr="00DD0E31">
        <w:rPr>
          <w:sz w:val="20"/>
          <w:szCs w:val="20"/>
        </w:rPr>
        <w:t>point</w:t>
      </w:r>
      <w:r>
        <w:rPr>
          <w:sz w:val="20"/>
          <w:szCs w:val="20"/>
        </w:rPr>
        <w:t xml:space="preserve">. </w:t>
      </w:r>
    </w:p>
    <w:p w14:paraId="6A46A1FA" w14:textId="77777777" w:rsidR="00EB308A" w:rsidRPr="00B037EC" w:rsidRDefault="00EB308A" w:rsidP="00EB308A">
      <w:pPr>
        <w:suppressAutoHyphens/>
        <w:rPr>
          <w:sz w:val="20"/>
          <w:szCs w:val="20"/>
        </w:rPr>
      </w:pPr>
      <w:r>
        <w:rPr>
          <w:sz w:val="20"/>
          <w:szCs w:val="20"/>
        </w:rPr>
        <w:t>*</w:t>
      </w:r>
      <w:r w:rsidRPr="00B037EC">
        <w:rPr>
          <w:sz w:val="20"/>
          <w:szCs w:val="20"/>
        </w:rPr>
        <w:t>*</w:t>
      </w:r>
      <w:r>
        <w:rPr>
          <w:sz w:val="20"/>
          <w:szCs w:val="20"/>
        </w:rPr>
        <w:t xml:space="preserve"> </w:t>
      </w:r>
      <w:r w:rsidRPr="00B037EC">
        <w:rPr>
          <w:sz w:val="20"/>
          <w:szCs w:val="20"/>
        </w:rPr>
        <w:t>1</w:t>
      </w:r>
      <w:r>
        <w:rPr>
          <w:sz w:val="20"/>
          <w:szCs w:val="20"/>
        </w:rPr>
        <w:t xml:space="preserve">= </w:t>
      </w:r>
      <w:r w:rsidRPr="00B037EC">
        <w:rPr>
          <w:sz w:val="20"/>
          <w:szCs w:val="20"/>
        </w:rPr>
        <w:t>something was submitted, but does not match any of the requirements of the criteria</w:t>
      </w:r>
      <w:r>
        <w:rPr>
          <w:sz w:val="20"/>
          <w:szCs w:val="20"/>
        </w:rPr>
        <w:t>, 0 = nothing was submitted for the criteria</w:t>
      </w:r>
    </w:p>
    <w:p w14:paraId="51860352" w14:textId="77777777" w:rsidR="00EB308A" w:rsidRDefault="00EB308A">
      <w:pPr>
        <w:jc w:val="left"/>
        <w:rPr>
          <w:rFonts w:asciiTheme="minorHAnsi" w:eastAsia="Trebuchet MS" w:hAnsiTheme="minorHAnsi" w:cstheme="minorHAnsi"/>
          <w:color w:val="3366FF"/>
          <w:sz w:val="22"/>
          <w:szCs w:val="22"/>
        </w:rPr>
        <w:sectPr w:rsidR="00EB308A" w:rsidSect="002B2268">
          <w:pgSz w:w="16838" w:h="11906" w:orient="landscape"/>
          <w:pgMar w:top="1440" w:right="1258" w:bottom="1440" w:left="1440" w:header="706" w:footer="706" w:gutter="0"/>
          <w:cols w:space="708"/>
          <w:docGrid w:linePitch="360"/>
        </w:sectPr>
      </w:pPr>
    </w:p>
    <w:p w14:paraId="60D4001B" w14:textId="1A66155B" w:rsidR="0089212F" w:rsidRPr="00F86794" w:rsidRDefault="0089212F" w:rsidP="0089212F">
      <w:pPr>
        <w:pStyle w:val="Heading1"/>
        <w:rPr>
          <w:rFonts w:asciiTheme="minorHAnsi" w:eastAsia="Trebuchet MS" w:hAnsiTheme="minorHAnsi" w:cstheme="minorHAnsi"/>
          <w:color w:val="3366FF"/>
          <w:sz w:val="22"/>
          <w:szCs w:val="22"/>
        </w:rPr>
      </w:pPr>
      <w:r w:rsidRPr="00F86794">
        <w:rPr>
          <w:rFonts w:asciiTheme="minorHAnsi" w:eastAsia="Trebuchet MS" w:hAnsiTheme="minorHAnsi" w:cstheme="minorHAnsi"/>
          <w:color w:val="3366FF"/>
          <w:sz w:val="22"/>
          <w:szCs w:val="22"/>
        </w:rPr>
        <w:lastRenderedPageBreak/>
        <w:t xml:space="preserve"> </w:t>
      </w:r>
    </w:p>
    <w:p w14:paraId="71FD407E" w14:textId="0EC3B7E7" w:rsidR="0089212F" w:rsidRPr="00F00081" w:rsidRDefault="00190447" w:rsidP="0089212F">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sidR="00621664">
        <w:rPr>
          <w:rFonts w:asciiTheme="minorHAnsi" w:eastAsia="Trebuchet MS" w:hAnsiTheme="minorHAnsi" w:cstheme="minorHAnsi"/>
          <w:b/>
          <w:bCs/>
          <w:kern w:val="32"/>
          <w:sz w:val="22"/>
          <w:szCs w:val="22"/>
        </w:rPr>
        <w:t>A</w:t>
      </w:r>
      <w:r w:rsidR="00D53500">
        <w:rPr>
          <w:rFonts w:asciiTheme="minorHAnsi" w:eastAsia="Trebuchet MS" w:hAnsiTheme="minorHAnsi" w:cstheme="minorHAnsi"/>
          <w:b/>
          <w:bCs/>
          <w:kern w:val="32"/>
          <w:sz w:val="22"/>
          <w:szCs w:val="22"/>
        </w:rPr>
        <w:t>ssessment</w:t>
      </w:r>
    </w:p>
    <w:p w14:paraId="452799E9" w14:textId="77777777" w:rsidR="00DB5EF6" w:rsidRDefault="00DB5EF6">
      <w:pPr>
        <w:rPr>
          <w:rFonts w:asciiTheme="minorHAnsi" w:hAnsiTheme="minorHAnsi" w:cstheme="minorHAnsi"/>
        </w:rPr>
      </w:pPr>
    </w:p>
    <w:p w14:paraId="6424B097" w14:textId="5AC9BC80" w:rsidR="00D53500" w:rsidRDefault="00D53500">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w:t>
      </w:r>
      <w:r w:rsidR="00621664">
        <w:rPr>
          <w:rFonts w:asciiTheme="minorHAnsi" w:eastAsia="Trebuchet MS" w:hAnsiTheme="minorHAnsi" w:cstheme="minorHAnsi"/>
          <w:sz w:val="22"/>
          <w:szCs w:val="22"/>
        </w:rPr>
        <w:t>conditions and</w:t>
      </w:r>
      <w:r>
        <w:rPr>
          <w:rFonts w:asciiTheme="minorHAnsi" w:eastAsia="Trebuchet MS" w:hAnsiTheme="minorHAnsi" w:cstheme="minorHAnsi"/>
          <w:sz w:val="22"/>
          <w:szCs w:val="22"/>
        </w:rPr>
        <w:t xml:space="preserve"> must</w:t>
      </w:r>
      <w:r w:rsidR="00621664">
        <w:rPr>
          <w:rFonts w:asciiTheme="minorHAnsi" w:eastAsia="Trebuchet MS" w:hAnsiTheme="minorHAnsi" w:cstheme="minorHAnsi"/>
          <w:sz w:val="22"/>
          <w:szCs w:val="22"/>
        </w:rPr>
        <w:t xml:space="preserve"> continue to</w:t>
      </w:r>
      <w:r>
        <w:rPr>
          <w:rFonts w:asciiTheme="minorHAnsi" w:eastAsia="Trebuchet MS" w:hAnsiTheme="minorHAnsi" w:cstheme="minorHAnsi"/>
          <w:sz w:val="22"/>
          <w:szCs w:val="22"/>
        </w:rPr>
        <w:t xml:space="preserve"> follow the university’s rules around Academic Misconduct</w:t>
      </w:r>
      <w:r w:rsidR="00621664">
        <w:rPr>
          <w:rFonts w:asciiTheme="minorHAnsi" w:eastAsia="Trebuchet MS" w:hAnsiTheme="minorHAnsi" w:cstheme="minorHAnsi"/>
          <w:sz w:val="22"/>
          <w:szCs w:val="22"/>
        </w:rPr>
        <w:t xml:space="preserve"> and the AI and Academic Integrity policy</w:t>
      </w:r>
      <w:r>
        <w:rPr>
          <w:rFonts w:asciiTheme="minorHAnsi" w:eastAsia="Trebuchet MS" w:hAnsiTheme="minorHAnsi" w:cstheme="minorHAnsi"/>
          <w:sz w:val="22"/>
          <w:szCs w:val="22"/>
        </w:rPr>
        <w:t>. In this assessment, you are allowed to use AI for the following tasks:</w:t>
      </w:r>
    </w:p>
    <w:p w14:paraId="4C150F3A" w14:textId="77777777" w:rsidR="00D53500" w:rsidRDefault="00D53500">
      <w:pPr>
        <w:rPr>
          <w:rFonts w:asciiTheme="minorHAnsi" w:eastAsia="Trebuchet MS" w:hAnsiTheme="minorHAnsi" w:cstheme="minorHAnsi"/>
          <w:sz w:val="22"/>
          <w:szCs w:val="22"/>
        </w:rPr>
      </w:pPr>
    </w:p>
    <w:p w14:paraId="264A17C4" w14:textId="77777777" w:rsidR="00F647C0" w:rsidRDefault="00F647C0" w:rsidP="00F647C0">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 xml:space="preserve">Use this carefully to assist with background research only – you must not use it to write any of your coursework. </w:t>
      </w:r>
    </w:p>
    <w:p w14:paraId="037E77F3" w14:textId="77777777" w:rsidR="00F647C0" w:rsidRDefault="00F647C0" w:rsidP="00F647C0">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Remember that AI is trained on general information available on the Internet and relies on information of very variable accuracy.</w:t>
      </w:r>
    </w:p>
    <w:p w14:paraId="25CC4C2B" w14:textId="77777777" w:rsidR="00F647C0" w:rsidRDefault="00F647C0" w:rsidP="00F647C0">
      <w:pPr>
        <w:rPr>
          <w:rFonts w:asciiTheme="minorHAnsi" w:eastAsia="Trebuchet MS" w:hAnsiTheme="minorHAnsi" w:cstheme="minorHAnsi"/>
          <w:b/>
          <w:bCs/>
          <w:color w:val="FF0000"/>
          <w:kern w:val="32"/>
          <w:sz w:val="22"/>
          <w:szCs w:val="22"/>
        </w:rPr>
      </w:pPr>
      <w:r>
        <w:rPr>
          <w:rFonts w:asciiTheme="minorHAnsi" w:eastAsia="Trebuchet MS" w:hAnsiTheme="minorHAnsi" w:cstheme="minorHAnsi"/>
          <w:color w:val="FF0000"/>
          <w:sz w:val="22"/>
          <w:szCs w:val="22"/>
        </w:rPr>
        <w:t>It may be better to search and filter the most reliable information yourself.</w:t>
      </w:r>
    </w:p>
    <w:p w14:paraId="0F5305BA" w14:textId="77777777" w:rsidR="00621664" w:rsidRDefault="00621664">
      <w:pPr>
        <w:rPr>
          <w:rFonts w:asciiTheme="minorHAnsi" w:eastAsia="Trebuchet MS" w:hAnsiTheme="minorHAnsi" w:cstheme="minorHAnsi"/>
          <w:b/>
          <w:bCs/>
          <w:color w:val="3366FF"/>
          <w:kern w:val="32"/>
          <w:sz w:val="22"/>
          <w:szCs w:val="22"/>
        </w:rPr>
      </w:pPr>
    </w:p>
    <w:p w14:paraId="357EB2C7" w14:textId="427C908C" w:rsidR="00621664" w:rsidRPr="00F00081" w:rsidRDefault="00621664">
      <w:pPr>
        <w:rPr>
          <w:rFonts w:asciiTheme="minorHAnsi" w:hAnsiTheme="minorHAnsi" w:cstheme="minorHAnsi"/>
          <w:color w:val="000000" w:themeColor="text1"/>
          <w:sz w:val="22"/>
          <w:szCs w:val="22"/>
          <w:u w:val="single"/>
        </w:rPr>
      </w:pPr>
      <w:r w:rsidRPr="00F00081">
        <w:rPr>
          <w:rFonts w:asciiTheme="minorHAnsi" w:hAnsiTheme="minorHAnsi" w:cstheme="minorHAnsi"/>
          <w:color w:val="000000" w:themeColor="text1"/>
          <w:sz w:val="22"/>
          <w:szCs w:val="22"/>
          <w:u w:val="single"/>
        </w:rPr>
        <w:t>AI and Academic Integrity Policy</w:t>
      </w:r>
    </w:p>
    <w:p w14:paraId="5ACAB4BB" w14:textId="77777777" w:rsidR="00621664" w:rsidRPr="00F00081" w:rsidRDefault="00621664">
      <w:pPr>
        <w:rPr>
          <w:rFonts w:asciiTheme="minorHAnsi" w:hAnsiTheme="minorHAnsi" w:cstheme="minorHAnsi"/>
          <w:color w:val="000000" w:themeColor="text1"/>
          <w:sz w:val="22"/>
          <w:szCs w:val="22"/>
          <w:highlight w:val="yellow"/>
          <w:u w:val="single"/>
        </w:rPr>
      </w:pPr>
    </w:p>
    <w:p w14:paraId="0F71760A" w14:textId="527390DE" w:rsidR="002F3ED5" w:rsidRPr="00F86794" w:rsidRDefault="002F3ED5" w:rsidP="002F3ED5">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Learning Outcomes</w:t>
      </w:r>
    </w:p>
    <w:p w14:paraId="0ECA24AB" w14:textId="77777777" w:rsidR="002F3ED5" w:rsidRPr="00F86794" w:rsidRDefault="002F3ED5" w:rsidP="002F3ED5">
      <w:pPr>
        <w:pStyle w:val="BodyText"/>
        <w:rPr>
          <w:rFonts w:asciiTheme="minorHAnsi" w:eastAsia="Trebuchet MS" w:hAnsiTheme="minorHAnsi" w:cstheme="minorHAnsi"/>
          <w:sz w:val="22"/>
          <w:szCs w:val="22"/>
        </w:rPr>
      </w:pPr>
    </w:p>
    <w:p w14:paraId="7BED6F16" w14:textId="30956BF6" w:rsidR="002F3ED5" w:rsidRPr="00F86794" w:rsidRDefault="002F3ED5" w:rsidP="002F3ED5">
      <w:pPr>
        <w:pStyle w:val="BodyTex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This assessment will enable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to demonstrate in full or in part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fulfilment of the following learning outcomes identified in the Module </w:t>
      </w:r>
      <w:r w:rsidR="00A35F3D" w:rsidRPr="00F86794">
        <w:rPr>
          <w:rFonts w:asciiTheme="minorHAnsi" w:eastAsia="Trebuchet MS" w:hAnsiTheme="minorHAnsi" w:cstheme="minorHAnsi"/>
          <w:sz w:val="22"/>
          <w:szCs w:val="22"/>
        </w:rPr>
        <w:t>D</w:t>
      </w:r>
      <w:r w:rsidRPr="00F86794">
        <w:rPr>
          <w:rFonts w:asciiTheme="minorHAnsi" w:eastAsia="Trebuchet MS" w:hAnsiTheme="minorHAnsi" w:cstheme="minorHAnsi"/>
          <w:sz w:val="22"/>
          <w:szCs w:val="22"/>
        </w:rPr>
        <w:t>escriptor</w:t>
      </w:r>
      <w:r w:rsidR="00A35F3D" w:rsidRPr="00F86794">
        <w:rPr>
          <w:rFonts w:asciiTheme="minorHAnsi" w:eastAsia="Trebuchet MS" w:hAnsiTheme="minorHAnsi" w:cstheme="minorHAnsi"/>
          <w:sz w:val="22"/>
          <w:szCs w:val="22"/>
        </w:rPr>
        <w:t>:</w:t>
      </w:r>
    </w:p>
    <w:p w14:paraId="040A99D1" w14:textId="77777777" w:rsidR="0033263C" w:rsidRPr="0033263C" w:rsidRDefault="0033263C" w:rsidP="0033263C">
      <w:pPr>
        <w:numPr>
          <w:ilvl w:val="0"/>
          <w:numId w:val="27"/>
        </w:numPr>
        <w:suppressAutoHyphens/>
        <w:contextualSpacing/>
        <w:jc w:val="left"/>
        <w:rPr>
          <w:rFonts w:asciiTheme="minorHAnsi" w:hAnsiTheme="minorHAnsi" w:cstheme="minorHAnsi"/>
          <w:sz w:val="22"/>
          <w:szCs w:val="22"/>
        </w:rPr>
      </w:pPr>
      <w:r w:rsidRPr="0033263C">
        <w:rPr>
          <w:rFonts w:asciiTheme="minorHAnsi" w:eastAsia="Trebuchet MS" w:hAnsiTheme="minorHAnsi" w:cstheme="minorHAnsi"/>
          <w:sz w:val="22"/>
          <w:szCs w:val="22"/>
        </w:rPr>
        <w:t>Discuss a wide range of aspects of network systems and the services that they provide to the network</w:t>
      </w:r>
    </w:p>
    <w:p w14:paraId="25BB972E" w14:textId="77777777" w:rsidR="0033263C" w:rsidRPr="0033263C" w:rsidRDefault="0033263C" w:rsidP="0033263C">
      <w:pPr>
        <w:numPr>
          <w:ilvl w:val="0"/>
          <w:numId w:val="27"/>
        </w:numPr>
        <w:suppressAutoHyphens/>
        <w:contextualSpacing/>
        <w:jc w:val="left"/>
        <w:rPr>
          <w:rFonts w:asciiTheme="minorHAnsi" w:hAnsiTheme="minorHAnsi" w:cstheme="minorHAnsi"/>
          <w:sz w:val="22"/>
          <w:szCs w:val="22"/>
        </w:rPr>
      </w:pPr>
      <w:r w:rsidRPr="0033263C">
        <w:rPr>
          <w:rFonts w:asciiTheme="minorHAnsi" w:eastAsia="Trebuchet MS" w:hAnsiTheme="minorHAnsi" w:cstheme="minorHAnsi"/>
          <w:sz w:val="22"/>
          <w:szCs w:val="22"/>
        </w:rPr>
        <w:t>Analyse techniques for automation of computers systems and networks</w:t>
      </w:r>
    </w:p>
    <w:p w14:paraId="28A398A7" w14:textId="77777777" w:rsidR="0033263C" w:rsidRPr="0033263C" w:rsidRDefault="0033263C" w:rsidP="0033263C">
      <w:pPr>
        <w:numPr>
          <w:ilvl w:val="0"/>
          <w:numId w:val="27"/>
        </w:numPr>
        <w:suppressAutoHyphens/>
        <w:contextualSpacing/>
        <w:jc w:val="left"/>
        <w:rPr>
          <w:rFonts w:asciiTheme="minorHAnsi" w:hAnsiTheme="minorHAnsi" w:cstheme="minorHAnsi"/>
          <w:sz w:val="22"/>
          <w:szCs w:val="22"/>
        </w:rPr>
      </w:pPr>
      <w:r w:rsidRPr="0033263C">
        <w:rPr>
          <w:rFonts w:asciiTheme="minorHAnsi" w:eastAsia="Trebuchet MS" w:hAnsiTheme="minorHAnsi" w:cstheme="minorHAnsi"/>
          <w:sz w:val="22"/>
          <w:szCs w:val="22"/>
        </w:rPr>
        <w:t xml:space="preserve">Implement, troubleshoot and manage network systems using appropriate tools and techniques. </w:t>
      </w:r>
    </w:p>
    <w:p w14:paraId="27240973" w14:textId="77777777" w:rsidR="0033263C" w:rsidRPr="0033263C" w:rsidRDefault="0033263C" w:rsidP="0033263C">
      <w:pPr>
        <w:numPr>
          <w:ilvl w:val="0"/>
          <w:numId w:val="27"/>
        </w:numPr>
        <w:suppressAutoHyphens/>
        <w:contextualSpacing/>
        <w:jc w:val="left"/>
        <w:rPr>
          <w:rFonts w:asciiTheme="minorHAnsi" w:hAnsiTheme="minorHAnsi" w:cstheme="minorHAnsi"/>
          <w:sz w:val="22"/>
          <w:szCs w:val="22"/>
        </w:rPr>
      </w:pPr>
      <w:r w:rsidRPr="0033263C">
        <w:rPr>
          <w:rFonts w:asciiTheme="minorHAnsi" w:eastAsia="Trebuchet MS" w:hAnsiTheme="minorHAnsi" w:cstheme="minorHAnsi"/>
          <w:sz w:val="22"/>
          <w:szCs w:val="22"/>
        </w:rPr>
        <w:t>Formulate and apply solutions to real world problems</w:t>
      </w:r>
    </w:p>
    <w:p w14:paraId="2C8B3EE5" w14:textId="77777777" w:rsidR="0033263C" w:rsidRPr="0033263C" w:rsidRDefault="0033263C" w:rsidP="0033263C">
      <w:pPr>
        <w:numPr>
          <w:ilvl w:val="0"/>
          <w:numId w:val="27"/>
        </w:numPr>
        <w:tabs>
          <w:tab w:val="left" w:pos="-720"/>
          <w:tab w:val="left" w:pos="720"/>
          <w:tab w:val="left" w:pos="1440"/>
          <w:tab w:val="left" w:pos="2880"/>
          <w:tab w:val="left" w:pos="5040"/>
          <w:tab w:val="left" w:pos="6570"/>
        </w:tabs>
        <w:suppressAutoHyphens/>
        <w:contextualSpacing/>
        <w:rPr>
          <w:rFonts w:asciiTheme="minorHAnsi" w:hAnsiTheme="minorHAnsi" w:cstheme="minorHAnsi"/>
          <w:sz w:val="22"/>
          <w:szCs w:val="22"/>
        </w:rPr>
      </w:pPr>
      <w:r w:rsidRPr="0033263C">
        <w:rPr>
          <w:rFonts w:asciiTheme="minorHAnsi" w:eastAsia="Trebuchet MS" w:hAnsiTheme="minorHAnsi" w:cstheme="minorHAnsi"/>
          <w:sz w:val="22"/>
          <w:szCs w:val="22"/>
        </w:rPr>
        <w:t>Communicate information relating to network systems effectively.</w:t>
      </w:r>
    </w:p>
    <w:p w14:paraId="445F3638" w14:textId="4E691B3A" w:rsidR="002F3ED5" w:rsidRPr="00F86794" w:rsidRDefault="002F3ED5" w:rsidP="002F3ED5">
      <w:pPr>
        <w:rPr>
          <w:rFonts w:asciiTheme="minorHAnsi" w:eastAsia="Trebuchet MS" w:hAnsiTheme="minorHAnsi" w:cstheme="minorHAnsi"/>
        </w:rPr>
      </w:pPr>
    </w:p>
    <w:p w14:paraId="314664B3" w14:textId="7491FEB1" w:rsidR="00A35F3D" w:rsidRPr="00F86794" w:rsidRDefault="00A35F3D" w:rsidP="002F3ED5">
      <w:pPr>
        <w:rPr>
          <w:rFonts w:asciiTheme="minorHAnsi" w:eastAsia="Trebuchet MS" w:hAnsiTheme="minorHAnsi" w:cstheme="minorHAnsi"/>
        </w:rPr>
      </w:pPr>
    </w:p>
    <w:p w14:paraId="24C3226D" w14:textId="77777777" w:rsidR="00A35F3D" w:rsidRPr="00F86794" w:rsidRDefault="00A35F3D" w:rsidP="00A35F3D">
      <w:pPr>
        <w:jc w:val="left"/>
        <w:rPr>
          <w:rFonts w:asciiTheme="minorHAnsi" w:eastAsia="Trebuchet MS" w:hAnsiTheme="minorHAnsi" w:cstheme="minorHAnsi"/>
          <w:b/>
          <w:bCs/>
          <w:sz w:val="22"/>
          <w:szCs w:val="22"/>
        </w:rPr>
      </w:pPr>
      <w:r w:rsidRPr="00F86794">
        <w:rPr>
          <w:rFonts w:asciiTheme="minorHAnsi" w:eastAsia="Trebuchet MS" w:hAnsiTheme="minorHAnsi" w:cstheme="minorHAnsi"/>
          <w:b/>
          <w:bCs/>
          <w:sz w:val="22"/>
          <w:szCs w:val="22"/>
        </w:rPr>
        <w:t>Living CV</w:t>
      </w:r>
    </w:p>
    <w:p w14:paraId="6D0C79ED" w14:textId="77777777" w:rsidR="00A35F3D" w:rsidRPr="00F86794" w:rsidRDefault="00A35F3D" w:rsidP="00A35F3D">
      <w:pPr>
        <w:jc w:val="left"/>
        <w:rPr>
          <w:rFonts w:asciiTheme="minorHAnsi" w:eastAsia="Trebuchet MS" w:hAnsiTheme="minorHAnsi" w:cstheme="minorHAnsi"/>
          <w:color w:val="FF0000"/>
          <w:sz w:val="22"/>
          <w:szCs w:val="22"/>
        </w:rPr>
      </w:pPr>
    </w:p>
    <w:p w14:paraId="12AE5A22" w14:textId="51397F98" w:rsidR="00A35F3D" w:rsidRPr="00F86794" w:rsidRDefault="00A35F3D" w:rsidP="00A35F3D">
      <w:pPr>
        <w:shd w:val="clear" w:color="auto" w:fill="FFFFFF"/>
        <w:textAlignment w:val="baseline"/>
        <w:rPr>
          <w:rFonts w:asciiTheme="minorHAnsi" w:hAnsiTheme="minorHAnsi" w:cstheme="minorHAnsi"/>
          <w:color w:val="000000"/>
          <w:sz w:val="22"/>
          <w:szCs w:val="22"/>
          <w:lang w:eastAsia="en-GB"/>
        </w:rPr>
      </w:pPr>
      <w:r w:rsidRPr="00F86794">
        <w:rPr>
          <w:rFonts w:asciiTheme="minorHAnsi" w:hAnsiTheme="minorHAnsi" w:cstheme="minorHAnsi"/>
          <w:color w:val="000000"/>
          <w:sz w:val="22"/>
          <w:szCs w:val="22"/>
        </w:rPr>
        <w:t>As part of the University's Work Ready, Future Ready strategy</w:t>
      </w:r>
      <w:r w:rsidR="0089212F" w:rsidRPr="00F86794">
        <w:rPr>
          <w:rFonts w:asciiTheme="minorHAnsi" w:hAnsiTheme="minorHAnsi" w:cstheme="minorHAnsi"/>
          <w:color w:val="000000"/>
          <w:sz w:val="22"/>
          <w:szCs w:val="22"/>
        </w:rPr>
        <w:t>,</w:t>
      </w:r>
      <w:r w:rsidRPr="00F86794">
        <w:rPr>
          <w:rFonts w:asciiTheme="minorHAnsi" w:hAnsiTheme="minorHAnsi" w:cstheme="minorHAnsi"/>
          <w:color w:val="000000"/>
          <w:sz w:val="22"/>
          <w:szCs w:val="22"/>
        </w:rPr>
        <w:t xml:space="preserve"> </w:t>
      </w:r>
      <w:r w:rsidR="0089212F" w:rsidRPr="00F86794">
        <w:rPr>
          <w:rFonts w:asciiTheme="minorHAnsi" w:hAnsiTheme="minorHAnsi" w:cstheme="minorHAnsi"/>
          <w:color w:val="000000"/>
          <w:sz w:val="22"/>
          <w:szCs w:val="22"/>
        </w:rPr>
        <w:t>you</w:t>
      </w:r>
      <w:r w:rsidRPr="00F86794">
        <w:rPr>
          <w:rFonts w:asciiTheme="minorHAnsi" w:hAnsiTheme="minorHAnsi" w:cstheme="minorHAnsi"/>
          <w:color w:val="000000"/>
          <w:sz w:val="22"/>
          <w:szCs w:val="22"/>
        </w:rPr>
        <w:t xml:space="preserve"> will </w:t>
      </w:r>
      <w:r w:rsidR="0089212F" w:rsidRPr="00F86794">
        <w:rPr>
          <w:rFonts w:asciiTheme="minorHAnsi" w:hAnsiTheme="minorHAnsi" w:cstheme="minorHAnsi"/>
          <w:color w:val="000000"/>
          <w:sz w:val="22"/>
          <w:szCs w:val="22"/>
        </w:rPr>
        <w:t xml:space="preserve">be expected to </w:t>
      </w:r>
      <w:r w:rsidRPr="00F86794">
        <w:rPr>
          <w:rFonts w:asciiTheme="minorHAnsi" w:hAnsiTheme="minorHAnsi" w:cstheme="minorHAnsi"/>
          <w:color w:val="000000"/>
          <w:sz w:val="22"/>
          <w:szCs w:val="22"/>
        </w:rPr>
        <w:t>build a professional, Living CV as you successfully engage and pass each module of your degree. </w:t>
      </w:r>
    </w:p>
    <w:p w14:paraId="7300EBC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45C48685" w14:textId="6A9BB879"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The Living CV outputs evidenced on completion of this assessment are:</w:t>
      </w:r>
    </w:p>
    <w:p w14:paraId="79F37078" w14:textId="77777777" w:rsidR="00E14F80" w:rsidRPr="00E14F80" w:rsidRDefault="00E14F80" w:rsidP="00E14F80">
      <w:pPr>
        <w:shd w:val="clear" w:color="auto" w:fill="FFFFFF"/>
        <w:textAlignment w:val="baseline"/>
        <w:rPr>
          <w:rFonts w:asciiTheme="minorHAnsi" w:hAnsiTheme="minorHAnsi" w:cstheme="minorHAnsi"/>
          <w:color w:val="000000"/>
          <w:sz w:val="22"/>
          <w:szCs w:val="22"/>
        </w:rPr>
      </w:pPr>
      <w:r w:rsidRPr="00E14F80">
        <w:rPr>
          <w:rFonts w:asciiTheme="minorHAnsi" w:hAnsiTheme="minorHAnsi" w:cstheme="minorHAnsi"/>
          <w:color w:val="000000"/>
          <w:sz w:val="22"/>
          <w:szCs w:val="22"/>
        </w:rPr>
        <w:t>1. Implementing VMWare virtualisation and Docker containers</w:t>
      </w:r>
    </w:p>
    <w:p w14:paraId="0B2E9625" w14:textId="77777777" w:rsidR="00E14F80" w:rsidRPr="00E14F80" w:rsidRDefault="00E14F80" w:rsidP="00E14F80">
      <w:pPr>
        <w:shd w:val="clear" w:color="auto" w:fill="FFFFFF"/>
        <w:textAlignment w:val="baseline"/>
        <w:rPr>
          <w:rFonts w:asciiTheme="minorHAnsi" w:hAnsiTheme="minorHAnsi" w:cstheme="minorHAnsi"/>
          <w:color w:val="000000"/>
          <w:sz w:val="22"/>
          <w:szCs w:val="22"/>
        </w:rPr>
      </w:pPr>
      <w:r w:rsidRPr="00E14F80">
        <w:rPr>
          <w:rFonts w:asciiTheme="minorHAnsi" w:hAnsiTheme="minorHAnsi" w:cstheme="minorHAnsi"/>
          <w:color w:val="000000"/>
          <w:sz w:val="22"/>
          <w:szCs w:val="22"/>
        </w:rPr>
        <w:t>2. Implementing Ansible</w:t>
      </w:r>
    </w:p>
    <w:p w14:paraId="1542C84F" w14:textId="77777777" w:rsidR="00E14F80" w:rsidRPr="00E14F80" w:rsidRDefault="00E14F80" w:rsidP="00E14F80">
      <w:pPr>
        <w:shd w:val="clear" w:color="auto" w:fill="FFFFFF"/>
        <w:textAlignment w:val="baseline"/>
        <w:rPr>
          <w:rFonts w:asciiTheme="minorHAnsi" w:hAnsiTheme="minorHAnsi" w:cstheme="minorHAnsi"/>
          <w:color w:val="000000"/>
          <w:sz w:val="22"/>
          <w:szCs w:val="22"/>
        </w:rPr>
      </w:pPr>
      <w:r w:rsidRPr="00E14F80">
        <w:rPr>
          <w:rFonts w:asciiTheme="minorHAnsi" w:hAnsiTheme="minorHAnsi" w:cstheme="minorHAnsi"/>
          <w:color w:val="000000"/>
          <w:sz w:val="22"/>
          <w:szCs w:val="22"/>
        </w:rPr>
        <w:t xml:space="preserve">3. Software Defined Networks: ONOS, </w:t>
      </w:r>
      <w:proofErr w:type="spellStart"/>
      <w:r w:rsidRPr="00E14F80">
        <w:rPr>
          <w:rFonts w:asciiTheme="minorHAnsi" w:hAnsiTheme="minorHAnsi" w:cstheme="minorHAnsi"/>
          <w:color w:val="000000"/>
          <w:sz w:val="22"/>
          <w:szCs w:val="22"/>
        </w:rPr>
        <w:t>Opendaylight</w:t>
      </w:r>
      <w:proofErr w:type="spellEnd"/>
    </w:p>
    <w:p w14:paraId="59A1A843"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29C0EB9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6"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1FE4BA13" w14:textId="77777777" w:rsidR="00A35F3D" w:rsidRPr="00F86794" w:rsidRDefault="00A35F3D" w:rsidP="002F3ED5">
      <w:pPr>
        <w:rPr>
          <w:rFonts w:asciiTheme="minorHAnsi" w:eastAsia="Trebuchet MS" w:hAnsiTheme="minorHAnsi" w:cstheme="minorHAnsi"/>
        </w:rPr>
      </w:pPr>
    </w:p>
    <w:p w14:paraId="6B019970" w14:textId="55E55B4C" w:rsidR="002F2F17" w:rsidRPr="00F86794" w:rsidRDefault="002F2F17">
      <w:pPr>
        <w:jc w:val="left"/>
        <w:rPr>
          <w:rFonts w:asciiTheme="minorHAnsi" w:eastAsia="Trebuchet MS" w:hAnsiTheme="minorHAnsi" w:cstheme="minorHAnsi"/>
          <w:sz w:val="22"/>
          <w:szCs w:val="22"/>
        </w:rPr>
      </w:pPr>
    </w:p>
    <w:p w14:paraId="5AEC4E8C" w14:textId="368E25D4" w:rsidR="002F2F17" w:rsidRPr="00F86794" w:rsidRDefault="002F2F17">
      <w:pPr>
        <w:jc w:val="left"/>
        <w:rPr>
          <w:rFonts w:asciiTheme="minorHAnsi" w:eastAsia="Trebuchet MS" w:hAnsiTheme="minorHAnsi" w:cstheme="minorHAnsi"/>
          <w:sz w:val="22"/>
          <w:szCs w:val="22"/>
        </w:rPr>
      </w:pPr>
    </w:p>
    <w:p w14:paraId="064E0F1C" w14:textId="7BA65785" w:rsidR="002F2F17" w:rsidRPr="00F86794" w:rsidRDefault="002F2F17">
      <w:pPr>
        <w:jc w:val="left"/>
        <w:rPr>
          <w:rFonts w:asciiTheme="minorHAnsi" w:eastAsia="Trebuchet MS" w:hAnsiTheme="minorHAnsi" w:cstheme="minorHAnsi"/>
          <w:sz w:val="22"/>
          <w:szCs w:val="22"/>
        </w:rPr>
      </w:pPr>
    </w:p>
    <w:p w14:paraId="37788BEB" w14:textId="77777777" w:rsidR="002F2F17" w:rsidRPr="00F86794" w:rsidRDefault="002F2F17">
      <w:pPr>
        <w:jc w:val="left"/>
        <w:rPr>
          <w:rFonts w:asciiTheme="minorHAnsi" w:eastAsia="Trebuchet MS" w:hAnsiTheme="minorHAnsi" w:cstheme="minorHAnsi"/>
          <w:sz w:val="22"/>
          <w:szCs w:val="22"/>
        </w:rPr>
      </w:pPr>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Important Information </w:t>
      </w:r>
    </w:p>
    <w:p w14:paraId="7C49271E" w14:textId="77777777" w:rsidR="00F86794" w:rsidRDefault="00F86794" w:rsidP="00F86794">
      <w:pPr>
        <w:rPr>
          <w:rFonts w:eastAsia="Trebuchet MS"/>
        </w:rPr>
      </w:pPr>
    </w:p>
    <w:p w14:paraId="39A017D8" w14:textId="21310E69" w:rsidR="00F86794" w:rsidRPr="00F86794" w:rsidRDefault="00CC4095" w:rsidP="00F86794">
      <w:pPr>
        <w:rPr>
          <w:rFonts w:asciiTheme="minorHAnsi" w:eastAsia="Trebuchet MS" w:hAnsiTheme="minorHAnsi" w:cstheme="minorHAnsi"/>
          <w:sz w:val="22"/>
          <w:szCs w:val="22"/>
        </w:rPr>
      </w:pPr>
      <w:hyperlink r:id="rId17" w:history="1">
        <w:r w:rsidR="000E296C">
          <w:rPr>
            <w:rStyle w:val="Hyperlink"/>
            <w:rFonts w:asciiTheme="minorHAnsi" w:eastAsia="Trebuchet MS" w:hAnsiTheme="minorHAnsi" w:cstheme="minorHAnsi"/>
            <w:sz w:val="22"/>
            <w:szCs w:val="22"/>
          </w:rPr>
          <w:t>Solent University Academic Regulations 2024-25</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w:t>
      </w:r>
      <w:proofErr w:type="gramStart"/>
      <w:r w:rsidRPr="00F86794">
        <w:rPr>
          <w:rFonts w:asciiTheme="minorHAnsi" w:eastAsia="Trebuchet MS" w:hAnsiTheme="minorHAnsi" w:cstheme="minorHAnsi"/>
          <w:sz w:val="22"/>
          <w:szCs w:val="22"/>
        </w:rPr>
        <w:t>achieved;</w:t>
      </w:r>
      <w:proofErr w:type="gramEnd"/>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w:t>
      </w:r>
      <w:proofErr w:type="gramStart"/>
      <w:r w:rsidRPr="00F86794">
        <w:rPr>
          <w:rFonts w:asciiTheme="minorHAnsi" w:eastAsia="Trebuchet MS" w:hAnsiTheme="minorHAnsi" w:cstheme="minorHAnsi"/>
          <w:sz w:val="22"/>
          <w:szCs w:val="22"/>
        </w:rPr>
        <w:t>zero;</w:t>
      </w:r>
      <w:proofErr w:type="gramEnd"/>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3F48F44C" w14:textId="77777777" w:rsidR="00DB5EF6" w:rsidRPr="00F86794" w:rsidRDefault="00DB5EF6">
      <w:pPr>
        <w:pStyle w:val="ListParagraph1"/>
        <w:ind w:left="567"/>
        <w:rPr>
          <w:rFonts w:asciiTheme="minorHAnsi" w:eastAsia="Trebuchet MS" w:hAnsiTheme="minorHAnsi" w:cstheme="minorHAnsi"/>
          <w:sz w:val="22"/>
          <w:szCs w:val="22"/>
        </w:rPr>
      </w:pPr>
    </w:p>
    <w:p w14:paraId="0B7D7E4A" w14:textId="6A5B3F70" w:rsidR="00FF2E83" w:rsidRPr="00F86794" w:rsidRDefault="00CC4095">
      <w:pPr>
        <w:rPr>
          <w:rFonts w:asciiTheme="minorHAnsi" w:eastAsia="Trebuchet MS" w:hAnsiTheme="minorHAnsi" w:cstheme="minorHAnsi"/>
          <w:color w:val="000000" w:themeColor="text1"/>
          <w:sz w:val="22"/>
          <w:szCs w:val="22"/>
        </w:rPr>
      </w:pPr>
      <w:hyperlink r:id="rId18" w:history="1">
        <w:r w:rsidR="008F5924"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w:t>
      </w:r>
      <w:proofErr w:type="gramStart"/>
      <w:r w:rsidR="00106244">
        <w:rPr>
          <w:rFonts w:asciiTheme="minorHAnsi" w:eastAsia="Trebuchet MS" w:hAnsiTheme="minorHAnsi" w:cstheme="minorHAnsi"/>
          <w:sz w:val="22"/>
          <w:szCs w:val="22"/>
        </w:rPr>
        <w:t>are able to</w:t>
      </w:r>
      <w:proofErr w:type="gramEnd"/>
      <w:r w:rsidR="00106244">
        <w:rPr>
          <w:rFonts w:asciiTheme="minorHAnsi" w:eastAsia="Trebuchet MS" w:hAnsiTheme="minorHAnsi" w:cstheme="minorHAnsi"/>
          <w:sz w:val="22"/>
          <w:szCs w:val="22"/>
        </w:rPr>
        <w:t xml:space="preserve"> self-certify for up to two assessment dates </w:t>
      </w:r>
      <w:r w:rsidR="00C30463" w:rsidRPr="00C30463">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00C30463" w:rsidRPr="00C30463">
        <w:rPr>
          <w:rFonts w:asciiTheme="minorHAnsi" w:eastAsia="Trebuchet MS" w:hAnsiTheme="minorHAnsi" w:cstheme="minorHAnsi"/>
          <w:sz w:val="22"/>
          <w:szCs w:val="22"/>
          <w:lang w:val="en-US"/>
        </w:rPr>
        <w:t>resit</w:t>
      </w:r>
      <w:proofErr w:type="spellEnd"/>
      <w:r w:rsidR="00C30463" w:rsidRPr="00C30463">
        <w:rPr>
          <w:rFonts w:asciiTheme="minorHAnsi" w:eastAsia="Trebuchet MS" w:hAnsiTheme="minorHAnsi" w:cstheme="minorHAnsi"/>
          <w:sz w:val="22"/>
          <w:szCs w:val="22"/>
          <w:lang w:val="en-US"/>
        </w:rPr>
        <w:t xml:space="preserve">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 xml:space="preserve">under the university </w:t>
      </w:r>
      <w:proofErr w:type="gramStart"/>
      <w:r w:rsidR="005170B1" w:rsidRPr="00F86794">
        <w:rPr>
          <w:rFonts w:asciiTheme="minorHAnsi" w:eastAsia="Trebuchet MS" w:hAnsiTheme="minorHAnsi" w:cstheme="minorHAnsi"/>
          <w:sz w:val="22"/>
          <w:szCs w:val="22"/>
        </w:rPr>
        <w:t>regulations</w:t>
      </w:r>
      <w:proofErr w:type="gramEnd"/>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4D5227F4" w:rsidR="005D16EF" w:rsidRPr="00F86794" w:rsidRDefault="00CC4095">
      <w:pPr>
        <w:rPr>
          <w:rFonts w:asciiTheme="minorHAnsi" w:hAnsiTheme="minorHAnsi" w:cstheme="minorHAnsi"/>
          <w:color w:val="000000" w:themeColor="text1"/>
          <w:sz w:val="22"/>
          <w:szCs w:val="22"/>
        </w:rPr>
      </w:pPr>
      <w:hyperlink r:id="rId19" w:history="1">
        <w:r w:rsidR="008F5924" w:rsidRPr="00F86794">
          <w:rPr>
            <w:rFonts w:asciiTheme="minorHAnsi" w:hAnsiTheme="minorHAnsi" w:cstheme="minorHAnsi"/>
            <w:color w:val="000000" w:themeColor="text1"/>
            <w:sz w:val="22"/>
            <w:szCs w:val="22"/>
            <w:highlight w:val="yellow"/>
            <w:u w:val="single"/>
          </w:rPr>
          <w:t>Extenuating Circumstances</w:t>
        </w:r>
      </w:hyperlink>
    </w:p>
    <w:p w14:paraId="6B7A0506" w14:textId="77777777" w:rsidR="005D16EF" w:rsidRPr="00F86794" w:rsidRDefault="005D16EF">
      <w:pPr>
        <w:rPr>
          <w:rFonts w:asciiTheme="minorHAnsi" w:eastAsia="Trebuchet MS" w:hAnsiTheme="minorHAnsi" w:cstheme="minorHAnsi"/>
          <w:sz w:val="22"/>
          <w:szCs w:val="22"/>
        </w:rPr>
      </w:pP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11CAA32A" w:rsidR="00DB5EF6" w:rsidRPr="00F86794" w:rsidRDefault="00CC4095">
      <w:pPr>
        <w:rPr>
          <w:rFonts w:asciiTheme="minorHAnsi" w:eastAsia="Trebuchet MS" w:hAnsiTheme="minorHAnsi" w:cstheme="minorHAnsi"/>
          <w:color w:val="000000" w:themeColor="text1"/>
          <w:sz w:val="22"/>
          <w:szCs w:val="22"/>
        </w:rPr>
      </w:pPr>
      <w:hyperlink r:id="rId20" w:history="1">
        <w:r w:rsidR="008F5924" w:rsidRPr="00F86794">
          <w:rPr>
            <w:rFonts w:asciiTheme="minorHAnsi" w:hAnsiTheme="minorHAnsi" w:cstheme="minorHAnsi"/>
            <w:color w:val="000000" w:themeColor="text1"/>
            <w:sz w:val="22"/>
            <w:szCs w:val="22"/>
            <w:highlight w:val="yellow"/>
            <w:u w:val="single"/>
          </w:rPr>
          <w:t>Academic Misconduct</w:t>
        </w:r>
      </w:hyperlink>
    </w:p>
    <w:p w14:paraId="6BB50496" w14:textId="77777777" w:rsidR="00DB5EF6" w:rsidRPr="00F86794" w:rsidRDefault="00DB5EF6">
      <w:pPr>
        <w:rPr>
          <w:rFonts w:asciiTheme="minorHAnsi" w:eastAsia="Trebuchet MS" w:hAnsiTheme="minorHAnsi" w:cstheme="minorHAnsi"/>
          <w:sz w:val="22"/>
          <w:szCs w:val="22"/>
        </w:rPr>
      </w:pP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w:t>
      </w:r>
      <w:proofErr w:type="gramStart"/>
      <w:r w:rsidRPr="00F86794">
        <w:rPr>
          <w:rFonts w:asciiTheme="minorHAnsi" w:eastAsia="Trebuchet MS" w:hAnsiTheme="minorHAnsi" w:cstheme="minorHAnsi"/>
          <w:color w:val="000000"/>
          <w:sz w:val="22"/>
          <w:szCs w:val="22"/>
          <w:lang w:eastAsia="en-GB"/>
        </w:rPr>
        <w:t>be in compliance with</w:t>
      </w:r>
      <w:proofErr w:type="gramEnd"/>
      <w:r w:rsidRPr="00F86794">
        <w:rPr>
          <w:rFonts w:asciiTheme="minorHAnsi" w:eastAsia="Trebuchet MS" w:hAnsiTheme="minorHAnsi" w:cstheme="minorHAnsi"/>
          <w:color w:val="000000"/>
          <w:sz w:val="22"/>
          <w:szCs w:val="22"/>
          <w:lang w:eastAsia="en-GB"/>
        </w:rPr>
        <w:t xml:space="preserve">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16BCEB5F" w:rsidR="005D16EF" w:rsidRPr="00F86794" w:rsidRDefault="00CC4095">
      <w:pPr>
        <w:rPr>
          <w:rFonts w:asciiTheme="minorHAnsi" w:hAnsiTheme="minorHAnsi" w:cstheme="minorHAnsi"/>
          <w:color w:val="000000" w:themeColor="text1"/>
          <w:sz w:val="22"/>
          <w:szCs w:val="22"/>
        </w:rPr>
      </w:pPr>
      <w:hyperlink r:id="rId21" w:history="1">
        <w:r w:rsidR="008F5924" w:rsidRPr="00F86794">
          <w:rPr>
            <w:rStyle w:val="Hyperlink"/>
            <w:rFonts w:asciiTheme="minorHAnsi" w:hAnsiTheme="minorHAnsi" w:cstheme="minorHAnsi"/>
            <w:color w:val="000000" w:themeColor="text1"/>
            <w:sz w:val="22"/>
            <w:szCs w:val="22"/>
            <w:highlight w:val="yellow"/>
          </w:rPr>
          <w:t>Ethics Policy</w:t>
        </w:r>
      </w:hyperlink>
    </w:p>
    <w:p w14:paraId="4D61039A" w14:textId="77777777" w:rsidR="00C337FF" w:rsidRPr="00F86794" w:rsidRDefault="00C337FF">
      <w:pPr>
        <w:rPr>
          <w:rFonts w:asciiTheme="minorHAnsi" w:eastAsia="Trebuchet MS" w:hAnsiTheme="minorHAnsi" w:cstheme="minorHAnsi"/>
          <w:color w:val="000000"/>
          <w:sz w:val="22"/>
          <w:szCs w:val="22"/>
          <w:lang w:eastAsia="en-GB"/>
        </w:rPr>
      </w:pP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3C7814F1" w14:textId="537FAB2D"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University uses </w:t>
      </w:r>
      <w:proofErr w:type="gramStart"/>
      <w:r w:rsidRPr="00F86794">
        <w:rPr>
          <w:rFonts w:asciiTheme="minorHAnsi" w:eastAsia="Trebuchet MS" w:hAnsiTheme="minorHAnsi" w:cstheme="minorHAnsi"/>
          <w:color w:val="000000"/>
          <w:sz w:val="22"/>
          <w:szCs w:val="22"/>
          <w:lang w:eastAsia="en-GB"/>
        </w:rPr>
        <w:t>a</w:t>
      </w:r>
      <w:r w:rsidR="005170B1" w:rsidRPr="00F86794">
        <w:rPr>
          <w:rFonts w:asciiTheme="minorHAnsi" w:eastAsia="Trebuchet MS" w:hAnsiTheme="minorHAnsi" w:cstheme="minorHAnsi"/>
          <w:color w:val="000000"/>
          <w:sz w:val="22"/>
          <w:szCs w:val="22"/>
          <w:lang w:eastAsia="en-GB"/>
        </w:rPr>
        <w:t>n</w:t>
      </w:r>
      <w:proofErr w:type="gramEnd"/>
      <w:r w:rsidR="005170B1" w:rsidRPr="00F86794">
        <w:rPr>
          <w:rFonts w:asciiTheme="minorHAnsi" w:eastAsia="Trebuchet MS" w:hAnsiTheme="minorHAnsi" w:cstheme="minorHAnsi"/>
          <w:color w:val="000000"/>
          <w:sz w:val="22"/>
          <w:szCs w:val="22"/>
          <w:lang w:eastAsia="en-GB"/>
        </w:rPr>
        <w:t xml:space="preserve"> numeric</w:t>
      </w:r>
      <w:r w:rsidRPr="00F86794">
        <w:rPr>
          <w:rFonts w:asciiTheme="minorHAnsi" w:eastAsia="Trebuchet MS" w:hAnsiTheme="minorHAnsi" w:cstheme="minorHAnsi"/>
          <w:color w:val="000000"/>
          <w:sz w:val="22"/>
          <w:szCs w:val="22"/>
          <w:lang w:eastAsia="en-GB"/>
        </w:rPr>
        <w:t xml:space="preserve"> grade scale for the marking of assessments. More detailed information on grade marking and the grade scale can be found on the portal and in the Student Handbook.</w:t>
      </w:r>
    </w:p>
    <w:p w14:paraId="65C82356" w14:textId="77777777" w:rsidR="00DB5EF6" w:rsidRPr="00F86794" w:rsidRDefault="00DB5EF6">
      <w:pPr>
        <w:rPr>
          <w:rFonts w:asciiTheme="minorHAnsi" w:eastAsia="Trebuchet MS" w:hAnsiTheme="minorHAnsi" w:cstheme="minorHAnsi"/>
          <w:color w:val="000000"/>
          <w:sz w:val="22"/>
          <w:szCs w:val="22"/>
          <w:lang w:eastAsia="en-GB"/>
        </w:rPr>
      </w:pPr>
    </w:p>
    <w:p w14:paraId="11353B7D" w14:textId="558853EE" w:rsidR="00E76B22" w:rsidRPr="00F86794" w:rsidRDefault="00CC4095">
      <w:pPr>
        <w:rPr>
          <w:rFonts w:asciiTheme="minorHAnsi" w:eastAsia="Trebuchet MS" w:hAnsiTheme="minorHAnsi" w:cstheme="minorHAnsi"/>
          <w:color w:val="000000" w:themeColor="text1"/>
          <w:sz w:val="22"/>
          <w:szCs w:val="22"/>
          <w:lang w:eastAsia="en-GB"/>
        </w:rPr>
      </w:pPr>
      <w:hyperlink r:id="rId22" w:history="1">
        <w:r w:rsidR="008F5924" w:rsidRPr="00F86794">
          <w:rPr>
            <w:rStyle w:val="Hyperlink"/>
            <w:rFonts w:asciiTheme="minorHAnsi" w:hAnsiTheme="minorHAnsi" w:cstheme="minorHAnsi"/>
            <w:color w:val="000000" w:themeColor="text1"/>
            <w:sz w:val="22"/>
            <w:szCs w:val="22"/>
            <w:highlight w:val="yellow"/>
          </w:rPr>
          <w:t>Grade Marking Scale</w:t>
        </w:r>
      </w:hyperlink>
      <w:r w:rsidR="008F5924"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CC4095">
      <w:pPr>
        <w:rPr>
          <w:rFonts w:asciiTheme="minorHAnsi" w:eastAsia="Trebuchet MS" w:hAnsiTheme="minorHAnsi" w:cstheme="minorHAnsi"/>
          <w:color w:val="000000" w:themeColor="text1"/>
          <w:sz w:val="22"/>
          <w:szCs w:val="22"/>
          <w:lang w:eastAsia="en-GB"/>
        </w:rPr>
      </w:pPr>
      <w:hyperlink r:id="rId23" w:history="1">
        <w:r w:rsidR="008F5924" w:rsidRPr="00F86794">
          <w:rPr>
            <w:rStyle w:val="Hyperlink"/>
            <w:rFonts w:asciiTheme="minorHAnsi" w:eastAsia="Trebuchet MS" w:hAnsiTheme="minorHAnsi" w:cstheme="minorHAnsi"/>
            <w:color w:val="000000" w:themeColor="text1"/>
            <w:sz w:val="22"/>
            <w:szCs w:val="22"/>
            <w:highlight w:val="yellow"/>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2D23B71B" w14:textId="0B2C78A1" w:rsidR="00C540F3" w:rsidRDefault="00C540F3">
      <w:pPr>
        <w:jc w:val="left"/>
        <w:rPr>
          <w:rFonts w:asciiTheme="minorHAnsi" w:eastAsia="Trebuchet MS" w:hAnsiTheme="minorHAnsi" w:cstheme="minorHAnsi"/>
          <w:sz w:val="22"/>
          <w:szCs w:val="22"/>
        </w:rPr>
      </w:pPr>
      <w:r>
        <w:rPr>
          <w:rFonts w:asciiTheme="minorHAnsi" w:eastAsia="Trebuchet MS" w:hAnsiTheme="minorHAnsi" w:cstheme="minorHAnsi"/>
          <w:sz w:val="22"/>
          <w:szCs w:val="22"/>
        </w:rPr>
        <w:br w:type="page"/>
      </w:r>
    </w:p>
    <w:p w14:paraId="24EE6960" w14:textId="77777777" w:rsidR="00B261A0" w:rsidRPr="00B261A0" w:rsidRDefault="00B261A0" w:rsidP="00B261A0">
      <w:pPr>
        <w:suppressAutoHyphens/>
        <w:rPr>
          <w:rFonts w:ascii="Trebuchet MS" w:eastAsia="Trebuchet MS" w:hAnsi="Trebuchet MS" w:cs="Trebuchet MS"/>
          <w:b/>
          <w:bCs/>
          <w:sz w:val="22"/>
          <w:szCs w:val="22"/>
        </w:rPr>
      </w:pPr>
      <w:r w:rsidRPr="00B261A0">
        <w:rPr>
          <w:rFonts w:ascii="Trebuchet MS" w:eastAsia="Trebuchet MS" w:hAnsi="Trebuchet MS" w:cs="Trebuchet MS"/>
          <w:b/>
          <w:bCs/>
          <w:sz w:val="22"/>
          <w:szCs w:val="22"/>
        </w:rPr>
        <w:lastRenderedPageBreak/>
        <w:t>Assessment Task Instructions – important please read</w:t>
      </w:r>
    </w:p>
    <w:p w14:paraId="694D4B02" w14:textId="77777777" w:rsidR="00B261A0" w:rsidRPr="00B261A0" w:rsidRDefault="00B261A0" w:rsidP="00B261A0">
      <w:pPr>
        <w:suppressAutoHyphens/>
        <w:rPr>
          <w:rFonts w:ascii="Trebuchet MS" w:eastAsia="Trebuchet MS" w:hAnsi="Trebuchet MS" w:cs="Trebuchet MS"/>
          <w:b/>
          <w:bCs/>
          <w:sz w:val="22"/>
          <w:szCs w:val="22"/>
        </w:rPr>
      </w:pPr>
    </w:p>
    <w:p w14:paraId="55438256" w14:textId="77777777" w:rsidR="00B261A0" w:rsidRPr="00B261A0" w:rsidRDefault="00B261A0" w:rsidP="00B261A0">
      <w:pPr>
        <w:suppressAutoHyphens/>
        <w:rPr>
          <w:rFonts w:ascii="Trebuchet MS" w:eastAsia="Trebuchet MS" w:hAnsi="Trebuchet MS" w:cs="Trebuchet MS"/>
          <w:b/>
          <w:bCs/>
          <w:sz w:val="22"/>
          <w:szCs w:val="22"/>
        </w:rPr>
      </w:pPr>
      <w:r w:rsidRPr="00B261A0">
        <w:rPr>
          <w:rFonts w:ascii="Trebuchet MS" w:eastAsia="Trebuchet MS" w:hAnsi="Trebuchet MS" w:cs="Trebuchet MS"/>
          <w:b/>
          <w:bCs/>
          <w:sz w:val="22"/>
          <w:szCs w:val="22"/>
        </w:rPr>
        <w:t>Introduction</w:t>
      </w:r>
    </w:p>
    <w:p w14:paraId="19EC0BB0"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rPr>
        <w:t>This module will investigate Network Systems and Automation. The following themes will be covered:</w:t>
      </w:r>
    </w:p>
    <w:p w14:paraId="0F892EBD" w14:textId="77777777" w:rsidR="00B261A0" w:rsidRPr="00B261A0" w:rsidRDefault="00B261A0" w:rsidP="00B261A0">
      <w:pPr>
        <w:numPr>
          <w:ilvl w:val="0"/>
          <w:numId w:val="19"/>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Deploying and customising Docker containers</w:t>
      </w:r>
    </w:p>
    <w:p w14:paraId="1CD2CD4C" w14:textId="77777777" w:rsidR="00B261A0" w:rsidRPr="00B261A0" w:rsidRDefault="00B261A0" w:rsidP="00B261A0">
      <w:pPr>
        <w:numPr>
          <w:ilvl w:val="0"/>
          <w:numId w:val="19"/>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Automating network and systems configuration using Ansible.</w:t>
      </w:r>
    </w:p>
    <w:p w14:paraId="5E1A9EC5" w14:textId="77777777" w:rsidR="00B261A0" w:rsidRPr="00B261A0" w:rsidRDefault="00B261A0" w:rsidP="00B261A0">
      <w:pPr>
        <w:numPr>
          <w:ilvl w:val="0"/>
          <w:numId w:val="19"/>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Software Defined Networks.</w:t>
      </w:r>
    </w:p>
    <w:p w14:paraId="3E49D451" w14:textId="77777777" w:rsidR="00B261A0" w:rsidRPr="00B261A0" w:rsidRDefault="00B261A0" w:rsidP="00B261A0">
      <w:pPr>
        <w:suppressAutoHyphens/>
        <w:rPr>
          <w:rFonts w:ascii="Trebuchet MS" w:eastAsia="Trebuchet MS" w:hAnsi="Trebuchet MS" w:cs="Trebuchet MS"/>
          <w:sz w:val="22"/>
          <w:szCs w:val="22"/>
        </w:rPr>
      </w:pPr>
    </w:p>
    <w:p w14:paraId="3162FEB8"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rPr>
        <w:t>This will be done through a series of online laboratories.</w:t>
      </w:r>
    </w:p>
    <w:p w14:paraId="3DD2A3C6" w14:textId="77777777" w:rsidR="00B261A0" w:rsidRPr="00B261A0" w:rsidRDefault="00B261A0" w:rsidP="00B261A0">
      <w:pPr>
        <w:suppressAutoHyphens/>
        <w:rPr>
          <w:rFonts w:ascii="Trebuchet MS" w:eastAsia="Trebuchet MS" w:hAnsi="Trebuchet MS" w:cs="Trebuchet MS"/>
          <w:sz w:val="22"/>
          <w:szCs w:val="22"/>
        </w:rPr>
      </w:pPr>
    </w:p>
    <w:p w14:paraId="54E1AEFB"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rPr>
        <w:t>For each laboratory you should take appropriate notes and screenshots to support your work.</w:t>
      </w:r>
    </w:p>
    <w:p w14:paraId="7102BB08" w14:textId="77777777" w:rsidR="00B261A0" w:rsidRPr="00B261A0" w:rsidRDefault="00B261A0" w:rsidP="00B261A0">
      <w:pPr>
        <w:suppressAutoHyphens/>
        <w:rPr>
          <w:rFonts w:ascii="Trebuchet MS" w:eastAsia="Trebuchet MS" w:hAnsi="Trebuchet MS" w:cs="Trebuchet MS"/>
          <w:sz w:val="22"/>
          <w:szCs w:val="22"/>
        </w:rPr>
      </w:pPr>
    </w:p>
    <w:p w14:paraId="10CE18AC"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rPr>
        <w:t>The labs will be centred around investigating solutions for a case study.</w:t>
      </w:r>
    </w:p>
    <w:p w14:paraId="4D952E37" w14:textId="77777777" w:rsidR="00B261A0" w:rsidRPr="00B261A0" w:rsidRDefault="00B261A0" w:rsidP="00B261A0">
      <w:pPr>
        <w:suppressAutoHyphens/>
        <w:rPr>
          <w:rFonts w:ascii="Trebuchet MS" w:eastAsia="Trebuchet MS" w:hAnsi="Trebuchet MS" w:cs="Trebuchet MS"/>
          <w:sz w:val="22"/>
          <w:szCs w:val="22"/>
        </w:rPr>
      </w:pPr>
    </w:p>
    <w:p w14:paraId="6F1AC281" w14:textId="77777777" w:rsidR="00B261A0" w:rsidRPr="00B261A0" w:rsidRDefault="00B261A0" w:rsidP="00B261A0">
      <w:pPr>
        <w:suppressAutoHyphens/>
        <w:rPr>
          <w:rFonts w:ascii="Trebuchet MS" w:eastAsia="Trebuchet MS" w:hAnsi="Trebuchet MS" w:cs="Trebuchet MS"/>
          <w:b/>
          <w:bCs/>
          <w:sz w:val="22"/>
          <w:szCs w:val="22"/>
        </w:rPr>
      </w:pPr>
      <w:r w:rsidRPr="00B261A0">
        <w:rPr>
          <w:rFonts w:ascii="Trebuchet MS" w:eastAsia="Trebuchet MS" w:hAnsi="Trebuchet MS" w:cs="Trebuchet MS"/>
          <w:b/>
          <w:bCs/>
          <w:sz w:val="22"/>
          <w:szCs w:val="22"/>
        </w:rPr>
        <w:t>Case Study</w:t>
      </w:r>
    </w:p>
    <w:p w14:paraId="70A4B67D" w14:textId="77777777" w:rsidR="00B261A0" w:rsidRPr="00B261A0" w:rsidRDefault="00B261A0" w:rsidP="00B261A0">
      <w:pPr>
        <w:suppressAutoHyphens/>
        <w:rPr>
          <w:rFonts w:ascii="Trebuchet MS" w:eastAsia="Trebuchet MS" w:hAnsi="Trebuchet MS" w:cs="Trebuchet MS"/>
          <w:b/>
          <w:bCs/>
          <w:sz w:val="22"/>
          <w:szCs w:val="22"/>
        </w:rPr>
      </w:pPr>
    </w:p>
    <w:p w14:paraId="79F9BB57" w14:textId="77777777" w:rsidR="00B261A0" w:rsidRPr="00B261A0" w:rsidRDefault="00B261A0" w:rsidP="00B261A0">
      <w:pPr>
        <w:suppressAutoHyphens/>
        <w:rPr>
          <w:rFonts w:ascii="Trebuchet MS" w:hAnsi="Trebuchet MS"/>
          <w:b/>
          <w:sz w:val="22"/>
          <w:szCs w:val="22"/>
        </w:rPr>
      </w:pPr>
      <w:r w:rsidRPr="00B261A0">
        <w:rPr>
          <w:rFonts w:ascii="Trebuchet MS" w:hAnsi="Trebuchet MS"/>
          <w:b/>
          <w:sz w:val="22"/>
          <w:szCs w:val="22"/>
        </w:rPr>
        <w:t>Alpha Consultants</w:t>
      </w:r>
    </w:p>
    <w:p w14:paraId="7C94E207"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 xml:space="preserve">Alpha </w:t>
      </w:r>
      <w:proofErr w:type="gramStart"/>
      <w:r w:rsidRPr="00B261A0">
        <w:rPr>
          <w:rFonts w:ascii="Trebuchet MS" w:hAnsi="Trebuchet MS"/>
          <w:sz w:val="22"/>
          <w:szCs w:val="22"/>
        </w:rPr>
        <w:t>are</w:t>
      </w:r>
      <w:proofErr w:type="gramEnd"/>
      <w:r w:rsidRPr="00B261A0">
        <w:rPr>
          <w:rFonts w:ascii="Trebuchet MS" w:hAnsi="Trebuchet MS"/>
          <w:sz w:val="22"/>
          <w:szCs w:val="22"/>
        </w:rPr>
        <w:t xml:space="preserve"> an IT consultancy that has a number of customers with various requirements.</w:t>
      </w:r>
    </w:p>
    <w:p w14:paraId="76B01642"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The company has an office with about 60 employees. They have a network consisting of a router connected to the Internet with a distribution layer switch and two or three access switches.</w:t>
      </w:r>
    </w:p>
    <w:p w14:paraId="5C52DB95"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 xml:space="preserve">At present Alpha have a web site hosted on a physical server. They have a DNS server hosted on another physical server. The company router distributes IP addresses by running DHCP. </w:t>
      </w:r>
    </w:p>
    <w:p w14:paraId="71BEDBD6"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 xml:space="preserve">They have their own </w:t>
      </w:r>
      <w:proofErr w:type="gramStart"/>
      <w:r w:rsidRPr="00B261A0">
        <w:rPr>
          <w:rFonts w:ascii="Trebuchet MS" w:hAnsi="Trebuchet MS"/>
          <w:sz w:val="22"/>
          <w:szCs w:val="22"/>
        </w:rPr>
        <w:t>in house</w:t>
      </w:r>
      <w:proofErr w:type="gramEnd"/>
      <w:r w:rsidRPr="00B261A0">
        <w:rPr>
          <w:rFonts w:ascii="Trebuchet MS" w:hAnsi="Trebuchet MS"/>
          <w:sz w:val="22"/>
          <w:szCs w:val="22"/>
        </w:rPr>
        <w:t xml:space="preserve"> application that runs on all computers in the company. The servers are mainly Linux based with a mixture of Linux and Windows workstations.</w:t>
      </w:r>
    </w:p>
    <w:p w14:paraId="4204927C"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The company has a small data centre hosting web services for some of their customers.</w:t>
      </w:r>
    </w:p>
    <w:p w14:paraId="44746EB2" w14:textId="77777777" w:rsidR="00B261A0" w:rsidRPr="00B261A0" w:rsidRDefault="00B261A0" w:rsidP="00B261A0">
      <w:pPr>
        <w:suppressAutoHyphens/>
        <w:jc w:val="left"/>
        <w:rPr>
          <w:rFonts w:ascii="Trebuchet MS" w:hAnsi="Trebuchet MS"/>
          <w:sz w:val="22"/>
          <w:szCs w:val="22"/>
        </w:rPr>
      </w:pPr>
    </w:p>
    <w:p w14:paraId="41C77FBA"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They want to improve their network to overcome a few issues.</w:t>
      </w:r>
    </w:p>
    <w:p w14:paraId="1D7BCCFA"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 xml:space="preserve">The company web server is getting a bit </w:t>
      </w:r>
      <w:proofErr w:type="gramStart"/>
      <w:r w:rsidRPr="00B261A0">
        <w:rPr>
          <w:rFonts w:ascii="Trebuchet MS" w:hAnsi="Trebuchet MS"/>
          <w:sz w:val="22"/>
          <w:szCs w:val="22"/>
        </w:rPr>
        <w:t>old</w:t>
      </w:r>
      <w:proofErr w:type="gramEnd"/>
      <w:r w:rsidRPr="00B261A0">
        <w:rPr>
          <w:rFonts w:ascii="Trebuchet MS" w:hAnsi="Trebuchet MS"/>
          <w:sz w:val="22"/>
          <w:szCs w:val="22"/>
        </w:rPr>
        <w:t xml:space="preserve"> and they would like to upgrade it to improve availability and resilience.  </w:t>
      </w:r>
    </w:p>
    <w:p w14:paraId="31735475"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 xml:space="preserve">They have decided that they would like to virtualise these roles in an efficient manner on a new </w:t>
      </w:r>
      <w:proofErr w:type="gramStart"/>
      <w:r w:rsidRPr="00B261A0">
        <w:rPr>
          <w:rFonts w:ascii="Trebuchet MS" w:hAnsi="Trebuchet MS"/>
          <w:sz w:val="22"/>
          <w:szCs w:val="22"/>
        </w:rPr>
        <w:t>high performance</w:t>
      </w:r>
      <w:proofErr w:type="gramEnd"/>
      <w:r w:rsidRPr="00B261A0">
        <w:rPr>
          <w:rFonts w:ascii="Trebuchet MS" w:hAnsi="Trebuchet MS"/>
          <w:sz w:val="22"/>
          <w:szCs w:val="22"/>
        </w:rPr>
        <w:t xml:space="preserve"> server. </w:t>
      </w:r>
    </w:p>
    <w:p w14:paraId="307BEAD7" w14:textId="77777777" w:rsidR="00B261A0" w:rsidRPr="00B261A0" w:rsidRDefault="00B261A0" w:rsidP="00B261A0">
      <w:pPr>
        <w:suppressAutoHyphens/>
        <w:jc w:val="left"/>
        <w:rPr>
          <w:rFonts w:ascii="Trebuchet MS" w:hAnsi="Trebuchet MS"/>
          <w:sz w:val="22"/>
          <w:szCs w:val="22"/>
        </w:rPr>
      </w:pPr>
      <w:r w:rsidRPr="00B261A0">
        <w:rPr>
          <w:rFonts w:ascii="Trebuchet MS" w:hAnsi="Trebuchet MS"/>
          <w:sz w:val="22"/>
          <w:szCs w:val="22"/>
        </w:rPr>
        <w:t>The in-house application is frequently being updated, however often it will work on some workstations without any problems, yet on others some considerable work is required to get it to work properly following the update. They would like to virtualise the application so that it can run in a virtual machine or container on the hosts rather than installed on the hosts directly.</w:t>
      </w:r>
    </w:p>
    <w:p w14:paraId="1CED07E2" w14:textId="77777777" w:rsidR="00B261A0" w:rsidRPr="00B261A0" w:rsidRDefault="00B261A0" w:rsidP="00B261A0">
      <w:pPr>
        <w:suppressAutoHyphens/>
        <w:jc w:val="left"/>
        <w:rPr>
          <w:rFonts w:ascii="Trebuchet MS" w:hAnsi="Trebuchet MS"/>
          <w:sz w:val="22"/>
          <w:szCs w:val="22"/>
        </w:rPr>
      </w:pPr>
      <w:proofErr w:type="gramStart"/>
      <w:r w:rsidRPr="00B261A0">
        <w:rPr>
          <w:rFonts w:ascii="Trebuchet MS" w:hAnsi="Trebuchet MS"/>
          <w:sz w:val="22"/>
          <w:szCs w:val="22"/>
        </w:rPr>
        <w:t>At the moment</w:t>
      </w:r>
      <w:proofErr w:type="gramEnd"/>
      <w:r w:rsidRPr="00B261A0">
        <w:rPr>
          <w:rFonts w:ascii="Trebuchet MS" w:hAnsi="Trebuchet MS"/>
          <w:sz w:val="22"/>
          <w:szCs w:val="22"/>
        </w:rPr>
        <w:t xml:space="preserve"> they are managing traffic loads at the data centre using a conventional network of switches and routers and at least one Linux based load balancer. They want to expand the range and quantity of services offered to customers, but the current network is proving inflexible and there is a limit to the capabilities of the load balancing currently in place. To start with they will upgrade their servers </w:t>
      </w:r>
      <w:proofErr w:type="gramStart"/>
      <w:r w:rsidRPr="00B261A0">
        <w:rPr>
          <w:rFonts w:ascii="Trebuchet MS" w:hAnsi="Trebuchet MS"/>
          <w:sz w:val="22"/>
          <w:szCs w:val="22"/>
        </w:rPr>
        <w:t>and also</w:t>
      </w:r>
      <w:proofErr w:type="gramEnd"/>
      <w:r w:rsidRPr="00B261A0">
        <w:rPr>
          <w:rFonts w:ascii="Trebuchet MS" w:hAnsi="Trebuchet MS"/>
          <w:sz w:val="22"/>
          <w:szCs w:val="22"/>
        </w:rPr>
        <w:t xml:space="preserve"> the switches in the data centre. </w:t>
      </w:r>
    </w:p>
    <w:p w14:paraId="4C543168" w14:textId="77777777" w:rsidR="00B261A0" w:rsidRPr="00B261A0" w:rsidRDefault="00B261A0" w:rsidP="00B261A0">
      <w:pPr>
        <w:suppressAutoHyphens/>
        <w:rPr>
          <w:rFonts w:ascii="Trebuchet MS" w:hAnsi="Trebuchet MS"/>
          <w:sz w:val="22"/>
          <w:szCs w:val="22"/>
        </w:rPr>
      </w:pPr>
    </w:p>
    <w:p w14:paraId="54F8477C"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 xml:space="preserve">They have identified </w:t>
      </w:r>
      <w:proofErr w:type="gramStart"/>
      <w:r w:rsidRPr="00B261A0">
        <w:rPr>
          <w:rFonts w:ascii="Trebuchet MS" w:hAnsi="Trebuchet MS"/>
          <w:sz w:val="22"/>
          <w:szCs w:val="22"/>
        </w:rPr>
        <w:t>a number of</w:t>
      </w:r>
      <w:proofErr w:type="gramEnd"/>
      <w:r w:rsidRPr="00B261A0">
        <w:rPr>
          <w:rFonts w:ascii="Trebuchet MS" w:hAnsi="Trebuchet MS"/>
          <w:sz w:val="22"/>
          <w:szCs w:val="22"/>
        </w:rPr>
        <w:t xml:space="preserve"> requirements for the company network:</w:t>
      </w:r>
    </w:p>
    <w:p w14:paraId="53DB3EAE" w14:textId="77777777" w:rsidR="00B261A0" w:rsidRPr="00B261A0" w:rsidRDefault="00B261A0" w:rsidP="00B261A0">
      <w:pPr>
        <w:numPr>
          <w:ilvl w:val="0"/>
          <w:numId w:val="20"/>
        </w:numPr>
        <w:suppressAutoHyphens/>
        <w:spacing w:line="259" w:lineRule="auto"/>
        <w:contextualSpacing/>
        <w:jc w:val="left"/>
        <w:rPr>
          <w:rFonts w:ascii="Trebuchet MS" w:hAnsi="Trebuchet MS"/>
          <w:b/>
          <w:sz w:val="22"/>
          <w:szCs w:val="22"/>
        </w:rPr>
      </w:pPr>
      <w:r w:rsidRPr="00B261A0">
        <w:rPr>
          <w:rFonts w:ascii="Trebuchet MS" w:hAnsi="Trebuchet MS"/>
          <w:sz w:val="22"/>
          <w:szCs w:val="22"/>
        </w:rPr>
        <w:t>A new server must be implemented</w:t>
      </w:r>
    </w:p>
    <w:p w14:paraId="1D0082DD" w14:textId="77777777" w:rsidR="00B261A0" w:rsidRPr="00B261A0" w:rsidRDefault="00B261A0" w:rsidP="00B261A0">
      <w:pPr>
        <w:numPr>
          <w:ilvl w:val="0"/>
          <w:numId w:val="20"/>
        </w:numPr>
        <w:suppressAutoHyphens/>
        <w:spacing w:line="259" w:lineRule="auto"/>
        <w:contextualSpacing/>
        <w:jc w:val="left"/>
        <w:rPr>
          <w:rFonts w:ascii="Trebuchet MS" w:hAnsi="Trebuchet MS"/>
          <w:b/>
          <w:sz w:val="22"/>
          <w:szCs w:val="22"/>
        </w:rPr>
      </w:pPr>
      <w:r w:rsidRPr="00B261A0">
        <w:rPr>
          <w:rFonts w:ascii="Trebuchet MS" w:hAnsi="Trebuchet MS"/>
          <w:sz w:val="22"/>
          <w:szCs w:val="22"/>
        </w:rPr>
        <w:t>The new server must host the following services:</w:t>
      </w:r>
    </w:p>
    <w:p w14:paraId="37A9101C"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2.1</w:t>
      </w:r>
      <w:r w:rsidRPr="00B261A0">
        <w:rPr>
          <w:rFonts w:ascii="Trebuchet MS" w:hAnsi="Trebuchet MS"/>
          <w:sz w:val="22"/>
          <w:szCs w:val="22"/>
        </w:rPr>
        <w:tab/>
        <w:t>Web site hosting an in-house PHP/MySQL application,</w:t>
      </w:r>
    </w:p>
    <w:p w14:paraId="6BDBC202"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2.2</w:t>
      </w:r>
      <w:r w:rsidRPr="00B261A0">
        <w:rPr>
          <w:rFonts w:ascii="Trebuchet MS" w:hAnsi="Trebuchet MS"/>
          <w:sz w:val="22"/>
          <w:szCs w:val="22"/>
        </w:rPr>
        <w:tab/>
        <w:t>service that translates host + domain names to IP addresses,</w:t>
      </w:r>
    </w:p>
    <w:p w14:paraId="68AEBDA3" w14:textId="77777777" w:rsidR="00B261A0" w:rsidRPr="00B261A0" w:rsidRDefault="00B261A0" w:rsidP="00B261A0">
      <w:pPr>
        <w:numPr>
          <w:ilvl w:val="0"/>
          <w:numId w:val="20"/>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The services must be hosted in virtual machines or containers</w:t>
      </w:r>
    </w:p>
    <w:p w14:paraId="12ADFA3F" w14:textId="77777777" w:rsidR="00B261A0" w:rsidRPr="00B261A0" w:rsidRDefault="00B261A0" w:rsidP="00B261A0">
      <w:pPr>
        <w:numPr>
          <w:ilvl w:val="0"/>
          <w:numId w:val="20"/>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A configuration management system must be configured to manage, backup and deploy configurations to the following systems on the company network:</w:t>
      </w:r>
    </w:p>
    <w:p w14:paraId="3766092C" w14:textId="77777777" w:rsidR="00B261A0" w:rsidRPr="00B261A0" w:rsidRDefault="00B261A0" w:rsidP="00B261A0">
      <w:pPr>
        <w:suppressAutoHyphens/>
        <w:ind w:left="720" w:firstLine="720"/>
        <w:rPr>
          <w:rFonts w:ascii="Trebuchet MS" w:hAnsi="Trebuchet MS"/>
          <w:sz w:val="22"/>
          <w:szCs w:val="22"/>
        </w:rPr>
      </w:pPr>
      <w:r w:rsidRPr="00B261A0">
        <w:rPr>
          <w:rFonts w:ascii="Trebuchet MS" w:hAnsi="Trebuchet MS"/>
          <w:sz w:val="22"/>
          <w:szCs w:val="22"/>
        </w:rPr>
        <w:lastRenderedPageBreak/>
        <w:t>4.1</w:t>
      </w:r>
      <w:r w:rsidRPr="00B261A0">
        <w:rPr>
          <w:rFonts w:ascii="Trebuchet MS" w:hAnsi="Trebuchet MS"/>
          <w:sz w:val="22"/>
          <w:szCs w:val="22"/>
        </w:rPr>
        <w:tab/>
        <w:t>Linux servers and workstations</w:t>
      </w:r>
    </w:p>
    <w:p w14:paraId="607A9EFF" w14:textId="77777777" w:rsidR="00B261A0" w:rsidRPr="00B261A0" w:rsidRDefault="00B261A0" w:rsidP="00B261A0">
      <w:pPr>
        <w:suppressAutoHyphens/>
        <w:ind w:left="720" w:firstLine="720"/>
        <w:rPr>
          <w:rFonts w:ascii="Trebuchet MS" w:hAnsi="Trebuchet MS"/>
          <w:sz w:val="22"/>
          <w:szCs w:val="22"/>
        </w:rPr>
      </w:pPr>
      <w:r w:rsidRPr="00B261A0">
        <w:rPr>
          <w:rFonts w:ascii="Trebuchet MS" w:hAnsi="Trebuchet MS"/>
          <w:sz w:val="22"/>
          <w:szCs w:val="22"/>
        </w:rPr>
        <w:t>4.2</w:t>
      </w:r>
      <w:r w:rsidRPr="00B261A0">
        <w:rPr>
          <w:rFonts w:ascii="Trebuchet MS" w:hAnsi="Trebuchet MS"/>
          <w:sz w:val="22"/>
          <w:szCs w:val="22"/>
        </w:rPr>
        <w:tab/>
        <w:t>Cisco routers and switches</w:t>
      </w:r>
    </w:p>
    <w:p w14:paraId="5B327773" w14:textId="77777777" w:rsidR="00B261A0" w:rsidRPr="00B261A0" w:rsidRDefault="00B261A0" w:rsidP="00B261A0">
      <w:pPr>
        <w:numPr>
          <w:ilvl w:val="0"/>
          <w:numId w:val="20"/>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The configuration management system must be able to deploy the in-house application to the hosts on the network.</w:t>
      </w:r>
    </w:p>
    <w:p w14:paraId="3A1D5650" w14:textId="77777777" w:rsidR="00B261A0" w:rsidRPr="00B261A0" w:rsidRDefault="00B261A0" w:rsidP="00B261A0">
      <w:pPr>
        <w:numPr>
          <w:ilvl w:val="0"/>
          <w:numId w:val="20"/>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The configuration management system must be hosted on a new server.</w:t>
      </w:r>
    </w:p>
    <w:p w14:paraId="1285053F" w14:textId="77777777" w:rsidR="00B261A0" w:rsidRPr="00B261A0" w:rsidRDefault="00B261A0" w:rsidP="00B261A0">
      <w:pPr>
        <w:suppressAutoHyphens/>
        <w:rPr>
          <w:rFonts w:ascii="Trebuchet MS" w:hAnsi="Trebuchet MS"/>
          <w:sz w:val="22"/>
          <w:szCs w:val="22"/>
        </w:rPr>
      </w:pPr>
    </w:p>
    <w:p w14:paraId="1426EE9F"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The new requirements for the data centre are:</w:t>
      </w:r>
    </w:p>
    <w:p w14:paraId="349D0E19" w14:textId="77777777" w:rsidR="00B261A0" w:rsidRPr="00B261A0" w:rsidRDefault="00B261A0" w:rsidP="00B261A0">
      <w:pPr>
        <w:numPr>
          <w:ilvl w:val="0"/>
          <w:numId w:val="20"/>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Servers must support virtualisation of the following services:</w:t>
      </w:r>
    </w:p>
    <w:p w14:paraId="0832A1BD"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7.1</w:t>
      </w:r>
      <w:r w:rsidRPr="00B261A0">
        <w:rPr>
          <w:rFonts w:ascii="Trebuchet MS" w:hAnsi="Trebuchet MS"/>
          <w:sz w:val="22"/>
          <w:szCs w:val="22"/>
        </w:rPr>
        <w:tab/>
        <w:t>Web services</w:t>
      </w:r>
    </w:p>
    <w:p w14:paraId="19737C2C" w14:textId="77777777" w:rsidR="00B261A0" w:rsidRPr="00B261A0" w:rsidRDefault="00B261A0" w:rsidP="00B261A0">
      <w:pPr>
        <w:numPr>
          <w:ilvl w:val="1"/>
          <w:numId w:val="21"/>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ab/>
        <w:t>Software as a Service</w:t>
      </w:r>
    </w:p>
    <w:p w14:paraId="7E6F5369"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7.3</w:t>
      </w:r>
      <w:r w:rsidRPr="00B261A0">
        <w:rPr>
          <w:rFonts w:ascii="Trebuchet MS" w:hAnsi="Trebuchet MS"/>
          <w:sz w:val="22"/>
          <w:szCs w:val="22"/>
        </w:rPr>
        <w:tab/>
        <w:t>Platform as a Service</w:t>
      </w:r>
    </w:p>
    <w:p w14:paraId="0FDFE287"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7.4</w:t>
      </w:r>
      <w:r w:rsidRPr="00B261A0">
        <w:rPr>
          <w:rFonts w:ascii="Trebuchet MS" w:hAnsi="Trebuchet MS"/>
          <w:sz w:val="22"/>
          <w:szCs w:val="22"/>
        </w:rPr>
        <w:tab/>
        <w:t>Cloud data storage</w:t>
      </w:r>
    </w:p>
    <w:p w14:paraId="1B02006E" w14:textId="77777777" w:rsidR="00B261A0" w:rsidRPr="00B261A0" w:rsidRDefault="00B261A0" w:rsidP="00B261A0">
      <w:pPr>
        <w:suppressAutoHyphens/>
        <w:ind w:left="2160"/>
        <w:contextualSpacing/>
        <w:rPr>
          <w:rFonts w:ascii="Trebuchet MS" w:hAnsi="Trebuchet MS"/>
          <w:sz w:val="22"/>
          <w:szCs w:val="22"/>
        </w:rPr>
      </w:pPr>
    </w:p>
    <w:p w14:paraId="36D735F5" w14:textId="77777777" w:rsidR="00B261A0" w:rsidRPr="00B261A0" w:rsidRDefault="00B261A0" w:rsidP="00B261A0">
      <w:pPr>
        <w:numPr>
          <w:ilvl w:val="0"/>
          <w:numId w:val="21"/>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The switches at the data centre must be capable of being managed by a Software Defined Network controller.</w:t>
      </w:r>
    </w:p>
    <w:p w14:paraId="793DC21B" w14:textId="77777777" w:rsidR="00B261A0" w:rsidRPr="00B261A0" w:rsidRDefault="00B261A0" w:rsidP="00B261A0">
      <w:pPr>
        <w:numPr>
          <w:ilvl w:val="0"/>
          <w:numId w:val="21"/>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An SDN controller must be installed at the data centre to manage the network.</w:t>
      </w:r>
    </w:p>
    <w:p w14:paraId="514C784C" w14:textId="77777777" w:rsidR="00B261A0" w:rsidRPr="00B261A0" w:rsidRDefault="00B261A0" w:rsidP="00B261A0">
      <w:pPr>
        <w:numPr>
          <w:ilvl w:val="0"/>
          <w:numId w:val="21"/>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The SDN controller must perform the following functions for services on the network:</w:t>
      </w:r>
    </w:p>
    <w:p w14:paraId="7DAFEA6D" w14:textId="77777777" w:rsidR="00B261A0" w:rsidRPr="00B261A0" w:rsidRDefault="00B261A0" w:rsidP="00B261A0">
      <w:pPr>
        <w:numPr>
          <w:ilvl w:val="1"/>
          <w:numId w:val="22"/>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Load balancing of traffic to the servers</w:t>
      </w:r>
    </w:p>
    <w:p w14:paraId="60C14A3C" w14:textId="77777777" w:rsidR="00B261A0" w:rsidRPr="00B261A0" w:rsidRDefault="00B261A0" w:rsidP="00B261A0">
      <w:pPr>
        <w:numPr>
          <w:ilvl w:val="1"/>
          <w:numId w:val="22"/>
        </w:numPr>
        <w:suppressAutoHyphens/>
        <w:spacing w:line="259" w:lineRule="auto"/>
        <w:contextualSpacing/>
        <w:jc w:val="left"/>
        <w:rPr>
          <w:rFonts w:ascii="Trebuchet MS" w:hAnsi="Trebuchet MS"/>
          <w:sz w:val="22"/>
          <w:szCs w:val="22"/>
        </w:rPr>
      </w:pPr>
      <w:r w:rsidRPr="00B261A0">
        <w:rPr>
          <w:rFonts w:ascii="Trebuchet MS" w:hAnsi="Trebuchet MS"/>
          <w:sz w:val="22"/>
          <w:szCs w:val="22"/>
        </w:rPr>
        <w:t>Bringing servers online according to demand</w:t>
      </w:r>
    </w:p>
    <w:p w14:paraId="7249DCB3" w14:textId="77777777" w:rsidR="00B261A0" w:rsidRPr="00B261A0" w:rsidRDefault="00B261A0" w:rsidP="00B261A0">
      <w:pPr>
        <w:suppressAutoHyphens/>
        <w:ind w:left="1440" w:hanging="720"/>
        <w:rPr>
          <w:rFonts w:ascii="Trebuchet MS" w:hAnsi="Trebuchet MS"/>
          <w:sz w:val="22"/>
          <w:szCs w:val="22"/>
        </w:rPr>
      </w:pPr>
      <w:r w:rsidRPr="00B261A0">
        <w:rPr>
          <w:rFonts w:ascii="Trebuchet MS" w:hAnsi="Trebuchet MS"/>
          <w:sz w:val="22"/>
          <w:szCs w:val="22"/>
        </w:rPr>
        <w:t>10.3</w:t>
      </w:r>
      <w:r w:rsidRPr="00B261A0">
        <w:rPr>
          <w:rFonts w:ascii="Trebuchet MS" w:hAnsi="Trebuchet MS"/>
          <w:sz w:val="22"/>
          <w:szCs w:val="22"/>
        </w:rPr>
        <w:tab/>
        <w:t>Ensuring that traffic is routed to the correct switches and servers attached to the switches.</w:t>
      </w:r>
    </w:p>
    <w:p w14:paraId="16A4B75D" w14:textId="77777777" w:rsidR="00B261A0" w:rsidRPr="00B261A0" w:rsidRDefault="00B261A0" w:rsidP="00B261A0">
      <w:pPr>
        <w:suppressAutoHyphens/>
        <w:rPr>
          <w:rFonts w:ascii="Trebuchet MS" w:hAnsi="Trebuchet MS"/>
          <w:sz w:val="22"/>
          <w:szCs w:val="22"/>
        </w:rPr>
      </w:pPr>
    </w:p>
    <w:p w14:paraId="481B39D6"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Alpha have performed a feasibility study to identify solutions to the requirements.</w:t>
      </w:r>
    </w:p>
    <w:p w14:paraId="5786926B"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 xml:space="preserve">They want to work on the company office network </w:t>
      </w:r>
      <w:proofErr w:type="gramStart"/>
      <w:r w:rsidRPr="00B261A0">
        <w:rPr>
          <w:rFonts w:ascii="Trebuchet MS" w:hAnsi="Trebuchet MS"/>
          <w:sz w:val="22"/>
          <w:szCs w:val="22"/>
        </w:rPr>
        <w:t>first of all</w:t>
      </w:r>
      <w:proofErr w:type="gramEnd"/>
      <w:r w:rsidRPr="00B261A0">
        <w:rPr>
          <w:rFonts w:ascii="Trebuchet MS" w:hAnsi="Trebuchet MS"/>
          <w:sz w:val="22"/>
          <w:szCs w:val="22"/>
        </w:rPr>
        <w:t>.</w:t>
      </w:r>
    </w:p>
    <w:p w14:paraId="60ABFE3E" w14:textId="77777777" w:rsidR="00B261A0" w:rsidRPr="00B261A0" w:rsidRDefault="00B261A0" w:rsidP="00B261A0">
      <w:pPr>
        <w:suppressAutoHyphens/>
        <w:rPr>
          <w:rFonts w:ascii="Trebuchet MS" w:hAnsi="Trebuchet MS"/>
          <w:i/>
          <w:sz w:val="22"/>
          <w:szCs w:val="22"/>
        </w:rPr>
      </w:pPr>
      <w:r w:rsidRPr="00B261A0">
        <w:rPr>
          <w:rFonts w:ascii="Trebuchet MS" w:hAnsi="Trebuchet MS"/>
          <w:i/>
          <w:sz w:val="22"/>
          <w:szCs w:val="22"/>
        </w:rPr>
        <w:t>For requirements 1 to 3:</w:t>
      </w:r>
    </w:p>
    <w:p w14:paraId="41457587"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They want to use Docker containers to virtualise the server roles (Web, DNS).</w:t>
      </w:r>
    </w:p>
    <w:p w14:paraId="20BA9031" w14:textId="77777777" w:rsidR="00B261A0" w:rsidRPr="00B261A0" w:rsidRDefault="00B261A0" w:rsidP="00B261A0">
      <w:pPr>
        <w:suppressAutoHyphens/>
        <w:rPr>
          <w:rFonts w:ascii="Trebuchet MS" w:hAnsi="Trebuchet MS"/>
          <w:i/>
          <w:sz w:val="22"/>
          <w:szCs w:val="22"/>
        </w:rPr>
      </w:pPr>
      <w:r w:rsidRPr="00B261A0">
        <w:rPr>
          <w:rFonts w:ascii="Trebuchet MS" w:hAnsi="Trebuchet MS"/>
          <w:i/>
          <w:sz w:val="22"/>
          <w:szCs w:val="22"/>
        </w:rPr>
        <w:t>For requirements 4 to 6:</w:t>
      </w:r>
    </w:p>
    <w:p w14:paraId="303A5A9A"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 xml:space="preserve">They want to use Docker to run the in-house application in a container and they will use Ansible to the deploy the configuration </w:t>
      </w:r>
      <w:proofErr w:type="gramStart"/>
      <w:r w:rsidRPr="00B261A0">
        <w:rPr>
          <w:rFonts w:ascii="Trebuchet MS" w:hAnsi="Trebuchet MS"/>
          <w:sz w:val="22"/>
          <w:szCs w:val="22"/>
        </w:rPr>
        <w:t>and also</w:t>
      </w:r>
      <w:proofErr w:type="gramEnd"/>
      <w:r w:rsidRPr="00B261A0">
        <w:rPr>
          <w:rFonts w:ascii="Trebuchet MS" w:hAnsi="Trebuchet MS"/>
          <w:sz w:val="22"/>
          <w:szCs w:val="22"/>
        </w:rPr>
        <w:t xml:space="preserve"> to manage the configuration of hosts and network devices in the company.</w:t>
      </w:r>
    </w:p>
    <w:p w14:paraId="49B2A5A1"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Then for the data centre:</w:t>
      </w:r>
    </w:p>
    <w:p w14:paraId="6588E99A" w14:textId="77777777" w:rsidR="00B261A0" w:rsidRPr="00B261A0" w:rsidRDefault="00B261A0" w:rsidP="00B261A0">
      <w:pPr>
        <w:suppressAutoHyphens/>
        <w:rPr>
          <w:rFonts w:ascii="Trebuchet MS" w:hAnsi="Trebuchet MS"/>
          <w:i/>
          <w:sz w:val="22"/>
          <w:szCs w:val="22"/>
        </w:rPr>
      </w:pPr>
      <w:r w:rsidRPr="00B261A0">
        <w:rPr>
          <w:rFonts w:ascii="Trebuchet MS" w:hAnsi="Trebuchet MS"/>
          <w:i/>
          <w:sz w:val="22"/>
          <w:szCs w:val="22"/>
        </w:rPr>
        <w:t>For requirements 7 to 10:</w:t>
      </w:r>
    </w:p>
    <w:p w14:paraId="5076AA29"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 xml:space="preserve">They want to use OpenFlow enabled switches in the data centre. These switches will be controlled by an SDN controller. They will probably use an </w:t>
      </w:r>
      <w:proofErr w:type="spellStart"/>
      <w:r w:rsidRPr="00B261A0">
        <w:rPr>
          <w:rFonts w:ascii="Trebuchet MS" w:hAnsi="Trebuchet MS"/>
          <w:sz w:val="22"/>
          <w:szCs w:val="22"/>
        </w:rPr>
        <w:t>OpenDaylight</w:t>
      </w:r>
      <w:proofErr w:type="spellEnd"/>
      <w:r w:rsidRPr="00B261A0">
        <w:rPr>
          <w:rFonts w:ascii="Trebuchet MS" w:hAnsi="Trebuchet MS"/>
          <w:sz w:val="22"/>
          <w:szCs w:val="22"/>
        </w:rPr>
        <w:t xml:space="preserve"> controller as the SDN controller.</w:t>
      </w:r>
    </w:p>
    <w:p w14:paraId="736AD257" w14:textId="77777777" w:rsidR="00B261A0" w:rsidRPr="00B261A0" w:rsidRDefault="00B261A0" w:rsidP="00B261A0">
      <w:pPr>
        <w:suppressAutoHyphens/>
        <w:rPr>
          <w:rFonts w:ascii="Trebuchet MS" w:hAnsi="Trebuchet MS"/>
          <w:sz w:val="22"/>
          <w:szCs w:val="22"/>
        </w:rPr>
      </w:pPr>
    </w:p>
    <w:p w14:paraId="64143F93" w14:textId="77777777" w:rsidR="00B261A0" w:rsidRPr="00B261A0" w:rsidRDefault="00B261A0" w:rsidP="00B261A0">
      <w:pPr>
        <w:suppressAutoHyphens/>
        <w:rPr>
          <w:rFonts w:ascii="Trebuchet MS" w:hAnsi="Trebuchet MS"/>
          <w:sz w:val="22"/>
          <w:szCs w:val="22"/>
        </w:rPr>
      </w:pPr>
      <w:r w:rsidRPr="00B261A0">
        <w:rPr>
          <w:rFonts w:ascii="Trebuchet MS" w:hAnsi="Trebuchet MS"/>
          <w:sz w:val="22"/>
          <w:szCs w:val="22"/>
        </w:rPr>
        <w:t xml:space="preserve">You have just joined the </w:t>
      </w:r>
      <w:proofErr w:type="gramStart"/>
      <w:r w:rsidRPr="00B261A0">
        <w:rPr>
          <w:rFonts w:ascii="Trebuchet MS" w:hAnsi="Trebuchet MS"/>
          <w:sz w:val="22"/>
          <w:szCs w:val="22"/>
        </w:rPr>
        <w:t>company</w:t>
      </w:r>
      <w:proofErr w:type="gramEnd"/>
      <w:r w:rsidRPr="00B261A0">
        <w:rPr>
          <w:rFonts w:ascii="Trebuchet MS" w:hAnsi="Trebuchet MS"/>
          <w:sz w:val="22"/>
          <w:szCs w:val="22"/>
        </w:rPr>
        <w:t xml:space="preserve"> and you have been asked to investigate and configure some of these systems as follows:</w:t>
      </w:r>
    </w:p>
    <w:p w14:paraId="77D7E0DC" w14:textId="77777777" w:rsidR="00B261A0" w:rsidRPr="00B261A0" w:rsidRDefault="00B261A0" w:rsidP="00B261A0">
      <w:pPr>
        <w:suppressAutoHyphens/>
        <w:rPr>
          <w:rFonts w:ascii="Trebuchet MS" w:hAnsi="Trebuchet MS"/>
          <w:sz w:val="22"/>
          <w:szCs w:val="22"/>
        </w:rPr>
      </w:pPr>
    </w:p>
    <w:p w14:paraId="2FDA5ECB"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 xml:space="preserve">Task 1: investigate Docker </w:t>
      </w:r>
    </w:p>
    <w:p w14:paraId="677369C9"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 xml:space="preserve">Task 2: configure a Docker container with a </w:t>
      </w:r>
      <w:proofErr w:type="spellStart"/>
      <w:r w:rsidRPr="00B261A0">
        <w:rPr>
          <w:rFonts w:ascii="Trebuchet MS" w:hAnsi="Trebuchet MS"/>
          <w:sz w:val="22"/>
          <w:szCs w:val="22"/>
        </w:rPr>
        <w:t>Dockerfile</w:t>
      </w:r>
      <w:proofErr w:type="spellEnd"/>
    </w:p>
    <w:p w14:paraId="51AE2E44" w14:textId="77777777" w:rsidR="00B261A0" w:rsidRPr="00B261A0" w:rsidRDefault="00B261A0" w:rsidP="00B261A0">
      <w:pPr>
        <w:suppressAutoHyphens/>
        <w:ind w:firstLine="720"/>
        <w:rPr>
          <w:rFonts w:ascii="Trebuchet MS" w:hAnsi="Trebuchet MS"/>
          <w:sz w:val="22"/>
          <w:szCs w:val="22"/>
        </w:rPr>
      </w:pPr>
      <w:r w:rsidRPr="00B261A0">
        <w:rPr>
          <w:rFonts w:ascii="Trebuchet MS" w:hAnsi="Trebuchet MS"/>
          <w:sz w:val="22"/>
          <w:szCs w:val="22"/>
        </w:rPr>
        <w:t>Task 3: using Docker-compose</w:t>
      </w:r>
    </w:p>
    <w:p w14:paraId="2231D646"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4: configure a Linux Web server</w:t>
      </w:r>
    </w:p>
    <w:p w14:paraId="6CF600A9"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5: configure a BIND server</w:t>
      </w:r>
    </w:p>
    <w:p w14:paraId="34844D4E"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6: configure a firewall to protect the servers</w:t>
      </w:r>
    </w:p>
    <w:p w14:paraId="52967131"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7: investigate the provisioning of a web server using Ansible</w:t>
      </w:r>
    </w:p>
    <w:p w14:paraId="7081460E"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8: and router using Ansible</w:t>
      </w:r>
    </w:p>
    <w:p w14:paraId="2A697E73" w14:textId="77777777" w:rsidR="00B261A0" w:rsidRPr="00B261A0" w:rsidRDefault="00B261A0" w:rsidP="00B261A0">
      <w:pPr>
        <w:suppressAutoHyphens/>
        <w:ind w:left="720"/>
        <w:contextualSpacing/>
        <w:rPr>
          <w:rFonts w:ascii="Trebuchet MS" w:hAnsi="Trebuchet MS"/>
          <w:sz w:val="22"/>
          <w:szCs w:val="22"/>
        </w:rPr>
      </w:pPr>
      <w:r w:rsidRPr="00B261A0">
        <w:rPr>
          <w:rFonts w:ascii="Trebuchet MS" w:hAnsi="Trebuchet MS"/>
          <w:sz w:val="22"/>
          <w:szCs w:val="22"/>
        </w:rPr>
        <w:t>Task 9: using Ansible to deploy Docker containers (optional)</w:t>
      </w:r>
      <w:r w:rsidRPr="00B261A0">
        <w:br w:type="page"/>
      </w:r>
    </w:p>
    <w:p w14:paraId="2C24C2E4" w14:textId="77777777" w:rsidR="00B261A0" w:rsidRPr="00B261A0" w:rsidRDefault="00B261A0" w:rsidP="00B261A0">
      <w:pPr>
        <w:suppressAutoHyphens/>
        <w:jc w:val="left"/>
        <w:rPr>
          <w:rFonts w:ascii="Trebuchet MS" w:eastAsia="Trebuchet MS" w:hAnsi="Trebuchet MS" w:cs="Trebuchet MS"/>
          <w:b/>
          <w:bCs/>
        </w:rPr>
      </w:pPr>
      <w:r w:rsidRPr="00B261A0">
        <w:rPr>
          <w:rFonts w:ascii="Trebuchet MS" w:eastAsia="Trebuchet MS" w:hAnsi="Trebuchet MS" w:cs="Trebuchet MS"/>
          <w:b/>
          <w:bCs/>
        </w:rPr>
        <w:lastRenderedPageBreak/>
        <w:t>Contents of Report</w:t>
      </w:r>
    </w:p>
    <w:p w14:paraId="195578C0" w14:textId="77777777" w:rsidR="00B261A0" w:rsidRPr="00B261A0" w:rsidRDefault="00B261A0" w:rsidP="00B261A0">
      <w:pPr>
        <w:suppressAutoHyphens/>
        <w:jc w:val="left"/>
        <w:rPr>
          <w:rFonts w:ascii="Trebuchet MS" w:eastAsia="Trebuchet MS" w:hAnsi="Trebuchet MS" w:cs="Trebuchet MS"/>
          <w:b/>
          <w:bCs/>
        </w:rPr>
      </w:pPr>
    </w:p>
    <w:p w14:paraId="7F062202" w14:textId="77777777" w:rsidR="00B261A0" w:rsidRPr="00B261A0" w:rsidRDefault="00B261A0" w:rsidP="00B261A0">
      <w:pPr>
        <w:suppressAutoHyphens/>
        <w:jc w:val="left"/>
        <w:rPr>
          <w:rFonts w:ascii="Trebuchet MS" w:eastAsia="Trebuchet MS" w:hAnsi="Trebuchet MS" w:cs="Trebuchet MS"/>
          <w:b/>
          <w:bCs/>
          <w:sz w:val="22"/>
          <w:szCs w:val="22"/>
        </w:rPr>
      </w:pPr>
      <w:r w:rsidRPr="00B261A0">
        <w:rPr>
          <w:rFonts w:ascii="Trebuchet MS" w:eastAsia="Trebuchet MS" w:hAnsi="Trebuchet MS" w:cs="Trebuchet MS"/>
          <w:b/>
          <w:bCs/>
          <w:sz w:val="22"/>
          <w:szCs w:val="22"/>
        </w:rPr>
        <w:t xml:space="preserve">IMPORTANT: generic discussion is not acceptable (even if you occasionally mention Alpha) – your discussion must relate to the needs of Alpha and evidenced by your own practical work. It must be in your own </w:t>
      </w:r>
      <w:proofErr w:type="gramStart"/>
      <w:r w:rsidRPr="00B261A0">
        <w:rPr>
          <w:rFonts w:ascii="Trebuchet MS" w:eastAsia="Trebuchet MS" w:hAnsi="Trebuchet MS" w:cs="Trebuchet MS"/>
          <w:b/>
          <w:bCs/>
          <w:sz w:val="22"/>
          <w:szCs w:val="22"/>
        </w:rPr>
        <w:t>words</w:t>
      </w:r>
      <w:proofErr w:type="gramEnd"/>
      <w:r w:rsidRPr="00B261A0">
        <w:rPr>
          <w:rFonts w:ascii="Trebuchet MS" w:eastAsia="Trebuchet MS" w:hAnsi="Trebuchet MS" w:cs="Trebuchet MS"/>
          <w:b/>
          <w:bCs/>
          <w:sz w:val="22"/>
          <w:szCs w:val="22"/>
        </w:rPr>
        <w:t xml:space="preserve"> and you must cite references to support any discussion.</w:t>
      </w:r>
    </w:p>
    <w:p w14:paraId="295392C6" w14:textId="77777777" w:rsidR="00B261A0" w:rsidRPr="00B261A0" w:rsidRDefault="00B261A0" w:rsidP="00B261A0">
      <w:pPr>
        <w:suppressAutoHyphens/>
        <w:jc w:val="left"/>
        <w:rPr>
          <w:rFonts w:ascii="Trebuchet MS" w:eastAsia="Trebuchet MS" w:hAnsi="Trebuchet MS" w:cs="Trebuchet MS"/>
          <w:b/>
          <w:bCs/>
        </w:rPr>
      </w:pPr>
    </w:p>
    <w:p w14:paraId="06328D13" w14:textId="77777777" w:rsidR="00B261A0" w:rsidRPr="00B261A0" w:rsidRDefault="00B261A0" w:rsidP="00B261A0">
      <w:pPr>
        <w:suppressAutoHyphens/>
        <w:jc w:val="left"/>
        <w:rPr>
          <w:rFonts w:ascii="Trebuchet MS" w:eastAsia="Trebuchet MS" w:hAnsi="Trebuchet MS" w:cs="Trebuchet MS"/>
          <w:sz w:val="22"/>
          <w:szCs w:val="22"/>
        </w:rPr>
      </w:pPr>
      <w:r w:rsidRPr="00B261A0">
        <w:rPr>
          <w:rFonts w:ascii="Trebuchet MS" w:eastAsia="Trebuchet MS" w:hAnsi="Trebuchet MS" w:cs="Trebuchet MS"/>
          <w:sz w:val="22"/>
          <w:szCs w:val="22"/>
        </w:rPr>
        <w:t>The report needs to look at the following:</w:t>
      </w:r>
    </w:p>
    <w:p w14:paraId="5C5ACEE4" w14:textId="77777777" w:rsidR="00B261A0" w:rsidRPr="00B261A0" w:rsidRDefault="00B261A0" w:rsidP="00B261A0">
      <w:pPr>
        <w:suppressAutoHyphens/>
        <w:jc w:val="left"/>
        <w:rPr>
          <w:rFonts w:ascii="Trebuchet MS" w:eastAsia="Trebuchet MS" w:hAnsi="Trebuchet MS" w:cs="Trebuchet MS"/>
          <w:sz w:val="22"/>
          <w:szCs w:val="22"/>
        </w:rPr>
      </w:pPr>
    </w:p>
    <w:p w14:paraId="22BFFB7D" w14:textId="77777777" w:rsidR="00B261A0" w:rsidRPr="00B261A0" w:rsidRDefault="00B261A0" w:rsidP="00B261A0">
      <w:pPr>
        <w:numPr>
          <w:ilvl w:val="0"/>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at Docker:</w:t>
      </w:r>
    </w:p>
    <w:p w14:paraId="3A1FAB26"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Introduction:</w:t>
      </w:r>
    </w:p>
    <w:p w14:paraId="6BF5A83E" w14:textId="77777777" w:rsidR="00B261A0" w:rsidRPr="00B261A0" w:rsidRDefault="00B261A0" w:rsidP="00B261A0">
      <w:pPr>
        <w:suppressAutoHyphens/>
        <w:ind w:left="720" w:firstLine="720"/>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at their requirements – how and where will Alpha use Docker?</w:t>
      </w:r>
    </w:p>
    <w:p w14:paraId="4A4451C0"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(see the requirements in the description of the case study)</w:t>
      </w:r>
    </w:p>
    <w:p w14:paraId="3A011D13"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Solutions:</w:t>
      </w:r>
      <w:r w:rsidRPr="00B261A0">
        <w:rPr>
          <w:rFonts w:ascii="Trebuchet MS" w:eastAsia="Trebuchet MS" w:hAnsi="Trebuchet MS" w:cs="Trebuchet MS"/>
          <w:sz w:val="22"/>
          <w:szCs w:val="22"/>
        </w:rPr>
        <w:tab/>
      </w:r>
    </w:p>
    <w:p w14:paraId="57C53213" w14:textId="77777777" w:rsidR="00B261A0" w:rsidRPr="00B261A0" w:rsidRDefault="00B261A0" w:rsidP="00B261A0">
      <w:pPr>
        <w:suppressAutoHyphens/>
        <w:ind w:left="1440"/>
        <w:jc w:val="left"/>
        <w:rPr>
          <w:rFonts w:ascii="Trebuchet MS" w:eastAsia="Trebuchet MS" w:hAnsi="Trebuchet MS" w:cs="Trebuchet MS"/>
          <w:sz w:val="22"/>
          <w:szCs w:val="22"/>
        </w:rPr>
      </w:pPr>
      <w:r w:rsidRPr="00B261A0">
        <w:rPr>
          <w:rFonts w:ascii="Trebuchet MS" w:eastAsia="Trebuchet MS" w:hAnsi="Trebuchet MS" w:cs="Trebuchet MS"/>
          <w:sz w:val="22"/>
          <w:szCs w:val="22"/>
        </w:rPr>
        <w:t xml:space="preserve">Show, explain and discuss (making sure that all discussion is about Alpha’s needs and not generic discussion or facts), with the aid of your </w:t>
      </w:r>
      <w:proofErr w:type="gramStart"/>
      <w:r w:rsidRPr="00B261A0">
        <w:rPr>
          <w:rFonts w:ascii="Trebuchet MS" w:eastAsia="Trebuchet MS" w:hAnsi="Trebuchet MS" w:cs="Trebuchet MS"/>
          <w:sz w:val="22"/>
          <w:szCs w:val="22"/>
        </w:rPr>
        <w:t>own  practical</w:t>
      </w:r>
      <w:proofErr w:type="gramEnd"/>
      <w:r w:rsidRPr="00B261A0">
        <w:rPr>
          <w:rFonts w:ascii="Trebuchet MS" w:eastAsia="Trebuchet MS" w:hAnsi="Trebuchet MS" w:cs="Trebuchet MS"/>
          <w:sz w:val="22"/>
          <w:szCs w:val="22"/>
        </w:rPr>
        <w:t xml:space="preserve"> work (in the form of screenshots of your own practical work on Docker) how Docker can be used to meet some of the requirements of Alpha as follows:</w:t>
      </w:r>
    </w:p>
    <w:p w14:paraId="431EEA61"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Demonstrate how you used Docker Compose to host a web server application and database for Alpha, with the aid of screenshots of your working web/database Docker containers.</w:t>
      </w:r>
    </w:p>
    <w:p w14:paraId="14125F29"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Demonstrate how you used Docker to implement a DNS/BIND server specifically for Alpha and its hosts. Show the forward and reverse zone files that you implemented with zone names and hosts specific to Alpha.</w:t>
      </w:r>
    </w:p>
    <w:p w14:paraId="1FD96C28"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specifically at Alpha’s requirements for their network and data centre contrast Virtual Machines (using VMWare, VirtualBox, Hyper-V etc) with Docker Containers - where could they be used at Alpha?</w:t>
      </w:r>
    </w:p>
    <w:p w14:paraId="73170036"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Recommendations:</w:t>
      </w:r>
    </w:p>
    <w:p w14:paraId="547014F9"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very specifically at the requirements for Alpha (according to the numbered requirements list given in the description of the case study) -what do you recommend for Alpha and its customers in terms of Docker?</w:t>
      </w:r>
    </w:p>
    <w:p w14:paraId="6AE169F3"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Also make recommendations for where VMs or Docker containers could be used in Alpha’s datacentre and on their own network.</w:t>
      </w:r>
    </w:p>
    <w:p w14:paraId="64AA72C8" w14:textId="77777777" w:rsidR="00B261A0" w:rsidRPr="00B261A0" w:rsidRDefault="00B261A0" w:rsidP="00B261A0">
      <w:pPr>
        <w:suppressAutoHyphens/>
        <w:jc w:val="left"/>
        <w:rPr>
          <w:rFonts w:ascii="Trebuchet MS" w:eastAsia="Trebuchet MS" w:hAnsi="Trebuchet MS" w:cs="Trebuchet MS"/>
          <w:sz w:val="22"/>
          <w:szCs w:val="22"/>
        </w:rPr>
      </w:pPr>
    </w:p>
    <w:p w14:paraId="7A0244E2" w14:textId="77777777" w:rsidR="00B261A0" w:rsidRPr="00B261A0" w:rsidRDefault="00B261A0" w:rsidP="00B261A0">
      <w:pPr>
        <w:numPr>
          <w:ilvl w:val="0"/>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at Ansible:</w:t>
      </w:r>
    </w:p>
    <w:p w14:paraId="44199753"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Introduction:</w:t>
      </w:r>
    </w:p>
    <w:p w14:paraId="24CF237F"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at Alpha’s requirements specifically how and where will Alpha use it and for what purpose? (see the requirements in the description of the case study)</w:t>
      </w:r>
    </w:p>
    <w:p w14:paraId="39917888"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Solutions:</w:t>
      </w:r>
    </w:p>
    <w:p w14:paraId="1CC9D87E"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bookmarkStart w:id="0" w:name="_Hlk122084296"/>
      <w:r w:rsidRPr="00B261A0">
        <w:rPr>
          <w:rFonts w:ascii="Trebuchet MS" w:eastAsia="Trebuchet MS" w:hAnsi="Trebuchet MS" w:cs="Trebuchet MS"/>
          <w:sz w:val="22"/>
          <w:szCs w:val="22"/>
        </w:rPr>
        <w:t xml:space="preserve">Show, explain and discuss (making sure that all discussion is about Alpha’s needs and not generic discussion or facts), </w:t>
      </w:r>
      <w:bookmarkEnd w:id="0"/>
      <w:r w:rsidRPr="00B261A0">
        <w:rPr>
          <w:rFonts w:ascii="Trebuchet MS" w:eastAsia="Trebuchet MS" w:hAnsi="Trebuchet MS" w:cs="Trebuchet MS"/>
          <w:sz w:val="22"/>
          <w:szCs w:val="22"/>
        </w:rPr>
        <w:t>with the aid of your own practical work (in the form of screenshots of your own practical work on Ansible) how Ansible can be used to do some of the configuration management of Alphas network devices and IT systems as follows:</w:t>
      </w:r>
    </w:p>
    <w:p w14:paraId="06832082"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How did you use Ansible to configure a server such as a web server for Alpha. Use a screenshot showing the output of running your playbook to support your discussion.</w:t>
      </w:r>
    </w:p>
    <w:p w14:paraId="6F82E0AF"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How did you use Ansible to configure network devices for Alpha specifically. Support this discussion with a screenshot of running the playbook.</w:t>
      </w:r>
    </w:p>
    <w:p w14:paraId="0AF28207"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Compare alternatives to Ansible such as Puppet and Chef and how each could be used by Alpha in comparison.</w:t>
      </w:r>
    </w:p>
    <w:p w14:paraId="1473021D"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Recommendations:</w:t>
      </w:r>
    </w:p>
    <w:p w14:paraId="1B24D586"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lastRenderedPageBreak/>
        <w:t>Looking very specifically at the requirements for Alpha (according to the numbered requirements list given in the description of the case study) -what do you recommend for Alpha and its customers in terms of Ansible or configuration management?</w:t>
      </w:r>
    </w:p>
    <w:p w14:paraId="6F2037FD" w14:textId="77777777" w:rsidR="00B261A0" w:rsidRPr="00B261A0" w:rsidRDefault="00B261A0" w:rsidP="00B261A0">
      <w:pPr>
        <w:suppressAutoHyphens/>
        <w:jc w:val="left"/>
        <w:rPr>
          <w:rFonts w:ascii="Trebuchet MS" w:eastAsia="Trebuchet MS" w:hAnsi="Trebuchet MS" w:cs="Trebuchet MS"/>
          <w:sz w:val="22"/>
          <w:szCs w:val="22"/>
        </w:rPr>
      </w:pPr>
    </w:p>
    <w:p w14:paraId="4210DB99"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p>
    <w:p w14:paraId="1BC54BA2" w14:textId="77777777" w:rsidR="00B261A0" w:rsidRPr="00B261A0" w:rsidRDefault="00B261A0" w:rsidP="00B261A0">
      <w:pPr>
        <w:numPr>
          <w:ilvl w:val="0"/>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at Software Defined Networks:</w:t>
      </w:r>
    </w:p>
    <w:p w14:paraId="7AF35187"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Introduction:</w:t>
      </w:r>
    </w:p>
    <w:p w14:paraId="638B936A"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 xml:space="preserve">Looking at Alpha’s requirements (specifically its new Data Centre) Where and how will Alpha use a Software Defined Network and for what </w:t>
      </w:r>
      <w:proofErr w:type="gramStart"/>
      <w:r w:rsidRPr="00B261A0">
        <w:rPr>
          <w:rFonts w:ascii="Trebuchet MS" w:eastAsia="Trebuchet MS" w:hAnsi="Trebuchet MS" w:cs="Trebuchet MS"/>
          <w:sz w:val="22"/>
          <w:szCs w:val="22"/>
        </w:rPr>
        <w:t>purpose? ..</w:t>
      </w:r>
      <w:proofErr w:type="gramEnd"/>
      <w:r w:rsidRPr="00B261A0">
        <w:rPr>
          <w:rFonts w:ascii="Trebuchet MS" w:eastAsia="Trebuchet MS" w:hAnsi="Trebuchet MS" w:cs="Trebuchet MS"/>
          <w:sz w:val="22"/>
          <w:szCs w:val="22"/>
        </w:rPr>
        <w:t xml:space="preserve"> and how will it be better for Alpha than using legacy network devices?</w:t>
      </w:r>
    </w:p>
    <w:p w14:paraId="7CA32E95"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(see the requirements in the description of the case study)</w:t>
      </w:r>
    </w:p>
    <w:p w14:paraId="1B3F0B9C"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Solutions:</w:t>
      </w:r>
    </w:p>
    <w:p w14:paraId="5CAD0E5A"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Show, explain and discuss (making sure that all discussion is about Alpha’s needs and not generic discussion or facts), with the aid of your own practical work (in the form of screenshots of your own practical work on SDNs) how an SDN can be used to implement the data centre topology and the services that it provides to its customers</w:t>
      </w:r>
    </w:p>
    <w:p w14:paraId="760C72C0"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 xml:space="preserve">How did you use </w:t>
      </w:r>
      <w:proofErr w:type="spellStart"/>
      <w:r w:rsidRPr="00B261A0">
        <w:rPr>
          <w:rFonts w:ascii="Trebuchet MS" w:eastAsia="Trebuchet MS" w:hAnsi="Trebuchet MS" w:cs="Trebuchet MS"/>
          <w:sz w:val="22"/>
          <w:szCs w:val="22"/>
        </w:rPr>
        <w:t>OpenDaylight</w:t>
      </w:r>
      <w:proofErr w:type="spellEnd"/>
      <w:r w:rsidRPr="00B261A0">
        <w:rPr>
          <w:rFonts w:ascii="Trebuchet MS" w:eastAsia="Trebuchet MS" w:hAnsi="Trebuchet MS" w:cs="Trebuchet MS"/>
          <w:sz w:val="22"/>
          <w:szCs w:val="22"/>
        </w:rPr>
        <w:t xml:space="preserve"> or ONOS to display an SDN topology representing Alpha’s data centre. Support this with screenshots of your working system and the topology (in the ONOS or </w:t>
      </w:r>
      <w:proofErr w:type="spellStart"/>
      <w:r w:rsidRPr="00B261A0">
        <w:rPr>
          <w:rFonts w:ascii="Trebuchet MS" w:eastAsia="Trebuchet MS" w:hAnsi="Trebuchet MS" w:cs="Trebuchet MS"/>
          <w:sz w:val="22"/>
          <w:szCs w:val="22"/>
        </w:rPr>
        <w:t>OpenDaylight</w:t>
      </w:r>
      <w:proofErr w:type="spellEnd"/>
      <w:r w:rsidRPr="00B261A0">
        <w:rPr>
          <w:rFonts w:ascii="Trebuchet MS" w:eastAsia="Trebuchet MS" w:hAnsi="Trebuchet MS" w:cs="Trebuchet MS"/>
          <w:sz w:val="22"/>
          <w:szCs w:val="22"/>
        </w:rPr>
        <w:t xml:space="preserve"> GUI).</w:t>
      </w:r>
    </w:p>
    <w:p w14:paraId="569B2AB5"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 xml:space="preserve">How did you use </w:t>
      </w:r>
      <w:proofErr w:type="spellStart"/>
      <w:r w:rsidRPr="00B261A0">
        <w:rPr>
          <w:rFonts w:ascii="Trebuchet MS" w:eastAsia="Trebuchet MS" w:hAnsi="Trebuchet MS" w:cs="Trebuchet MS"/>
          <w:sz w:val="22"/>
          <w:szCs w:val="22"/>
        </w:rPr>
        <w:t>MiniEdit</w:t>
      </w:r>
      <w:proofErr w:type="spellEnd"/>
      <w:r w:rsidRPr="00B261A0">
        <w:rPr>
          <w:rFonts w:ascii="Trebuchet MS" w:eastAsia="Trebuchet MS" w:hAnsi="Trebuchet MS" w:cs="Trebuchet MS"/>
          <w:sz w:val="22"/>
          <w:szCs w:val="22"/>
        </w:rPr>
        <w:t xml:space="preserve"> or GNS3 to simulate a topology representing the Alpha data centre using </w:t>
      </w:r>
      <w:proofErr w:type="spellStart"/>
      <w:r w:rsidRPr="00B261A0">
        <w:rPr>
          <w:rFonts w:ascii="Trebuchet MS" w:eastAsia="Trebuchet MS" w:hAnsi="Trebuchet MS" w:cs="Trebuchet MS"/>
          <w:sz w:val="22"/>
          <w:szCs w:val="22"/>
        </w:rPr>
        <w:t>OpenVSwitches</w:t>
      </w:r>
      <w:proofErr w:type="spellEnd"/>
      <w:r w:rsidRPr="00B261A0">
        <w:rPr>
          <w:rFonts w:ascii="Trebuchet MS" w:eastAsia="Trebuchet MS" w:hAnsi="Trebuchet MS" w:cs="Trebuchet MS"/>
          <w:sz w:val="22"/>
          <w:szCs w:val="22"/>
        </w:rPr>
        <w:t>. Support this with screenshots.</w:t>
      </w:r>
    </w:p>
    <w:p w14:paraId="19C23E71" w14:textId="77777777" w:rsidR="00B261A0" w:rsidRPr="00B261A0" w:rsidRDefault="00B261A0" w:rsidP="00B261A0">
      <w:pPr>
        <w:numPr>
          <w:ilvl w:val="2"/>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Discuss how you would setup flows in Mininet or ONOS in your topology.</w:t>
      </w:r>
    </w:p>
    <w:p w14:paraId="4BE242FA" w14:textId="77777777" w:rsidR="00B261A0" w:rsidRPr="00B261A0" w:rsidRDefault="00B261A0" w:rsidP="00B261A0">
      <w:pPr>
        <w:numPr>
          <w:ilvl w:val="1"/>
          <w:numId w:val="24"/>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Recommendations:</w:t>
      </w:r>
    </w:p>
    <w:p w14:paraId="42304710"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Looking very specifically at the requirements for Alpha (according to the numbered requirements list given in the description of the case study) -what do you recommend for Alpha and its customers in terms of using an SDN in in its data centre? – for example some customers want Alpha to host their web site – so perhaps how would Alpha use an SDN to host a high traffic web site and other services?</w:t>
      </w:r>
    </w:p>
    <w:p w14:paraId="51230D46" w14:textId="77777777" w:rsidR="00B261A0" w:rsidRPr="00B261A0" w:rsidRDefault="00B261A0" w:rsidP="00B261A0">
      <w:pPr>
        <w:suppressAutoHyphens/>
        <w:ind w:left="1440"/>
        <w:contextualSpacing/>
        <w:jc w:val="left"/>
        <w:rPr>
          <w:rFonts w:ascii="Trebuchet MS" w:eastAsia="Trebuchet MS" w:hAnsi="Trebuchet MS" w:cs="Trebuchet MS"/>
          <w:sz w:val="22"/>
          <w:szCs w:val="22"/>
        </w:rPr>
      </w:pPr>
    </w:p>
    <w:p w14:paraId="48C115D0" w14:textId="77777777" w:rsidR="00B261A0" w:rsidRPr="00B261A0" w:rsidRDefault="00B261A0" w:rsidP="00B261A0">
      <w:pPr>
        <w:suppressAutoHyphens/>
        <w:ind w:left="720"/>
        <w:contextualSpacing/>
        <w:jc w:val="left"/>
        <w:rPr>
          <w:rFonts w:ascii="Trebuchet MS" w:eastAsia="Trebuchet MS" w:hAnsi="Trebuchet MS" w:cs="Trebuchet MS"/>
          <w:sz w:val="22"/>
          <w:szCs w:val="22"/>
        </w:rPr>
      </w:pPr>
    </w:p>
    <w:p w14:paraId="326EAF2B" w14:textId="77777777" w:rsidR="00B261A0" w:rsidRPr="00B261A0" w:rsidRDefault="00B261A0" w:rsidP="00B261A0">
      <w:pPr>
        <w:suppressAutoHyphens/>
        <w:jc w:val="left"/>
        <w:rPr>
          <w:rFonts w:ascii="Trebuchet MS" w:eastAsia="Trebuchet MS" w:hAnsi="Trebuchet MS" w:cs="Trebuchet MS"/>
          <w:sz w:val="22"/>
          <w:szCs w:val="22"/>
        </w:rPr>
      </w:pPr>
    </w:p>
    <w:p w14:paraId="5B42DFF5" w14:textId="77777777" w:rsidR="00B261A0" w:rsidRPr="00B261A0" w:rsidRDefault="00B261A0" w:rsidP="00B261A0">
      <w:pPr>
        <w:suppressAutoHyphens/>
        <w:jc w:val="left"/>
        <w:rPr>
          <w:rFonts w:ascii="Trebuchet MS" w:eastAsia="Trebuchet MS" w:hAnsi="Trebuchet MS" w:cs="Trebuchet MS"/>
          <w:b/>
          <w:bCs/>
          <w:sz w:val="22"/>
          <w:szCs w:val="22"/>
        </w:rPr>
      </w:pPr>
      <w:r w:rsidRPr="00B261A0">
        <w:rPr>
          <w:rFonts w:ascii="Trebuchet MS" w:eastAsia="Trebuchet MS" w:hAnsi="Trebuchet MS" w:cs="Trebuchet MS"/>
          <w:b/>
          <w:bCs/>
          <w:sz w:val="22"/>
          <w:szCs w:val="22"/>
        </w:rPr>
        <w:t xml:space="preserve">IMPORTANT: generic discussion is not acceptable (even if you occasionally mention </w:t>
      </w:r>
      <w:proofErr w:type="gramStart"/>
      <w:r w:rsidRPr="00B261A0">
        <w:rPr>
          <w:rFonts w:ascii="Trebuchet MS" w:eastAsia="Trebuchet MS" w:hAnsi="Trebuchet MS" w:cs="Trebuchet MS"/>
          <w:b/>
          <w:bCs/>
          <w:sz w:val="22"/>
          <w:szCs w:val="22"/>
        </w:rPr>
        <w:t>Alpha)  –</w:t>
      </w:r>
      <w:proofErr w:type="gramEnd"/>
      <w:r w:rsidRPr="00B261A0">
        <w:rPr>
          <w:rFonts w:ascii="Trebuchet MS" w:eastAsia="Trebuchet MS" w:hAnsi="Trebuchet MS" w:cs="Trebuchet MS"/>
          <w:b/>
          <w:bCs/>
          <w:sz w:val="22"/>
          <w:szCs w:val="22"/>
        </w:rPr>
        <w:t xml:space="preserve"> your discussion must relate to the needs of Alpha and evidenced by your own practical work. It must be in your own </w:t>
      </w:r>
      <w:proofErr w:type="gramStart"/>
      <w:r w:rsidRPr="00B261A0">
        <w:rPr>
          <w:rFonts w:ascii="Trebuchet MS" w:eastAsia="Trebuchet MS" w:hAnsi="Trebuchet MS" w:cs="Trebuchet MS"/>
          <w:b/>
          <w:bCs/>
          <w:sz w:val="22"/>
          <w:szCs w:val="22"/>
        </w:rPr>
        <w:t>words</w:t>
      </w:r>
      <w:proofErr w:type="gramEnd"/>
      <w:r w:rsidRPr="00B261A0">
        <w:rPr>
          <w:rFonts w:ascii="Trebuchet MS" w:eastAsia="Trebuchet MS" w:hAnsi="Trebuchet MS" w:cs="Trebuchet MS"/>
          <w:b/>
          <w:bCs/>
          <w:sz w:val="22"/>
          <w:szCs w:val="22"/>
        </w:rPr>
        <w:t xml:space="preserve"> and you must cite references to support any discussion.</w:t>
      </w:r>
    </w:p>
    <w:p w14:paraId="2F96A3F4" w14:textId="77777777" w:rsidR="00B261A0" w:rsidRPr="00B261A0" w:rsidRDefault="00B261A0" w:rsidP="00B261A0">
      <w:pPr>
        <w:suppressAutoHyphens/>
        <w:jc w:val="left"/>
        <w:rPr>
          <w:rFonts w:ascii="Trebuchet MS" w:eastAsia="Trebuchet MS" w:hAnsi="Trebuchet MS" w:cs="Trebuchet MS"/>
          <w:sz w:val="22"/>
          <w:szCs w:val="22"/>
        </w:rPr>
      </w:pPr>
    </w:p>
    <w:p w14:paraId="411C9B56" w14:textId="77777777" w:rsidR="00B261A0" w:rsidRPr="00B261A0" w:rsidRDefault="00B261A0" w:rsidP="00B261A0">
      <w:pPr>
        <w:suppressAutoHyphens/>
        <w:jc w:val="left"/>
        <w:rPr>
          <w:rFonts w:ascii="Trebuchet MS" w:eastAsia="Trebuchet MS" w:hAnsi="Trebuchet MS" w:cs="Trebuchet MS"/>
          <w:sz w:val="22"/>
          <w:szCs w:val="22"/>
        </w:rPr>
      </w:pPr>
      <w:r w:rsidRPr="00B261A0">
        <w:rPr>
          <w:rFonts w:ascii="Trebuchet MS" w:eastAsia="Trebuchet MS" w:hAnsi="Trebuchet MS" w:cs="Trebuchet MS"/>
          <w:sz w:val="22"/>
          <w:szCs w:val="22"/>
        </w:rPr>
        <w:t>You will need to write at least 1000 words on each of the three themes (1. Docker, 2. Ansible, 3. SDNs).</w:t>
      </w:r>
    </w:p>
    <w:p w14:paraId="018007F7" w14:textId="77777777" w:rsidR="00B261A0" w:rsidRPr="00B261A0" w:rsidRDefault="00B261A0" w:rsidP="00B261A0">
      <w:pPr>
        <w:suppressAutoHyphens/>
        <w:jc w:val="left"/>
        <w:rPr>
          <w:rFonts w:ascii="Trebuchet MS" w:eastAsia="Trebuchet MS" w:hAnsi="Trebuchet MS" w:cs="Trebuchet MS"/>
          <w:sz w:val="22"/>
          <w:szCs w:val="22"/>
        </w:rPr>
      </w:pPr>
    </w:p>
    <w:p w14:paraId="27BE3A6A" w14:textId="77777777" w:rsidR="00B261A0" w:rsidRPr="00B261A0" w:rsidRDefault="00B261A0" w:rsidP="00B261A0">
      <w:pPr>
        <w:suppressAutoHyphens/>
        <w:jc w:val="left"/>
        <w:rPr>
          <w:rFonts w:ascii="Trebuchet MS" w:eastAsia="Trebuchet MS" w:hAnsi="Trebuchet MS" w:cs="Trebuchet MS"/>
          <w:b/>
          <w:bCs/>
          <w:sz w:val="22"/>
          <w:szCs w:val="22"/>
        </w:rPr>
      </w:pPr>
      <w:r w:rsidRPr="00B261A0">
        <w:rPr>
          <w:rFonts w:ascii="Trebuchet MS" w:eastAsia="Trebuchet MS" w:hAnsi="Trebuchet MS" w:cs="Trebuchet MS"/>
          <w:b/>
          <w:bCs/>
          <w:sz w:val="22"/>
          <w:szCs w:val="22"/>
        </w:rPr>
        <w:t xml:space="preserve">Each part of the Report </w:t>
      </w:r>
      <w:r w:rsidRPr="00B261A0">
        <w:rPr>
          <w:rFonts w:ascii="Trebuchet MS" w:eastAsia="Trebuchet MS" w:hAnsi="Trebuchet MS" w:cs="Trebuchet MS"/>
          <w:sz w:val="22"/>
          <w:szCs w:val="22"/>
        </w:rPr>
        <w:t>(Docker, Ansible and SDNs)</w:t>
      </w:r>
      <w:r w:rsidRPr="00B261A0">
        <w:rPr>
          <w:rFonts w:ascii="Trebuchet MS" w:eastAsia="Trebuchet MS" w:hAnsi="Trebuchet MS" w:cs="Trebuchet MS"/>
          <w:b/>
          <w:bCs/>
          <w:sz w:val="22"/>
          <w:szCs w:val="22"/>
        </w:rPr>
        <w:t xml:space="preserve"> needs to have the following contents:</w:t>
      </w:r>
    </w:p>
    <w:p w14:paraId="47D3CA60" w14:textId="77777777" w:rsidR="00B261A0" w:rsidRPr="00B261A0" w:rsidRDefault="00B261A0" w:rsidP="00B261A0">
      <w:pPr>
        <w:suppressAutoHyphens/>
        <w:jc w:val="left"/>
        <w:rPr>
          <w:rFonts w:ascii="Trebuchet MS" w:eastAsia="Trebuchet MS" w:hAnsi="Trebuchet MS" w:cs="Trebuchet MS"/>
          <w:sz w:val="22"/>
          <w:szCs w:val="22"/>
        </w:rPr>
      </w:pPr>
    </w:p>
    <w:p w14:paraId="2307B05D" w14:textId="77777777" w:rsidR="00B261A0" w:rsidRPr="00B261A0" w:rsidRDefault="00B261A0" w:rsidP="00B261A0">
      <w:pPr>
        <w:numPr>
          <w:ilvl w:val="0"/>
          <w:numId w:val="23"/>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b/>
          <w:bCs/>
          <w:sz w:val="22"/>
          <w:szCs w:val="22"/>
        </w:rPr>
        <w:t>Introduction</w:t>
      </w:r>
      <w:r w:rsidRPr="00B261A0">
        <w:rPr>
          <w:rFonts w:ascii="Trebuchet MS" w:eastAsia="Trebuchet MS" w:hAnsi="Trebuchet MS" w:cs="Trebuchet MS"/>
          <w:sz w:val="22"/>
          <w:szCs w:val="22"/>
        </w:rPr>
        <w:t xml:space="preserve"> to the benefits to Alpha of each theme – see above</w:t>
      </w:r>
    </w:p>
    <w:p w14:paraId="790595BB" w14:textId="77777777" w:rsidR="00B261A0" w:rsidRPr="00B261A0" w:rsidRDefault="00B261A0" w:rsidP="00B261A0">
      <w:pPr>
        <w:suppressAutoHyphens/>
        <w:ind w:left="720"/>
        <w:contextualSpacing/>
        <w:jc w:val="left"/>
        <w:rPr>
          <w:rFonts w:ascii="Trebuchet MS" w:eastAsia="Trebuchet MS" w:hAnsi="Trebuchet MS" w:cs="Trebuchet MS"/>
          <w:sz w:val="22"/>
          <w:szCs w:val="22"/>
        </w:rPr>
      </w:pPr>
    </w:p>
    <w:p w14:paraId="664E1EBE" w14:textId="77777777" w:rsidR="00B261A0" w:rsidRPr="00B261A0" w:rsidRDefault="00B261A0" w:rsidP="00B261A0">
      <w:pPr>
        <w:numPr>
          <w:ilvl w:val="0"/>
          <w:numId w:val="23"/>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b/>
          <w:bCs/>
          <w:sz w:val="22"/>
          <w:szCs w:val="22"/>
        </w:rPr>
        <w:t>Discussion</w:t>
      </w:r>
      <w:r w:rsidRPr="00B261A0">
        <w:rPr>
          <w:rFonts w:ascii="Trebuchet MS" w:eastAsia="Trebuchet MS" w:hAnsi="Trebuchet MS" w:cs="Trebuchet MS"/>
          <w:sz w:val="22"/>
          <w:szCs w:val="22"/>
        </w:rPr>
        <w:t xml:space="preserve"> of your answers to the above – make sure the discussion relates to the needs of the Alpha company networks and systems though! Support your discussion with evidence of the output of your practical work </w:t>
      </w:r>
      <w:proofErr w:type="gramStart"/>
      <w:r w:rsidRPr="00B261A0">
        <w:rPr>
          <w:rFonts w:ascii="Trebuchet MS" w:eastAsia="Trebuchet MS" w:hAnsi="Trebuchet MS" w:cs="Trebuchet MS"/>
          <w:sz w:val="22"/>
          <w:szCs w:val="22"/>
        </w:rPr>
        <w:t>and also</w:t>
      </w:r>
      <w:proofErr w:type="gramEnd"/>
      <w:r w:rsidRPr="00B261A0">
        <w:rPr>
          <w:rFonts w:ascii="Trebuchet MS" w:eastAsia="Trebuchet MS" w:hAnsi="Trebuchet MS" w:cs="Trebuchet MS"/>
          <w:sz w:val="22"/>
          <w:szCs w:val="22"/>
        </w:rPr>
        <w:t xml:space="preserve"> references and a reference list. </w:t>
      </w:r>
    </w:p>
    <w:p w14:paraId="5DFE49F2" w14:textId="77777777" w:rsidR="00B261A0" w:rsidRPr="00B261A0" w:rsidRDefault="00B261A0" w:rsidP="00B261A0">
      <w:pPr>
        <w:suppressAutoHyphens/>
        <w:ind w:left="720"/>
        <w:contextualSpacing/>
        <w:rPr>
          <w:rFonts w:ascii="Trebuchet MS" w:eastAsia="Trebuchet MS" w:hAnsi="Trebuchet MS" w:cs="Trebuchet MS"/>
          <w:sz w:val="22"/>
          <w:szCs w:val="22"/>
        </w:rPr>
      </w:pPr>
    </w:p>
    <w:p w14:paraId="7F67AA78" w14:textId="77777777" w:rsidR="00B261A0" w:rsidRPr="00B261A0" w:rsidRDefault="00B261A0" w:rsidP="00B261A0">
      <w:pPr>
        <w:suppressAutoHyphens/>
        <w:ind w:left="720"/>
        <w:contextualSpacing/>
        <w:jc w:val="left"/>
        <w:rPr>
          <w:rFonts w:ascii="Trebuchet MS" w:eastAsia="Trebuchet MS" w:hAnsi="Trebuchet MS" w:cs="Trebuchet MS"/>
          <w:sz w:val="22"/>
          <w:szCs w:val="22"/>
        </w:rPr>
      </w:pPr>
      <w:r w:rsidRPr="00B261A0">
        <w:rPr>
          <w:rFonts w:ascii="Trebuchet MS" w:eastAsia="Trebuchet MS" w:hAnsi="Trebuchet MS" w:cs="Trebuchet MS"/>
          <w:sz w:val="22"/>
          <w:szCs w:val="22"/>
        </w:rPr>
        <w:t xml:space="preserve">Note: make sure that the work you do is that given in the lab sessions and posted on SOL and not third party </w:t>
      </w:r>
      <w:proofErr w:type="spellStart"/>
      <w:r w:rsidRPr="00B261A0">
        <w:rPr>
          <w:rFonts w:ascii="Trebuchet MS" w:eastAsia="Trebuchet MS" w:hAnsi="Trebuchet MS" w:cs="Trebuchet MS"/>
          <w:sz w:val="22"/>
          <w:szCs w:val="22"/>
        </w:rPr>
        <w:t>labwork</w:t>
      </w:r>
      <w:proofErr w:type="spellEnd"/>
      <w:r w:rsidRPr="00B261A0">
        <w:rPr>
          <w:rFonts w:ascii="Trebuchet MS" w:eastAsia="Trebuchet MS" w:hAnsi="Trebuchet MS" w:cs="Trebuchet MS"/>
          <w:sz w:val="22"/>
          <w:szCs w:val="22"/>
        </w:rPr>
        <w:t>.</w:t>
      </w:r>
    </w:p>
    <w:p w14:paraId="4703AA77" w14:textId="77777777" w:rsidR="00B261A0" w:rsidRPr="00B261A0" w:rsidRDefault="00B261A0" w:rsidP="00B261A0">
      <w:pPr>
        <w:suppressAutoHyphens/>
        <w:jc w:val="left"/>
        <w:rPr>
          <w:rFonts w:ascii="Trebuchet MS" w:eastAsia="Trebuchet MS" w:hAnsi="Trebuchet MS" w:cs="Trebuchet MS"/>
          <w:sz w:val="22"/>
          <w:szCs w:val="22"/>
        </w:rPr>
      </w:pPr>
    </w:p>
    <w:p w14:paraId="72AF6E38" w14:textId="77777777" w:rsidR="00B261A0" w:rsidRPr="00B261A0" w:rsidRDefault="00B261A0" w:rsidP="00B261A0">
      <w:pPr>
        <w:numPr>
          <w:ilvl w:val="0"/>
          <w:numId w:val="23"/>
        </w:numPr>
        <w:suppressAutoHyphens/>
        <w:contextualSpacing/>
        <w:jc w:val="left"/>
        <w:rPr>
          <w:rFonts w:ascii="Trebuchet MS" w:eastAsia="Trebuchet MS" w:hAnsi="Trebuchet MS" w:cs="Trebuchet MS"/>
          <w:sz w:val="22"/>
          <w:szCs w:val="22"/>
        </w:rPr>
      </w:pPr>
      <w:r w:rsidRPr="00B261A0">
        <w:rPr>
          <w:rFonts w:ascii="Trebuchet MS" w:eastAsia="Trebuchet MS" w:hAnsi="Trebuchet MS" w:cs="Trebuchet MS"/>
          <w:b/>
          <w:bCs/>
          <w:sz w:val="22"/>
          <w:szCs w:val="22"/>
        </w:rPr>
        <w:t>Recommendations</w:t>
      </w:r>
      <w:r w:rsidRPr="00B261A0">
        <w:rPr>
          <w:rFonts w:ascii="Trebuchet MS" w:eastAsia="Trebuchet MS" w:hAnsi="Trebuchet MS" w:cs="Trebuchet MS"/>
          <w:sz w:val="22"/>
          <w:szCs w:val="22"/>
        </w:rPr>
        <w:t xml:space="preserve"> – what would you recommend for Alpha’s particular situation – see above.</w:t>
      </w:r>
    </w:p>
    <w:p w14:paraId="4F245620" w14:textId="77777777" w:rsidR="00B261A0" w:rsidRPr="00B261A0" w:rsidRDefault="00B261A0" w:rsidP="00B261A0">
      <w:pPr>
        <w:suppressAutoHyphens/>
        <w:jc w:val="left"/>
        <w:rPr>
          <w:rFonts w:ascii="Trebuchet MS" w:eastAsia="Trebuchet MS" w:hAnsi="Trebuchet MS" w:cs="Trebuchet MS"/>
          <w:sz w:val="22"/>
          <w:szCs w:val="22"/>
        </w:rPr>
      </w:pPr>
    </w:p>
    <w:p w14:paraId="4008E629" w14:textId="77777777" w:rsidR="00B261A0" w:rsidRPr="00B261A0" w:rsidRDefault="00B261A0" w:rsidP="00B261A0">
      <w:pPr>
        <w:suppressAutoHyphens/>
        <w:jc w:val="left"/>
        <w:rPr>
          <w:rFonts w:ascii="Trebuchet MS" w:eastAsia="Trebuchet MS" w:hAnsi="Trebuchet MS" w:cs="Trebuchet MS"/>
          <w:color w:val="000000"/>
          <w:sz w:val="22"/>
          <w:szCs w:val="22"/>
          <w:lang w:eastAsia="en-GB"/>
        </w:rPr>
      </w:pPr>
    </w:p>
    <w:p w14:paraId="3072993F" w14:textId="77777777" w:rsidR="00B261A0" w:rsidRPr="00B261A0" w:rsidRDefault="00B261A0" w:rsidP="00B261A0">
      <w:pPr>
        <w:suppressAutoHyphens/>
        <w:jc w:val="left"/>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Please see hints on what to do and what not to do below:</w:t>
      </w:r>
    </w:p>
    <w:p w14:paraId="376DE45F" w14:textId="77777777" w:rsidR="00B261A0" w:rsidRPr="00B261A0" w:rsidRDefault="00B261A0" w:rsidP="00B261A0">
      <w:pPr>
        <w:suppressAutoHyphens/>
        <w:jc w:val="left"/>
        <w:rPr>
          <w:rFonts w:ascii="Trebuchet MS" w:eastAsia="Trebuchet MS" w:hAnsi="Trebuchet MS" w:cs="Trebuchet MS"/>
          <w:color w:val="000000"/>
          <w:sz w:val="22"/>
          <w:szCs w:val="22"/>
          <w:lang w:eastAsia="en-GB"/>
        </w:rPr>
      </w:pPr>
    </w:p>
    <w:p w14:paraId="0DDEEC3A" w14:textId="77777777" w:rsidR="00B261A0" w:rsidRPr="00B261A0" w:rsidRDefault="00B261A0" w:rsidP="00B261A0">
      <w:pPr>
        <w:suppressAutoHyphens/>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What to do:</w:t>
      </w:r>
    </w:p>
    <w:p w14:paraId="3C192D22"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Be direct, avoiding meaningless sales waffle.</w:t>
      </w:r>
    </w:p>
    <w:p w14:paraId="2CE556CE"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Discuss the requirements of Alpha, your solutions and recommendations for them</w:t>
      </w:r>
    </w:p>
    <w:p w14:paraId="753FF46D"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Address all the questions directly in terms of Alpha’s requirements</w:t>
      </w:r>
    </w:p>
    <w:p w14:paraId="3190E067"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Include discussion of the practical work that you did to implement solutions for Alpha – the specific work from the lab sessions,</w:t>
      </w:r>
    </w:p>
    <w:p w14:paraId="1DFD8AFD"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Include annotated screenshots to support this and refer to them in the text</w:t>
      </w:r>
    </w:p>
    <w:p w14:paraId="22C9CEE6"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Include introduction, solutions and summary.</w:t>
      </w:r>
    </w:p>
    <w:p w14:paraId="33130FDE"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Cite references where necessary.</w:t>
      </w:r>
    </w:p>
    <w:p w14:paraId="7D5487F8" w14:textId="77777777" w:rsidR="00B261A0" w:rsidRPr="00B261A0" w:rsidRDefault="00B261A0" w:rsidP="00B261A0">
      <w:pPr>
        <w:numPr>
          <w:ilvl w:val="0"/>
          <w:numId w:val="26"/>
        </w:numPr>
        <w:suppressAutoHyphens/>
        <w:contextualSpacing/>
        <w:rPr>
          <w:rFonts w:ascii="Trebuchet MS" w:eastAsia="Trebuchet MS" w:hAnsi="Trebuchet MS" w:cs="Trebuchet MS"/>
          <w:color w:val="000000"/>
          <w:sz w:val="22"/>
          <w:szCs w:val="22"/>
          <w:lang w:eastAsia="en-GB"/>
        </w:rPr>
      </w:pPr>
      <w:r w:rsidRPr="00B261A0">
        <w:rPr>
          <w:rFonts w:ascii="Trebuchet MS" w:eastAsia="Trebuchet MS" w:hAnsi="Trebuchet MS" w:cs="Trebuchet MS"/>
          <w:color w:val="000000"/>
          <w:sz w:val="22"/>
          <w:szCs w:val="22"/>
          <w:lang w:eastAsia="en-GB"/>
        </w:rPr>
        <w:t>Include a reference list.</w:t>
      </w:r>
    </w:p>
    <w:p w14:paraId="2EF12A82" w14:textId="77777777" w:rsidR="00B261A0" w:rsidRPr="00B261A0" w:rsidRDefault="00B261A0" w:rsidP="00B261A0">
      <w:pPr>
        <w:suppressAutoHyphens/>
        <w:rPr>
          <w:rFonts w:ascii="Trebuchet MS" w:eastAsia="Trebuchet MS" w:hAnsi="Trebuchet MS" w:cs="Trebuchet MS"/>
          <w:sz w:val="22"/>
          <w:szCs w:val="22"/>
        </w:rPr>
      </w:pPr>
    </w:p>
    <w:p w14:paraId="74F888FA"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rPr>
        <w:t>What not to do:</w:t>
      </w:r>
    </w:p>
    <w:p w14:paraId="7DABD128" w14:textId="77777777" w:rsidR="00B261A0" w:rsidRPr="00B261A0" w:rsidRDefault="00B261A0" w:rsidP="00B261A0">
      <w:pPr>
        <w:suppressAutoHyphens/>
        <w:rPr>
          <w:rFonts w:ascii="Trebuchet MS" w:eastAsia="Trebuchet MS" w:hAnsi="Trebuchet MS" w:cs="Trebuchet MS"/>
          <w:sz w:val="22"/>
          <w:szCs w:val="22"/>
        </w:rPr>
      </w:pPr>
      <w:r w:rsidRPr="00B261A0">
        <w:rPr>
          <w:rFonts w:ascii="Trebuchet MS" w:eastAsia="Trebuchet MS" w:hAnsi="Trebuchet MS" w:cs="Trebuchet MS"/>
          <w:sz w:val="22"/>
          <w:szCs w:val="22"/>
          <w:u w:val="single"/>
        </w:rPr>
        <w:t>DO NOT</w:t>
      </w:r>
      <w:r w:rsidRPr="00B261A0">
        <w:rPr>
          <w:rFonts w:ascii="Trebuchet MS" w:eastAsia="Trebuchet MS" w:hAnsi="Trebuchet MS" w:cs="Trebuchet MS"/>
          <w:sz w:val="22"/>
          <w:szCs w:val="22"/>
        </w:rPr>
        <w:t>:</w:t>
      </w:r>
    </w:p>
    <w:p w14:paraId="4383F2ED"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Just state facts in isolation of the case study</w:t>
      </w:r>
    </w:p>
    <w:p w14:paraId="380B50A1"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Avoid sales-like waffle, even if you occasionally drop Alpha’s name into the conversation – don’t be a snake oil salesman!</w:t>
      </w:r>
    </w:p>
    <w:p w14:paraId="252104DC"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Forget to answer the questions</w:t>
      </w:r>
    </w:p>
    <w:p w14:paraId="7EC433A0"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Forget to include your own practical work and screenshots to illustrate your solutions</w:t>
      </w:r>
    </w:p>
    <w:p w14:paraId="47FD7ACF"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Just repeat instructions already given,</w:t>
      </w:r>
    </w:p>
    <w:p w14:paraId="625D3070"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Or document third party work instead of that given in the lab sessions and posted on SOL,</w:t>
      </w:r>
    </w:p>
    <w:p w14:paraId="2C181F57"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Just show instructions or screenshots with no explanation or discussion,</w:t>
      </w:r>
    </w:p>
    <w:p w14:paraId="3477209A" w14:textId="77777777" w:rsidR="00B261A0" w:rsidRPr="00B261A0" w:rsidRDefault="00B261A0" w:rsidP="00B261A0">
      <w:pPr>
        <w:numPr>
          <w:ilvl w:val="0"/>
          <w:numId w:val="25"/>
        </w:numPr>
        <w:suppressAutoHyphens/>
        <w:contextualSpacing/>
        <w:rPr>
          <w:rFonts w:ascii="Trebuchet MS" w:eastAsia="Trebuchet MS" w:hAnsi="Trebuchet MS" w:cs="Trebuchet MS"/>
          <w:sz w:val="22"/>
          <w:szCs w:val="22"/>
        </w:rPr>
      </w:pPr>
      <w:r w:rsidRPr="00B261A0">
        <w:rPr>
          <w:rFonts w:ascii="Trebuchet MS" w:eastAsia="Trebuchet MS" w:hAnsi="Trebuchet MS" w:cs="Trebuchet MS"/>
          <w:sz w:val="22"/>
          <w:szCs w:val="22"/>
        </w:rPr>
        <w:t>Forget the introduction or summary.</w:t>
      </w:r>
    </w:p>
    <w:p w14:paraId="441C7388" w14:textId="592A7F2C" w:rsidR="00DB5EF6" w:rsidRPr="00F86794" w:rsidRDefault="00B261A0" w:rsidP="00B261A0">
      <w:pPr>
        <w:rPr>
          <w:rFonts w:asciiTheme="minorHAnsi" w:eastAsia="Trebuchet MS" w:hAnsiTheme="minorHAnsi" w:cstheme="minorHAnsi"/>
          <w:sz w:val="22"/>
          <w:szCs w:val="22"/>
        </w:rPr>
      </w:pPr>
      <w:r w:rsidRPr="00B261A0">
        <w:rPr>
          <w:rFonts w:ascii="Trebuchet MS" w:eastAsia="Trebuchet MS" w:hAnsi="Trebuchet MS" w:cs="Trebuchet MS"/>
          <w:sz w:val="22"/>
          <w:szCs w:val="22"/>
        </w:rPr>
        <w:t>Forget to cite and</w:t>
      </w:r>
    </w:p>
    <w:sectPr w:rsidR="00DB5EF6" w:rsidRPr="00F86794" w:rsidSect="002B2268">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E266D" w14:textId="77777777" w:rsidR="00287964" w:rsidRDefault="00287964">
      <w:r>
        <w:separator/>
      </w:r>
    </w:p>
  </w:endnote>
  <w:endnote w:type="continuationSeparator" w:id="0">
    <w:p w14:paraId="3E2F5BFD" w14:textId="77777777" w:rsidR="00287964" w:rsidRDefault="00287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22A4E887" w:rsidR="000E296C" w:rsidRPr="000E296C" w:rsidRDefault="00F86794" w:rsidP="000E296C">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 xml:space="preserve">Academic Registry </w:t>
    </w:r>
    <w:r w:rsidR="000E296C">
      <w:rPr>
        <w:rFonts w:ascii="Trebuchet MS" w:eastAsia="Trebuchet MS" w:hAnsi="Trebuchet MS" w:cs="Trebuchet MS"/>
        <w:noProof/>
        <w:sz w:val="16"/>
        <w:szCs w:val="16"/>
      </w:rPr>
      <w:t>2024-25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2FD902" w14:textId="77777777" w:rsidR="002B2268" w:rsidRDefault="002B2268">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 xml:space="preserve"> PAGE </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2</w:t>
    </w:r>
    <w:r>
      <w:rPr>
        <w:rFonts w:ascii="Trebuchet MS" w:eastAsia="Trebuchet MS" w:hAnsi="Trebuchet MS" w:cs="Trebuchet MS"/>
        <w:sz w:val="16"/>
        <w:szCs w:val="16"/>
      </w:rPr>
      <w:fldChar w:fldCharType="end"/>
    </w:r>
  </w:p>
  <w:p w14:paraId="15A4D6A1" w14:textId="77777777" w:rsidR="002B2268" w:rsidRDefault="002B226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6FCA9B1A" w14:textId="77777777" w:rsidR="002B2268" w:rsidRDefault="002B2268">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BF977" w14:textId="77777777" w:rsidR="002B2268" w:rsidRDefault="002B22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E9517" w14:textId="77777777" w:rsidR="00287964" w:rsidRDefault="00287964">
      <w:r>
        <w:separator/>
      </w:r>
    </w:p>
  </w:footnote>
  <w:footnote w:type="continuationSeparator" w:id="0">
    <w:p w14:paraId="7F10C49F" w14:textId="77777777" w:rsidR="00287964" w:rsidRDefault="00287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0FF97757"/>
    <w:multiLevelType w:val="multilevel"/>
    <w:tmpl w:val="441420E8"/>
    <w:lvl w:ilvl="0">
      <w:start w:val="10"/>
      <w:numFmt w:val="decimal"/>
      <w:lvlText w:val="%1"/>
      <w:lvlJc w:val="left"/>
      <w:pPr>
        <w:tabs>
          <w:tab w:val="num" w:pos="0"/>
        </w:tabs>
        <w:ind w:left="384" w:hanging="384"/>
      </w:pPr>
    </w:lvl>
    <w:lvl w:ilvl="1">
      <w:start w:val="1"/>
      <w:numFmt w:val="decimal"/>
      <w:lvlText w:val="%1.%2"/>
      <w:lvlJc w:val="left"/>
      <w:pPr>
        <w:tabs>
          <w:tab w:val="num" w:pos="0"/>
        </w:tabs>
        <w:ind w:left="1104" w:hanging="384"/>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5" w15:restartNumberingAfterBreak="0">
    <w:nsid w:val="14425B46"/>
    <w:multiLevelType w:val="multilevel"/>
    <w:tmpl w:val="CFF4433E"/>
    <w:lvl w:ilvl="0">
      <w:start w:val="1"/>
      <w:numFmt w:val="lowerRoman"/>
      <w:lvlText w:val="%1)"/>
      <w:lvlJc w:val="left"/>
      <w:pPr>
        <w:tabs>
          <w:tab w:val="num" w:pos="0"/>
        </w:tabs>
        <w:ind w:left="720" w:hanging="360"/>
      </w:pPr>
      <w:rPr>
        <w:rFonts w:ascii="Trebuchet MS" w:eastAsia="Trebuchet MS" w:hAnsi="Trebuchet MS" w:cs="Trebuchet M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7"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0"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F232138"/>
    <w:multiLevelType w:val="multilevel"/>
    <w:tmpl w:val="1CA899F0"/>
    <w:lvl w:ilvl="0">
      <w:start w:val="7"/>
      <w:numFmt w:val="decimal"/>
      <w:lvlText w:val="%1"/>
      <w:lvlJc w:val="left"/>
      <w:pPr>
        <w:tabs>
          <w:tab w:val="num" w:pos="0"/>
        </w:tabs>
        <w:ind w:left="360" w:hanging="360"/>
      </w:pPr>
    </w:lvl>
    <w:lvl w:ilvl="1">
      <w:start w:val="2"/>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12" w15:restartNumberingAfterBreak="0">
    <w:nsid w:val="33451539"/>
    <w:multiLevelType w:val="multilevel"/>
    <w:tmpl w:val="DCCE641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5" w15:restartNumberingAfterBreak="0">
    <w:nsid w:val="3EB31205"/>
    <w:multiLevelType w:val="multilevel"/>
    <w:tmpl w:val="F954D4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DD643B9"/>
    <w:multiLevelType w:val="multilevel"/>
    <w:tmpl w:val="99445E6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rPr>
        <w:rFonts w:ascii="Trebuchet MS" w:eastAsia="Trebuchet MS" w:hAnsi="Trebuchet MS" w:cs="Trebuchet MS"/>
      </w:rPr>
    </w:lvl>
    <w:lvl w:ilvl="2">
      <w:start w:val="1"/>
      <w:numFmt w:val="lowerRoman"/>
      <w:lvlText w:val="%3)"/>
      <w:lvlJc w:val="right"/>
      <w:pPr>
        <w:tabs>
          <w:tab w:val="num" w:pos="0"/>
        </w:tabs>
        <w:ind w:left="1800" w:hanging="180"/>
      </w:pPr>
      <w:rPr>
        <w:rFonts w:ascii="Trebuchet MS" w:eastAsia="Trebuchet MS" w:hAnsi="Trebuchet MS" w:cs="Trebuchet MS"/>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9" w15:restartNumberingAfterBreak="0">
    <w:nsid w:val="5A8F7B11"/>
    <w:multiLevelType w:val="multilevel"/>
    <w:tmpl w:val="08B689AC"/>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rPr>
        <w:rFonts w:eastAsia="Calibri"/>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B9D6020"/>
    <w:multiLevelType w:val="multilevel"/>
    <w:tmpl w:val="013C9FE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2"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5" w15:restartNumberingAfterBreak="0">
    <w:nsid w:val="673118A2"/>
    <w:multiLevelType w:val="multilevel"/>
    <w:tmpl w:val="70BC792A"/>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591179">
    <w:abstractNumId w:val="0"/>
  </w:num>
  <w:num w:numId="2" w16cid:durableId="328102945">
    <w:abstractNumId w:val="21"/>
  </w:num>
  <w:num w:numId="3" w16cid:durableId="1950745762">
    <w:abstractNumId w:val="23"/>
  </w:num>
  <w:num w:numId="4" w16cid:durableId="755905725">
    <w:abstractNumId w:val="9"/>
  </w:num>
  <w:num w:numId="5" w16cid:durableId="94641983">
    <w:abstractNumId w:val="24"/>
  </w:num>
  <w:num w:numId="6" w16cid:durableId="579103918">
    <w:abstractNumId w:val="16"/>
  </w:num>
  <w:num w:numId="7" w16cid:durableId="1146514697">
    <w:abstractNumId w:val="7"/>
  </w:num>
  <w:num w:numId="8" w16cid:durableId="723218123">
    <w:abstractNumId w:val="18"/>
  </w:num>
  <w:num w:numId="9" w16cid:durableId="1507865391">
    <w:abstractNumId w:val="10"/>
  </w:num>
  <w:num w:numId="10" w16cid:durableId="845634803">
    <w:abstractNumId w:val="22"/>
  </w:num>
  <w:num w:numId="11" w16cid:durableId="6637114">
    <w:abstractNumId w:val="1"/>
  </w:num>
  <w:num w:numId="12" w16cid:durableId="1643806125">
    <w:abstractNumId w:val="8"/>
  </w:num>
  <w:num w:numId="13" w16cid:durableId="1921787731">
    <w:abstractNumId w:val="26"/>
  </w:num>
  <w:num w:numId="14" w16cid:durableId="1503665740">
    <w:abstractNumId w:val="14"/>
  </w:num>
  <w:num w:numId="15" w16cid:durableId="541864154">
    <w:abstractNumId w:val="13"/>
  </w:num>
  <w:num w:numId="16" w16cid:durableId="1110276844">
    <w:abstractNumId w:val="6"/>
  </w:num>
  <w:num w:numId="17" w16cid:durableId="536352347">
    <w:abstractNumId w:val="3"/>
  </w:num>
  <w:num w:numId="18" w16cid:durableId="182864970">
    <w:abstractNumId w:val="2"/>
  </w:num>
  <w:num w:numId="19" w16cid:durableId="551188256">
    <w:abstractNumId w:val="15"/>
  </w:num>
  <w:num w:numId="20" w16cid:durableId="237443404">
    <w:abstractNumId w:val="19"/>
  </w:num>
  <w:num w:numId="21" w16cid:durableId="281613">
    <w:abstractNumId w:val="11"/>
  </w:num>
  <w:num w:numId="22" w16cid:durableId="695236285">
    <w:abstractNumId w:val="4"/>
  </w:num>
  <w:num w:numId="23" w16cid:durableId="1453789850">
    <w:abstractNumId w:val="5"/>
  </w:num>
  <w:num w:numId="24" w16cid:durableId="568732930">
    <w:abstractNumId w:val="17"/>
  </w:num>
  <w:num w:numId="25" w16cid:durableId="193811882">
    <w:abstractNumId w:val="12"/>
  </w:num>
  <w:num w:numId="26" w16cid:durableId="1130132265">
    <w:abstractNumId w:val="20"/>
  </w:num>
  <w:num w:numId="27" w16cid:durableId="7384073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46342"/>
    <w:rsid w:val="000E296C"/>
    <w:rsid w:val="00106244"/>
    <w:rsid w:val="00190447"/>
    <w:rsid w:val="001C761D"/>
    <w:rsid w:val="001E6730"/>
    <w:rsid w:val="002010DD"/>
    <w:rsid w:val="00213B68"/>
    <w:rsid w:val="0021630F"/>
    <w:rsid w:val="00221BE1"/>
    <w:rsid w:val="0024551E"/>
    <w:rsid w:val="00287964"/>
    <w:rsid w:val="002B2268"/>
    <w:rsid w:val="002F2F17"/>
    <w:rsid w:val="002F3ED5"/>
    <w:rsid w:val="0033263C"/>
    <w:rsid w:val="003357BF"/>
    <w:rsid w:val="00343AEA"/>
    <w:rsid w:val="003C1D64"/>
    <w:rsid w:val="003C1D8F"/>
    <w:rsid w:val="003C2E06"/>
    <w:rsid w:val="003D7EF1"/>
    <w:rsid w:val="003E4754"/>
    <w:rsid w:val="004026A3"/>
    <w:rsid w:val="00426788"/>
    <w:rsid w:val="004B4AE3"/>
    <w:rsid w:val="004C63AD"/>
    <w:rsid w:val="004D00D1"/>
    <w:rsid w:val="004D5DD4"/>
    <w:rsid w:val="004E38E0"/>
    <w:rsid w:val="004E3F5B"/>
    <w:rsid w:val="005170B1"/>
    <w:rsid w:val="0054311D"/>
    <w:rsid w:val="00573633"/>
    <w:rsid w:val="005B5856"/>
    <w:rsid w:val="005D16EF"/>
    <w:rsid w:val="005F1591"/>
    <w:rsid w:val="005F76C6"/>
    <w:rsid w:val="00621664"/>
    <w:rsid w:val="006D534E"/>
    <w:rsid w:val="007202D2"/>
    <w:rsid w:val="0074255C"/>
    <w:rsid w:val="007441C6"/>
    <w:rsid w:val="00760150"/>
    <w:rsid w:val="0089212F"/>
    <w:rsid w:val="008E4A9D"/>
    <w:rsid w:val="008F4863"/>
    <w:rsid w:val="008F5924"/>
    <w:rsid w:val="00901102"/>
    <w:rsid w:val="009612A0"/>
    <w:rsid w:val="009815A8"/>
    <w:rsid w:val="00985F56"/>
    <w:rsid w:val="009E14F2"/>
    <w:rsid w:val="009E2982"/>
    <w:rsid w:val="009E5668"/>
    <w:rsid w:val="00A35F3D"/>
    <w:rsid w:val="00A60D87"/>
    <w:rsid w:val="00A960D6"/>
    <w:rsid w:val="00B05D77"/>
    <w:rsid w:val="00B261A0"/>
    <w:rsid w:val="00B7030A"/>
    <w:rsid w:val="00BB2FF0"/>
    <w:rsid w:val="00BE2044"/>
    <w:rsid w:val="00C17327"/>
    <w:rsid w:val="00C30463"/>
    <w:rsid w:val="00C337FF"/>
    <w:rsid w:val="00C45EFB"/>
    <w:rsid w:val="00C540F3"/>
    <w:rsid w:val="00C810F1"/>
    <w:rsid w:val="00CC4095"/>
    <w:rsid w:val="00D036FA"/>
    <w:rsid w:val="00D26AE9"/>
    <w:rsid w:val="00D30D53"/>
    <w:rsid w:val="00D53500"/>
    <w:rsid w:val="00D773D8"/>
    <w:rsid w:val="00DB567E"/>
    <w:rsid w:val="00DB5EF6"/>
    <w:rsid w:val="00DD1812"/>
    <w:rsid w:val="00E14F80"/>
    <w:rsid w:val="00E66BB8"/>
    <w:rsid w:val="00E76B22"/>
    <w:rsid w:val="00E82EF2"/>
    <w:rsid w:val="00EB308A"/>
    <w:rsid w:val="00EB30AA"/>
    <w:rsid w:val="00ED1994"/>
    <w:rsid w:val="00F00081"/>
    <w:rsid w:val="00F647C0"/>
    <w:rsid w:val="00F86794"/>
    <w:rsid w:val="00FE6262"/>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table" w:customStyle="1" w:styleId="TableGrid1">
    <w:name w:val="Table Grid1"/>
    <w:basedOn w:val="TableNormal"/>
    <w:next w:val="TableGrid"/>
    <w:rsid w:val="002B2268"/>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993056">
      <w:bodyDiv w:val="1"/>
      <w:marLeft w:val="0"/>
      <w:marRight w:val="0"/>
      <w:marTop w:val="0"/>
      <w:marBottom w:val="0"/>
      <w:divBdr>
        <w:top w:val="none" w:sz="0" w:space="0" w:color="auto"/>
        <w:left w:val="none" w:sz="0" w:space="0" w:color="auto"/>
        <w:bottom w:val="none" w:sz="0" w:space="0" w:color="auto"/>
        <w:right w:val="none" w:sz="0" w:space="0" w:color="auto"/>
      </w:divBdr>
    </w:div>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www.solent.ac.uk/about/documents/assessment-regulations.pdf" TargetMode="Externa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tudents.solent.ac.uk/official-documents/quality-management/academic-handbook/2o-assessment-principles-and-regulations.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yperlink" Target="https://staff.solent.ac.uk/official-documents/quality-management/academic-handbook/2o-assessment-regulations-annex-1-grade-marking-scal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3494</Words>
  <Characters>19586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Neville Palmer</cp:lastModifiedBy>
  <cp:revision>18</cp:revision>
  <cp:lastPrinted>2009-08-13T15:53:00Z</cp:lastPrinted>
  <dcterms:created xsi:type="dcterms:W3CDTF">2024-09-11T20:15:00Z</dcterms:created>
  <dcterms:modified xsi:type="dcterms:W3CDTF">2024-09-12T11:32:00Z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