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B5E20"/>
          <w:sz w:val="56"/>
          <w:szCs w:val="56"/>
        </w:rPr>
        <w:t xml:space="preserve">THE SOLAR SMART GARDEN</w:t>
      </w:r>
    </w:p>
    <w:p>
      <w:pPr>
        <w:spacing w:after="500"/>
        <w:jc w:val="center"/>
      </w:pPr>
      <w:r>
        <w:rPr>
          <w:color w:val="444444"/>
          <w:sz w:val="28"/>
          <w:szCs w:val="28"/>
        </w:rPr>
        <w:t xml:space="preserve">Complete build plans for a solar-powered, self-watering vegetable garden controlled by a Raspberry Pi</w:t>
      </w:r>
    </w:p>
    <w:p>
      <w:pPr>
        <w:spacing w:after="700"/>
        <w:jc w:val="center"/>
      </w:pPr>
      <w:r>
        <w:rPr>
          <w:i/>
          <w:iCs/>
          <w:color w:val="444444"/>
          <w:sz w:val="22"/>
          <w:szCs w:val="22"/>
        </w:rPr>
        <w:t xml:space="preserve">As designed and built at the Strathclyde Community Garden</w:t>
      </w:r>
      <w:r>
        <w:br/>
        <w:t xml:space="preserve"/>
      </w:r>
      <w:r>
        <w:rPr>
          <w:i/>
          <w:iCs/>
          <w:color w:val="444444"/>
          <w:sz w:val="22"/>
          <w:szCs w:val="22"/>
        </w:rPr>
        <w:t xml:space="preserve">Winner, IChemE Young Engineers Award for Innovation and Sustainability (Food and Drink)</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2800"/>
        <w:gridCol w:w="6226"/>
      </w:tblGrid>
      <w:tr>
        <w:trPr>
          <w:tblHeader/>
        </w:trPr>
        <w:tc>
          <w:tcPr>
            <w:tcW w:type="dxa" w:w="2800"/>
            <w:shd w:fill="1B5E20" w:val="clear"/>
            <w:tcMar>
              <w:top w:type="dxa" w:w="80"/>
              <w:left w:type="dxa" w:w="100"/>
              <w:bottom w:type="dxa" w:w="80"/>
              <w:right w:type="dxa" w:w="100"/>
            </w:tcMar>
          </w:tcPr>
          <w:p>
            <w:r>
              <w:rPr>
                <w:b/>
                <w:bCs/>
                <w:color w:val="FFFFFF"/>
                <w:sz w:val="20"/>
                <w:szCs w:val="20"/>
              </w:rPr>
              <w:t xml:space="preserve">What's inside</w:t>
            </w:r>
          </w:p>
        </w:tc>
        <w:tc>
          <w:tcPr>
            <w:tcW w:type="dxa" w:w="6226"/>
            <w:shd w:fill="1B5E20" w:val="clear"/>
            <w:tcMar>
              <w:top w:type="dxa" w:w="80"/>
              <w:left w:type="dxa" w:w="100"/>
              <w:bottom w:type="dxa" w:w="80"/>
              <w:right w:type="dxa" w:w="100"/>
            </w:tcMar>
          </w:tcPr>
          <w:p>
            <w:r>
              <w:rPr>
                <w:b/>
                <w:bCs/>
                <w:color w:val="FFFFFF"/>
                <w:sz w:val="20"/>
                <w:szCs w:val="20"/>
              </w:rPr>
              <w:t xml:space="preserve"/>
            </w:r>
          </w:p>
        </w:tc>
      </w:tr>
      <w:tr>
        <w:tc>
          <w:tcPr>
            <w:tcW w:type="dxa" w:w="2800"/>
            <w:shd w:fill="FFFFFF" w:val="clear"/>
            <w:tcMar>
              <w:top w:type="dxa" w:w="70"/>
              <w:left w:type="dxa" w:w="100"/>
              <w:bottom w:type="dxa" w:w="70"/>
              <w:right w:type="dxa" w:w="100"/>
            </w:tcMar>
          </w:tcPr>
          <w:p>
            <w:r>
              <w:rPr>
                <w:color w:val="222222"/>
                <w:sz w:val="20"/>
                <w:szCs w:val="20"/>
              </w:rPr>
              <w:t xml:space="preserve">Full build guide</w:t>
            </w:r>
          </w:p>
        </w:tc>
        <w:tc>
          <w:tcPr>
            <w:tcW w:type="dxa" w:w="6226"/>
            <w:shd w:fill="FFFFFF" w:val="clear"/>
            <w:tcMar>
              <w:top w:type="dxa" w:w="70"/>
              <w:left w:type="dxa" w:w="100"/>
              <w:bottom w:type="dxa" w:w="70"/>
              <w:right w:type="dxa" w:w="100"/>
            </w:tcMar>
          </w:tcPr>
          <w:p>
            <w:r>
              <w:rPr>
                <w:color w:val="222222"/>
                <w:sz w:val="20"/>
                <w:szCs w:val="20"/>
              </w:rPr>
              <w:t xml:space="preserve">Every stage from empty beds to a garden that waters itself</w:t>
            </w:r>
          </w:p>
        </w:tc>
      </w:tr>
      <w:tr>
        <w:tc>
          <w:tcPr>
            <w:tcW w:type="dxa" w:w="2800"/>
            <w:shd w:fill="F3F7F3" w:val="clear"/>
            <w:tcMar>
              <w:top w:type="dxa" w:w="70"/>
              <w:left w:type="dxa" w:w="100"/>
              <w:bottom w:type="dxa" w:w="70"/>
              <w:right w:type="dxa" w:w="100"/>
            </w:tcMar>
          </w:tcPr>
          <w:p>
            <w:r>
              <w:rPr>
                <w:color w:val="222222"/>
                <w:sz w:val="20"/>
                <w:szCs w:val="20"/>
              </w:rPr>
              <w:t xml:space="preserve">Working software</w:t>
            </w:r>
          </w:p>
        </w:tc>
        <w:tc>
          <w:tcPr>
            <w:tcW w:type="dxa" w:w="6226"/>
            <w:shd w:fill="F3F7F3" w:val="clear"/>
            <w:tcMar>
              <w:top w:type="dxa" w:w="70"/>
              <w:left w:type="dxa" w:w="100"/>
              <w:bottom w:type="dxa" w:w="70"/>
              <w:right w:type="dxa" w:w="100"/>
            </w:tcMar>
          </w:tcPr>
          <w:p>
            <w:r>
              <w:rPr>
                <w:color w:val="222222"/>
                <w:sz w:val="20"/>
                <w:szCs w:val="20"/>
              </w:rPr>
              <w:t xml:space="preserve">Complete Python controller code, ready to copy onto your Pi</w:t>
            </w:r>
          </w:p>
        </w:tc>
      </w:tr>
      <w:tr>
        <w:tc>
          <w:tcPr>
            <w:tcW w:type="dxa" w:w="2800"/>
            <w:shd w:fill="FFFFFF" w:val="clear"/>
            <w:tcMar>
              <w:top w:type="dxa" w:w="70"/>
              <w:left w:type="dxa" w:w="100"/>
              <w:bottom w:type="dxa" w:w="70"/>
              <w:right w:type="dxa" w:w="100"/>
            </w:tcMar>
          </w:tcPr>
          <w:p>
            <w:r>
              <w:rPr>
                <w:color w:val="222222"/>
                <w:sz w:val="20"/>
                <w:szCs w:val="20"/>
              </w:rPr>
              <w:t xml:space="preserve">Parts list spreadsheet</w:t>
            </w:r>
          </w:p>
        </w:tc>
        <w:tc>
          <w:tcPr>
            <w:tcW w:type="dxa" w:w="6226"/>
            <w:shd w:fill="FFFFFF" w:val="clear"/>
            <w:tcMar>
              <w:top w:type="dxa" w:w="70"/>
              <w:left w:type="dxa" w:w="100"/>
              <w:bottom w:type="dxa" w:w="70"/>
              <w:right w:type="dxa" w:w="100"/>
            </w:tcMar>
          </w:tcPr>
          <w:p>
            <w:r>
              <w:rPr>
                <w:color w:val="222222"/>
                <w:sz w:val="20"/>
                <w:szCs w:val="20"/>
              </w:rPr>
              <w:t xml:space="preserve">Every component with typical UK prices and a tick-off column</w:t>
            </w:r>
          </w:p>
        </w:tc>
      </w:tr>
      <w:tr>
        <w:tc>
          <w:tcPr>
            <w:tcW w:type="dxa" w:w="2800"/>
            <w:shd w:fill="F3F7F3" w:val="clear"/>
            <w:tcMar>
              <w:top w:type="dxa" w:w="70"/>
              <w:left w:type="dxa" w:w="100"/>
              <w:bottom w:type="dxa" w:w="70"/>
              <w:right w:type="dxa" w:w="100"/>
            </w:tcMar>
          </w:tcPr>
          <w:p>
            <w:r>
              <w:rPr>
                <w:color w:val="222222"/>
                <w:sz w:val="20"/>
                <w:szCs w:val="20"/>
              </w:rPr>
              <w:t xml:space="preserve">Sizing calculators</w:t>
            </w:r>
          </w:p>
        </w:tc>
        <w:tc>
          <w:tcPr>
            <w:tcW w:type="dxa" w:w="6226"/>
            <w:shd w:fill="F3F7F3" w:val="clear"/>
            <w:tcMar>
              <w:top w:type="dxa" w:w="70"/>
              <w:left w:type="dxa" w:w="100"/>
              <w:bottom w:type="dxa" w:w="70"/>
              <w:right w:type="dxa" w:w="100"/>
            </w:tcMar>
          </w:tcPr>
          <w:p>
            <w:r>
              <w:rPr>
                <w:color w:val="222222"/>
                <w:sz w:val="20"/>
                <w:szCs w:val="20"/>
              </w:rPr>
              <w:t xml:space="preserve">Solar panel, battery and watering calculators in the spreadsheet</w:t>
            </w:r>
          </w:p>
        </w:tc>
      </w:tr>
      <w:tr>
        <w:tc>
          <w:tcPr>
            <w:tcW w:type="dxa" w:w="2800"/>
            <w:shd w:fill="FFFFFF" w:val="clear"/>
            <w:tcMar>
              <w:top w:type="dxa" w:w="70"/>
              <w:left w:type="dxa" w:w="100"/>
              <w:bottom w:type="dxa" w:w="70"/>
              <w:right w:type="dxa" w:w="100"/>
            </w:tcMar>
          </w:tcPr>
          <w:p>
            <w:r>
              <w:rPr>
                <w:color w:val="222222"/>
                <w:sz w:val="20"/>
                <w:szCs w:val="20"/>
              </w:rPr>
              <w:t xml:space="preserve">Troubleshooting + care</w:t>
            </w:r>
          </w:p>
        </w:tc>
        <w:tc>
          <w:tcPr>
            <w:tcW w:type="dxa" w:w="6226"/>
            <w:shd w:fill="FFFFFF" w:val="clear"/>
            <w:tcMar>
              <w:top w:type="dxa" w:w="70"/>
              <w:left w:type="dxa" w:w="100"/>
              <w:bottom w:type="dxa" w:w="70"/>
              <w:right w:type="dxa" w:w="100"/>
            </w:tcMar>
          </w:tcPr>
          <w:p>
            <w:r>
              <w:rPr>
                <w:color w:val="222222"/>
                <w:sz w:val="20"/>
                <w:szCs w:val="20"/>
              </w:rPr>
              <w:t xml:space="preserve">Symptom-by-symptom fixes and a season-by-season care plan</w:t>
            </w:r>
          </w:p>
        </w:tc>
      </w:tr>
    </w:tbl>
    <w:p>
      <w:pPr>
        <w:spacing w:after="120" w:before="0"/>
      </w:pPr>
      <w:r>
        <w:rPr>
          <w:color w:val="222222"/>
          <w:sz w:val="22"/>
          <w:szCs w:val="22"/>
        </w:rPr>
        <w:t xml:space="preserve"/>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2700"/>
        <w:gridCol w:w="1800"/>
        <w:gridCol w:w="2726"/>
        <w:gridCol w:w="1800"/>
      </w:tblGrid>
      <w:tr>
        <w:trPr>
          <w:tblHeader/>
        </w:trPr>
        <w:tc>
          <w:tcPr>
            <w:tcW w:type="dxa" w:w="2700"/>
            <w:shd w:fill="1B5E20" w:val="clear"/>
            <w:tcMar>
              <w:top w:type="dxa" w:w="80"/>
              <w:left w:type="dxa" w:w="100"/>
              <w:bottom w:type="dxa" w:w="80"/>
              <w:right w:type="dxa" w:w="100"/>
            </w:tcMar>
          </w:tcPr>
          <w:p>
            <w:r>
              <w:rPr>
                <w:b/>
                <w:bCs/>
                <w:color w:val="FFFFFF"/>
                <w:sz w:val="20"/>
                <w:szCs w:val="20"/>
              </w:rPr>
              <w:t xml:space="preserve">Skill level</w:t>
            </w:r>
          </w:p>
        </w:tc>
        <w:tc>
          <w:tcPr>
            <w:tcW w:type="dxa" w:w="1800"/>
            <w:shd w:fill="1B5E20" w:val="clear"/>
            <w:tcMar>
              <w:top w:type="dxa" w:w="80"/>
              <w:left w:type="dxa" w:w="100"/>
              <w:bottom w:type="dxa" w:w="80"/>
              <w:right w:type="dxa" w:w="100"/>
            </w:tcMar>
          </w:tcPr>
          <w:p>
            <w:r>
              <w:rPr>
                <w:b/>
                <w:bCs/>
                <w:color w:val="FFFFFF"/>
                <w:sz w:val="20"/>
                <w:szCs w:val="20"/>
              </w:rPr>
              <w:t xml:space="preserve">Build time</w:t>
            </w:r>
          </w:p>
        </w:tc>
        <w:tc>
          <w:tcPr>
            <w:tcW w:type="dxa" w:w="2726"/>
            <w:shd w:fill="1B5E20" w:val="clear"/>
            <w:tcMar>
              <w:top w:type="dxa" w:w="80"/>
              <w:left w:type="dxa" w:w="100"/>
              <w:bottom w:type="dxa" w:w="80"/>
              <w:right w:type="dxa" w:w="100"/>
            </w:tcMar>
          </w:tcPr>
          <w:p>
            <w:r>
              <w:rPr>
                <w:b/>
                <w:bCs/>
                <w:color w:val="FFFFFF"/>
                <w:sz w:val="20"/>
                <w:szCs w:val="20"/>
              </w:rPr>
              <w:t xml:space="preserve">Typical parts cost</w:t>
            </w:r>
          </w:p>
        </w:tc>
        <w:tc>
          <w:tcPr>
            <w:tcW w:type="dxa" w:w="1800"/>
            <w:shd w:fill="1B5E20" w:val="clear"/>
            <w:tcMar>
              <w:top w:type="dxa" w:w="80"/>
              <w:left w:type="dxa" w:w="100"/>
              <w:bottom w:type="dxa" w:w="80"/>
              <w:right w:type="dxa" w:w="100"/>
            </w:tcMar>
          </w:tcPr>
          <w:p>
            <w:r>
              <w:rPr>
                <w:b/>
                <w:bCs/>
                <w:color w:val="FFFFFF"/>
                <w:sz w:val="20"/>
                <w:szCs w:val="20"/>
              </w:rPr>
              <w:t xml:space="preserve">Running cost</w:t>
            </w:r>
          </w:p>
        </w:tc>
      </w:tr>
      <w:tr>
        <w:tc>
          <w:tcPr>
            <w:tcW w:type="dxa" w:w="2700"/>
            <w:shd w:fill="FFFFFF" w:val="clear"/>
            <w:tcMar>
              <w:top w:type="dxa" w:w="70"/>
              <w:left w:type="dxa" w:w="100"/>
              <w:bottom w:type="dxa" w:w="70"/>
              <w:right w:type="dxa" w:w="100"/>
            </w:tcMar>
          </w:tcPr>
          <w:p>
            <w:r>
              <w:rPr>
                <w:color w:val="222222"/>
                <w:sz w:val="20"/>
                <w:szCs w:val="20"/>
              </w:rPr>
              <w:t xml:space="preserve">Confident beginner. No electronics experience assumed.</w:t>
            </w:r>
          </w:p>
        </w:tc>
        <w:tc>
          <w:tcPr>
            <w:tcW w:type="dxa" w:w="1800"/>
            <w:shd w:fill="FFFFFF" w:val="clear"/>
            <w:tcMar>
              <w:top w:type="dxa" w:w="70"/>
              <w:left w:type="dxa" w:w="100"/>
              <w:bottom w:type="dxa" w:w="70"/>
              <w:right w:type="dxa" w:w="100"/>
            </w:tcMar>
          </w:tcPr>
          <w:p>
            <w:r>
              <w:rPr>
                <w:color w:val="222222"/>
                <w:sz w:val="20"/>
                <w:szCs w:val="20"/>
              </w:rPr>
              <w:t xml:space="preserve">Two weekends</w:t>
            </w:r>
          </w:p>
        </w:tc>
        <w:tc>
          <w:tcPr>
            <w:tcW w:type="dxa" w:w="2726"/>
            <w:shd w:fill="FFFFFF" w:val="clear"/>
            <w:tcMar>
              <w:top w:type="dxa" w:w="70"/>
              <w:left w:type="dxa" w:w="100"/>
              <w:bottom w:type="dxa" w:w="70"/>
              <w:right w:type="dxa" w:w="100"/>
            </w:tcMar>
          </w:tcPr>
          <w:p>
            <w:r>
              <w:rPr>
                <w:color w:val="222222"/>
                <w:sz w:val="20"/>
                <w:szCs w:val="20"/>
              </w:rPr>
              <w:t xml:space="preserve">£265 to £360 depending on options</w:t>
            </w:r>
          </w:p>
        </w:tc>
        <w:tc>
          <w:tcPr>
            <w:tcW w:type="dxa" w:w="1800"/>
            <w:shd w:fill="FFFFFF" w:val="clear"/>
            <w:tcMar>
              <w:top w:type="dxa" w:w="70"/>
              <w:left w:type="dxa" w:w="100"/>
              <w:bottom w:type="dxa" w:w="70"/>
              <w:right w:type="dxa" w:w="100"/>
            </w:tcMar>
          </w:tcPr>
          <w:p>
            <w:r>
              <w:rPr>
                <w:color w:val="222222"/>
                <w:sz w:val="20"/>
                <w:szCs w:val="20"/>
              </w:rPr>
              <w:t xml:space="preserve">Nothing. The sun does the work.</w:t>
            </w:r>
          </w:p>
        </w:tc>
      </w:tr>
    </w:tbl>
    <w:p>
      <w:r>
        <w:br w:type="page"/>
      </w:r>
    </w:p>
    <w:p>
      <w:pPr>
        <w:pStyle w:val="Heading1"/>
        <w:spacing w:after="200" w:before="360"/>
      </w:pPr>
      <w:r>
        <w:rPr>
          <w:b/>
          <w:bCs/>
          <w:color w:val="1B5E20"/>
          <w:sz w:val="34"/>
          <w:szCs w:val="34"/>
        </w:rPr>
        <w:t xml:space="preserve">Read me first (delete this page before you sell)</w:t>
      </w:r>
    </w:p>
    <w:p>
      <w:pPr>
        <w:spacing w:after="160" w:before="0"/>
      </w:pPr>
      <w:r>
        <w:rPr>
          <w:color w:val="222222"/>
          <w:sz w:val="22"/>
          <w:szCs w:val="22"/>
        </w:rPr>
        <w:t xml:space="preserve">This is your master copy. Before exporting to PDF for customers, work through the yellow boxes. Each one marks a spot where your real build makes the guide stronger: your photos, your wiring diagram, your fertigation numbers, your exact part choices.</w:t>
      </w:r>
    </w:p>
    <w:p>
      <w:pPr>
        <w:spacing w:after="160" w:before="0"/>
      </w:pPr>
      <w:r>
        <w:rPr>
          <w:b/>
          <w:bCs/>
          <w:color w:val="222222"/>
          <w:sz w:val="22"/>
          <w:szCs w:val="22"/>
        </w:rPr>
        <w:t xml:space="preserve">Yellow boxes to fill in: </w:t>
      </w:r>
      <w:r>
        <w:rPr>
          <w:color w:val="222222"/>
          <w:sz w:val="22"/>
          <w:szCs w:val="22"/>
        </w:rPr>
        <w:t xml:space="preserve">bed layout photo (Stage 1), wiring diagram and photos (Stage 2 and 3), your production code if it differs (Stage 4), your per-bed fertigation mass balances (Stage 5), bottle greenhouse photos (Stage 6), plus a photo of the finished garden for the cover.</w:t>
      </w:r>
    </w:p>
    <w:p>
      <w:pPr>
        <w:spacing w:after="160" w:before="0"/>
      </w:pPr>
      <w:r>
        <w:rPr>
          <w:b/>
          <w:bCs/>
          <w:color w:val="222222"/>
          <w:sz w:val="22"/>
          <w:szCs w:val="22"/>
        </w:rPr>
        <w:t xml:space="preserve">Then: </w:t>
      </w:r>
      <w:r>
        <w:rPr>
          <w:color w:val="222222"/>
          <w:sz w:val="22"/>
          <w:szCs w:val="22"/>
        </w:rPr>
        <w:t xml:space="preserve">delete this page, update the award year if you want it on the cover, export as PDF, and upload the PDF plus the parts list spreadsheet as your Etsy digital files.</w:t>
      </w:r>
    </w:p>
    <w:p>
      <w:r>
        <w:br w:type="page"/>
      </w:r>
    </w:p>
    <w:p>
      <w:pPr>
        <w:pStyle w:val="Heading1"/>
        <w:spacing w:after="200" w:before="360"/>
      </w:pPr>
      <w:r>
        <w:rPr>
          <w:b/>
          <w:bCs/>
          <w:color w:val="1B5E20"/>
          <w:sz w:val="34"/>
          <w:szCs w:val="34"/>
        </w:rPr>
        <w:t xml:space="preserve">Contents</w:t>
      </w:r>
    </w:p>
    <w:p>
      <w:pPr>
        <w:spacing w:after="60" w:before="0"/>
      </w:pPr>
      <w:r>
        <w:rPr>
          <w:color w:val="222222"/>
          <w:sz w:val="22"/>
          <w:szCs w:val="22"/>
        </w:rPr>
        <w:t xml:space="preserve">1.  What you're building</w:t>
      </w:r>
    </w:p>
    <w:p>
      <w:pPr>
        <w:spacing w:after="60" w:before="0"/>
      </w:pPr>
      <w:r>
        <w:rPr>
          <w:color w:val="222222"/>
          <w:sz w:val="22"/>
          <w:szCs w:val="22"/>
        </w:rPr>
        <w:t xml:space="preserve">2.  How it all works</w:t>
      </w:r>
    </w:p>
    <w:p>
      <w:pPr>
        <w:spacing w:after="60" w:before="0"/>
      </w:pPr>
      <w:r>
        <w:rPr>
          <w:color w:val="222222"/>
          <w:sz w:val="22"/>
          <w:szCs w:val="22"/>
        </w:rPr>
        <w:t xml:space="preserve">3.  Safety first</w:t>
      </w:r>
    </w:p>
    <w:p>
      <w:pPr>
        <w:spacing w:after="60" w:before="0"/>
      </w:pPr>
      <w:r>
        <w:rPr>
          <w:color w:val="222222"/>
          <w:sz w:val="22"/>
          <w:szCs w:val="22"/>
        </w:rPr>
        <w:t xml:space="preserve">4.  Parts and tools</w:t>
      </w:r>
    </w:p>
    <w:p>
      <w:pPr>
        <w:spacing w:after="60" w:before="0"/>
      </w:pPr>
      <w:r>
        <w:rPr>
          <w:color w:val="222222"/>
          <w:sz w:val="22"/>
          <w:szCs w:val="22"/>
        </w:rPr>
        <w:t xml:space="preserve">5.  Stage 1: Water storage and delivery</w:t>
      </w:r>
    </w:p>
    <w:p>
      <w:pPr>
        <w:spacing w:after="60" w:before="0"/>
      </w:pPr>
      <w:r>
        <w:rPr>
          <w:color w:val="222222"/>
          <w:sz w:val="22"/>
          <w:szCs w:val="22"/>
        </w:rPr>
        <w:t xml:space="preserve">6.  Stage 2: Solar power</w:t>
      </w:r>
    </w:p>
    <w:p>
      <w:pPr>
        <w:spacing w:after="60" w:before="0"/>
      </w:pPr>
      <w:r>
        <w:rPr>
          <w:color w:val="222222"/>
          <w:sz w:val="22"/>
          <w:szCs w:val="22"/>
        </w:rPr>
        <w:t xml:space="preserve">7.  Stage 3: The brain</w:t>
      </w:r>
    </w:p>
    <w:p>
      <w:pPr>
        <w:spacing w:after="60" w:before="0"/>
      </w:pPr>
      <w:r>
        <w:rPr>
          <w:color w:val="222222"/>
          <w:sz w:val="22"/>
          <w:szCs w:val="22"/>
        </w:rPr>
        <w:t xml:space="preserve">8.  Stage 4: The software</w:t>
      </w:r>
    </w:p>
    <w:p>
      <w:pPr>
        <w:spacing w:after="60" w:before="0"/>
      </w:pPr>
      <w:r>
        <w:rPr>
          <w:color w:val="222222"/>
          <w:sz w:val="22"/>
          <w:szCs w:val="22"/>
        </w:rPr>
        <w:t xml:space="preserve">9.  Stage 5: Fertigation upgrade</w:t>
      </w:r>
    </w:p>
    <w:p>
      <w:pPr>
        <w:spacing w:after="60" w:before="0"/>
      </w:pPr>
      <w:r>
        <w:rPr>
          <w:color w:val="222222"/>
          <w:sz w:val="22"/>
          <w:szCs w:val="22"/>
        </w:rPr>
        <w:t xml:space="preserve">10. Stage 6: Bottle micro-greenhouses</w:t>
      </w:r>
    </w:p>
    <w:p>
      <w:pPr>
        <w:spacing w:after="60" w:before="0"/>
      </w:pPr>
      <w:r>
        <w:rPr>
          <w:color w:val="222222"/>
          <w:sz w:val="22"/>
          <w:szCs w:val="22"/>
        </w:rPr>
        <w:t xml:space="preserve">11. Commissioning checklist</w:t>
      </w:r>
    </w:p>
    <w:p>
      <w:pPr>
        <w:spacing w:after="60" w:before="0"/>
      </w:pPr>
      <w:r>
        <w:rPr>
          <w:color w:val="222222"/>
          <w:sz w:val="22"/>
          <w:szCs w:val="22"/>
        </w:rPr>
        <w:t xml:space="preserve">12. Season-by-season care</w:t>
      </w:r>
    </w:p>
    <w:p>
      <w:pPr>
        <w:spacing w:after="60" w:before="0"/>
      </w:pPr>
      <w:r>
        <w:rPr>
          <w:color w:val="222222"/>
          <w:sz w:val="22"/>
          <w:szCs w:val="22"/>
        </w:rPr>
        <w:t xml:space="preserve">13. Troubleshooting</w:t>
      </w:r>
    </w:p>
    <w:p>
      <w:pPr>
        <w:spacing w:after="60" w:before="0"/>
      </w:pPr>
      <w:r>
        <w:rPr>
          <w:color w:val="222222"/>
          <w:sz w:val="22"/>
          <w:szCs w:val="22"/>
        </w:rPr>
        <w:t xml:space="preserve">14. Frequently asked questions</w:t>
      </w:r>
    </w:p>
    <w:p>
      <w:r>
        <w:br w:type="page"/>
      </w:r>
    </w:p>
    <w:p>
      <w:pPr>
        <w:pStyle w:val="Heading1"/>
        <w:spacing w:after="200" w:before="360"/>
      </w:pPr>
      <w:r>
        <w:rPr>
          <w:b/>
          <w:bCs/>
          <w:color w:val="1B5E20"/>
          <w:sz w:val="34"/>
          <w:szCs w:val="34"/>
        </w:rPr>
        <w:t xml:space="preserve">1. What you're building</w:t>
      </w:r>
    </w:p>
    <w:p>
      <w:pPr>
        <w:spacing w:after="160" w:before="0"/>
      </w:pPr>
      <w:r>
        <w:rPr>
          <w:color w:val="222222"/>
          <w:sz w:val="22"/>
          <w:szCs w:val="22"/>
        </w:rPr>
        <w:t xml:space="preserve">By the end of this guide you'll have a vegetable garden that looks after itself. A small solar panel keeps a battery topped up. A Raspberry Pi checks the soil moisture in each bed and, when a bed gets thirsty, opens that bed's valve and runs a pump to drip water straight to the roots. It waters in the cool of the morning and evening, never floods, never forgets, and never sends you an electricity bill.</w:t>
      </w:r>
    </w:p>
    <w:p>
      <w:pPr>
        <w:spacing w:after="160" w:before="0"/>
      </w:pPr>
      <w:r>
        <w:rPr>
          <w:color w:val="222222"/>
          <w:sz w:val="22"/>
          <w:szCs w:val="22"/>
        </w:rPr>
        <w:t xml:space="preserve">The design comes from a real, working installation: the community garden at the University of Strathclyde in Glasgow, where five raised beds run on exactly this system. The project won the IChemE Young Engineers Award for Innovation and Sustainability in the Food and Drink category, and this guide is the complete write-up of how to build your own.</w:t>
      </w:r>
    </w:p>
    <w:p>
      <w:pPr>
        <w:pStyle w:val="Heading2"/>
        <w:spacing w:after="140" w:before="260"/>
      </w:pPr>
      <w:r>
        <w:rPr>
          <w:b/>
          <w:bCs/>
          <w:color w:val="2E7D32"/>
          <w:sz w:val="26"/>
          <w:szCs w:val="26"/>
        </w:rPr>
        <w:t xml:space="preserve">What the system does</w:t>
      </w:r>
    </w:p>
    <w:p>
      <w:pPr>
        <w:pStyle w:val="ListParagraph"/>
        <w:numPr>
          <w:ilvl w:val="0"/>
          <w:numId w:val="2"/>
        </w:numPr>
        <w:spacing w:after="80"/>
      </w:pPr>
      <w:r>
        <w:rPr>
          <w:color w:val="222222"/>
          <w:sz w:val="22"/>
          <w:szCs w:val="22"/>
        </w:rPr>
        <w:t xml:space="preserve">Waters up to five beds independently, each with its own moisture sensor and valve</w:t>
      </w:r>
    </w:p>
    <w:p>
      <w:pPr>
        <w:pStyle w:val="ListParagraph"/>
        <w:numPr>
          <w:ilvl w:val="0"/>
          <w:numId w:val="2"/>
        </w:numPr>
        <w:spacing w:after="80"/>
      </w:pPr>
      <w:r>
        <w:rPr>
          <w:color w:val="222222"/>
          <w:sz w:val="22"/>
          <w:szCs w:val="22"/>
        </w:rPr>
        <w:t xml:space="preserve">Runs entirely off-grid from one solar panel and a leisure battery</w:t>
      </w:r>
    </w:p>
    <w:p>
      <w:pPr>
        <w:pStyle w:val="ListParagraph"/>
        <w:numPr>
          <w:ilvl w:val="0"/>
          <w:numId w:val="2"/>
        </w:numPr>
        <w:spacing w:after="80"/>
      </w:pPr>
      <w:r>
        <w:rPr>
          <w:color w:val="222222"/>
          <w:sz w:val="22"/>
          <w:szCs w:val="22"/>
        </w:rPr>
        <w:t xml:space="preserve">Only waters when the soil actually needs it, inside time windows you choose</w:t>
      </w:r>
    </w:p>
    <w:p>
      <w:pPr>
        <w:pStyle w:val="ListParagraph"/>
        <w:numPr>
          <w:ilvl w:val="0"/>
          <w:numId w:val="2"/>
        </w:numPr>
        <w:spacing w:after="80"/>
      </w:pPr>
      <w:r>
        <w:rPr>
          <w:color w:val="222222"/>
          <w:sz w:val="22"/>
          <w:szCs w:val="22"/>
        </w:rPr>
        <w:t xml:space="preserve">Keeps a log of every watering so you can see what your garden has been up to</w:t>
      </w:r>
    </w:p>
    <w:p>
      <w:pPr>
        <w:pStyle w:val="ListParagraph"/>
        <w:numPr>
          <w:ilvl w:val="0"/>
          <w:numId w:val="2"/>
        </w:numPr>
        <w:spacing w:after="80"/>
      </w:pPr>
      <w:r>
        <w:rPr>
          <w:color w:val="222222"/>
          <w:sz w:val="22"/>
          <w:szCs w:val="22"/>
        </w:rPr>
        <w:t xml:space="preserve">Optionally doses liquid feed into the water (Stage 5), so beds get fed as well as watered</w:t>
      </w:r>
    </w:p>
    <w:p>
      <w:pPr>
        <w:pStyle w:val="Heading2"/>
        <w:spacing w:after="140" w:before="260"/>
      </w:pPr>
      <w:r>
        <w:rPr>
          <w:b/>
          <w:bCs/>
          <w:color w:val="2E7D32"/>
          <w:sz w:val="26"/>
          <w:szCs w:val="26"/>
        </w:rPr>
        <w:t xml:space="preserve">What you need to know before starting</w:t>
      </w:r>
    </w:p>
    <w:p>
      <w:pPr>
        <w:spacing w:after="160" w:before="0"/>
      </w:pPr>
      <w:r>
        <w:rPr>
          <w:color w:val="222222"/>
          <w:sz w:val="22"/>
          <w:szCs w:val="22"/>
        </w:rPr>
        <w:t xml:space="preserve">Honestly, not much. If you can use a screwdriver and follow a recipe, you can build this. All electrics run at 12 volts, the same as a car, so there's nothing here that can shock you. The software is provided in full; you copy it onto the Pi and change a few numbers. Where a stage involves a judgement call, this guide makes the call for you and tells you why.</w:t>
      </w:r>
    </w:p>
    <w:p>
      <w:pPr>
        <w:pStyle w:val="Heading1"/>
        <w:spacing w:after="200" w:before="360"/>
      </w:pPr>
      <w:r>
        <w:rPr>
          <w:b/>
          <w:bCs/>
          <w:color w:val="1B5E20"/>
          <w:sz w:val="34"/>
          <w:szCs w:val="34"/>
        </w:rPr>
        <w:t xml:space="preserve">2. How it all works</w:t>
      </w:r>
    </w:p>
    <w:p>
      <w:pPr>
        <w:spacing w:after="160" w:before="0"/>
      </w:pPr>
      <w:r>
        <w:rPr>
          <w:color w:val="222222"/>
          <w:sz w:val="22"/>
          <w:szCs w:val="22"/>
        </w:rPr>
        <w:t xml:space="preserve">The system is four small subsystems that each do one job. Understand this page and the rest of the build is just assembly.</w:t>
      </w:r>
    </w:p>
    <w:p>
      <w:pPr>
        <w:spacing w:after="160" w:before="0"/>
      </w:pPr>
      <w:r>
        <w:rPr>
          <w:b/>
          <w:bCs/>
          <w:color w:val="222222"/>
          <w:sz w:val="22"/>
          <w:szCs w:val="22"/>
        </w:rPr>
        <w:t xml:space="preserve">The flow of energy and water: </w:t>
      </w:r>
      <w:r>
        <w:rPr>
          <w:color w:val="222222"/>
          <w:sz w:val="22"/>
          <w:szCs w:val="22"/>
        </w:rPr>
        <w:t xml:space="preserve">sunlight hits the panel, the charge controller uses it to keep the battery charged, and the battery feeds two things: a 12 V rail for the pump and valves, and a small converter that makes clean 5 V for the Raspberry Pi. The Pi reads the soil sensors, decides which beds are thirsty, and flicks relays that switch the pump and valves on and off. Water flows from the storage tank, through a filter, through the pump, and out along drip lines to the beds.</w:t>
      </w:r>
    </w:p>
    <w:p>
      <w:pPr>
        <w:spacing w:after="120" w:before="0"/>
      </w:pPr>
      <w:r>
        <w:rPr>
          <w:color w:val="222222"/>
          <w:sz w:val="22"/>
          <w:szCs w:val="22"/>
        </w:rPr>
        <w:t xml:space="preserve"/>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1800"/>
        <w:gridCol w:w="3800"/>
        <w:gridCol w:w="3426"/>
      </w:tblGrid>
      <w:tr>
        <w:trPr>
          <w:tblHeader/>
        </w:trPr>
        <w:tc>
          <w:tcPr>
            <w:tcW w:type="dxa" w:w="1800"/>
            <w:shd w:fill="1B5E20" w:val="clear"/>
            <w:tcMar>
              <w:top w:type="dxa" w:w="80"/>
              <w:left w:type="dxa" w:w="100"/>
              <w:bottom w:type="dxa" w:w="80"/>
              <w:right w:type="dxa" w:w="100"/>
            </w:tcMar>
          </w:tcPr>
          <w:p>
            <w:r>
              <w:rPr>
                <w:b/>
                <w:bCs/>
                <w:color w:val="FFFFFF"/>
                <w:sz w:val="20"/>
                <w:szCs w:val="20"/>
              </w:rPr>
              <w:t xml:space="preserve">Subsystem</w:t>
            </w:r>
          </w:p>
        </w:tc>
        <w:tc>
          <w:tcPr>
            <w:tcW w:type="dxa" w:w="3800"/>
            <w:shd w:fill="1B5E20" w:val="clear"/>
            <w:tcMar>
              <w:top w:type="dxa" w:w="80"/>
              <w:left w:type="dxa" w:w="100"/>
              <w:bottom w:type="dxa" w:w="80"/>
              <w:right w:type="dxa" w:w="100"/>
            </w:tcMar>
          </w:tcPr>
          <w:p>
            <w:r>
              <w:rPr>
                <w:b/>
                <w:bCs/>
                <w:color w:val="FFFFFF"/>
                <w:sz w:val="20"/>
                <w:szCs w:val="20"/>
              </w:rPr>
              <w:t xml:space="preserve">Its one job</w:t>
            </w:r>
          </w:p>
        </w:tc>
        <w:tc>
          <w:tcPr>
            <w:tcW w:type="dxa" w:w="3426"/>
            <w:shd w:fill="1B5E20" w:val="clear"/>
            <w:tcMar>
              <w:top w:type="dxa" w:w="80"/>
              <w:left w:type="dxa" w:w="100"/>
              <w:bottom w:type="dxa" w:w="80"/>
              <w:right w:type="dxa" w:w="100"/>
            </w:tcMar>
          </w:tcPr>
          <w:p>
            <w:r>
              <w:rPr>
                <w:b/>
                <w:bCs/>
                <w:color w:val="FFFFFF"/>
                <w:sz w:val="20"/>
                <w:szCs w:val="20"/>
              </w:rPr>
              <w:t xml:space="preserve">Key parts</w:t>
            </w:r>
          </w:p>
        </w:tc>
      </w:tr>
      <w:tr>
        <w:tc>
          <w:tcPr>
            <w:tcW w:type="dxa" w:w="1800"/>
            <w:shd w:fill="FFFFFF" w:val="clear"/>
            <w:tcMar>
              <w:top w:type="dxa" w:w="70"/>
              <w:left w:type="dxa" w:w="100"/>
              <w:bottom w:type="dxa" w:w="70"/>
              <w:right w:type="dxa" w:w="100"/>
            </w:tcMar>
          </w:tcPr>
          <w:p>
            <w:r>
              <w:rPr>
                <w:color w:val="222222"/>
                <w:sz w:val="20"/>
                <w:szCs w:val="20"/>
              </w:rPr>
              <w:t xml:space="preserve">Power</w:t>
            </w:r>
          </w:p>
        </w:tc>
        <w:tc>
          <w:tcPr>
            <w:tcW w:type="dxa" w:w="3800"/>
            <w:shd w:fill="FFFFFF" w:val="clear"/>
            <w:tcMar>
              <w:top w:type="dxa" w:w="70"/>
              <w:left w:type="dxa" w:w="100"/>
              <w:bottom w:type="dxa" w:w="70"/>
              <w:right w:type="dxa" w:w="100"/>
            </w:tcMar>
          </w:tcPr>
          <w:p>
            <w:r>
              <w:rPr>
                <w:color w:val="222222"/>
                <w:sz w:val="20"/>
                <w:szCs w:val="20"/>
              </w:rPr>
              <w:t xml:space="preserve">Turn sunlight into a steady 12 V supply, day and night</w:t>
            </w:r>
          </w:p>
        </w:tc>
        <w:tc>
          <w:tcPr>
            <w:tcW w:type="dxa" w:w="3426"/>
            <w:shd w:fill="FFFFFF" w:val="clear"/>
            <w:tcMar>
              <w:top w:type="dxa" w:w="70"/>
              <w:left w:type="dxa" w:w="100"/>
              <w:bottom w:type="dxa" w:w="70"/>
              <w:right w:type="dxa" w:w="100"/>
            </w:tcMar>
          </w:tcPr>
          <w:p>
            <w:r>
              <w:rPr>
                <w:color w:val="222222"/>
                <w:sz w:val="20"/>
                <w:szCs w:val="20"/>
              </w:rPr>
              <w:t xml:space="preserve">Solar panel, charge controller, battery, fuses</w:t>
            </w:r>
          </w:p>
        </w:tc>
      </w:tr>
      <w:tr>
        <w:tc>
          <w:tcPr>
            <w:tcW w:type="dxa" w:w="1800"/>
            <w:shd w:fill="F3F7F3" w:val="clear"/>
            <w:tcMar>
              <w:top w:type="dxa" w:w="70"/>
              <w:left w:type="dxa" w:w="100"/>
              <w:bottom w:type="dxa" w:w="70"/>
              <w:right w:type="dxa" w:w="100"/>
            </w:tcMar>
          </w:tcPr>
          <w:p>
            <w:r>
              <w:rPr>
                <w:color w:val="222222"/>
                <w:sz w:val="20"/>
                <w:szCs w:val="20"/>
              </w:rPr>
              <w:t xml:space="preserve">Water</w:t>
            </w:r>
          </w:p>
        </w:tc>
        <w:tc>
          <w:tcPr>
            <w:tcW w:type="dxa" w:w="3800"/>
            <w:shd w:fill="F3F7F3" w:val="clear"/>
            <w:tcMar>
              <w:top w:type="dxa" w:w="70"/>
              <w:left w:type="dxa" w:w="100"/>
              <w:bottom w:type="dxa" w:w="70"/>
              <w:right w:type="dxa" w:w="100"/>
            </w:tcMar>
          </w:tcPr>
          <w:p>
            <w:r>
              <w:rPr>
                <w:color w:val="222222"/>
                <w:sz w:val="20"/>
                <w:szCs w:val="20"/>
              </w:rPr>
              <w:t xml:space="preserve">Move water from the tank to the plant roots</w:t>
            </w:r>
          </w:p>
        </w:tc>
        <w:tc>
          <w:tcPr>
            <w:tcW w:type="dxa" w:w="3426"/>
            <w:shd w:fill="F3F7F3" w:val="clear"/>
            <w:tcMar>
              <w:top w:type="dxa" w:w="70"/>
              <w:left w:type="dxa" w:w="100"/>
              <w:bottom w:type="dxa" w:w="70"/>
              <w:right w:type="dxa" w:w="100"/>
            </w:tcMar>
          </w:tcPr>
          <w:p>
            <w:r>
              <w:rPr>
                <w:color w:val="222222"/>
                <w:sz w:val="20"/>
                <w:szCs w:val="20"/>
              </w:rPr>
              <w:t xml:space="preserve">Water butt, filter, 12 V pump, drip lines</w:t>
            </w:r>
          </w:p>
        </w:tc>
      </w:tr>
      <w:tr>
        <w:tc>
          <w:tcPr>
            <w:tcW w:type="dxa" w:w="1800"/>
            <w:shd w:fill="FFFFFF" w:val="clear"/>
            <w:tcMar>
              <w:top w:type="dxa" w:w="70"/>
              <w:left w:type="dxa" w:w="100"/>
              <w:bottom w:type="dxa" w:w="70"/>
              <w:right w:type="dxa" w:w="100"/>
            </w:tcMar>
          </w:tcPr>
          <w:p>
            <w:r>
              <w:rPr>
                <w:color w:val="222222"/>
                <w:sz w:val="20"/>
                <w:szCs w:val="20"/>
              </w:rPr>
              <w:t xml:space="preserve">Control</w:t>
            </w:r>
          </w:p>
        </w:tc>
        <w:tc>
          <w:tcPr>
            <w:tcW w:type="dxa" w:w="3800"/>
            <w:shd w:fill="FFFFFF" w:val="clear"/>
            <w:tcMar>
              <w:top w:type="dxa" w:w="70"/>
              <w:left w:type="dxa" w:w="100"/>
              <w:bottom w:type="dxa" w:w="70"/>
              <w:right w:type="dxa" w:w="100"/>
            </w:tcMar>
          </w:tcPr>
          <w:p>
            <w:r>
              <w:rPr>
                <w:color w:val="222222"/>
                <w:sz w:val="20"/>
                <w:szCs w:val="20"/>
              </w:rPr>
              <w:t xml:space="preserve">Decide when and where to water</w:t>
            </w:r>
          </w:p>
        </w:tc>
        <w:tc>
          <w:tcPr>
            <w:tcW w:type="dxa" w:w="3426"/>
            <w:shd w:fill="FFFFFF" w:val="clear"/>
            <w:tcMar>
              <w:top w:type="dxa" w:w="70"/>
              <w:left w:type="dxa" w:w="100"/>
              <w:bottom w:type="dxa" w:w="70"/>
              <w:right w:type="dxa" w:w="100"/>
            </w:tcMar>
          </w:tcPr>
          <w:p>
            <w:r>
              <w:rPr>
                <w:color w:val="222222"/>
                <w:sz w:val="20"/>
                <w:szCs w:val="20"/>
              </w:rPr>
              <w:t xml:space="preserve">Raspberry Pi, soil sensors, ADC boards, relay board</w:t>
            </w:r>
          </w:p>
        </w:tc>
      </w:tr>
      <w:tr>
        <w:tc>
          <w:tcPr>
            <w:tcW w:type="dxa" w:w="1800"/>
            <w:shd w:fill="F3F7F3" w:val="clear"/>
            <w:tcMar>
              <w:top w:type="dxa" w:w="70"/>
              <w:left w:type="dxa" w:w="100"/>
              <w:bottom w:type="dxa" w:w="70"/>
              <w:right w:type="dxa" w:w="100"/>
            </w:tcMar>
          </w:tcPr>
          <w:p>
            <w:r>
              <w:rPr>
                <w:color w:val="222222"/>
                <w:sz w:val="20"/>
                <w:szCs w:val="20"/>
              </w:rPr>
              <w:t xml:space="preserve">Plumbing logic</w:t>
            </w:r>
          </w:p>
        </w:tc>
        <w:tc>
          <w:tcPr>
            <w:tcW w:type="dxa" w:w="3800"/>
            <w:shd w:fill="F3F7F3" w:val="clear"/>
            <w:tcMar>
              <w:top w:type="dxa" w:w="70"/>
              <w:left w:type="dxa" w:w="100"/>
              <w:bottom w:type="dxa" w:w="70"/>
              <w:right w:type="dxa" w:w="100"/>
            </w:tcMar>
          </w:tcPr>
          <w:p>
            <w:r>
              <w:rPr>
                <w:color w:val="222222"/>
                <w:sz w:val="20"/>
                <w:szCs w:val="20"/>
              </w:rPr>
              <w:t xml:space="preserve">Send water to one chosen bed at a time</w:t>
            </w:r>
          </w:p>
        </w:tc>
        <w:tc>
          <w:tcPr>
            <w:tcW w:type="dxa" w:w="3426"/>
            <w:shd w:fill="F3F7F3" w:val="clear"/>
            <w:tcMar>
              <w:top w:type="dxa" w:w="70"/>
              <w:left w:type="dxa" w:w="100"/>
              <w:bottom w:type="dxa" w:w="70"/>
              <w:right w:type="dxa" w:w="100"/>
            </w:tcMar>
          </w:tcPr>
          <w:p>
            <w:r>
              <w:rPr>
                <w:color w:val="222222"/>
                <w:sz w:val="20"/>
                <w:szCs w:val="20"/>
              </w:rPr>
              <w:t xml:space="preserve">One 12 V solenoid valve per bed</w:t>
            </w:r>
          </w:p>
        </w:tc>
      </w:tr>
    </w:tbl>
    <w:p>
      <w:pPr>
        <w:spacing w:after="120" w:before="0"/>
      </w:pPr>
      <w:r>
        <w:rPr>
          <w:color w:val="222222"/>
          <w:sz w:val="22"/>
          <w:szCs w:val="22"/>
        </w:rPr>
        <w:t xml:space="preserve"/>
      </w:r>
    </w:p>
    <w:tbl>
      <w:tblPr>
        <w:tblW w:type="dxa" w:w="9026"/>
        <w:tblBorders>
          <w:top w:val="single" w:color="2E7D32" w:sz="4"/>
          <w:left w:val="single" w:color="2E7D32" w:sz="12"/>
          <w:bottom w:val="single" w:color="2E7D32" w:sz="4"/>
          <w:right w:val="single" w:color="2E7D32" w:sz="4"/>
          <w:insideH w:val="none"/>
          <w:insideV w:val="none"/>
        </w:tblBorders>
      </w:tblPr>
      <w:tblGrid>
        <w:gridCol w:w="9026"/>
      </w:tblGrid>
      <w:tr>
        <w:tc>
          <w:tcPr>
            <w:tcW w:type="dxa" w:w="9026"/>
            <w:shd w:fill="EDF7ED" w:val="clear"/>
            <w:tcMar>
              <w:top w:type="dxa" w:w="120"/>
              <w:left w:type="dxa" w:w="160"/>
              <w:bottom w:type="dxa" w:w="120"/>
              <w:right w:type="dxa" w:w="160"/>
            </w:tcMar>
          </w:tcPr>
          <w:p>
            <w:pPr>
              <w:spacing w:after="60"/>
            </w:pPr>
            <w:r>
              <w:rPr>
                <w:b/>
                <w:bCs/>
                <w:color w:val="2E7D32"/>
                <w:sz w:val="22"/>
                <w:szCs w:val="22"/>
              </w:rPr>
              <w:t xml:space="preserve">GOOD TO KNOW</w:t>
            </w:r>
          </w:p>
          <w:p>
            <w:pPr>
              <w:spacing w:after="40"/>
            </w:pPr>
            <w:r>
              <w:rPr>
                <w:color w:val="222222"/>
                <w:sz w:val="22"/>
                <w:szCs w:val="22"/>
              </w:rPr>
              <w:t xml:space="preserve">Why one bed at a time? A small pump can deliver strong, even dripping to one bed easily, but would struggle to feed five at once. Watering beds in sequence keeps the pump small, cheap and quiet, and the whole round still takes under fifteen minutes.</w:t>
            </w:r>
          </w:p>
        </w:tc>
      </w:tr>
    </w:tbl>
    <w:p>
      <w:pPr>
        <w:pStyle w:val="Heading1"/>
        <w:spacing w:after="200" w:before="360"/>
      </w:pPr>
      <w:r>
        <w:rPr>
          <w:b/>
          <w:bCs/>
          <w:color w:val="1B5E20"/>
          <w:sz w:val="34"/>
          <w:szCs w:val="34"/>
        </w:rPr>
        <w:t xml:space="preserve">3. Safety first</w:t>
      </w:r>
    </w:p>
    <w:p>
      <w:pPr>
        <w:spacing w:after="160" w:before="0"/>
      </w:pPr>
      <w:r>
        <w:rPr>
          <w:color w:val="222222"/>
          <w:sz w:val="22"/>
          <w:szCs w:val="22"/>
        </w:rPr>
        <w:t xml:space="preserve">Everything in this build runs at 12 V, which is classed as safe extra-low voltage. You can touch any bare wire in this system and feel nothing. The two things that deserve respect are the battery and the combination of water and electronics.</w:t>
      </w:r>
    </w:p>
    <w:tbl>
      <w:tblPr>
        <w:tblW w:type="dxa" w:w="9026"/>
        <w:tblBorders>
          <w:top w:val="single" w:color="8A5A00" w:sz="4"/>
          <w:left w:val="single" w:color="8A5A00" w:sz="12"/>
          <w:bottom w:val="single" w:color="8A5A00" w:sz="4"/>
          <w:right w:val="single" w:color="8A5A00" w:sz="4"/>
          <w:insideH w:val="none"/>
          <w:insideV w:val="none"/>
        </w:tblBorders>
      </w:tblPr>
      <w:tblGrid>
        <w:gridCol w:w="9026"/>
      </w:tblGrid>
      <w:tr>
        <w:tc>
          <w:tcPr>
            <w:tcW w:type="dxa" w:w="9026"/>
            <w:shd w:fill="FFF6E5" w:val="clear"/>
            <w:tcMar>
              <w:top w:type="dxa" w:w="120"/>
              <w:left w:type="dxa" w:w="160"/>
              <w:bottom w:type="dxa" w:w="120"/>
              <w:right w:type="dxa" w:w="160"/>
            </w:tcMar>
          </w:tcPr>
          <w:p>
            <w:pPr>
              <w:spacing w:after="60"/>
            </w:pPr>
            <w:r>
              <w:rPr>
                <w:b/>
                <w:bCs/>
                <w:color w:val="8A5A00"/>
                <w:sz w:val="22"/>
                <w:szCs w:val="22"/>
              </w:rPr>
              <w:t xml:space="preserve">TAKE CARE</w:t>
            </w:r>
          </w:p>
          <w:p>
            <w:pPr>
              <w:spacing w:after="40"/>
            </w:pPr>
            <w:r>
              <w:rPr>
                <w:b/>
                <w:bCs/>
                <w:color w:val="222222"/>
                <w:sz w:val="22"/>
                <w:szCs w:val="22"/>
              </w:rPr>
              <w:t xml:space="preserve">Batteries store serious energy. </w:t>
            </w:r>
            <w:r>
              <w:rPr>
                <w:color w:val="222222"/>
                <w:sz w:val="22"/>
                <w:szCs w:val="22"/>
              </w:rPr>
              <w:t xml:space="preserve">A 12 V battery can push hundreds of amps into a short circuit. Drop a spanner across the terminals and it will weld itself in place and may start a fire. Fit the inline fuse on the battery's positive lead first, before connecting anything else, and keep terminals covered.</w:t>
            </w:r>
          </w:p>
          <w:p>
            <w:pPr>
              <w:spacing w:after="40"/>
            </w:pPr>
            <w:r>
              <w:rPr>
                <w:b/>
                <w:bCs/>
                <w:color w:val="222222"/>
                <w:sz w:val="22"/>
                <w:szCs w:val="22"/>
              </w:rPr>
              <w:t xml:space="preserve">Keep water and electronics apart. </w:t>
            </w:r>
            <w:r>
              <w:rPr>
                <w:color w:val="222222"/>
                <w:sz w:val="22"/>
                <w:szCs w:val="22"/>
              </w:rPr>
              <w:t xml:space="preserve">The Pi, ADC boards and relay board live in a sealed IP65 enclosure. Every cable enters through a gland, and every cable dips below the box before it enters (a drip loop), so rain runs off the cable instead of into the box.</w:t>
            </w:r>
          </w:p>
          <w:p>
            <w:pPr>
              <w:spacing w:after="40"/>
            </w:pPr>
            <w:r>
              <w:rPr>
                <w:b/>
                <w:bCs/>
                <w:color w:val="222222"/>
                <w:sz w:val="22"/>
                <w:szCs w:val="22"/>
              </w:rPr>
              <w:t xml:space="preserve">Charge indoors only with the right charger. </w:t>
            </w:r>
            <w:r>
              <w:rPr>
                <w:color w:val="222222"/>
                <w:sz w:val="22"/>
                <w:szCs w:val="22"/>
              </w:rPr>
              <w:t xml:space="preserve">If you ever top the battery up from the mains, use a proper 12 V leisure battery charger, in a dry place. Never connect mains electricity to any part of this system.</w:t>
            </w:r>
          </w:p>
        </w:tc>
      </w:tr>
    </w:tbl>
    <w:p>
      <w:pPr>
        <w:spacing w:after="120" w:before="0"/>
      </w:pPr>
      <w:r>
        <w:rPr>
          <w:color w:val="222222"/>
          <w:sz w:val="22"/>
          <w:szCs w:val="22"/>
        </w:rPr>
        <w:t xml:space="preserve"/>
      </w:r>
    </w:p>
    <w:p>
      <w:pPr>
        <w:pStyle w:val="ListParagraph"/>
        <w:numPr>
          <w:ilvl w:val="0"/>
          <w:numId w:val="2"/>
        </w:numPr>
        <w:spacing w:after="80"/>
      </w:pPr>
      <w:r>
        <w:rPr>
          <w:color w:val="222222"/>
          <w:sz w:val="22"/>
          <w:szCs w:val="22"/>
        </w:rPr>
        <w:t xml:space="preserve">Fuse both the battery lead and the load lead. Fuses are listed in the parts list.</w:t>
      </w:r>
    </w:p>
    <w:p>
      <w:pPr>
        <w:pStyle w:val="ListParagraph"/>
        <w:numPr>
          <w:ilvl w:val="0"/>
          <w:numId w:val="2"/>
        </w:numPr>
        <w:spacing w:after="80"/>
      </w:pPr>
      <w:r>
        <w:rPr>
          <w:color w:val="222222"/>
          <w:sz w:val="22"/>
          <w:szCs w:val="22"/>
        </w:rPr>
        <w:t xml:space="preserve">If you choose a lead-acid battery, house it upright in a ventilated box, not sealed in with the electronics.</w:t>
      </w:r>
    </w:p>
    <w:p>
      <w:pPr>
        <w:pStyle w:val="ListParagraph"/>
        <w:numPr>
          <w:ilvl w:val="0"/>
          <w:numId w:val="2"/>
        </w:numPr>
        <w:spacing w:after="80"/>
      </w:pPr>
      <w:r>
        <w:rPr>
          <w:color w:val="222222"/>
          <w:sz w:val="22"/>
          <w:szCs w:val="22"/>
        </w:rPr>
        <w:t xml:space="preserve">Mount the panel where wind can't lift it. Two brackets and four bolts beat cable ties every time.</w:t>
      </w:r>
    </w:p>
    <w:p>
      <w:pPr>
        <w:pStyle w:val="ListParagraph"/>
        <w:numPr>
          <w:ilvl w:val="0"/>
          <w:numId w:val="2"/>
        </w:numPr>
        <w:spacing w:after="80"/>
      </w:pPr>
      <w:r>
        <w:rPr>
          <w:color w:val="222222"/>
          <w:sz w:val="22"/>
          <w:szCs w:val="22"/>
        </w:rPr>
        <w:t xml:space="preserve">Route cables where a strimmer, a fork or a fox can't find them.</w:t>
      </w:r>
    </w:p>
    <w:p>
      <w:pPr>
        <w:pStyle w:val="Heading1"/>
        <w:spacing w:after="200" w:before="360"/>
      </w:pPr>
      <w:r>
        <w:rPr>
          <w:b/>
          <w:bCs/>
          <w:color w:val="1B5E20"/>
          <w:sz w:val="34"/>
          <w:szCs w:val="34"/>
        </w:rPr>
        <w:t xml:space="preserve">4. Parts and tools</w:t>
      </w:r>
    </w:p>
    <w:p>
      <w:pPr>
        <w:spacing w:after="160" w:before="0"/>
      </w:pPr>
      <w:r>
        <w:rPr>
          <w:color w:val="222222"/>
          <w:sz w:val="22"/>
          <w:szCs w:val="22"/>
        </w:rPr>
        <w:t xml:space="preserve">The full shopping list, with typical UK prices and a tick-off column, lives in the parts list spreadsheet included with this guide. Here's the shape of it, and where you can save money.</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1900"/>
        <w:gridCol w:w="5000"/>
        <w:gridCol w:w="2126"/>
      </w:tblGrid>
      <w:tr>
        <w:trPr>
          <w:tblHeader/>
        </w:trPr>
        <w:tc>
          <w:tcPr>
            <w:tcW w:type="dxa" w:w="1900"/>
            <w:shd w:fill="1B5E20" w:val="clear"/>
            <w:tcMar>
              <w:top w:type="dxa" w:w="80"/>
              <w:left w:type="dxa" w:w="100"/>
              <w:bottom w:type="dxa" w:w="80"/>
              <w:right w:type="dxa" w:w="100"/>
            </w:tcMar>
          </w:tcPr>
          <w:p>
            <w:r>
              <w:rPr>
                <w:b/>
                <w:bCs/>
                <w:color w:val="FFFFFF"/>
                <w:sz w:val="20"/>
                <w:szCs w:val="20"/>
              </w:rPr>
              <w:t xml:space="preserve">Subsystem</w:t>
            </w:r>
          </w:p>
        </w:tc>
        <w:tc>
          <w:tcPr>
            <w:tcW w:type="dxa" w:w="5000"/>
            <w:shd w:fill="1B5E20" w:val="clear"/>
            <w:tcMar>
              <w:top w:type="dxa" w:w="80"/>
              <w:left w:type="dxa" w:w="100"/>
              <w:bottom w:type="dxa" w:w="80"/>
              <w:right w:type="dxa" w:w="100"/>
            </w:tcMar>
          </w:tcPr>
          <w:p>
            <w:r>
              <w:rPr>
                <w:b/>
                <w:bCs/>
                <w:color w:val="FFFFFF"/>
                <w:sz w:val="20"/>
                <w:szCs w:val="20"/>
              </w:rPr>
              <w:t xml:space="preserve">Main parts</w:t>
            </w:r>
          </w:p>
        </w:tc>
        <w:tc>
          <w:tcPr>
            <w:tcW w:type="dxa" w:w="2126"/>
            <w:shd w:fill="1B5E20" w:val="clear"/>
            <w:tcMar>
              <w:top w:type="dxa" w:w="80"/>
              <w:left w:type="dxa" w:w="100"/>
              <w:bottom w:type="dxa" w:w="80"/>
              <w:right w:type="dxa" w:w="100"/>
            </w:tcMar>
          </w:tcPr>
          <w:p>
            <w:r>
              <w:rPr>
                <w:b/>
                <w:bCs/>
                <w:color w:val="FFFFFF"/>
                <w:sz w:val="20"/>
                <w:szCs w:val="20"/>
              </w:rPr>
              <w:t xml:space="preserve">Typical cost</w:t>
            </w:r>
          </w:p>
        </w:tc>
      </w:tr>
      <w:tr>
        <w:tc>
          <w:tcPr>
            <w:tcW w:type="dxa" w:w="1900"/>
            <w:shd w:fill="FFFFFF" w:val="clear"/>
            <w:tcMar>
              <w:top w:type="dxa" w:w="70"/>
              <w:left w:type="dxa" w:w="100"/>
              <w:bottom w:type="dxa" w:w="70"/>
              <w:right w:type="dxa" w:w="100"/>
            </w:tcMar>
          </w:tcPr>
          <w:p>
            <w:r>
              <w:rPr>
                <w:color w:val="222222"/>
                <w:sz w:val="20"/>
                <w:szCs w:val="20"/>
              </w:rPr>
              <w:t xml:space="preserve">Power</w:t>
            </w:r>
          </w:p>
        </w:tc>
        <w:tc>
          <w:tcPr>
            <w:tcW w:type="dxa" w:w="5000"/>
            <w:shd w:fill="FFFFFF" w:val="clear"/>
            <w:tcMar>
              <w:top w:type="dxa" w:w="70"/>
              <w:left w:type="dxa" w:w="100"/>
              <w:bottom w:type="dxa" w:w="70"/>
              <w:right w:type="dxa" w:w="100"/>
            </w:tcMar>
          </w:tcPr>
          <w:p>
            <w:r>
              <w:rPr>
                <w:color w:val="222222"/>
                <w:sz w:val="20"/>
                <w:szCs w:val="20"/>
              </w:rPr>
              <w:t xml:space="preserve">50 W panel, 10 A PWM charge controller, 12 V 20 Ah battery, fuses, bracket</w:t>
            </w:r>
          </w:p>
        </w:tc>
        <w:tc>
          <w:tcPr>
            <w:tcW w:type="dxa" w:w="2126"/>
            <w:shd w:fill="FFFFFF" w:val="clear"/>
            <w:tcMar>
              <w:top w:type="dxa" w:w="70"/>
              <w:left w:type="dxa" w:w="100"/>
              <w:bottom w:type="dxa" w:w="70"/>
              <w:right w:type="dxa" w:w="100"/>
            </w:tcMar>
          </w:tcPr>
          <w:p>
            <w:r>
              <w:rPr>
                <w:color w:val="222222"/>
                <w:sz w:val="20"/>
                <w:szCs w:val="20"/>
              </w:rPr>
              <w:t xml:space="preserve">£120 to £135</w:t>
            </w:r>
          </w:p>
        </w:tc>
      </w:tr>
      <w:tr>
        <w:tc>
          <w:tcPr>
            <w:tcW w:type="dxa" w:w="1900"/>
            <w:shd w:fill="F3F7F3" w:val="clear"/>
            <w:tcMar>
              <w:top w:type="dxa" w:w="70"/>
              <w:left w:type="dxa" w:w="100"/>
              <w:bottom w:type="dxa" w:w="70"/>
              <w:right w:type="dxa" w:w="100"/>
            </w:tcMar>
          </w:tcPr>
          <w:p>
            <w:r>
              <w:rPr>
                <w:color w:val="222222"/>
                <w:sz w:val="20"/>
                <w:szCs w:val="20"/>
              </w:rPr>
              <w:t xml:space="preserve">Control</w:t>
            </w:r>
          </w:p>
        </w:tc>
        <w:tc>
          <w:tcPr>
            <w:tcW w:type="dxa" w:w="5000"/>
            <w:shd w:fill="F3F7F3" w:val="clear"/>
            <w:tcMar>
              <w:top w:type="dxa" w:w="70"/>
              <w:left w:type="dxa" w:w="100"/>
              <w:bottom w:type="dxa" w:w="70"/>
              <w:right w:type="dxa" w:w="100"/>
            </w:tcMar>
          </w:tcPr>
          <w:p>
            <w:r>
              <w:rPr>
                <w:color w:val="222222"/>
                <w:sz w:val="20"/>
                <w:szCs w:val="20"/>
              </w:rPr>
              <w:t xml:space="preserve">Raspberry Pi Zero 2 W, SD card, 12 V to 5 V converter, 2 ADC boards, 5 soil sensors, relay board, IP65 enclosure</w:t>
            </w:r>
          </w:p>
        </w:tc>
        <w:tc>
          <w:tcPr>
            <w:tcW w:type="dxa" w:w="2126"/>
            <w:shd w:fill="F3F7F3" w:val="clear"/>
            <w:tcMar>
              <w:top w:type="dxa" w:w="70"/>
              <w:left w:type="dxa" w:w="100"/>
              <w:bottom w:type="dxa" w:w="70"/>
              <w:right w:type="dxa" w:w="100"/>
            </w:tcMar>
          </w:tcPr>
          <w:p>
            <w:r>
              <w:rPr>
                <w:color w:val="222222"/>
                <w:sz w:val="20"/>
                <w:szCs w:val="20"/>
              </w:rPr>
              <w:t xml:space="preserve">£85 to £95</w:t>
            </w:r>
          </w:p>
        </w:tc>
      </w:tr>
      <w:tr>
        <w:tc>
          <w:tcPr>
            <w:tcW w:type="dxa" w:w="1900"/>
            <w:shd w:fill="FFFFFF" w:val="clear"/>
            <w:tcMar>
              <w:top w:type="dxa" w:w="70"/>
              <w:left w:type="dxa" w:w="100"/>
              <w:bottom w:type="dxa" w:w="70"/>
              <w:right w:type="dxa" w:w="100"/>
            </w:tcMar>
          </w:tcPr>
          <w:p>
            <w:r>
              <w:rPr>
                <w:color w:val="222222"/>
                <w:sz w:val="20"/>
                <w:szCs w:val="20"/>
              </w:rPr>
              <w:t xml:space="preserve">Water</w:t>
            </w:r>
          </w:p>
        </w:tc>
        <w:tc>
          <w:tcPr>
            <w:tcW w:type="dxa" w:w="5000"/>
            <w:shd w:fill="FFFFFF" w:val="clear"/>
            <w:tcMar>
              <w:top w:type="dxa" w:w="70"/>
              <w:left w:type="dxa" w:w="100"/>
              <w:bottom w:type="dxa" w:w="70"/>
              <w:right w:type="dxa" w:w="100"/>
            </w:tcMar>
          </w:tcPr>
          <w:p>
            <w:r>
              <w:rPr>
                <w:color w:val="222222"/>
                <w:sz w:val="20"/>
                <w:szCs w:val="20"/>
              </w:rPr>
              <w:t xml:space="preserve">12 V diaphragm pump, inline filter, 13 mm pipe, 4 mm micro-tube, 30 drippers, fittings, water butt</w:t>
            </w:r>
          </w:p>
        </w:tc>
        <w:tc>
          <w:tcPr>
            <w:tcW w:type="dxa" w:w="2126"/>
            <w:shd w:fill="FFFFFF" w:val="clear"/>
            <w:tcMar>
              <w:top w:type="dxa" w:w="70"/>
              <w:left w:type="dxa" w:w="100"/>
              <w:bottom w:type="dxa" w:w="70"/>
              <w:right w:type="dxa" w:w="100"/>
            </w:tcMar>
          </w:tcPr>
          <w:p>
            <w:r>
              <w:rPr>
                <w:color w:val="222222"/>
                <w:sz w:val="20"/>
                <w:szCs w:val="20"/>
              </w:rPr>
              <w:t xml:space="preserve">£55 to £80 (less if the butt is free)</w:t>
            </w:r>
          </w:p>
        </w:tc>
      </w:tr>
      <w:tr>
        <w:tc>
          <w:tcPr>
            <w:tcW w:type="dxa" w:w="1900"/>
            <w:shd w:fill="F3F7F3" w:val="clear"/>
            <w:tcMar>
              <w:top w:type="dxa" w:w="70"/>
              <w:left w:type="dxa" w:w="100"/>
              <w:bottom w:type="dxa" w:w="70"/>
              <w:right w:type="dxa" w:w="100"/>
            </w:tcMar>
          </w:tcPr>
          <w:p>
            <w:r>
              <w:rPr>
                <w:color w:val="222222"/>
                <w:sz w:val="20"/>
                <w:szCs w:val="20"/>
              </w:rPr>
              <w:t xml:space="preserve">Per-bed valves</w:t>
            </w:r>
          </w:p>
        </w:tc>
        <w:tc>
          <w:tcPr>
            <w:tcW w:type="dxa" w:w="5000"/>
            <w:shd w:fill="F3F7F3" w:val="clear"/>
            <w:tcMar>
              <w:top w:type="dxa" w:w="70"/>
              <w:left w:type="dxa" w:w="100"/>
              <w:bottom w:type="dxa" w:w="70"/>
              <w:right w:type="dxa" w:w="100"/>
            </w:tcMar>
          </w:tcPr>
          <w:p>
            <w:r>
              <w:rPr>
                <w:color w:val="222222"/>
                <w:sz w:val="20"/>
                <w:szCs w:val="20"/>
              </w:rPr>
              <w:t xml:space="preserve">Five 12 V solenoid valves</w:t>
            </w:r>
          </w:p>
        </w:tc>
        <w:tc>
          <w:tcPr>
            <w:tcW w:type="dxa" w:w="2126"/>
            <w:shd w:fill="F3F7F3" w:val="clear"/>
            <w:tcMar>
              <w:top w:type="dxa" w:w="70"/>
              <w:left w:type="dxa" w:w="100"/>
              <w:bottom w:type="dxa" w:w="70"/>
              <w:right w:type="dxa" w:w="100"/>
            </w:tcMar>
          </w:tcPr>
          <w:p>
            <w:r>
              <w:rPr>
                <w:color w:val="222222"/>
                <w:sz w:val="20"/>
                <w:szCs w:val="20"/>
              </w:rPr>
              <w:t xml:space="preserve">£35 to £45</w:t>
            </w:r>
          </w:p>
        </w:tc>
      </w:tr>
      <w:tr>
        <w:tc>
          <w:tcPr>
            <w:tcW w:type="dxa" w:w="1900"/>
            <w:shd w:fill="FFFFFF" w:val="clear"/>
            <w:tcMar>
              <w:top w:type="dxa" w:w="70"/>
              <w:left w:type="dxa" w:w="100"/>
              <w:bottom w:type="dxa" w:w="70"/>
              <w:right w:type="dxa" w:w="100"/>
            </w:tcMar>
          </w:tcPr>
          <w:p>
            <w:r>
              <w:rPr>
                <w:color w:val="222222"/>
                <w:sz w:val="20"/>
                <w:szCs w:val="20"/>
              </w:rPr>
              <w:t xml:space="preserve">Sundries</w:t>
            </w:r>
          </w:p>
        </w:tc>
        <w:tc>
          <w:tcPr>
            <w:tcW w:type="dxa" w:w="5000"/>
            <w:shd w:fill="FFFFFF" w:val="clear"/>
            <w:tcMar>
              <w:top w:type="dxa" w:w="70"/>
              <w:left w:type="dxa" w:w="100"/>
              <w:bottom w:type="dxa" w:w="70"/>
              <w:right w:type="dxa" w:w="100"/>
            </w:tcMar>
          </w:tcPr>
          <w:p>
            <w:r>
              <w:rPr>
                <w:color w:val="222222"/>
                <w:sz w:val="20"/>
                <w:szCs w:val="20"/>
              </w:rPr>
              <w:t xml:space="preserve">Cable, glands, connectors, tape</w:t>
            </w:r>
          </w:p>
        </w:tc>
        <w:tc>
          <w:tcPr>
            <w:tcW w:type="dxa" w:w="2126"/>
            <w:shd w:fill="FFFFFF" w:val="clear"/>
            <w:tcMar>
              <w:top w:type="dxa" w:w="70"/>
              <w:left w:type="dxa" w:w="100"/>
              <w:bottom w:type="dxa" w:w="70"/>
              <w:right w:type="dxa" w:w="100"/>
            </w:tcMar>
          </w:tcPr>
          <w:p>
            <w:r>
              <w:rPr>
                <w:color w:val="222222"/>
                <w:sz w:val="20"/>
                <w:szCs w:val="20"/>
              </w:rPr>
              <w:t xml:space="preserve">£20 to £25</w:t>
            </w:r>
          </w:p>
        </w:tc>
      </w:tr>
    </w:tbl>
    <w:p>
      <w:pPr>
        <w:spacing w:after="120" w:before="0"/>
      </w:pPr>
      <w:r>
        <w:rPr>
          <w:color w:val="222222"/>
          <w:sz w:val="22"/>
          <w:szCs w:val="22"/>
        </w:rPr>
        <w:t xml:space="preserve"/>
      </w:r>
    </w:p>
    <w:p>
      <w:pPr>
        <w:pStyle w:val="Heading2"/>
        <w:spacing w:after="140" w:before="260"/>
      </w:pPr>
      <w:r>
        <w:rPr>
          <w:b/>
          <w:bCs/>
          <w:color w:val="2E7D32"/>
          <w:sz w:val="26"/>
          <w:szCs w:val="26"/>
        </w:rPr>
        <w:t xml:space="preserve">Where to save money</w:t>
      </w:r>
    </w:p>
    <w:p>
      <w:pPr>
        <w:pStyle w:val="ListParagraph"/>
        <w:numPr>
          <w:ilvl w:val="0"/>
          <w:numId w:val="2"/>
        </w:numPr>
        <w:spacing w:after="80"/>
      </w:pPr>
      <w:r>
        <w:rPr>
          <w:b/>
          <w:bCs/>
          <w:color w:val="222222"/>
          <w:sz w:val="22"/>
          <w:szCs w:val="22"/>
        </w:rPr>
        <w:t xml:space="preserve">Single-zone version (saves about £50): </w:t>
      </w:r>
      <w:r>
        <w:rPr>
          <w:color w:val="222222"/>
          <w:sz w:val="22"/>
          <w:szCs w:val="22"/>
        </w:rPr>
        <w:t xml:space="preserve">skip the five valves and water all beds together from one line with one sensor in your thirstiest bed. You can add valves later without redoing anything.</w:t>
      </w:r>
    </w:p>
    <w:p>
      <w:pPr>
        <w:pStyle w:val="ListParagraph"/>
        <w:numPr>
          <w:ilvl w:val="0"/>
          <w:numId w:val="2"/>
        </w:numPr>
        <w:spacing w:after="80"/>
      </w:pPr>
      <w:r>
        <w:rPr>
          <w:b/>
          <w:bCs/>
          <w:color w:val="222222"/>
          <w:sz w:val="22"/>
          <w:szCs w:val="22"/>
        </w:rPr>
        <w:t xml:space="preserve">The water butt is often free. </w:t>
      </w:r>
      <w:r>
        <w:rPr>
          <w:color w:val="222222"/>
          <w:sz w:val="22"/>
          <w:szCs w:val="22"/>
        </w:rPr>
        <w:t xml:space="preserve">Councils and community groups regularly give them away, and food factories sell used IBC tanks cheaply.</w:t>
      </w:r>
    </w:p>
    <w:p>
      <w:pPr>
        <w:pStyle w:val="ListParagraph"/>
        <w:numPr>
          <w:ilvl w:val="0"/>
          <w:numId w:val="2"/>
        </w:numPr>
        <w:spacing w:after="80"/>
      </w:pPr>
      <w:r>
        <w:rPr>
          <w:b/>
          <w:bCs/>
          <w:color w:val="222222"/>
          <w:sz w:val="22"/>
          <w:szCs w:val="22"/>
        </w:rPr>
        <w:t xml:space="preserve">Don't save money on the sensors. </w:t>
      </w:r>
      <w:r>
        <w:rPr>
          <w:color w:val="222222"/>
          <w:sz w:val="22"/>
          <w:szCs w:val="22"/>
        </w:rPr>
        <w:t xml:space="preserve">Buy capacitive soil sensors, not the cheaper resistive type with exposed metal tracks. Resistive sensors corrode to uselessness in weeks.</w:t>
      </w:r>
    </w:p>
    <w:p>
      <w:pPr>
        <w:pStyle w:val="Heading2"/>
        <w:spacing w:after="140" w:before="260"/>
      </w:pPr>
      <w:r>
        <w:rPr>
          <w:b/>
          <w:bCs/>
          <w:color w:val="2E7D32"/>
          <w:sz w:val="26"/>
          <w:szCs w:val="26"/>
        </w:rPr>
        <w:t xml:space="preserve">Tools</w:t>
      </w:r>
    </w:p>
    <w:p>
      <w:pPr>
        <w:spacing w:after="160" w:before="0"/>
      </w:pPr>
      <w:r>
        <w:rPr>
          <w:color w:val="222222"/>
          <w:sz w:val="22"/>
          <w:szCs w:val="22"/>
        </w:rPr>
        <w:t xml:space="preserve">Drill with hole saw or step bit (for the enclosure and water butt), screwdrivers, wire strippers, crimping pliers or a small screwdriver for lever connectors, scissors or a pipe cutter for the drip line, adjustable spanner, and a multimeter. A £10 multimeter is fine and will pay for itself in the first hour of fault-finding.</w:t>
      </w:r>
    </w:p>
    <w:p>
      <w:r>
        <w:br w:type="page"/>
      </w:r>
    </w:p>
    <w:p>
      <w:pPr>
        <w:pStyle w:val="Heading1"/>
        <w:spacing w:after="200" w:before="360"/>
      </w:pPr>
      <w:r>
        <w:rPr>
          <w:b/>
          <w:bCs/>
          <w:color w:val="1B5E20"/>
          <w:sz w:val="34"/>
          <w:szCs w:val="34"/>
        </w:rPr>
        <w:t xml:space="preserve">5. Stage 1: Water storage and delivery</w:t>
      </w:r>
    </w:p>
    <w:p>
      <w:pPr>
        <w:spacing w:after="160" w:before="0"/>
      </w:pPr>
      <w:r>
        <w:rPr>
          <w:color w:val="222222"/>
          <w:sz w:val="22"/>
          <w:szCs w:val="22"/>
        </w:rPr>
        <w:t xml:space="preserve">Start with water because it's the most satisfying stage: by the end of it you can water the whole garden by touching two wires together.</w:t>
      </w:r>
    </w:p>
    <w:p>
      <w:pPr>
        <w:pStyle w:val="Heading2"/>
        <w:spacing w:after="140" w:before="260"/>
      </w:pPr>
      <w:r>
        <w:rPr>
          <w:b/>
          <w:bCs/>
          <w:color w:val="2E7D32"/>
          <w:sz w:val="26"/>
          <w:szCs w:val="26"/>
        </w:rPr>
        <w:t xml:space="preserve">The tank</w:t>
      </w:r>
    </w:p>
    <w:p>
      <w:pPr>
        <w:spacing w:after="160" w:before="0"/>
      </w:pPr>
      <w:r>
        <w:rPr>
          <w:color w:val="222222"/>
          <w:sz w:val="22"/>
          <w:szCs w:val="22"/>
        </w:rPr>
        <w:t xml:space="preserve">A standard 210 litre water butt is plenty. Raise it on blocks or a stand so the outlet tap sits above the pump inlet; the pump will do the real work, but starting flooded means it never struggles to prime. Fit the inline filter between the tap and the pump. This is not optional. Drippers have tiny outlets and one flake of algae will block one for good.</w:t>
      </w:r>
    </w:p>
    <w:p>
      <w:pPr>
        <w:pStyle w:val="Heading2"/>
        <w:spacing w:after="140" w:before="260"/>
      </w:pPr>
      <w:r>
        <w:rPr>
          <w:b/>
          <w:bCs/>
          <w:color w:val="2E7D32"/>
          <w:sz w:val="26"/>
          <w:szCs w:val="26"/>
        </w:rPr>
        <w:t xml:space="preserve">How much water do you actually need?</w:t>
      </w:r>
    </w:p>
    <w:p>
      <w:pPr>
        <w:spacing w:after="160" w:before="0"/>
      </w:pPr>
      <w:r>
        <w:rPr>
          <w:color w:val="222222"/>
          <w:sz w:val="22"/>
          <w:szCs w:val="22"/>
        </w:rPr>
        <w:t xml:space="preserve">Work it out once and the pump and tank sizes fall out automatically. With 2 litre-per-hour drippers and six drippers per bed:</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3300"/>
        <w:gridCol w:w="3300"/>
        <w:gridCol w:w="2426"/>
      </w:tblGrid>
      <w:tr>
        <w:trPr>
          <w:tblHeader/>
        </w:trPr>
        <w:tc>
          <w:tcPr>
            <w:tcW w:type="dxa" w:w="3300"/>
            <w:shd w:fill="1B5E20" w:val="clear"/>
            <w:tcMar>
              <w:top w:type="dxa" w:w="80"/>
              <w:left w:type="dxa" w:w="100"/>
              <w:bottom w:type="dxa" w:w="80"/>
              <w:right w:type="dxa" w:w="100"/>
            </w:tcMar>
          </w:tcPr>
          <w:p>
            <w:r>
              <w:rPr>
                <w:b/>
                <w:bCs/>
                <w:color w:val="FFFFFF"/>
                <w:sz w:val="20"/>
                <w:szCs w:val="20"/>
              </w:rPr>
              <w:t xml:space="preserve">Question</w:t>
            </w:r>
          </w:p>
        </w:tc>
        <w:tc>
          <w:tcPr>
            <w:tcW w:type="dxa" w:w="3300"/>
            <w:shd w:fill="1B5E20" w:val="clear"/>
            <w:tcMar>
              <w:top w:type="dxa" w:w="80"/>
              <w:left w:type="dxa" w:w="100"/>
              <w:bottom w:type="dxa" w:w="80"/>
              <w:right w:type="dxa" w:w="100"/>
            </w:tcMar>
          </w:tcPr>
          <w:p>
            <w:r>
              <w:rPr>
                <w:b/>
                <w:bCs/>
                <w:color w:val="FFFFFF"/>
                <w:sz w:val="20"/>
                <w:szCs w:val="20"/>
              </w:rPr>
              <w:t xml:space="preserve">Sum</w:t>
            </w:r>
          </w:p>
        </w:tc>
        <w:tc>
          <w:tcPr>
            <w:tcW w:type="dxa" w:w="2426"/>
            <w:shd w:fill="1B5E20" w:val="clear"/>
            <w:tcMar>
              <w:top w:type="dxa" w:w="80"/>
              <w:left w:type="dxa" w:w="100"/>
              <w:bottom w:type="dxa" w:w="80"/>
              <w:right w:type="dxa" w:w="100"/>
            </w:tcMar>
          </w:tcPr>
          <w:p>
            <w:r>
              <w:rPr>
                <w:b/>
                <w:bCs/>
                <w:color w:val="FFFFFF"/>
                <w:sz w:val="20"/>
                <w:szCs w:val="20"/>
              </w:rPr>
              <w:t xml:space="preserve">Answer</w:t>
            </w:r>
          </w:p>
        </w:tc>
      </w:tr>
      <w:tr>
        <w:tc>
          <w:tcPr>
            <w:tcW w:type="dxa" w:w="3300"/>
            <w:shd w:fill="FFFFFF" w:val="clear"/>
            <w:tcMar>
              <w:top w:type="dxa" w:w="70"/>
              <w:left w:type="dxa" w:w="100"/>
              <w:bottom w:type="dxa" w:w="70"/>
              <w:right w:type="dxa" w:w="100"/>
            </w:tcMar>
          </w:tcPr>
          <w:p>
            <w:r>
              <w:rPr>
                <w:color w:val="222222"/>
                <w:sz w:val="20"/>
                <w:szCs w:val="20"/>
              </w:rPr>
              <w:t xml:space="preserve">Flow when one bed waters</w:t>
            </w:r>
          </w:p>
        </w:tc>
        <w:tc>
          <w:tcPr>
            <w:tcW w:type="dxa" w:w="3300"/>
            <w:shd w:fill="FFFFFF" w:val="clear"/>
            <w:tcMar>
              <w:top w:type="dxa" w:w="70"/>
              <w:left w:type="dxa" w:w="100"/>
              <w:bottom w:type="dxa" w:w="70"/>
              <w:right w:type="dxa" w:w="100"/>
            </w:tcMar>
          </w:tcPr>
          <w:p>
            <w:r>
              <w:rPr>
                <w:color w:val="222222"/>
                <w:sz w:val="20"/>
                <w:szCs w:val="20"/>
              </w:rPr>
              <w:t xml:space="preserve">6 drippers × 2 L/h</w:t>
            </w:r>
          </w:p>
        </w:tc>
        <w:tc>
          <w:tcPr>
            <w:tcW w:type="dxa" w:w="2426"/>
            <w:shd w:fill="FFFFFF" w:val="clear"/>
            <w:tcMar>
              <w:top w:type="dxa" w:w="70"/>
              <w:left w:type="dxa" w:w="100"/>
              <w:bottom w:type="dxa" w:w="70"/>
              <w:right w:type="dxa" w:w="100"/>
            </w:tcMar>
          </w:tcPr>
          <w:p>
            <w:r>
              <w:rPr>
                <w:color w:val="222222"/>
                <w:sz w:val="20"/>
                <w:szCs w:val="20"/>
              </w:rPr>
              <w:t xml:space="preserve">12 L/h</w:t>
            </w:r>
          </w:p>
        </w:tc>
      </w:tr>
      <w:tr>
        <w:tc>
          <w:tcPr>
            <w:tcW w:type="dxa" w:w="3300"/>
            <w:shd w:fill="F3F7F3" w:val="clear"/>
            <w:tcMar>
              <w:top w:type="dxa" w:w="70"/>
              <w:left w:type="dxa" w:w="100"/>
              <w:bottom w:type="dxa" w:w="70"/>
              <w:right w:type="dxa" w:w="100"/>
            </w:tcMar>
          </w:tcPr>
          <w:p>
            <w:r>
              <w:rPr>
                <w:color w:val="222222"/>
                <w:sz w:val="20"/>
                <w:szCs w:val="20"/>
              </w:rPr>
              <w:t xml:space="preserve">Water per bed per day (summer)</w:t>
            </w:r>
          </w:p>
        </w:tc>
        <w:tc>
          <w:tcPr>
            <w:tcW w:type="dxa" w:w="3300"/>
            <w:shd w:fill="F3F7F3" w:val="clear"/>
            <w:tcMar>
              <w:top w:type="dxa" w:w="70"/>
              <w:left w:type="dxa" w:w="100"/>
              <w:bottom w:type="dxa" w:w="70"/>
              <w:right w:type="dxa" w:w="100"/>
            </w:tcMar>
          </w:tcPr>
          <w:p>
            <w:r>
              <w:rPr>
                <w:color w:val="222222"/>
                <w:sz w:val="20"/>
                <w:szCs w:val="20"/>
              </w:rPr>
              <w:t xml:space="preserve">12 L/h × 15 minutes</w:t>
            </w:r>
          </w:p>
        </w:tc>
        <w:tc>
          <w:tcPr>
            <w:tcW w:type="dxa" w:w="2426"/>
            <w:shd w:fill="F3F7F3" w:val="clear"/>
            <w:tcMar>
              <w:top w:type="dxa" w:w="70"/>
              <w:left w:type="dxa" w:w="100"/>
              <w:bottom w:type="dxa" w:w="70"/>
              <w:right w:type="dxa" w:w="100"/>
            </w:tcMar>
          </w:tcPr>
          <w:p>
            <w:r>
              <w:rPr>
                <w:color w:val="222222"/>
                <w:sz w:val="20"/>
                <w:szCs w:val="20"/>
              </w:rPr>
              <w:t xml:space="preserve">3 litres</w:t>
            </w:r>
          </w:p>
        </w:tc>
      </w:tr>
      <w:tr>
        <w:tc>
          <w:tcPr>
            <w:tcW w:type="dxa" w:w="3300"/>
            <w:shd w:fill="FFFFFF" w:val="clear"/>
            <w:tcMar>
              <w:top w:type="dxa" w:w="70"/>
              <w:left w:type="dxa" w:w="100"/>
              <w:bottom w:type="dxa" w:w="70"/>
              <w:right w:type="dxa" w:w="100"/>
            </w:tcMar>
          </w:tcPr>
          <w:p>
            <w:r>
              <w:rPr>
                <w:color w:val="222222"/>
                <w:sz w:val="20"/>
                <w:szCs w:val="20"/>
              </w:rPr>
              <w:t xml:space="preserve">Whole garden per day</w:t>
            </w:r>
          </w:p>
        </w:tc>
        <w:tc>
          <w:tcPr>
            <w:tcW w:type="dxa" w:w="3300"/>
            <w:shd w:fill="FFFFFF" w:val="clear"/>
            <w:tcMar>
              <w:top w:type="dxa" w:w="70"/>
              <w:left w:type="dxa" w:w="100"/>
              <w:bottom w:type="dxa" w:w="70"/>
              <w:right w:type="dxa" w:w="100"/>
            </w:tcMar>
          </w:tcPr>
          <w:p>
            <w:r>
              <w:rPr>
                <w:color w:val="222222"/>
                <w:sz w:val="20"/>
                <w:szCs w:val="20"/>
              </w:rPr>
              <w:t xml:space="preserve">5 beds × 3 L</w:t>
            </w:r>
          </w:p>
        </w:tc>
        <w:tc>
          <w:tcPr>
            <w:tcW w:type="dxa" w:w="2426"/>
            <w:shd w:fill="FFFFFF" w:val="clear"/>
            <w:tcMar>
              <w:top w:type="dxa" w:w="70"/>
              <w:left w:type="dxa" w:w="100"/>
              <w:bottom w:type="dxa" w:w="70"/>
              <w:right w:type="dxa" w:w="100"/>
            </w:tcMar>
          </w:tcPr>
          <w:p>
            <w:r>
              <w:rPr>
                <w:color w:val="222222"/>
                <w:sz w:val="20"/>
                <w:szCs w:val="20"/>
              </w:rPr>
              <w:t xml:space="preserve">15 litres</w:t>
            </w:r>
          </w:p>
        </w:tc>
      </w:tr>
      <w:tr>
        <w:tc>
          <w:tcPr>
            <w:tcW w:type="dxa" w:w="3300"/>
            <w:shd w:fill="F3F7F3" w:val="clear"/>
            <w:tcMar>
              <w:top w:type="dxa" w:w="70"/>
              <w:left w:type="dxa" w:w="100"/>
              <w:bottom w:type="dxa" w:w="70"/>
              <w:right w:type="dxa" w:w="100"/>
            </w:tcMar>
          </w:tcPr>
          <w:p>
            <w:r>
              <w:rPr>
                <w:color w:val="222222"/>
                <w:sz w:val="20"/>
                <w:szCs w:val="20"/>
              </w:rPr>
              <w:t xml:space="preserve">How long a full butt lasts</w:t>
            </w:r>
          </w:p>
        </w:tc>
        <w:tc>
          <w:tcPr>
            <w:tcW w:type="dxa" w:w="3300"/>
            <w:shd w:fill="F3F7F3" w:val="clear"/>
            <w:tcMar>
              <w:top w:type="dxa" w:w="70"/>
              <w:left w:type="dxa" w:w="100"/>
              <w:bottom w:type="dxa" w:w="70"/>
              <w:right w:type="dxa" w:w="100"/>
            </w:tcMar>
          </w:tcPr>
          <w:p>
            <w:r>
              <w:rPr>
                <w:color w:val="222222"/>
                <w:sz w:val="20"/>
                <w:szCs w:val="20"/>
              </w:rPr>
              <w:t xml:space="preserve">210 L ÷ 15 L per day</w:t>
            </w:r>
          </w:p>
        </w:tc>
        <w:tc>
          <w:tcPr>
            <w:tcW w:type="dxa" w:w="2426"/>
            <w:shd w:fill="F3F7F3" w:val="clear"/>
            <w:tcMar>
              <w:top w:type="dxa" w:w="70"/>
              <w:left w:type="dxa" w:w="100"/>
              <w:bottom w:type="dxa" w:w="70"/>
              <w:right w:type="dxa" w:w="100"/>
            </w:tcMar>
          </w:tcPr>
          <w:p>
            <w:r>
              <w:rPr>
                <w:color w:val="222222"/>
                <w:sz w:val="20"/>
                <w:szCs w:val="20"/>
              </w:rPr>
              <w:t xml:space="preserve">About 2 weeks</w:t>
            </w:r>
          </w:p>
        </w:tc>
      </w:tr>
    </w:tbl>
    <w:p>
      <w:pPr>
        <w:spacing w:after="120" w:before="0"/>
      </w:pPr>
      <w:r>
        <w:rPr>
          <w:color w:val="222222"/>
          <w:sz w:val="22"/>
          <w:szCs w:val="22"/>
        </w:rPr>
        <w:t xml:space="preserve"/>
      </w:r>
    </w:p>
    <w:p>
      <w:pPr>
        <w:spacing w:after="160" w:before="0"/>
      </w:pPr>
      <w:r>
        <w:rPr>
          <w:color w:val="222222"/>
          <w:sz w:val="22"/>
          <w:szCs w:val="22"/>
        </w:rPr>
        <w:t xml:space="preserve">The watering calculator in the spreadsheet does these sums for your own bed count and dripper choice.</w:t>
      </w:r>
    </w:p>
    <w:p>
      <w:pPr>
        <w:pStyle w:val="Heading2"/>
        <w:spacing w:after="140" w:before="260"/>
      </w:pPr>
      <w:r>
        <w:rPr>
          <w:b/>
          <w:bCs/>
          <w:color w:val="2E7D32"/>
          <w:sz w:val="26"/>
          <w:szCs w:val="26"/>
        </w:rPr>
        <w:t xml:space="preserve">The pump</w:t>
      </w:r>
    </w:p>
    <w:p>
      <w:pPr>
        <w:spacing w:after="160" w:before="0"/>
      </w:pPr>
      <w:r>
        <w:rPr>
          <w:color w:val="222222"/>
          <w:sz w:val="22"/>
          <w:szCs w:val="22"/>
        </w:rPr>
        <w:t xml:space="preserve">A 12 V diaphragm pump rated around 4 litres per minute is ideal. Diaphragm pumps self-prime, tolerate the odd dry moment, and produce enough pressure (2 to 3 bar) to push water uphill and through long runs. They're the same pumps used in campervans, so they're cheap and everywhere.</w:t>
      </w:r>
    </w:p>
    <w:p>
      <w:pPr>
        <w:pStyle w:val="Heading2"/>
        <w:spacing w:after="140" w:before="260"/>
      </w:pPr>
      <w:r>
        <w:rPr>
          <w:b/>
          <w:bCs/>
          <w:color w:val="2E7D32"/>
          <w:sz w:val="26"/>
          <w:szCs w:val="26"/>
        </w:rPr>
        <w:t xml:space="preserve">The pipework</w:t>
      </w:r>
    </w:p>
    <w:p>
      <w:pPr>
        <w:pStyle w:val="ListParagraph"/>
        <w:numPr>
          <w:ilvl w:val="0"/>
          <w:numId w:val="3"/>
        </w:numPr>
        <w:spacing w:after="80"/>
      </w:pPr>
      <w:r>
        <w:rPr>
          <w:color w:val="222222"/>
          <w:sz w:val="22"/>
          <w:szCs w:val="22"/>
        </w:rPr>
        <w:t xml:space="preserve">Run 13 mm LDPE supply pipe from the pump output along the front of the beds. This is the motorway.</w:t>
      </w:r>
    </w:p>
    <w:p>
      <w:pPr>
        <w:pStyle w:val="ListParagraph"/>
        <w:numPr>
          <w:ilvl w:val="0"/>
          <w:numId w:val="3"/>
        </w:numPr>
        <w:spacing w:after="80"/>
      </w:pPr>
      <w:r>
        <w:rPr>
          <w:color w:val="222222"/>
          <w:sz w:val="22"/>
          <w:szCs w:val="22"/>
        </w:rPr>
        <w:t xml:space="preserve">At each bed, tee off through that bed's solenoid valve (or straight through, for the single-zone version).</w:t>
      </w:r>
    </w:p>
    <w:p>
      <w:pPr>
        <w:pStyle w:val="ListParagraph"/>
        <w:numPr>
          <w:ilvl w:val="0"/>
          <w:numId w:val="3"/>
        </w:numPr>
        <w:spacing w:after="80"/>
      </w:pPr>
      <w:r>
        <w:rPr>
          <w:color w:val="222222"/>
          <w:sz w:val="22"/>
          <w:szCs w:val="22"/>
        </w:rPr>
        <w:t xml:space="preserve">After each valve, run 4 mm micro-tube into the bed and punch in six drippers per bed, one beside each plant or evenly spaced.</w:t>
      </w:r>
    </w:p>
    <w:p>
      <w:pPr>
        <w:pStyle w:val="ListParagraph"/>
        <w:numPr>
          <w:ilvl w:val="0"/>
          <w:numId w:val="3"/>
        </w:numPr>
        <w:spacing w:after="80"/>
      </w:pPr>
      <w:r>
        <w:rPr>
          <w:color w:val="222222"/>
          <w:sz w:val="22"/>
          <w:szCs w:val="22"/>
        </w:rPr>
        <w:t xml:space="preserve">Flush the whole system with the ends open before fitting the last end plugs, to clear any swarf or grit.</w:t>
      </w:r>
    </w:p>
    <w:p>
      <w:pPr>
        <w:spacing w:after="120" w:before="0"/>
      </w:pPr>
      <w:r>
        <w:rPr>
          <w:color w:val="222222"/>
          <w:sz w:val="22"/>
          <w:szCs w:val="22"/>
        </w:rPr>
        <w:t xml:space="preserve"/>
      </w:r>
    </w:p>
    <w:tbl>
      <w:tblPr>
        <w:tblW w:type="dxa" w:w="9026"/>
        <w:tblBorders>
          <w:top w:val="single" w:color="2E7D32" w:sz="4"/>
          <w:left w:val="single" w:color="2E7D32" w:sz="12"/>
          <w:bottom w:val="single" w:color="2E7D32" w:sz="4"/>
          <w:right w:val="single" w:color="2E7D32" w:sz="4"/>
          <w:insideH w:val="none"/>
          <w:insideV w:val="none"/>
        </w:tblBorders>
      </w:tblPr>
      <w:tblGrid>
        <w:gridCol w:w="9026"/>
      </w:tblGrid>
      <w:tr>
        <w:tc>
          <w:tcPr>
            <w:tcW w:type="dxa" w:w="9026"/>
            <w:shd w:fill="EDF7ED" w:val="clear"/>
            <w:tcMar>
              <w:top w:type="dxa" w:w="120"/>
              <w:left w:type="dxa" w:w="160"/>
              <w:bottom w:type="dxa" w:w="120"/>
              <w:right w:type="dxa" w:w="160"/>
            </w:tcMar>
          </w:tcPr>
          <w:p>
            <w:pPr>
              <w:spacing w:after="60"/>
            </w:pPr>
            <w:r>
              <w:rPr>
                <w:b/>
                <w:bCs/>
                <w:color w:val="2E7D32"/>
                <w:sz w:val="22"/>
                <w:szCs w:val="22"/>
              </w:rPr>
              <w:t xml:space="preserve">GOOD TO KNOW</w:t>
            </w:r>
          </w:p>
          <w:p>
            <w:pPr>
              <w:spacing w:after="40"/>
            </w:pPr>
            <w:r>
              <w:rPr>
                <w:color w:val="222222"/>
                <w:sz w:val="22"/>
                <w:szCs w:val="22"/>
              </w:rPr>
              <w:t xml:space="preserve">Test the pump now. Touch its wires to the battery (through the fuse) and watch the beds drip. Every dripper should tick along steadily. If the far bed is weak, your drippers aren't pressure-compensating; either buy the compensating type or shorten the run.</w:t>
            </w:r>
          </w:p>
        </w:tc>
      </w:tr>
    </w:tbl>
    <w:p>
      <w:pPr>
        <w:spacing w:after="120" w:before="0"/>
      </w:pPr>
      <w:r>
        <w:rPr>
          <w:color w:val="222222"/>
          <w:sz w:val="22"/>
          <w:szCs w:val="22"/>
        </w:rPr>
        <w:t xml:space="preserve"/>
      </w:r>
    </w:p>
    <w:tbl>
      <w:tblPr>
        <w:tblW w:type="dxa" w:w="9026"/>
        <w:tblBorders>
          <w:top w:val="single" w:color="9A7B00" w:sz="4"/>
          <w:left w:val="single" w:color="9A7B00" w:sz="12"/>
          <w:bottom w:val="single" w:color="9A7B00" w:sz="4"/>
          <w:right w:val="single" w:color="9A7B00" w:sz="4"/>
          <w:insideH w:val="none"/>
          <w:insideV w:val="none"/>
        </w:tblBorders>
      </w:tblPr>
      <w:tblGrid>
        <w:gridCol w:w="9026"/>
      </w:tblGrid>
      <w:tr>
        <w:tc>
          <w:tcPr>
            <w:tcW w:type="dxa" w:w="9026"/>
            <w:shd w:fill="FFF9C4" w:val="clear"/>
            <w:tcMar>
              <w:top w:type="dxa" w:w="120"/>
              <w:left w:type="dxa" w:w="160"/>
              <w:bottom w:type="dxa" w:w="120"/>
              <w:right w:type="dxa" w:w="160"/>
            </w:tcMar>
          </w:tcPr>
          <w:p>
            <w:pPr>
              <w:spacing w:after="60"/>
            </w:pPr>
            <w:r>
              <w:rPr>
                <w:b/>
                <w:bCs/>
                <w:color w:val="9A7B00"/>
                <w:sz w:val="22"/>
                <w:szCs w:val="22"/>
              </w:rPr>
              <w:t xml:space="preserve">SLOT IN YOUR OWN CONTENT HERE</w:t>
            </w:r>
          </w:p>
          <w:p>
            <w:pPr>
              <w:spacing w:after="40"/>
            </w:pPr>
            <w:r>
              <w:rPr>
                <w:color w:val="222222"/>
                <w:sz w:val="22"/>
                <w:szCs w:val="22"/>
              </w:rPr>
              <w:t xml:space="preserve">Add a labelled photo or sketch of your own bed layout here: tank position, pipe route, valve positions, dripper spacing. One good overhead photo with arrows drawn on it is worth a page of text.</w:t>
            </w:r>
          </w:p>
        </w:tc>
      </w:tr>
    </w:tbl>
    <w:p>
      <w:r>
        <w:br w:type="page"/>
      </w:r>
    </w:p>
    <w:p>
      <w:pPr>
        <w:pStyle w:val="Heading1"/>
        <w:spacing w:after="200" w:before="360"/>
      </w:pPr>
      <w:r>
        <w:rPr>
          <w:b/>
          <w:bCs/>
          <w:color w:val="1B5E20"/>
          <w:sz w:val="34"/>
          <w:szCs w:val="34"/>
        </w:rPr>
        <w:t xml:space="preserve">6. Stage 2: Solar power</w:t>
      </w:r>
    </w:p>
    <w:p>
      <w:pPr>
        <w:spacing w:after="160" w:before="0"/>
      </w:pPr>
      <w:r>
        <w:rPr>
          <w:color w:val="222222"/>
          <w:sz w:val="22"/>
          <w:szCs w:val="22"/>
        </w:rPr>
        <w:t xml:space="preserve">Sizing solar looks like black magic but it's three sums: how much energy you use a day, how big a panel you need to harvest it, and how big a battery you need to ride out cloudy spells.</w:t>
      </w:r>
    </w:p>
    <w:p>
      <w:pPr>
        <w:pStyle w:val="Heading2"/>
        <w:spacing w:after="140" w:before="260"/>
      </w:pPr>
      <w:r>
        <w:rPr>
          <w:b/>
          <w:bCs/>
          <w:color w:val="2E7D32"/>
          <w:sz w:val="26"/>
          <w:szCs w:val="26"/>
        </w:rPr>
        <w:t xml:space="preserve">Step 1: Your daily energy budget</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3700"/>
        <w:gridCol w:w="1500"/>
        <w:gridCol w:w="1800"/>
        <w:gridCol w:w="2026"/>
      </w:tblGrid>
      <w:tr>
        <w:trPr>
          <w:tblHeader/>
        </w:trPr>
        <w:tc>
          <w:tcPr>
            <w:tcW w:type="dxa" w:w="3700"/>
            <w:shd w:fill="1B5E20" w:val="clear"/>
            <w:tcMar>
              <w:top w:type="dxa" w:w="80"/>
              <w:left w:type="dxa" w:w="100"/>
              <w:bottom w:type="dxa" w:w="80"/>
              <w:right w:type="dxa" w:w="100"/>
            </w:tcMar>
          </w:tcPr>
          <w:p>
            <w:r>
              <w:rPr>
                <w:b/>
                <w:bCs/>
                <w:color w:val="FFFFFF"/>
                <w:sz w:val="20"/>
                <w:szCs w:val="20"/>
              </w:rPr>
              <w:t xml:space="preserve">Load</w:t>
            </w:r>
          </w:p>
        </w:tc>
        <w:tc>
          <w:tcPr>
            <w:tcW w:type="dxa" w:w="1500"/>
            <w:shd w:fill="1B5E20" w:val="clear"/>
            <w:tcMar>
              <w:top w:type="dxa" w:w="80"/>
              <w:left w:type="dxa" w:w="100"/>
              <w:bottom w:type="dxa" w:w="80"/>
              <w:right w:type="dxa" w:w="100"/>
            </w:tcMar>
          </w:tcPr>
          <w:p>
            <w:r>
              <w:rPr>
                <w:b/>
                <w:bCs/>
                <w:color w:val="FFFFFF"/>
                <w:sz w:val="20"/>
                <w:szCs w:val="20"/>
              </w:rPr>
              <w:t xml:space="preserve">Power</w:t>
            </w:r>
          </w:p>
        </w:tc>
        <w:tc>
          <w:tcPr>
            <w:tcW w:type="dxa" w:w="1800"/>
            <w:shd w:fill="1B5E20" w:val="clear"/>
            <w:tcMar>
              <w:top w:type="dxa" w:w="80"/>
              <w:left w:type="dxa" w:w="100"/>
              <w:bottom w:type="dxa" w:w="80"/>
              <w:right w:type="dxa" w:w="100"/>
            </w:tcMar>
          </w:tcPr>
          <w:p>
            <w:r>
              <w:rPr>
                <w:b/>
                <w:bCs/>
                <w:color w:val="FFFFFF"/>
                <w:sz w:val="20"/>
                <w:szCs w:val="20"/>
              </w:rPr>
              <w:t xml:space="preserve">Hours per day</w:t>
            </w:r>
          </w:p>
        </w:tc>
        <w:tc>
          <w:tcPr>
            <w:tcW w:type="dxa" w:w="2026"/>
            <w:shd w:fill="1B5E20" w:val="clear"/>
            <w:tcMar>
              <w:top w:type="dxa" w:w="80"/>
              <w:left w:type="dxa" w:w="100"/>
              <w:bottom w:type="dxa" w:w="80"/>
              <w:right w:type="dxa" w:w="100"/>
            </w:tcMar>
          </w:tcPr>
          <w:p>
            <w:r>
              <w:rPr>
                <w:b/>
                <w:bCs/>
                <w:color w:val="FFFFFF"/>
                <w:sz w:val="20"/>
                <w:szCs w:val="20"/>
              </w:rPr>
              <w:t xml:space="preserve">Energy per day</w:t>
            </w:r>
          </w:p>
        </w:tc>
      </w:tr>
      <w:tr>
        <w:tc>
          <w:tcPr>
            <w:tcW w:type="dxa" w:w="3700"/>
            <w:shd w:fill="FFFFFF" w:val="clear"/>
            <w:tcMar>
              <w:top w:type="dxa" w:w="70"/>
              <w:left w:type="dxa" w:w="100"/>
              <w:bottom w:type="dxa" w:w="70"/>
              <w:right w:type="dxa" w:w="100"/>
            </w:tcMar>
          </w:tcPr>
          <w:p>
            <w:r>
              <w:rPr>
                <w:color w:val="222222"/>
                <w:sz w:val="20"/>
                <w:szCs w:val="20"/>
              </w:rPr>
              <w:t xml:space="preserve">Raspberry Pi Zero 2 W (always on)</w:t>
            </w:r>
          </w:p>
        </w:tc>
        <w:tc>
          <w:tcPr>
            <w:tcW w:type="dxa" w:w="1500"/>
            <w:shd w:fill="FFFFFF" w:val="clear"/>
            <w:tcMar>
              <w:top w:type="dxa" w:w="70"/>
              <w:left w:type="dxa" w:w="100"/>
              <w:bottom w:type="dxa" w:w="70"/>
              <w:right w:type="dxa" w:w="100"/>
            </w:tcMar>
          </w:tcPr>
          <w:p>
            <w:r>
              <w:rPr>
                <w:color w:val="222222"/>
                <w:sz w:val="20"/>
                <w:szCs w:val="20"/>
              </w:rPr>
              <w:t xml:space="preserve">1.2 W</w:t>
            </w:r>
          </w:p>
        </w:tc>
        <w:tc>
          <w:tcPr>
            <w:tcW w:type="dxa" w:w="1800"/>
            <w:shd w:fill="FFFFFF" w:val="clear"/>
            <w:tcMar>
              <w:top w:type="dxa" w:w="70"/>
              <w:left w:type="dxa" w:w="100"/>
              <w:bottom w:type="dxa" w:w="70"/>
              <w:right w:type="dxa" w:w="100"/>
            </w:tcMar>
          </w:tcPr>
          <w:p>
            <w:r>
              <w:rPr>
                <w:color w:val="222222"/>
                <w:sz w:val="20"/>
                <w:szCs w:val="20"/>
              </w:rPr>
              <w:t xml:space="preserve">24</w:t>
            </w:r>
          </w:p>
        </w:tc>
        <w:tc>
          <w:tcPr>
            <w:tcW w:type="dxa" w:w="2026"/>
            <w:shd w:fill="FFFFFF" w:val="clear"/>
            <w:tcMar>
              <w:top w:type="dxa" w:w="70"/>
              <w:left w:type="dxa" w:w="100"/>
              <w:bottom w:type="dxa" w:w="70"/>
              <w:right w:type="dxa" w:w="100"/>
            </w:tcMar>
          </w:tcPr>
          <w:p>
            <w:r>
              <w:rPr>
                <w:color w:val="222222"/>
                <w:sz w:val="20"/>
                <w:szCs w:val="20"/>
              </w:rPr>
              <w:t xml:space="preserve">29 Wh</w:t>
            </w:r>
          </w:p>
        </w:tc>
      </w:tr>
      <w:tr>
        <w:tc>
          <w:tcPr>
            <w:tcW w:type="dxa" w:w="3700"/>
            <w:shd w:fill="F3F7F3" w:val="clear"/>
            <w:tcMar>
              <w:top w:type="dxa" w:w="70"/>
              <w:left w:type="dxa" w:w="100"/>
              <w:bottom w:type="dxa" w:w="70"/>
              <w:right w:type="dxa" w:w="100"/>
            </w:tcMar>
          </w:tcPr>
          <w:p>
            <w:r>
              <w:rPr>
                <w:color w:val="222222"/>
                <w:sz w:val="20"/>
                <w:szCs w:val="20"/>
              </w:rPr>
              <w:t xml:space="preserve">Pump (36 W while running)</w:t>
            </w:r>
          </w:p>
        </w:tc>
        <w:tc>
          <w:tcPr>
            <w:tcW w:type="dxa" w:w="1500"/>
            <w:shd w:fill="F3F7F3" w:val="clear"/>
            <w:tcMar>
              <w:top w:type="dxa" w:w="70"/>
              <w:left w:type="dxa" w:w="100"/>
              <w:bottom w:type="dxa" w:w="70"/>
              <w:right w:type="dxa" w:w="100"/>
            </w:tcMar>
          </w:tcPr>
          <w:p>
            <w:r>
              <w:rPr>
                <w:color w:val="222222"/>
                <w:sz w:val="20"/>
                <w:szCs w:val="20"/>
              </w:rPr>
              <w:t xml:space="preserve">36 W</w:t>
            </w:r>
          </w:p>
        </w:tc>
        <w:tc>
          <w:tcPr>
            <w:tcW w:type="dxa" w:w="1800"/>
            <w:shd w:fill="F3F7F3" w:val="clear"/>
            <w:tcMar>
              <w:top w:type="dxa" w:w="70"/>
              <w:left w:type="dxa" w:w="100"/>
              <w:bottom w:type="dxa" w:w="70"/>
              <w:right w:type="dxa" w:w="100"/>
            </w:tcMar>
          </w:tcPr>
          <w:p>
            <w:r>
              <w:rPr>
                <w:color w:val="222222"/>
                <w:sz w:val="20"/>
                <w:szCs w:val="20"/>
              </w:rPr>
              <w:t xml:space="preserve">0.25</w:t>
            </w:r>
          </w:p>
        </w:tc>
        <w:tc>
          <w:tcPr>
            <w:tcW w:type="dxa" w:w="2026"/>
            <w:shd w:fill="F3F7F3" w:val="clear"/>
            <w:tcMar>
              <w:top w:type="dxa" w:w="70"/>
              <w:left w:type="dxa" w:w="100"/>
              <w:bottom w:type="dxa" w:w="70"/>
              <w:right w:type="dxa" w:w="100"/>
            </w:tcMar>
          </w:tcPr>
          <w:p>
            <w:r>
              <w:rPr>
                <w:color w:val="222222"/>
                <w:sz w:val="20"/>
                <w:szCs w:val="20"/>
              </w:rPr>
              <w:t xml:space="preserve">9 Wh</w:t>
            </w:r>
          </w:p>
        </w:tc>
      </w:tr>
      <w:tr>
        <w:tc>
          <w:tcPr>
            <w:tcW w:type="dxa" w:w="3700"/>
            <w:shd w:fill="FFFFFF" w:val="clear"/>
            <w:tcMar>
              <w:top w:type="dxa" w:w="70"/>
              <w:left w:type="dxa" w:w="100"/>
              <w:bottom w:type="dxa" w:w="70"/>
              <w:right w:type="dxa" w:w="100"/>
            </w:tcMar>
          </w:tcPr>
          <w:p>
            <w:r>
              <w:rPr>
                <w:color w:val="222222"/>
                <w:sz w:val="20"/>
                <w:szCs w:val="20"/>
              </w:rPr>
              <w:t xml:space="preserve">Valves (one at a time while watering)</w:t>
            </w:r>
          </w:p>
        </w:tc>
        <w:tc>
          <w:tcPr>
            <w:tcW w:type="dxa" w:w="1500"/>
            <w:shd w:fill="FFFFFF" w:val="clear"/>
            <w:tcMar>
              <w:top w:type="dxa" w:w="70"/>
              <w:left w:type="dxa" w:w="100"/>
              <w:bottom w:type="dxa" w:w="70"/>
              <w:right w:type="dxa" w:w="100"/>
            </w:tcMar>
          </w:tcPr>
          <w:p>
            <w:r>
              <w:rPr>
                <w:color w:val="222222"/>
                <w:sz w:val="20"/>
                <w:szCs w:val="20"/>
              </w:rPr>
              <w:t xml:space="preserve">6 W</w:t>
            </w:r>
          </w:p>
        </w:tc>
        <w:tc>
          <w:tcPr>
            <w:tcW w:type="dxa" w:w="1800"/>
            <w:shd w:fill="FFFFFF" w:val="clear"/>
            <w:tcMar>
              <w:top w:type="dxa" w:w="70"/>
              <w:left w:type="dxa" w:w="100"/>
              <w:bottom w:type="dxa" w:w="70"/>
              <w:right w:type="dxa" w:w="100"/>
            </w:tcMar>
          </w:tcPr>
          <w:p>
            <w:r>
              <w:rPr>
                <w:color w:val="222222"/>
                <w:sz w:val="20"/>
                <w:szCs w:val="20"/>
              </w:rPr>
              <w:t xml:space="preserve">0.25</w:t>
            </w:r>
          </w:p>
        </w:tc>
        <w:tc>
          <w:tcPr>
            <w:tcW w:type="dxa" w:w="2026"/>
            <w:shd w:fill="FFFFFF" w:val="clear"/>
            <w:tcMar>
              <w:top w:type="dxa" w:w="70"/>
              <w:left w:type="dxa" w:w="100"/>
              <w:bottom w:type="dxa" w:w="70"/>
              <w:right w:type="dxa" w:w="100"/>
            </w:tcMar>
          </w:tcPr>
          <w:p>
            <w:r>
              <w:rPr>
                <w:color w:val="222222"/>
                <w:sz w:val="20"/>
                <w:szCs w:val="20"/>
              </w:rPr>
              <w:t xml:space="preserve">1.5 Wh</w:t>
            </w:r>
          </w:p>
        </w:tc>
      </w:tr>
      <w:tr>
        <w:tc>
          <w:tcPr>
            <w:tcW w:type="dxa" w:w="3700"/>
            <w:shd w:fill="F3F7F3" w:val="clear"/>
            <w:tcMar>
              <w:top w:type="dxa" w:w="70"/>
              <w:left w:type="dxa" w:w="100"/>
              <w:bottom w:type="dxa" w:w="70"/>
              <w:right w:type="dxa" w:w="100"/>
            </w:tcMar>
          </w:tcPr>
          <w:p>
            <w:r>
              <w:rPr>
                <w:color w:val="222222"/>
                <w:sz w:val="20"/>
                <w:szCs w:val="20"/>
              </w:rPr>
              <w:t xml:space="preserve">Charge controller's own use</w:t>
            </w:r>
          </w:p>
        </w:tc>
        <w:tc>
          <w:tcPr>
            <w:tcW w:type="dxa" w:w="1500"/>
            <w:shd w:fill="F3F7F3" w:val="clear"/>
            <w:tcMar>
              <w:top w:type="dxa" w:w="70"/>
              <w:left w:type="dxa" w:w="100"/>
              <w:bottom w:type="dxa" w:w="70"/>
              <w:right w:type="dxa" w:w="100"/>
            </w:tcMar>
          </w:tcPr>
          <w:p>
            <w:r>
              <w:rPr>
                <w:color w:val="222222"/>
                <w:sz w:val="20"/>
                <w:szCs w:val="20"/>
              </w:rPr>
              <w:t xml:space="preserve">0.12 W</w:t>
            </w:r>
          </w:p>
        </w:tc>
        <w:tc>
          <w:tcPr>
            <w:tcW w:type="dxa" w:w="1800"/>
            <w:shd w:fill="F3F7F3" w:val="clear"/>
            <w:tcMar>
              <w:top w:type="dxa" w:w="70"/>
              <w:left w:type="dxa" w:w="100"/>
              <w:bottom w:type="dxa" w:w="70"/>
              <w:right w:type="dxa" w:w="100"/>
            </w:tcMar>
          </w:tcPr>
          <w:p>
            <w:r>
              <w:rPr>
                <w:color w:val="222222"/>
                <w:sz w:val="20"/>
                <w:szCs w:val="20"/>
              </w:rPr>
              <w:t xml:space="preserve">24</w:t>
            </w:r>
          </w:p>
        </w:tc>
        <w:tc>
          <w:tcPr>
            <w:tcW w:type="dxa" w:w="2026"/>
            <w:shd w:fill="F3F7F3" w:val="clear"/>
            <w:tcMar>
              <w:top w:type="dxa" w:w="70"/>
              <w:left w:type="dxa" w:w="100"/>
              <w:bottom w:type="dxa" w:w="70"/>
              <w:right w:type="dxa" w:w="100"/>
            </w:tcMar>
          </w:tcPr>
          <w:p>
            <w:r>
              <w:rPr>
                <w:color w:val="222222"/>
                <w:sz w:val="20"/>
                <w:szCs w:val="20"/>
              </w:rPr>
              <w:t xml:space="preserve">3 Wh</w:t>
            </w:r>
          </w:p>
        </w:tc>
      </w:tr>
      <w:tr>
        <w:tc>
          <w:tcPr>
            <w:tcW w:type="dxa" w:w="3700"/>
            <w:shd w:fill="FFFFFF" w:val="clear"/>
            <w:tcMar>
              <w:top w:type="dxa" w:w="70"/>
              <w:left w:type="dxa" w:w="100"/>
              <w:bottom w:type="dxa" w:w="70"/>
              <w:right w:type="dxa" w:w="100"/>
            </w:tcMar>
          </w:tcPr>
          <w:p>
            <w:r>
              <w:rPr>
                <w:color w:val="222222"/>
                <w:sz w:val="20"/>
                <w:szCs w:val="20"/>
              </w:rPr>
              <w:t xml:space="preserve">Total</w:t>
            </w:r>
          </w:p>
        </w:tc>
        <w:tc>
          <w:tcPr>
            <w:tcW w:type="dxa" w:w="1500"/>
            <w:shd w:fill="FFFFFF" w:val="clear"/>
            <w:tcMar>
              <w:top w:type="dxa" w:w="70"/>
              <w:left w:type="dxa" w:w="100"/>
              <w:bottom w:type="dxa" w:w="70"/>
              <w:right w:type="dxa" w:w="100"/>
            </w:tcMar>
          </w:tcPr>
          <w:p>
            <w:r>
              <w:rPr>
                <w:color w:val="222222"/>
                <w:sz w:val="20"/>
                <w:szCs w:val="20"/>
              </w:rPr>
              <w:t xml:space="preserve"/>
            </w:r>
          </w:p>
        </w:tc>
        <w:tc>
          <w:tcPr>
            <w:tcW w:type="dxa" w:w="1800"/>
            <w:shd w:fill="FFFFFF" w:val="clear"/>
            <w:tcMar>
              <w:top w:type="dxa" w:w="70"/>
              <w:left w:type="dxa" w:w="100"/>
              <w:bottom w:type="dxa" w:w="70"/>
              <w:right w:type="dxa" w:w="100"/>
            </w:tcMar>
          </w:tcPr>
          <w:p>
            <w:r>
              <w:rPr>
                <w:color w:val="222222"/>
                <w:sz w:val="20"/>
                <w:szCs w:val="20"/>
              </w:rPr>
              <w:t xml:space="preserve"/>
            </w:r>
          </w:p>
        </w:tc>
        <w:tc>
          <w:tcPr>
            <w:tcW w:type="dxa" w:w="2026"/>
            <w:shd w:fill="FFFFFF" w:val="clear"/>
            <w:tcMar>
              <w:top w:type="dxa" w:w="70"/>
              <w:left w:type="dxa" w:w="100"/>
              <w:bottom w:type="dxa" w:w="70"/>
              <w:right w:type="dxa" w:w="100"/>
            </w:tcMar>
          </w:tcPr>
          <w:p>
            <w:r>
              <w:rPr>
                <w:color w:val="222222"/>
                <w:sz w:val="20"/>
                <w:szCs w:val="20"/>
              </w:rPr>
              <w:t xml:space="preserve">About 42 Wh per day</w:t>
            </w:r>
          </w:p>
        </w:tc>
      </w:tr>
    </w:tbl>
    <w:p>
      <w:pPr>
        <w:spacing w:after="120" w:before="0"/>
      </w:pPr>
      <w:r>
        <w:rPr>
          <w:color w:val="222222"/>
          <w:sz w:val="22"/>
          <w:szCs w:val="22"/>
        </w:rPr>
        <w:t xml:space="preserve"/>
      </w:r>
    </w:p>
    <w:p>
      <w:pPr>
        <w:pStyle w:val="Heading2"/>
        <w:spacing w:after="140" w:before="260"/>
      </w:pPr>
      <w:r>
        <w:rPr>
          <w:b/>
          <w:bCs/>
          <w:color w:val="2E7D32"/>
          <w:sz w:val="26"/>
          <w:szCs w:val="26"/>
        </w:rPr>
        <w:t xml:space="preserve">Step 2: The panel</w:t>
      </w:r>
    </w:p>
    <w:p>
      <w:pPr>
        <w:spacing w:after="160" w:before="0"/>
      </w:pPr>
      <w:r>
        <w:rPr>
          <w:color w:val="222222"/>
          <w:sz w:val="22"/>
          <w:szCs w:val="22"/>
        </w:rPr>
        <w:t xml:space="preserve">In the UK growing season (March to October) you can bank on roughly 3 peak-sun hours per day on average. Allowing 70 percent system efficiency for cloud, cable losses and battery charging:</w:t>
      </w:r>
    </w:p>
    <w:p>
      <w:pPr>
        <w:spacing w:after="160" w:before="0"/>
      </w:pPr>
      <w:r>
        <w:rPr>
          <w:b/>
          <w:bCs/>
          <w:color w:val="222222"/>
          <w:sz w:val="22"/>
          <w:szCs w:val="22"/>
        </w:rPr>
        <w:t xml:space="preserve">Panel needed = 42 Wh ÷ 3 h ÷ 0.7 ≈ 20 W. </w:t>
      </w:r>
      <w:r>
        <w:rPr>
          <w:color w:val="222222"/>
          <w:sz w:val="22"/>
          <w:szCs w:val="22"/>
        </w:rPr>
        <w:t xml:space="preserve">Buy a 50 W panel. The extra headroom means the battery recovers fast after a grey week and the whole system shrugs off a Scottish April.</w:t>
      </w:r>
    </w:p>
    <w:tbl>
      <w:tblPr>
        <w:tblW w:type="dxa" w:w="9026"/>
        <w:tblBorders>
          <w:top w:val="single" w:color="2E7D32" w:sz="4"/>
          <w:left w:val="single" w:color="2E7D32" w:sz="12"/>
          <w:bottom w:val="single" w:color="2E7D32" w:sz="4"/>
          <w:right w:val="single" w:color="2E7D32" w:sz="4"/>
          <w:insideH w:val="none"/>
          <w:insideV w:val="none"/>
        </w:tblBorders>
      </w:tblPr>
      <w:tblGrid>
        <w:gridCol w:w="9026"/>
      </w:tblGrid>
      <w:tr>
        <w:tc>
          <w:tcPr>
            <w:tcW w:type="dxa" w:w="9026"/>
            <w:shd w:fill="EDF7ED" w:val="clear"/>
            <w:tcMar>
              <w:top w:type="dxa" w:w="120"/>
              <w:left w:type="dxa" w:w="160"/>
              <w:bottom w:type="dxa" w:w="120"/>
              <w:right w:type="dxa" w:w="160"/>
            </w:tcMar>
          </w:tcPr>
          <w:p>
            <w:pPr>
              <w:spacing w:after="60"/>
            </w:pPr>
            <w:r>
              <w:rPr>
                <w:b/>
                <w:bCs/>
                <w:color w:val="2E7D32"/>
                <w:sz w:val="22"/>
                <w:szCs w:val="22"/>
              </w:rPr>
              <w:t xml:space="preserve">GOOD TO KNOW</w:t>
            </w:r>
          </w:p>
          <w:p>
            <w:pPr>
              <w:spacing w:after="40"/>
            </w:pPr>
            <w:r>
              <w:rPr>
                <w:color w:val="222222"/>
                <w:sz w:val="22"/>
                <w:szCs w:val="22"/>
              </w:rPr>
              <w:t xml:space="preserve">Want it running through winter too? UK December sunshine drops to under 1 peak-sun hour per day, so you'd want a 100 W panel and a bigger battery. Most gardeners simply shut the system down from November to February (Section 12), because nothing needs watering then anyway.</w:t>
            </w:r>
          </w:p>
        </w:tc>
      </w:tr>
    </w:tbl>
    <w:p>
      <w:pPr>
        <w:spacing w:after="120" w:before="0"/>
      </w:pPr>
      <w:r>
        <w:rPr>
          <w:color w:val="222222"/>
          <w:sz w:val="22"/>
          <w:szCs w:val="22"/>
        </w:rPr>
        <w:t xml:space="preserve"/>
      </w:r>
    </w:p>
    <w:p>
      <w:pPr>
        <w:pStyle w:val="Heading2"/>
        <w:spacing w:after="140" w:before="260"/>
      </w:pPr>
      <w:r>
        <w:rPr>
          <w:b/>
          <w:bCs/>
          <w:color w:val="2E7D32"/>
          <w:sz w:val="26"/>
          <w:szCs w:val="26"/>
        </w:rPr>
        <w:t xml:space="preserve">Step 3: The battery</w:t>
      </w:r>
    </w:p>
    <w:p>
      <w:pPr>
        <w:spacing w:after="160" w:before="0"/>
      </w:pPr>
      <w:r>
        <w:rPr>
          <w:color w:val="222222"/>
          <w:sz w:val="22"/>
          <w:szCs w:val="22"/>
        </w:rPr>
        <w:t xml:space="preserve">Three days of autonomy covers a properly dreich spell: 42 Wh × 3 = 126 Wh. A lead-acid leisure battery shouldn't be run below half charge, so you want at least 250 Wh of capacity, which at 12 V is about 20 Ah. A 12 V 20 Ah AGM battery is the budget pick; a 12 V 12 Ah lithium (LiFePO4) battery costs a little more, weighs half as much and can use 80 percent of its capacity.</w:t>
      </w:r>
    </w:p>
    <w:p>
      <w:pPr>
        <w:pStyle w:val="Heading2"/>
        <w:spacing w:after="140" w:before="260"/>
      </w:pPr>
      <w:r>
        <w:rPr>
          <w:b/>
          <w:bCs/>
          <w:color w:val="2E7D32"/>
          <w:sz w:val="26"/>
          <w:szCs w:val="26"/>
        </w:rPr>
        <w:t xml:space="preserve">Step 4: The charge controller and wiring order</w:t>
      </w:r>
    </w:p>
    <w:p>
      <w:pPr>
        <w:spacing w:after="160" w:before="0"/>
      </w:pPr>
      <w:r>
        <w:rPr>
          <w:color w:val="222222"/>
          <w:sz w:val="22"/>
          <w:szCs w:val="22"/>
        </w:rPr>
        <w:t xml:space="preserve">A 10 A PWM charge controller is perfect at this scale (MPPT controllers only earn their extra cost above about 100 W of panel). The wiring order matters and is the single most common first-day mistake:</w:t>
      </w:r>
    </w:p>
    <w:p>
      <w:pPr>
        <w:pStyle w:val="ListParagraph"/>
        <w:numPr>
          <w:ilvl w:val="0"/>
          <w:numId w:val="4"/>
        </w:numPr>
        <w:spacing w:after="80"/>
      </w:pPr>
      <w:r>
        <w:rPr>
          <w:b/>
          <w:bCs/>
          <w:color w:val="222222"/>
          <w:sz w:val="22"/>
          <w:szCs w:val="22"/>
        </w:rPr>
        <w:t xml:space="preserve">Battery to controller first. </w:t>
      </w:r>
      <w:r>
        <w:rPr>
          <w:color w:val="222222"/>
          <w:sz w:val="22"/>
          <w:szCs w:val="22"/>
        </w:rPr>
        <w:t xml:space="preserve">Through the 10 A inline fuse on the positive lead. The controller wakes up and learns the battery voltage.</w:t>
      </w:r>
    </w:p>
    <w:p>
      <w:pPr>
        <w:pStyle w:val="ListParagraph"/>
        <w:numPr>
          <w:ilvl w:val="0"/>
          <w:numId w:val="4"/>
        </w:numPr>
        <w:spacing w:after="80"/>
      </w:pPr>
      <w:r>
        <w:rPr>
          <w:b/>
          <w:bCs/>
          <w:color w:val="222222"/>
          <w:sz w:val="22"/>
          <w:szCs w:val="22"/>
        </w:rPr>
        <w:t xml:space="preserve">Panel to controller second. </w:t>
      </w:r>
      <w:r>
        <w:rPr>
          <w:color w:val="222222"/>
          <w:sz w:val="22"/>
          <w:szCs w:val="22"/>
        </w:rPr>
        <w:t xml:space="preserve">Cover the panel with cardboard while you connect it so it isn't live in your hands.</w:t>
      </w:r>
    </w:p>
    <w:p>
      <w:pPr>
        <w:pStyle w:val="ListParagraph"/>
        <w:numPr>
          <w:ilvl w:val="0"/>
          <w:numId w:val="4"/>
        </w:numPr>
        <w:spacing w:after="80"/>
      </w:pPr>
      <w:r>
        <w:rPr>
          <w:b/>
          <w:bCs/>
          <w:color w:val="222222"/>
          <w:sz w:val="22"/>
          <w:szCs w:val="22"/>
        </w:rPr>
        <w:t xml:space="preserve">Loads to the controller's load output last. </w:t>
      </w:r>
      <w:r>
        <w:rPr>
          <w:color w:val="222222"/>
          <w:sz w:val="22"/>
          <w:szCs w:val="22"/>
        </w:rPr>
        <w:t xml:space="preserve">The 12 V feed to the relay board and the 5 V converter comes from the controller's load terminals, not straight off the battery, so the controller can protect the battery from over-discharge.</w:t>
      </w:r>
    </w:p>
    <w:p>
      <w:pPr>
        <w:spacing w:after="120" w:before="0"/>
      </w:pPr>
      <w:r>
        <w:rPr>
          <w:color w:val="222222"/>
          <w:sz w:val="22"/>
          <w:szCs w:val="22"/>
        </w:rPr>
        <w:t xml:space="preserve"/>
      </w:r>
    </w:p>
    <w:p>
      <w:pPr>
        <w:spacing w:after="160" w:before="0"/>
      </w:pPr>
      <w:r>
        <w:rPr>
          <w:color w:val="222222"/>
          <w:sz w:val="22"/>
          <w:szCs w:val="22"/>
        </w:rPr>
        <w:t xml:space="preserve">Use 1.5 mm² cable for everything on the 12 V side and keep runs under 3 metres where you can. Short and fat beats long and thin.</w:t>
      </w:r>
    </w:p>
    <w:tbl>
      <w:tblPr>
        <w:tblW w:type="dxa" w:w="9026"/>
        <w:tblBorders>
          <w:top w:val="single" w:color="9A7B00" w:sz="4"/>
          <w:left w:val="single" w:color="9A7B00" w:sz="12"/>
          <w:bottom w:val="single" w:color="9A7B00" w:sz="4"/>
          <w:right w:val="single" w:color="9A7B00" w:sz="4"/>
          <w:insideH w:val="none"/>
          <w:insideV w:val="none"/>
        </w:tblBorders>
      </w:tblPr>
      <w:tblGrid>
        <w:gridCol w:w="9026"/>
      </w:tblGrid>
      <w:tr>
        <w:tc>
          <w:tcPr>
            <w:tcW w:type="dxa" w:w="9026"/>
            <w:shd w:fill="FFF9C4" w:val="clear"/>
            <w:tcMar>
              <w:top w:type="dxa" w:w="120"/>
              <w:left w:type="dxa" w:w="160"/>
              <w:bottom w:type="dxa" w:w="120"/>
              <w:right w:type="dxa" w:w="160"/>
            </w:tcMar>
          </w:tcPr>
          <w:p>
            <w:pPr>
              <w:spacing w:after="60"/>
            </w:pPr>
            <w:r>
              <w:rPr>
                <w:b/>
                <w:bCs/>
                <w:color w:val="9A7B00"/>
                <w:sz w:val="22"/>
                <w:szCs w:val="22"/>
              </w:rPr>
              <w:t xml:space="preserve">SLOT IN YOUR OWN CONTENT HERE</w:t>
            </w:r>
          </w:p>
          <w:p>
            <w:pPr>
              <w:spacing w:after="40"/>
            </w:pPr>
            <w:r>
              <w:rPr>
                <w:color w:val="222222"/>
                <w:sz w:val="22"/>
                <w:szCs w:val="22"/>
              </w:rPr>
              <w:t xml:space="preserve">Drop in your wiring diagram here, plus a photo of your controller with the three connections labelled. If you drew your diagram for the DesignSpark article, reuse it. This is the page customers will keep coming back to, so make it the clearest one in the guide.</w:t>
            </w:r>
          </w:p>
        </w:tc>
      </w:tr>
    </w:tbl>
    <w:p>
      <w:r>
        <w:br w:type="page"/>
      </w:r>
    </w:p>
    <w:p>
      <w:pPr>
        <w:pStyle w:val="Heading1"/>
        <w:spacing w:after="200" w:before="360"/>
      </w:pPr>
      <w:r>
        <w:rPr>
          <w:b/>
          <w:bCs/>
          <w:color w:val="1B5E20"/>
          <w:sz w:val="34"/>
          <w:szCs w:val="34"/>
        </w:rPr>
        <w:t xml:space="preserve">7. Stage 3: The brain</w:t>
      </w:r>
    </w:p>
    <w:p>
      <w:pPr>
        <w:spacing w:after="160" w:before="0"/>
      </w:pPr>
      <w:r>
        <w:rPr>
          <w:color w:val="222222"/>
          <w:sz w:val="22"/>
          <w:szCs w:val="22"/>
        </w:rPr>
        <w:t xml:space="preserve">Time to give the garden a nervous system. Everything in this stage lives inside one sealed enclosure, mounted on a post or fence in light shade.</w:t>
      </w:r>
    </w:p>
    <w:p>
      <w:pPr>
        <w:pStyle w:val="Heading2"/>
        <w:spacing w:after="140" w:before="260"/>
      </w:pPr>
      <w:r>
        <w:rPr>
          <w:b/>
          <w:bCs/>
          <w:color w:val="2E7D32"/>
          <w:sz w:val="26"/>
          <w:szCs w:val="26"/>
        </w:rPr>
        <w:t xml:space="preserve">The computer</w:t>
      </w:r>
    </w:p>
    <w:p>
      <w:pPr>
        <w:spacing w:after="160" w:before="0"/>
      </w:pPr>
      <w:r>
        <w:rPr>
          <w:color w:val="222222"/>
          <w:sz w:val="22"/>
          <w:szCs w:val="22"/>
        </w:rPr>
        <w:t xml:space="preserve">A Raspberry Pi Zero 2 W is the sweet spot: it sips power (about 1.2 W), has built-in Wi-Fi for setup and log collection, and costs under £20. A Pi 3A+ or Pi 4 also works if you have one in a drawer, at the cost of a bigger power budget. Power the Pi from a 12 V to 5 V buck converter (3 A, USB output) fed from the controller's load terminals. Never try to power a Pi from the panel directly.</w:t>
      </w:r>
    </w:p>
    <w:p>
      <w:pPr>
        <w:pStyle w:val="Heading2"/>
        <w:spacing w:after="140" w:before="260"/>
      </w:pPr>
      <w:r>
        <w:rPr>
          <w:b/>
          <w:bCs/>
          <w:color w:val="2E7D32"/>
          <w:sz w:val="26"/>
          <w:szCs w:val="26"/>
        </w:rPr>
        <w:t xml:space="preserve">Reading the soil</w:t>
      </w:r>
    </w:p>
    <w:p>
      <w:pPr>
        <w:spacing w:after="160" w:before="0"/>
      </w:pPr>
      <w:r>
        <w:rPr>
          <w:color w:val="222222"/>
          <w:sz w:val="22"/>
          <w:szCs w:val="22"/>
        </w:rPr>
        <w:t xml:space="preserve">Capacitive soil moisture sensors output a voltage, and the Pi has no analogue inputs, so an ADS1115 analogue-to-digital board sits in between and talks to the Pi over two wires (the I2C bus). One ADS1115 reads four sensors; for five beds you fit two boards and solder the ADDR jumper on the second one so they have different addresses (0x48 and 0x49). Bury each sensor to its line in the middle of its bed, and seal the top of the sensor and its cable joint with self-amalgamating tape or hot glue, because the boards themselves hate rain.</w:t>
      </w:r>
    </w:p>
    <w:p>
      <w:pPr>
        <w:pStyle w:val="Heading2"/>
        <w:spacing w:after="140" w:before="260"/>
      </w:pPr>
      <w:r>
        <w:rPr>
          <w:b/>
          <w:bCs/>
          <w:color w:val="2E7D32"/>
          <w:sz w:val="26"/>
          <w:szCs w:val="26"/>
        </w:rPr>
        <w:t xml:space="preserve">Switching the power</w:t>
      </w:r>
    </w:p>
    <w:p>
      <w:pPr>
        <w:spacing w:after="160" w:before="0"/>
      </w:pPr>
      <w:r>
        <w:rPr>
          <w:color w:val="222222"/>
          <w:sz w:val="22"/>
          <w:szCs w:val="22"/>
        </w:rPr>
        <w:t xml:space="preserve">An 8-channel opto-isolated 5 V relay board switches the pump and the five valves (six channels used, two spare for whatever you dream up later). The Pi's GPIO pins drive the relay inputs directly, and the relays' switched side carries the 12 V to each device.</w:t>
      </w:r>
    </w:p>
    <w:p>
      <w:pPr>
        <w:pStyle w:val="Heading2"/>
        <w:spacing w:after="140" w:before="260"/>
      </w:pPr>
      <w:r>
        <w:rPr>
          <w:b/>
          <w:bCs/>
          <w:color w:val="2E7D32"/>
          <w:sz w:val="26"/>
          <w:szCs w:val="26"/>
        </w:rPr>
        <w:t xml:space="preserve">Suggested wiring map</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2500"/>
        <w:gridCol w:w="3400"/>
        <w:gridCol w:w="3126"/>
      </w:tblGrid>
      <w:tr>
        <w:trPr>
          <w:tblHeader/>
        </w:trPr>
        <w:tc>
          <w:tcPr>
            <w:tcW w:type="dxa" w:w="2500"/>
            <w:shd w:fill="1B5E20" w:val="clear"/>
            <w:tcMar>
              <w:top w:type="dxa" w:w="80"/>
              <w:left w:type="dxa" w:w="100"/>
              <w:bottom w:type="dxa" w:w="80"/>
              <w:right w:type="dxa" w:w="100"/>
            </w:tcMar>
          </w:tcPr>
          <w:p>
            <w:r>
              <w:rPr>
                <w:b/>
                <w:bCs/>
                <w:color w:val="FFFFFF"/>
                <w:sz w:val="20"/>
                <w:szCs w:val="20"/>
              </w:rPr>
              <w:t xml:space="preserve">Connection</w:t>
            </w:r>
          </w:p>
        </w:tc>
        <w:tc>
          <w:tcPr>
            <w:tcW w:type="dxa" w:w="3400"/>
            <w:shd w:fill="1B5E20" w:val="clear"/>
            <w:tcMar>
              <w:top w:type="dxa" w:w="80"/>
              <w:left w:type="dxa" w:w="100"/>
              <w:bottom w:type="dxa" w:w="80"/>
              <w:right w:type="dxa" w:w="100"/>
            </w:tcMar>
          </w:tcPr>
          <w:p>
            <w:r>
              <w:rPr>
                <w:b/>
                <w:bCs/>
                <w:color w:val="FFFFFF"/>
                <w:sz w:val="20"/>
                <w:szCs w:val="20"/>
              </w:rPr>
              <w:t xml:space="preserve">From</w:t>
            </w:r>
          </w:p>
        </w:tc>
        <w:tc>
          <w:tcPr>
            <w:tcW w:type="dxa" w:w="3126"/>
            <w:shd w:fill="1B5E20" w:val="clear"/>
            <w:tcMar>
              <w:top w:type="dxa" w:w="80"/>
              <w:left w:type="dxa" w:w="100"/>
              <w:bottom w:type="dxa" w:w="80"/>
              <w:right w:type="dxa" w:w="100"/>
            </w:tcMar>
          </w:tcPr>
          <w:p>
            <w:r>
              <w:rPr>
                <w:b/>
                <w:bCs/>
                <w:color w:val="FFFFFF"/>
                <w:sz w:val="20"/>
                <w:szCs w:val="20"/>
              </w:rPr>
              <w:t xml:space="preserve">To</w:t>
            </w:r>
          </w:p>
        </w:tc>
      </w:tr>
      <w:tr>
        <w:tc>
          <w:tcPr>
            <w:tcW w:type="dxa" w:w="2500"/>
            <w:shd w:fill="FFFFFF" w:val="clear"/>
            <w:tcMar>
              <w:top w:type="dxa" w:w="70"/>
              <w:left w:type="dxa" w:w="100"/>
              <w:bottom w:type="dxa" w:w="70"/>
              <w:right w:type="dxa" w:w="100"/>
            </w:tcMar>
          </w:tcPr>
          <w:p>
            <w:r>
              <w:rPr>
                <w:color w:val="222222"/>
                <w:sz w:val="20"/>
                <w:szCs w:val="20"/>
              </w:rPr>
              <w:t xml:space="preserve">Pump power</w:t>
            </w:r>
          </w:p>
        </w:tc>
        <w:tc>
          <w:tcPr>
            <w:tcW w:type="dxa" w:w="3400"/>
            <w:shd w:fill="FFFFFF" w:val="clear"/>
            <w:tcMar>
              <w:top w:type="dxa" w:w="70"/>
              <w:left w:type="dxa" w:w="100"/>
              <w:bottom w:type="dxa" w:w="70"/>
              <w:right w:type="dxa" w:w="100"/>
            </w:tcMar>
          </w:tcPr>
          <w:p>
            <w:r>
              <w:rPr>
                <w:color w:val="222222"/>
                <w:sz w:val="20"/>
                <w:szCs w:val="20"/>
              </w:rPr>
              <w:t xml:space="preserve">Relay channel 1</w:t>
            </w:r>
          </w:p>
        </w:tc>
        <w:tc>
          <w:tcPr>
            <w:tcW w:type="dxa" w:w="3126"/>
            <w:shd w:fill="FFFFFF" w:val="clear"/>
            <w:tcMar>
              <w:top w:type="dxa" w:w="70"/>
              <w:left w:type="dxa" w:w="100"/>
              <w:bottom w:type="dxa" w:w="70"/>
              <w:right w:type="dxa" w:w="100"/>
            </w:tcMar>
          </w:tcPr>
          <w:p>
            <w:r>
              <w:rPr>
                <w:color w:val="222222"/>
                <w:sz w:val="20"/>
                <w:szCs w:val="20"/>
              </w:rPr>
              <w:t xml:space="preserve">Pump positive lead</w:t>
            </w:r>
          </w:p>
        </w:tc>
      </w:tr>
      <w:tr>
        <w:tc>
          <w:tcPr>
            <w:tcW w:type="dxa" w:w="2500"/>
            <w:shd w:fill="F3F7F3" w:val="clear"/>
            <w:tcMar>
              <w:top w:type="dxa" w:w="70"/>
              <w:left w:type="dxa" w:w="100"/>
              <w:bottom w:type="dxa" w:w="70"/>
              <w:right w:type="dxa" w:w="100"/>
            </w:tcMar>
          </w:tcPr>
          <w:p>
            <w:r>
              <w:rPr>
                <w:color w:val="222222"/>
                <w:sz w:val="20"/>
                <w:szCs w:val="20"/>
              </w:rPr>
              <w:t xml:space="preserve">Bed 1 to 5 valves</w:t>
            </w:r>
          </w:p>
        </w:tc>
        <w:tc>
          <w:tcPr>
            <w:tcW w:type="dxa" w:w="3400"/>
            <w:shd w:fill="F3F7F3" w:val="clear"/>
            <w:tcMar>
              <w:top w:type="dxa" w:w="70"/>
              <w:left w:type="dxa" w:w="100"/>
              <w:bottom w:type="dxa" w:w="70"/>
              <w:right w:type="dxa" w:w="100"/>
            </w:tcMar>
          </w:tcPr>
          <w:p>
            <w:r>
              <w:rPr>
                <w:color w:val="222222"/>
                <w:sz w:val="20"/>
                <w:szCs w:val="20"/>
              </w:rPr>
              <w:t xml:space="preserve">Relay channels 2 to 6</w:t>
            </w:r>
          </w:p>
        </w:tc>
        <w:tc>
          <w:tcPr>
            <w:tcW w:type="dxa" w:w="3126"/>
            <w:shd w:fill="F3F7F3" w:val="clear"/>
            <w:tcMar>
              <w:top w:type="dxa" w:w="70"/>
              <w:left w:type="dxa" w:w="100"/>
              <w:bottom w:type="dxa" w:w="70"/>
              <w:right w:type="dxa" w:w="100"/>
            </w:tcMar>
          </w:tcPr>
          <w:p>
            <w:r>
              <w:rPr>
                <w:color w:val="222222"/>
                <w:sz w:val="20"/>
                <w:szCs w:val="20"/>
              </w:rPr>
              <w:t xml:space="preserve">Each valve's positive lead</w:t>
            </w:r>
          </w:p>
        </w:tc>
      </w:tr>
      <w:tr>
        <w:tc>
          <w:tcPr>
            <w:tcW w:type="dxa" w:w="2500"/>
            <w:shd w:fill="FFFFFF" w:val="clear"/>
            <w:tcMar>
              <w:top w:type="dxa" w:w="70"/>
              <w:left w:type="dxa" w:w="100"/>
              <w:bottom w:type="dxa" w:w="70"/>
              <w:right w:type="dxa" w:w="100"/>
            </w:tcMar>
          </w:tcPr>
          <w:p>
            <w:r>
              <w:rPr>
                <w:color w:val="222222"/>
                <w:sz w:val="20"/>
                <w:szCs w:val="20"/>
              </w:rPr>
              <w:t xml:space="preserve">Pump relay signal</w:t>
            </w:r>
          </w:p>
        </w:tc>
        <w:tc>
          <w:tcPr>
            <w:tcW w:type="dxa" w:w="3400"/>
            <w:shd w:fill="FFFFFF" w:val="clear"/>
            <w:tcMar>
              <w:top w:type="dxa" w:w="70"/>
              <w:left w:type="dxa" w:w="100"/>
              <w:bottom w:type="dxa" w:w="70"/>
              <w:right w:type="dxa" w:w="100"/>
            </w:tcMar>
          </w:tcPr>
          <w:p>
            <w:r>
              <w:rPr>
                <w:color w:val="222222"/>
                <w:sz w:val="20"/>
                <w:szCs w:val="20"/>
              </w:rPr>
              <w:t xml:space="preserve">Pi GPIO 17</w:t>
            </w:r>
          </w:p>
        </w:tc>
        <w:tc>
          <w:tcPr>
            <w:tcW w:type="dxa" w:w="3126"/>
            <w:shd w:fill="FFFFFF" w:val="clear"/>
            <w:tcMar>
              <w:top w:type="dxa" w:w="70"/>
              <w:left w:type="dxa" w:w="100"/>
              <w:bottom w:type="dxa" w:w="70"/>
              <w:right w:type="dxa" w:w="100"/>
            </w:tcMar>
          </w:tcPr>
          <w:p>
            <w:r>
              <w:rPr>
                <w:color w:val="222222"/>
                <w:sz w:val="20"/>
                <w:szCs w:val="20"/>
              </w:rPr>
              <w:t xml:space="preserve">Relay IN1</w:t>
            </w:r>
          </w:p>
        </w:tc>
      </w:tr>
      <w:tr>
        <w:tc>
          <w:tcPr>
            <w:tcW w:type="dxa" w:w="2500"/>
            <w:shd w:fill="F3F7F3" w:val="clear"/>
            <w:tcMar>
              <w:top w:type="dxa" w:w="70"/>
              <w:left w:type="dxa" w:w="100"/>
              <w:bottom w:type="dxa" w:w="70"/>
              <w:right w:type="dxa" w:w="100"/>
            </w:tcMar>
          </w:tcPr>
          <w:p>
            <w:r>
              <w:rPr>
                <w:color w:val="222222"/>
                <w:sz w:val="20"/>
                <w:szCs w:val="20"/>
              </w:rPr>
              <w:t xml:space="preserve">Valve relay signals</w:t>
            </w:r>
          </w:p>
        </w:tc>
        <w:tc>
          <w:tcPr>
            <w:tcW w:type="dxa" w:w="3400"/>
            <w:shd w:fill="F3F7F3" w:val="clear"/>
            <w:tcMar>
              <w:top w:type="dxa" w:w="70"/>
              <w:left w:type="dxa" w:w="100"/>
              <w:bottom w:type="dxa" w:w="70"/>
              <w:right w:type="dxa" w:w="100"/>
            </w:tcMar>
          </w:tcPr>
          <w:p>
            <w:r>
              <w:rPr>
                <w:color w:val="222222"/>
                <w:sz w:val="20"/>
                <w:szCs w:val="20"/>
              </w:rPr>
              <w:t xml:space="preserve">Pi GPIO 5, 6, 13, 19, 26</w:t>
            </w:r>
          </w:p>
        </w:tc>
        <w:tc>
          <w:tcPr>
            <w:tcW w:type="dxa" w:w="3126"/>
            <w:shd w:fill="F3F7F3" w:val="clear"/>
            <w:tcMar>
              <w:top w:type="dxa" w:w="70"/>
              <w:left w:type="dxa" w:w="100"/>
              <w:bottom w:type="dxa" w:w="70"/>
              <w:right w:type="dxa" w:w="100"/>
            </w:tcMar>
          </w:tcPr>
          <w:p>
            <w:r>
              <w:rPr>
                <w:color w:val="222222"/>
                <w:sz w:val="20"/>
                <w:szCs w:val="20"/>
              </w:rPr>
              <w:t xml:space="preserve">Relay IN2 to IN6</w:t>
            </w:r>
          </w:p>
        </w:tc>
      </w:tr>
      <w:tr>
        <w:tc>
          <w:tcPr>
            <w:tcW w:type="dxa" w:w="2500"/>
            <w:shd w:fill="FFFFFF" w:val="clear"/>
            <w:tcMar>
              <w:top w:type="dxa" w:w="70"/>
              <w:left w:type="dxa" w:w="100"/>
              <w:bottom w:type="dxa" w:w="70"/>
              <w:right w:type="dxa" w:w="100"/>
            </w:tcMar>
          </w:tcPr>
          <w:p>
            <w:r>
              <w:rPr>
                <w:color w:val="222222"/>
                <w:sz w:val="20"/>
                <w:szCs w:val="20"/>
              </w:rPr>
              <w:t xml:space="preserve">Sensor data</w:t>
            </w:r>
          </w:p>
        </w:tc>
        <w:tc>
          <w:tcPr>
            <w:tcW w:type="dxa" w:w="3400"/>
            <w:shd w:fill="FFFFFF" w:val="clear"/>
            <w:tcMar>
              <w:top w:type="dxa" w:w="70"/>
              <w:left w:type="dxa" w:w="100"/>
              <w:bottom w:type="dxa" w:w="70"/>
              <w:right w:type="dxa" w:w="100"/>
            </w:tcMar>
          </w:tcPr>
          <w:p>
            <w:r>
              <w:rPr>
                <w:color w:val="222222"/>
                <w:sz w:val="20"/>
                <w:szCs w:val="20"/>
              </w:rPr>
              <w:t xml:space="preserve">ADS1115 SDA and SCL</w:t>
            </w:r>
          </w:p>
        </w:tc>
        <w:tc>
          <w:tcPr>
            <w:tcW w:type="dxa" w:w="3126"/>
            <w:shd w:fill="FFFFFF" w:val="clear"/>
            <w:tcMar>
              <w:top w:type="dxa" w:w="70"/>
              <w:left w:type="dxa" w:w="100"/>
              <w:bottom w:type="dxa" w:w="70"/>
              <w:right w:type="dxa" w:w="100"/>
            </w:tcMar>
          </w:tcPr>
          <w:p>
            <w:r>
              <w:rPr>
                <w:color w:val="222222"/>
                <w:sz w:val="20"/>
                <w:szCs w:val="20"/>
              </w:rPr>
              <w:t xml:space="preserve">Pi GPIO 2 (SDA) and GPIO 3 (SCL)</w:t>
            </w:r>
          </w:p>
        </w:tc>
      </w:tr>
      <w:tr>
        <w:tc>
          <w:tcPr>
            <w:tcW w:type="dxa" w:w="2500"/>
            <w:shd w:fill="F3F7F3" w:val="clear"/>
            <w:tcMar>
              <w:top w:type="dxa" w:w="70"/>
              <w:left w:type="dxa" w:w="100"/>
              <w:bottom w:type="dxa" w:w="70"/>
              <w:right w:type="dxa" w:w="100"/>
            </w:tcMar>
          </w:tcPr>
          <w:p>
            <w:r>
              <w:rPr>
                <w:color w:val="222222"/>
                <w:sz w:val="20"/>
                <w:szCs w:val="20"/>
              </w:rPr>
              <w:t xml:space="preserve">Sensors 1 to 4</w:t>
            </w:r>
          </w:p>
        </w:tc>
        <w:tc>
          <w:tcPr>
            <w:tcW w:type="dxa" w:w="3400"/>
            <w:shd w:fill="F3F7F3" w:val="clear"/>
            <w:tcMar>
              <w:top w:type="dxa" w:w="70"/>
              <w:left w:type="dxa" w:w="100"/>
              <w:bottom w:type="dxa" w:w="70"/>
              <w:right w:type="dxa" w:w="100"/>
            </w:tcMar>
          </w:tcPr>
          <w:p>
            <w:r>
              <w:rPr>
                <w:color w:val="222222"/>
                <w:sz w:val="20"/>
                <w:szCs w:val="20"/>
              </w:rPr>
              <w:t xml:space="preserve">ADS1115 board 1, inputs A0 to A3</w:t>
            </w:r>
          </w:p>
        </w:tc>
        <w:tc>
          <w:tcPr>
            <w:tcW w:type="dxa" w:w="3126"/>
            <w:shd w:fill="F3F7F3" w:val="clear"/>
            <w:tcMar>
              <w:top w:type="dxa" w:w="70"/>
              <w:left w:type="dxa" w:w="100"/>
              <w:bottom w:type="dxa" w:w="70"/>
              <w:right w:type="dxa" w:w="100"/>
            </w:tcMar>
          </w:tcPr>
          <w:p>
            <w:r>
              <w:rPr>
                <w:color w:val="222222"/>
                <w:sz w:val="20"/>
                <w:szCs w:val="20"/>
              </w:rPr>
              <w:t xml:space="preserve">Sensor signal wires</w:t>
            </w:r>
          </w:p>
        </w:tc>
      </w:tr>
      <w:tr>
        <w:tc>
          <w:tcPr>
            <w:tcW w:type="dxa" w:w="2500"/>
            <w:shd w:fill="FFFFFF" w:val="clear"/>
            <w:tcMar>
              <w:top w:type="dxa" w:w="70"/>
              <w:left w:type="dxa" w:w="100"/>
              <w:bottom w:type="dxa" w:w="70"/>
              <w:right w:type="dxa" w:w="100"/>
            </w:tcMar>
          </w:tcPr>
          <w:p>
            <w:r>
              <w:rPr>
                <w:color w:val="222222"/>
                <w:sz w:val="20"/>
                <w:szCs w:val="20"/>
              </w:rPr>
              <w:t xml:space="preserve">Sensor 5</w:t>
            </w:r>
          </w:p>
        </w:tc>
        <w:tc>
          <w:tcPr>
            <w:tcW w:type="dxa" w:w="3400"/>
            <w:shd w:fill="FFFFFF" w:val="clear"/>
            <w:tcMar>
              <w:top w:type="dxa" w:w="70"/>
              <w:left w:type="dxa" w:w="100"/>
              <w:bottom w:type="dxa" w:w="70"/>
              <w:right w:type="dxa" w:w="100"/>
            </w:tcMar>
          </w:tcPr>
          <w:p>
            <w:r>
              <w:rPr>
                <w:color w:val="222222"/>
                <w:sz w:val="20"/>
                <w:szCs w:val="20"/>
              </w:rPr>
              <w:t xml:space="preserve">ADS1115 board 2, input A0</w:t>
            </w:r>
          </w:p>
        </w:tc>
        <w:tc>
          <w:tcPr>
            <w:tcW w:type="dxa" w:w="3126"/>
            <w:shd w:fill="FFFFFF" w:val="clear"/>
            <w:tcMar>
              <w:top w:type="dxa" w:w="70"/>
              <w:left w:type="dxa" w:w="100"/>
              <w:bottom w:type="dxa" w:w="70"/>
              <w:right w:type="dxa" w:w="100"/>
            </w:tcMar>
          </w:tcPr>
          <w:p>
            <w:r>
              <w:rPr>
                <w:color w:val="222222"/>
                <w:sz w:val="20"/>
                <w:szCs w:val="20"/>
              </w:rPr>
              <w:t xml:space="preserve">Sensor signal wire</w:t>
            </w:r>
          </w:p>
        </w:tc>
      </w:tr>
    </w:tbl>
    <w:p>
      <w:pPr>
        <w:spacing w:after="120" w:before="0"/>
      </w:pPr>
      <w:r>
        <w:rPr>
          <w:color w:val="222222"/>
          <w:sz w:val="22"/>
          <w:szCs w:val="22"/>
        </w:rPr>
        <w:t xml:space="preserve"/>
      </w:r>
    </w:p>
    <w:tbl>
      <w:tblPr>
        <w:tblW w:type="dxa" w:w="9026"/>
        <w:tblBorders>
          <w:top w:val="single" w:color="2E7D32" w:sz="4"/>
          <w:left w:val="single" w:color="2E7D32" w:sz="12"/>
          <w:bottom w:val="single" w:color="2E7D32" w:sz="4"/>
          <w:right w:val="single" w:color="2E7D32" w:sz="4"/>
          <w:insideH w:val="none"/>
          <w:insideV w:val="none"/>
        </w:tblBorders>
      </w:tblPr>
      <w:tblGrid>
        <w:gridCol w:w="9026"/>
      </w:tblGrid>
      <w:tr>
        <w:tc>
          <w:tcPr>
            <w:tcW w:type="dxa" w:w="9026"/>
            <w:shd w:fill="EDF7ED" w:val="clear"/>
            <w:tcMar>
              <w:top w:type="dxa" w:w="120"/>
              <w:left w:type="dxa" w:w="160"/>
              <w:bottom w:type="dxa" w:w="120"/>
              <w:right w:type="dxa" w:w="160"/>
            </w:tcMar>
          </w:tcPr>
          <w:p>
            <w:pPr>
              <w:spacing w:after="60"/>
            </w:pPr>
            <w:r>
              <w:rPr>
                <w:b/>
                <w:bCs/>
                <w:color w:val="2E7D32"/>
                <w:sz w:val="22"/>
                <w:szCs w:val="22"/>
              </w:rPr>
              <w:t xml:space="preserve">GOOD TO KNOW</w:t>
            </w:r>
          </w:p>
          <w:p>
            <w:pPr>
              <w:spacing w:after="40"/>
            </w:pPr>
            <w:r>
              <w:rPr>
                <w:color w:val="222222"/>
                <w:sz w:val="22"/>
                <w:szCs w:val="22"/>
              </w:rPr>
              <w:t xml:space="preserve">Label everything as you go. Masking tape and a marker on both ends of every wire turns future fault-finding from an afternoon into a minute.</w:t>
            </w:r>
          </w:p>
        </w:tc>
      </w:tr>
    </w:tbl>
    <w:p>
      <w:pPr>
        <w:spacing w:after="120" w:before="0"/>
      </w:pPr>
      <w:r>
        <w:rPr>
          <w:color w:val="222222"/>
          <w:sz w:val="22"/>
          <w:szCs w:val="22"/>
        </w:rPr>
        <w:t xml:space="preserve"/>
      </w:r>
    </w:p>
    <w:tbl>
      <w:tblPr>
        <w:tblW w:type="dxa" w:w="9026"/>
        <w:tblBorders>
          <w:top w:val="single" w:color="9A7B00" w:sz="4"/>
          <w:left w:val="single" w:color="9A7B00" w:sz="12"/>
          <w:bottom w:val="single" w:color="9A7B00" w:sz="4"/>
          <w:right w:val="single" w:color="9A7B00" w:sz="4"/>
          <w:insideH w:val="none"/>
          <w:insideV w:val="none"/>
        </w:tblBorders>
      </w:tblPr>
      <w:tblGrid>
        <w:gridCol w:w="9026"/>
      </w:tblGrid>
      <w:tr>
        <w:tc>
          <w:tcPr>
            <w:tcW w:type="dxa" w:w="9026"/>
            <w:shd w:fill="FFF9C4" w:val="clear"/>
            <w:tcMar>
              <w:top w:type="dxa" w:w="120"/>
              <w:left w:type="dxa" w:w="160"/>
              <w:bottom w:type="dxa" w:w="120"/>
              <w:right w:type="dxa" w:w="160"/>
            </w:tcMar>
          </w:tcPr>
          <w:p>
            <w:pPr>
              <w:spacing w:after="60"/>
            </w:pPr>
            <w:r>
              <w:rPr>
                <w:b/>
                <w:bCs/>
                <w:color w:val="9A7B00"/>
                <w:sz w:val="22"/>
                <w:szCs w:val="22"/>
              </w:rPr>
              <w:t xml:space="preserve">SLOT IN YOUR OWN CONTENT HERE</w:t>
            </w:r>
          </w:p>
          <w:p>
            <w:pPr>
              <w:spacing w:after="40"/>
            </w:pPr>
            <w:r>
              <w:rPr>
                <w:color w:val="222222"/>
                <w:sz w:val="22"/>
                <w:szCs w:val="22"/>
              </w:rPr>
              <w:t xml:space="preserve">Photo slot: the inside of your enclosure, tidy and labelled, plus one photo of a sensor installed in a bed. Customers trust guides where they can see the real thing.</w:t>
            </w:r>
          </w:p>
        </w:tc>
      </w:tr>
    </w:tbl>
    <w:p>
      <w:r>
        <w:br w:type="page"/>
      </w:r>
    </w:p>
    <w:p>
      <w:pPr>
        <w:pStyle w:val="Heading1"/>
        <w:spacing w:after="200" w:before="360"/>
      </w:pPr>
      <w:r>
        <w:rPr>
          <w:b/>
          <w:bCs/>
          <w:color w:val="1B5E20"/>
          <w:sz w:val="34"/>
          <w:szCs w:val="34"/>
        </w:rPr>
        <w:t xml:space="preserve">8. Stage 4: The software</w:t>
      </w:r>
    </w:p>
    <w:p>
      <w:pPr>
        <w:spacing w:after="160" w:before="0"/>
      </w:pPr>
      <w:r>
        <w:rPr>
          <w:color w:val="222222"/>
          <w:sz w:val="22"/>
          <w:szCs w:val="22"/>
        </w:rPr>
        <w:t xml:space="preserve">The complete controller program is below and is also worth typing into a file called garden.py as you read it. It checks every bed twice a day inside your chosen time windows, waters any bed below its moisture target, stops the moment the soil is wet enough or a safety timer runs out, and logs everything to a CSV file you can open in any spreadsheet.</w:t>
      </w:r>
    </w:p>
    <w:p>
      <w:pPr>
        <w:pStyle w:val="Heading2"/>
        <w:spacing w:after="140" w:before="260"/>
      </w:pPr>
      <w:r>
        <w:rPr>
          <w:b/>
          <w:bCs/>
          <w:color w:val="2E7D32"/>
          <w:sz w:val="26"/>
          <w:szCs w:val="26"/>
        </w:rPr>
        <w:t xml:space="preserve">Set up the Pi (fifteen minutes)</w:t>
      </w:r>
    </w:p>
    <w:p>
      <w:pPr>
        <w:pStyle w:val="ListParagraph"/>
        <w:numPr>
          <w:ilvl w:val="0"/>
          <w:numId w:val="5"/>
        </w:numPr>
        <w:spacing w:after="80"/>
      </w:pPr>
      <w:r>
        <w:rPr>
          <w:color w:val="222222"/>
          <w:sz w:val="22"/>
          <w:szCs w:val="22"/>
        </w:rPr>
        <w:t xml:space="preserve">Flash Raspberry Pi OS Lite to the SD card with Raspberry Pi Imager, using its settings gear to set a username (pi), your Wi-Fi and enable SSH.</w:t>
      </w:r>
    </w:p>
    <w:p>
      <w:pPr>
        <w:pStyle w:val="ListParagraph"/>
        <w:numPr>
          <w:ilvl w:val="0"/>
          <w:numId w:val="5"/>
        </w:numPr>
        <w:spacing w:after="80"/>
      </w:pPr>
      <w:r>
        <w:rPr>
          <w:color w:val="222222"/>
          <w:sz w:val="22"/>
          <w:szCs w:val="22"/>
        </w:rPr>
        <w:t xml:space="preserve">Boot the Pi, connect over SSH, and enable the I2C bus: sudo raspi-config, then Interface Options, then I2C, then Yes.</w:t>
      </w:r>
    </w:p>
    <w:p>
      <w:pPr>
        <w:pStyle w:val="ListParagraph"/>
        <w:numPr>
          <w:ilvl w:val="0"/>
          <w:numId w:val="5"/>
        </w:numPr>
        <w:spacing w:after="80"/>
      </w:pPr>
      <w:r>
        <w:rPr>
          <w:color w:val="222222"/>
          <w:sz w:val="22"/>
          <w:szCs w:val="22"/>
        </w:rPr>
        <w:t xml:space="preserve">Install the sensor library: sudo apt update &amp;&amp; sudo apt install -y python3-pip, then pip3 install adafruit-circuitpython-ads1x15.</w:t>
      </w:r>
    </w:p>
    <w:p>
      <w:pPr>
        <w:pStyle w:val="ListParagraph"/>
        <w:numPr>
          <w:ilvl w:val="0"/>
          <w:numId w:val="5"/>
        </w:numPr>
        <w:spacing w:after="80"/>
      </w:pPr>
      <w:r>
        <w:rPr>
          <w:color w:val="222222"/>
          <w:sz w:val="22"/>
          <w:szCs w:val="22"/>
        </w:rPr>
        <w:t xml:space="preserve">Check the Pi can see both ADC boards: sudo apt install -y i2c-tools, then i2cdetect -y 1 should show 48 and 49.</w:t>
      </w:r>
    </w:p>
    <w:p>
      <w:pPr>
        <w:pStyle w:val="Heading2"/>
        <w:spacing w:after="140" w:before="260"/>
      </w:pPr>
      <w:r>
        <w:rPr>
          <w:b/>
          <w:bCs/>
          <w:color w:val="2E7D32"/>
          <w:sz w:val="26"/>
          <w:szCs w:val="26"/>
        </w:rPr>
        <w:t xml:space="preserve">The controller: garden.py</w:t>
      </w:r>
    </w:p>
    <w:tbl>
      <w:tblPr>
        <w:tblW w:type="dxa" w:w="9026"/>
        <w:tblBorders>
          <w:top w:val="single" w:color="CCCCCC" w:sz="4"/>
          <w:left w:val="single" w:color="CCCCCC" w:sz="4"/>
          <w:bottom w:val="single" w:color="CCCCCC" w:sz="4"/>
          <w:right w:val="single" w:color="CCCCCC" w:sz="4"/>
          <w:insideH w:val="none"/>
          <w:insideV w:val="none"/>
        </w:tblBorders>
      </w:tblPr>
      <w:tblGrid>
        <w:gridCol w:w="9026"/>
      </w:tblGrid>
      <w:tr>
        <w:tc>
          <w:tcPr>
            <w:tcW w:type="dxa" w:w="9026"/>
            <w:shd w:fill="F4F4F4" w:val="clear"/>
            <w:tcMar>
              <w:top w:type="dxa" w:w="100"/>
              <w:left w:type="dxa" w:w="140"/>
              <w:bottom w:type="dxa" w:w="100"/>
              <w:right w:type="dxa" w:w="140"/>
            </w:tcMar>
          </w:tcPr>
          <w:p>
            <w:pPr>
              <w:spacing w:after="0"/>
            </w:pPr>
            <w:r>
              <w:rPr>
                <w:rFonts w:ascii="Consolas" w:cs="Consolas" w:eastAsia="Consolas" w:hAnsi="Consolas"/>
                <w:color w:val="1A1A1A"/>
                <w:sz w:val="17"/>
                <w:szCs w:val="17"/>
              </w:rPr>
              <w:t xml:space="preserve">#!/usr/bin/env python3</w:t>
            </w:r>
          </w:p>
          <w:p>
            <w:pPr>
              <w:spacing w:after="0"/>
            </w:pPr>
            <w:r>
              <w:rPr>
                <w:rFonts w:ascii="Consolas" w:cs="Consolas" w:eastAsia="Consolas" w:hAnsi="Consolas"/>
                <w:color w:val="1A1A1A"/>
                <w:sz w:val="17"/>
                <w:szCs w:val="17"/>
              </w:rPr>
              <w:t xml:space="preserve">"""Solar Smart Garden - irrigation controller.</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Reads capacitive soil moisture sensors through two ADS1115 boards</w:t>
            </w:r>
          </w:p>
          <w:p>
            <w:pPr>
              <w:spacing w:after="0"/>
            </w:pPr>
            <w:r>
              <w:rPr>
                <w:rFonts w:ascii="Consolas" w:cs="Consolas" w:eastAsia="Consolas" w:hAnsi="Consolas"/>
                <w:color w:val="1A1A1A"/>
                <w:sz w:val="17"/>
                <w:szCs w:val="17"/>
              </w:rPr>
              <w:t xml:space="preserve">and waters each bed through its own solenoid valve when the soil</w:t>
            </w:r>
          </w:p>
          <w:p>
            <w:pPr>
              <w:spacing w:after="0"/>
            </w:pPr>
            <w:r>
              <w:rPr>
                <w:rFonts w:ascii="Consolas" w:cs="Consolas" w:eastAsia="Consolas" w:hAnsi="Consolas"/>
                <w:color w:val="1A1A1A"/>
                <w:sz w:val="17"/>
                <w:szCs w:val="17"/>
              </w:rPr>
              <w:t xml:space="preserve">is drier than its target. One bed waters at a time.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import csv</w:t>
            </w:r>
          </w:p>
          <w:p>
            <w:pPr>
              <w:spacing w:after="0"/>
            </w:pPr>
            <w:r>
              <w:rPr>
                <w:rFonts w:ascii="Consolas" w:cs="Consolas" w:eastAsia="Consolas" w:hAnsi="Consolas"/>
                <w:color w:val="1A1A1A"/>
                <w:sz w:val="17"/>
                <w:szCs w:val="17"/>
              </w:rPr>
              <w:t xml:space="preserve">import time</w:t>
            </w:r>
          </w:p>
          <w:p>
            <w:pPr>
              <w:spacing w:after="0"/>
            </w:pPr>
            <w:r>
              <w:rPr>
                <w:rFonts w:ascii="Consolas" w:cs="Consolas" w:eastAsia="Consolas" w:hAnsi="Consolas"/>
                <w:color w:val="1A1A1A"/>
                <w:sz w:val="17"/>
                <w:szCs w:val="17"/>
              </w:rPr>
              <w:t xml:space="preserve">from datetime import datetime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import board</w:t>
            </w:r>
          </w:p>
          <w:p>
            <w:pPr>
              <w:spacing w:after="0"/>
            </w:pPr>
            <w:r>
              <w:rPr>
                <w:rFonts w:ascii="Consolas" w:cs="Consolas" w:eastAsia="Consolas" w:hAnsi="Consolas"/>
                <w:color w:val="1A1A1A"/>
                <w:sz w:val="17"/>
                <w:szCs w:val="17"/>
              </w:rPr>
              <w:t xml:space="preserve">import busio</w:t>
            </w:r>
          </w:p>
          <w:p>
            <w:pPr>
              <w:spacing w:after="0"/>
            </w:pPr>
            <w:r>
              <w:rPr>
                <w:rFonts w:ascii="Consolas" w:cs="Consolas" w:eastAsia="Consolas" w:hAnsi="Consolas"/>
                <w:color w:val="1A1A1A"/>
                <w:sz w:val="17"/>
                <w:szCs w:val="17"/>
              </w:rPr>
              <w:t xml:space="preserve">from adafruit_ads1x15.ads1115 import ADS1115, P0, P1, P2, P3</w:t>
            </w:r>
          </w:p>
          <w:p>
            <w:pPr>
              <w:spacing w:after="0"/>
            </w:pPr>
            <w:r>
              <w:rPr>
                <w:rFonts w:ascii="Consolas" w:cs="Consolas" w:eastAsia="Consolas" w:hAnsi="Consolas"/>
                <w:color w:val="1A1A1A"/>
                <w:sz w:val="17"/>
                <w:szCs w:val="17"/>
              </w:rPr>
              <w:t xml:space="preserve">from adafruit_ads1x15.analog_in import AnalogIn</w:t>
            </w:r>
          </w:p>
          <w:p>
            <w:pPr>
              <w:spacing w:after="0"/>
            </w:pPr>
            <w:r>
              <w:rPr>
                <w:rFonts w:ascii="Consolas" w:cs="Consolas" w:eastAsia="Consolas" w:hAnsi="Consolas"/>
                <w:color w:val="1A1A1A"/>
                <w:sz w:val="17"/>
                <w:szCs w:val="17"/>
              </w:rPr>
              <w:t xml:space="preserve">from gpiozero import OutputDevice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settings you will edit ----------</w:t>
            </w:r>
          </w:p>
          <w:p>
            <w:pPr>
              <w:spacing w:after="0"/>
            </w:pPr>
            <w:r>
              <w:rPr>
                <w:rFonts w:ascii="Consolas" w:cs="Consolas" w:eastAsia="Consolas" w:hAnsi="Consolas"/>
                <w:color w:val="1A1A1A"/>
                <w:sz w:val="17"/>
                <w:szCs w:val="17"/>
              </w:rPr>
              <w:t xml:space="preserve">PUMP_GPIO = 17</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BEDS = {</w:t>
            </w:r>
          </w:p>
          <w:p>
            <w:pPr>
              <w:spacing w:after="0"/>
            </w:pPr>
            <w:r>
              <w:rPr>
                <w:rFonts w:ascii="Consolas" w:cs="Consolas" w:eastAsia="Consolas" w:hAnsi="Consolas"/>
                <w:color w:val="1A1A1A"/>
                <w:sz w:val="17"/>
                <w:szCs w:val="17"/>
              </w:rPr>
              <w:t xml:space="preserve">    "Bed 1": {"adc": 0, "ch": P0, "valve_gpio": 5,</w:t>
            </w:r>
          </w:p>
          <w:p>
            <w:pPr>
              <w:spacing w:after="0"/>
            </w:pPr>
            <w:r>
              <w:rPr>
                <w:rFonts w:ascii="Consolas" w:cs="Consolas" w:eastAsia="Consolas" w:hAnsi="Consolas"/>
                <w:color w:val="1A1A1A"/>
                <w:sz w:val="17"/>
                <w:szCs w:val="17"/>
              </w:rPr>
              <w:t xml:space="preserve">              "dry": 21500, "wet": 9500, "target": 45, "max_seconds": 120},</w:t>
            </w:r>
          </w:p>
          <w:p>
            <w:pPr>
              <w:spacing w:after="0"/>
            </w:pPr>
            <w:r>
              <w:rPr>
                <w:rFonts w:ascii="Consolas" w:cs="Consolas" w:eastAsia="Consolas" w:hAnsi="Consolas"/>
                <w:color w:val="1A1A1A"/>
                <w:sz w:val="17"/>
                <w:szCs w:val="17"/>
              </w:rPr>
              <w:t xml:space="preserve">    "Bed 2": {"adc": 0, "ch": P1, "valve_gpio": 6,</w:t>
            </w:r>
          </w:p>
          <w:p>
            <w:pPr>
              <w:spacing w:after="0"/>
            </w:pPr>
            <w:r>
              <w:rPr>
                <w:rFonts w:ascii="Consolas" w:cs="Consolas" w:eastAsia="Consolas" w:hAnsi="Consolas"/>
                <w:color w:val="1A1A1A"/>
                <w:sz w:val="17"/>
                <w:szCs w:val="17"/>
              </w:rPr>
              <w:t xml:space="preserve">              "dry": 21500, "wet": 9500, "target": 45, "max_seconds": 120},</w:t>
            </w:r>
          </w:p>
          <w:p>
            <w:pPr>
              <w:spacing w:after="0"/>
            </w:pPr>
            <w:r>
              <w:rPr>
                <w:rFonts w:ascii="Consolas" w:cs="Consolas" w:eastAsia="Consolas" w:hAnsi="Consolas"/>
                <w:color w:val="1A1A1A"/>
                <w:sz w:val="17"/>
                <w:szCs w:val="17"/>
              </w:rPr>
              <w:t xml:space="preserve">    "Bed 3": {"adc": 0, "ch": P2, "valve_gpio": 13,</w:t>
            </w:r>
          </w:p>
          <w:p>
            <w:pPr>
              <w:spacing w:after="0"/>
            </w:pPr>
            <w:r>
              <w:rPr>
                <w:rFonts w:ascii="Consolas" w:cs="Consolas" w:eastAsia="Consolas" w:hAnsi="Consolas"/>
                <w:color w:val="1A1A1A"/>
                <w:sz w:val="17"/>
                <w:szCs w:val="17"/>
              </w:rPr>
              <w:t xml:space="preserve">              "dry": 21500, "wet": 9500, "target": 45, "max_seconds": 120},</w:t>
            </w:r>
          </w:p>
          <w:p>
            <w:pPr>
              <w:spacing w:after="0"/>
            </w:pPr>
            <w:r>
              <w:rPr>
                <w:rFonts w:ascii="Consolas" w:cs="Consolas" w:eastAsia="Consolas" w:hAnsi="Consolas"/>
                <w:color w:val="1A1A1A"/>
                <w:sz w:val="17"/>
                <w:szCs w:val="17"/>
              </w:rPr>
              <w:t xml:space="preserve">    "Bed 4": {"adc": 0, "ch": P3, "valve_gpio": 19,</w:t>
            </w:r>
          </w:p>
          <w:p>
            <w:pPr>
              <w:spacing w:after="0"/>
            </w:pPr>
            <w:r>
              <w:rPr>
                <w:rFonts w:ascii="Consolas" w:cs="Consolas" w:eastAsia="Consolas" w:hAnsi="Consolas"/>
                <w:color w:val="1A1A1A"/>
                <w:sz w:val="17"/>
                <w:szCs w:val="17"/>
              </w:rPr>
              <w:t xml:space="preserve">              "dry": 21500, "wet": 9500, "target": 45, "max_seconds": 120},</w:t>
            </w:r>
          </w:p>
          <w:p>
            <w:pPr>
              <w:spacing w:after="0"/>
            </w:pPr>
            <w:r>
              <w:rPr>
                <w:rFonts w:ascii="Consolas" w:cs="Consolas" w:eastAsia="Consolas" w:hAnsi="Consolas"/>
                <w:color w:val="1A1A1A"/>
                <w:sz w:val="17"/>
                <w:szCs w:val="17"/>
              </w:rPr>
              <w:t xml:space="preserve">    "Bed 5": {"adc": 1, "ch": P0, "valve_gpio": 26,</w:t>
            </w:r>
          </w:p>
          <w:p>
            <w:pPr>
              <w:spacing w:after="0"/>
            </w:pPr>
            <w:r>
              <w:rPr>
                <w:rFonts w:ascii="Consolas" w:cs="Consolas" w:eastAsia="Consolas" w:hAnsi="Consolas"/>
                <w:color w:val="1A1A1A"/>
                <w:sz w:val="17"/>
                <w:szCs w:val="17"/>
              </w:rPr>
              <w:t xml:space="preserve">              "dry": 21500, "wet": 9500, "target": 45, "max_seconds": 120},</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WATER_WINDOWS = [(6, 8), (19, 21)]   # water 06:00-08:00 and 19:00-21:00 only</w:t>
            </w:r>
          </w:p>
          <w:p>
            <w:pPr>
              <w:spacing w:after="0"/>
            </w:pPr>
            <w:r>
              <w:rPr>
                <w:rFonts w:ascii="Consolas" w:cs="Consolas" w:eastAsia="Consolas" w:hAnsi="Consolas"/>
                <w:color w:val="1A1A1A"/>
                <w:sz w:val="17"/>
                <w:szCs w:val="17"/>
              </w:rPr>
              <w:t xml:space="preserve">CHECK_EVERY_MINUTES = 30</w:t>
            </w:r>
          </w:p>
          <w:p>
            <w:pPr>
              <w:spacing w:after="0"/>
            </w:pPr>
            <w:r>
              <w:rPr>
                <w:rFonts w:ascii="Consolas" w:cs="Consolas" w:eastAsia="Consolas" w:hAnsi="Consolas"/>
                <w:color w:val="1A1A1A"/>
                <w:sz w:val="17"/>
                <w:szCs w:val="17"/>
              </w:rPr>
              <w:t xml:space="preserve">LOG_FILE = "/home/pi/garden_log.csv"</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i2c = busio.I2C(board.SCL, board.SDA)</w:t>
            </w:r>
          </w:p>
          <w:p>
            <w:pPr>
              <w:spacing w:after="0"/>
            </w:pPr>
            <w:r>
              <w:rPr>
                <w:rFonts w:ascii="Consolas" w:cs="Consolas" w:eastAsia="Consolas" w:hAnsi="Consolas"/>
                <w:color w:val="1A1A1A"/>
                <w:sz w:val="17"/>
                <w:szCs w:val="17"/>
              </w:rPr>
              <w:t xml:space="preserve">adcs = [ADS1115(i2c, address=0x48), ADS1115(i2c, address=0x49)]</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Most relay boards switch ON when the input is pulled LOW.</w:t>
            </w:r>
          </w:p>
          <w:p>
            <w:pPr>
              <w:spacing w:after="0"/>
            </w:pPr>
            <w:r>
              <w:rPr>
                <w:rFonts w:ascii="Consolas" w:cs="Consolas" w:eastAsia="Consolas" w:hAnsi="Consolas"/>
                <w:color w:val="1A1A1A"/>
                <w:sz w:val="17"/>
                <w:szCs w:val="17"/>
              </w:rPr>
              <w:t xml:space="preserve"># If a relay clicks ON the moment the Pi boots, change</w:t>
            </w:r>
          </w:p>
          <w:p>
            <w:pPr>
              <w:spacing w:after="0"/>
            </w:pPr>
            <w:r>
              <w:rPr>
                <w:rFonts w:ascii="Consolas" w:cs="Consolas" w:eastAsia="Consolas" w:hAnsi="Consolas"/>
                <w:color w:val="1A1A1A"/>
                <w:sz w:val="17"/>
                <w:szCs w:val="17"/>
              </w:rPr>
              <w:t xml:space="preserve"># active_high=False to active_high=True below.</w:t>
            </w:r>
          </w:p>
          <w:p>
            <w:pPr>
              <w:spacing w:after="0"/>
            </w:pPr>
            <w:r>
              <w:rPr>
                <w:rFonts w:ascii="Consolas" w:cs="Consolas" w:eastAsia="Consolas" w:hAnsi="Consolas"/>
                <w:color w:val="1A1A1A"/>
                <w:sz w:val="17"/>
                <w:szCs w:val="17"/>
              </w:rPr>
              <w:t xml:space="preserve">pump = OutputDevice(PUMP_GPIO, active_high=False, initial_value=False)</w:t>
            </w:r>
          </w:p>
          <w:p>
            <w:pPr>
              <w:spacing w:after="0"/>
            </w:pPr>
            <w:r>
              <w:rPr>
                <w:rFonts w:ascii="Consolas" w:cs="Consolas" w:eastAsia="Consolas" w:hAnsi="Consolas"/>
                <w:color w:val="1A1A1A"/>
                <w:sz w:val="17"/>
                <w:szCs w:val="17"/>
              </w:rPr>
              <w:t xml:space="preserve">valves = {name: OutputDevice(cfg["valve_gpio"], active_high=False,</w:t>
            </w:r>
          </w:p>
          <w:p>
            <w:pPr>
              <w:spacing w:after="0"/>
            </w:pPr>
            <w:r>
              <w:rPr>
                <w:rFonts w:ascii="Consolas" w:cs="Consolas" w:eastAsia="Consolas" w:hAnsi="Consolas"/>
                <w:color w:val="1A1A1A"/>
                <w:sz w:val="17"/>
                <w:szCs w:val="17"/>
              </w:rPr>
              <w:t xml:space="preserve">                             initial_value=False)</w:t>
            </w:r>
          </w:p>
          <w:p>
            <w:pPr>
              <w:spacing w:after="0"/>
            </w:pPr>
            <w:r>
              <w:rPr>
                <w:rFonts w:ascii="Consolas" w:cs="Consolas" w:eastAsia="Consolas" w:hAnsi="Consolas"/>
                <w:color w:val="1A1A1A"/>
                <w:sz w:val="17"/>
                <w:szCs w:val="17"/>
              </w:rPr>
              <w:t xml:space="preserve">          for name, cfg in BEDS.items()}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def moisture_percent(cfg):</w:t>
            </w:r>
          </w:p>
          <w:p>
            <w:pPr>
              <w:spacing w:after="0"/>
            </w:pPr>
            <w:r>
              <w:rPr>
                <w:rFonts w:ascii="Consolas" w:cs="Consolas" w:eastAsia="Consolas" w:hAnsi="Consolas"/>
                <w:color w:val="1A1A1A"/>
                <w:sz w:val="17"/>
                <w:szCs w:val="17"/>
              </w:rPr>
              <w:t xml:space="preserve">    """Average ten readings and map raw counts to 0-100 %."""</w:t>
            </w:r>
          </w:p>
          <w:p>
            <w:pPr>
              <w:spacing w:after="0"/>
            </w:pPr>
            <w:r>
              <w:rPr>
                <w:rFonts w:ascii="Consolas" w:cs="Consolas" w:eastAsia="Consolas" w:hAnsi="Consolas"/>
                <w:color w:val="1A1A1A"/>
                <w:sz w:val="17"/>
                <w:szCs w:val="17"/>
              </w:rPr>
              <w:t xml:space="preserve">    chan = AnalogIn(adcs[cfg["adc"]], cfg["ch"])</w:t>
            </w:r>
          </w:p>
          <w:p>
            <w:pPr>
              <w:spacing w:after="0"/>
            </w:pPr>
            <w:r>
              <w:rPr>
                <w:rFonts w:ascii="Consolas" w:cs="Consolas" w:eastAsia="Consolas" w:hAnsi="Consolas"/>
                <w:color w:val="1A1A1A"/>
                <w:sz w:val="17"/>
                <w:szCs w:val="17"/>
              </w:rPr>
              <w:t xml:space="preserve">    reading = sum(chan.value for _ in range(10)) / 10</w:t>
            </w:r>
          </w:p>
          <w:p>
            <w:pPr>
              <w:spacing w:after="0"/>
            </w:pPr>
            <w:r>
              <w:rPr>
                <w:rFonts w:ascii="Consolas" w:cs="Consolas" w:eastAsia="Consolas" w:hAnsi="Consolas"/>
                <w:color w:val="1A1A1A"/>
                <w:sz w:val="17"/>
                <w:szCs w:val="17"/>
              </w:rPr>
              <w:t xml:space="preserve">    pct = (cfg["dry"] - reading) / (cfg["dry"] - cfg["wet"]) * 100</w:t>
            </w:r>
          </w:p>
          <w:p>
            <w:pPr>
              <w:spacing w:after="0"/>
            </w:pPr>
            <w:r>
              <w:rPr>
                <w:rFonts w:ascii="Consolas" w:cs="Consolas" w:eastAsia="Consolas" w:hAnsi="Consolas"/>
                <w:color w:val="1A1A1A"/>
                <w:sz w:val="17"/>
                <w:szCs w:val="17"/>
              </w:rPr>
              <w:t xml:space="preserve">    return max(0.0, min(100.0, pct))</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def in_water_window():</w:t>
            </w:r>
          </w:p>
          <w:p>
            <w:pPr>
              <w:spacing w:after="0"/>
            </w:pPr>
            <w:r>
              <w:rPr>
                <w:rFonts w:ascii="Consolas" w:cs="Consolas" w:eastAsia="Consolas" w:hAnsi="Consolas"/>
                <w:color w:val="1A1A1A"/>
                <w:sz w:val="17"/>
                <w:szCs w:val="17"/>
              </w:rPr>
              <w:t xml:space="preserve">    hour = datetime.now().hour</w:t>
            </w:r>
          </w:p>
          <w:p>
            <w:pPr>
              <w:spacing w:after="0"/>
            </w:pPr>
            <w:r>
              <w:rPr>
                <w:rFonts w:ascii="Consolas" w:cs="Consolas" w:eastAsia="Consolas" w:hAnsi="Consolas"/>
                <w:color w:val="1A1A1A"/>
                <w:sz w:val="17"/>
                <w:szCs w:val="17"/>
              </w:rPr>
              <w:t xml:space="preserve">    return any(start &lt;= hour &lt; end for start, end in WATER_WINDOWS)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def log(bed, moisture, watered_s):</w:t>
            </w:r>
          </w:p>
          <w:p>
            <w:pPr>
              <w:spacing w:after="0"/>
            </w:pPr>
            <w:r>
              <w:rPr>
                <w:rFonts w:ascii="Consolas" w:cs="Consolas" w:eastAsia="Consolas" w:hAnsi="Consolas"/>
                <w:color w:val="1A1A1A"/>
                <w:sz w:val="17"/>
                <w:szCs w:val="17"/>
              </w:rPr>
              <w:t xml:space="preserve">    with open(LOG_FILE, "a", newline="") as f:</w:t>
            </w:r>
          </w:p>
          <w:p>
            <w:pPr>
              <w:spacing w:after="0"/>
            </w:pPr>
            <w:r>
              <w:rPr>
                <w:rFonts w:ascii="Consolas" w:cs="Consolas" w:eastAsia="Consolas" w:hAnsi="Consolas"/>
                <w:color w:val="1A1A1A"/>
                <w:sz w:val="17"/>
                <w:szCs w:val="17"/>
              </w:rPr>
              <w:t xml:space="preserve">        csv.writer(f).writerow([datetime.now().isoformat(timespec="seconds"),</w:t>
            </w:r>
          </w:p>
          <w:p>
            <w:pPr>
              <w:spacing w:after="0"/>
            </w:pPr>
            <w:r>
              <w:rPr>
                <w:rFonts w:ascii="Consolas" w:cs="Consolas" w:eastAsia="Consolas" w:hAnsi="Consolas"/>
                <w:color w:val="1A1A1A"/>
                <w:sz w:val="17"/>
                <w:szCs w:val="17"/>
              </w:rPr>
              <w:t xml:space="preserve">                                bed, round(moisture, 1), watered_s])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def water(bed, cfg):</w:t>
            </w:r>
          </w:p>
          <w:p>
            <w:pPr>
              <w:spacing w:after="0"/>
            </w:pPr>
            <w:r>
              <w:rPr>
                <w:rFonts w:ascii="Consolas" w:cs="Consolas" w:eastAsia="Consolas" w:hAnsi="Consolas"/>
                <w:color w:val="1A1A1A"/>
                <w:sz w:val="17"/>
                <w:szCs w:val="17"/>
              </w:rPr>
              <w:t xml:space="preserve">    """Open this bed's valve, run the pump, stop when wet or timed out."""</w:t>
            </w:r>
          </w:p>
          <w:p>
            <w:pPr>
              <w:spacing w:after="0"/>
            </w:pPr>
            <w:r>
              <w:rPr>
                <w:rFonts w:ascii="Consolas" w:cs="Consolas" w:eastAsia="Consolas" w:hAnsi="Consolas"/>
                <w:color w:val="1A1A1A"/>
                <w:sz w:val="17"/>
                <w:szCs w:val="17"/>
              </w:rPr>
              <w:t xml:space="preserve">    valves[bed].on()</w:t>
            </w:r>
          </w:p>
          <w:p>
            <w:pPr>
              <w:spacing w:after="0"/>
            </w:pPr>
            <w:r>
              <w:rPr>
                <w:rFonts w:ascii="Consolas" w:cs="Consolas" w:eastAsia="Consolas" w:hAnsi="Consolas"/>
                <w:color w:val="1A1A1A"/>
                <w:sz w:val="17"/>
                <w:szCs w:val="17"/>
              </w:rPr>
              <w:t xml:space="preserve">    pump.on()</w:t>
            </w:r>
          </w:p>
          <w:p>
            <w:pPr>
              <w:spacing w:after="0"/>
            </w:pPr>
            <w:r>
              <w:rPr>
                <w:rFonts w:ascii="Consolas" w:cs="Consolas" w:eastAsia="Consolas" w:hAnsi="Consolas"/>
                <w:color w:val="1A1A1A"/>
                <w:sz w:val="17"/>
                <w:szCs w:val="17"/>
              </w:rPr>
              <w:t xml:space="preserve">    start = time.time()</w:t>
            </w:r>
          </w:p>
          <w:p>
            <w:pPr>
              <w:spacing w:after="0"/>
            </w:pPr>
            <w:r>
              <w:rPr>
                <w:rFonts w:ascii="Consolas" w:cs="Consolas" w:eastAsia="Consolas" w:hAnsi="Consolas"/>
                <w:color w:val="1A1A1A"/>
                <w:sz w:val="17"/>
                <w:szCs w:val="17"/>
              </w:rPr>
              <w:t xml:space="preserve">    try:</w:t>
            </w:r>
          </w:p>
          <w:p>
            <w:pPr>
              <w:spacing w:after="0"/>
            </w:pPr>
            <w:r>
              <w:rPr>
                <w:rFonts w:ascii="Consolas" w:cs="Consolas" w:eastAsia="Consolas" w:hAnsi="Consolas"/>
                <w:color w:val="1A1A1A"/>
                <w:sz w:val="17"/>
                <w:szCs w:val="17"/>
              </w:rPr>
              <w:t xml:space="preserve">        while time.time() - start &lt; cfg["max_seconds"]:</w:t>
            </w:r>
          </w:p>
          <w:p>
            <w:pPr>
              <w:spacing w:after="0"/>
            </w:pPr>
            <w:r>
              <w:rPr>
                <w:rFonts w:ascii="Consolas" w:cs="Consolas" w:eastAsia="Consolas" w:hAnsi="Consolas"/>
                <w:color w:val="1A1A1A"/>
                <w:sz w:val="17"/>
                <w:szCs w:val="17"/>
              </w:rPr>
              <w:t xml:space="preserve">            time.sleep(5)</w:t>
            </w:r>
          </w:p>
          <w:p>
            <w:pPr>
              <w:spacing w:after="0"/>
            </w:pPr>
            <w:r>
              <w:rPr>
                <w:rFonts w:ascii="Consolas" w:cs="Consolas" w:eastAsia="Consolas" w:hAnsi="Consolas"/>
                <w:color w:val="1A1A1A"/>
                <w:sz w:val="17"/>
                <w:szCs w:val="17"/>
              </w:rPr>
              <w:t xml:space="preserve">            if moisture_percent(cfg) &gt;= cfg["target"]:</w:t>
            </w:r>
          </w:p>
          <w:p>
            <w:pPr>
              <w:spacing w:after="0"/>
            </w:pPr>
            <w:r>
              <w:rPr>
                <w:rFonts w:ascii="Consolas" w:cs="Consolas" w:eastAsia="Consolas" w:hAnsi="Consolas"/>
                <w:color w:val="1A1A1A"/>
                <w:sz w:val="17"/>
                <w:szCs w:val="17"/>
              </w:rPr>
              <w:t xml:space="preserve">                break</w:t>
            </w:r>
          </w:p>
          <w:p>
            <w:pPr>
              <w:spacing w:after="0"/>
            </w:pPr>
            <w:r>
              <w:rPr>
                <w:rFonts w:ascii="Consolas" w:cs="Consolas" w:eastAsia="Consolas" w:hAnsi="Consolas"/>
                <w:color w:val="1A1A1A"/>
                <w:sz w:val="17"/>
                <w:szCs w:val="17"/>
              </w:rPr>
              <w:t xml:space="preserve">    finally:</w:t>
            </w:r>
          </w:p>
          <w:p>
            <w:pPr>
              <w:spacing w:after="0"/>
            </w:pPr>
            <w:r>
              <w:rPr>
                <w:rFonts w:ascii="Consolas" w:cs="Consolas" w:eastAsia="Consolas" w:hAnsi="Consolas"/>
                <w:color w:val="1A1A1A"/>
                <w:sz w:val="17"/>
                <w:szCs w:val="17"/>
              </w:rPr>
              <w:t xml:space="preserve">        pump.off()</w:t>
            </w:r>
          </w:p>
          <w:p>
            <w:pPr>
              <w:spacing w:after="0"/>
            </w:pPr>
            <w:r>
              <w:rPr>
                <w:rFonts w:ascii="Consolas" w:cs="Consolas" w:eastAsia="Consolas" w:hAnsi="Consolas"/>
                <w:color w:val="1A1A1A"/>
                <w:sz w:val="17"/>
                <w:szCs w:val="17"/>
              </w:rPr>
              <w:t xml:space="preserve">        valves[bed].off()</w:t>
            </w:r>
          </w:p>
          <w:p>
            <w:pPr>
              <w:spacing w:after="0"/>
            </w:pPr>
            <w:r>
              <w:rPr>
                <w:rFonts w:ascii="Consolas" w:cs="Consolas" w:eastAsia="Consolas" w:hAnsi="Consolas"/>
                <w:color w:val="1A1A1A"/>
                <w:sz w:val="17"/>
                <w:szCs w:val="17"/>
              </w:rPr>
              <w:t xml:space="preserve">    return round(time.time() - start)</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def main():</w:t>
            </w:r>
          </w:p>
          <w:p>
            <w:pPr>
              <w:spacing w:after="0"/>
            </w:pPr>
            <w:r>
              <w:rPr>
                <w:rFonts w:ascii="Consolas" w:cs="Consolas" w:eastAsia="Consolas" w:hAnsi="Consolas"/>
                <w:color w:val="1A1A1A"/>
                <w:sz w:val="17"/>
                <w:szCs w:val="17"/>
              </w:rPr>
              <w:t xml:space="preserve">    while True:</w:t>
            </w:r>
          </w:p>
          <w:p>
            <w:pPr>
              <w:spacing w:after="0"/>
            </w:pPr>
            <w:r>
              <w:rPr>
                <w:rFonts w:ascii="Consolas" w:cs="Consolas" w:eastAsia="Consolas" w:hAnsi="Consolas"/>
                <w:color w:val="1A1A1A"/>
                <w:sz w:val="17"/>
                <w:szCs w:val="17"/>
              </w:rPr>
              <w:t xml:space="preserve">        if in_water_window():</w:t>
            </w:r>
          </w:p>
          <w:p>
            <w:pPr>
              <w:spacing w:after="0"/>
            </w:pPr>
            <w:r>
              <w:rPr>
                <w:rFonts w:ascii="Consolas" w:cs="Consolas" w:eastAsia="Consolas" w:hAnsi="Consolas"/>
                <w:color w:val="1A1A1A"/>
                <w:sz w:val="17"/>
                <w:szCs w:val="17"/>
              </w:rPr>
              <w:t xml:space="preserve">            for bed, cfg in BEDS.items():</w:t>
            </w:r>
          </w:p>
          <w:p>
            <w:pPr>
              <w:spacing w:after="0"/>
            </w:pPr>
            <w:r>
              <w:rPr>
                <w:rFonts w:ascii="Consolas" w:cs="Consolas" w:eastAsia="Consolas" w:hAnsi="Consolas"/>
                <w:color w:val="1A1A1A"/>
                <w:sz w:val="17"/>
                <w:szCs w:val="17"/>
              </w:rPr>
              <w:t xml:space="preserve">                pct = moisture_percent(cfg)</w:t>
            </w:r>
          </w:p>
          <w:p>
            <w:pPr>
              <w:spacing w:after="0"/>
            </w:pPr>
            <w:r>
              <w:rPr>
                <w:rFonts w:ascii="Consolas" w:cs="Consolas" w:eastAsia="Consolas" w:hAnsi="Consolas"/>
                <w:color w:val="1A1A1A"/>
                <w:sz w:val="17"/>
                <w:szCs w:val="17"/>
              </w:rPr>
              <w:t xml:space="preserve">                seconds = water(bed, cfg) if pct &lt; cfg["target"] else 0</w:t>
            </w:r>
          </w:p>
          <w:p>
            <w:pPr>
              <w:spacing w:after="0"/>
            </w:pPr>
            <w:r>
              <w:rPr>
                <w:rFonts w:ascii="Consolas" w:cs="Consolas" w:eastAsia="Consolas" w:hAnsi="Consolas"/>
                <w:color w:val="1A1A1A"/>
                <w:sz w:val="17"/>
                <w:szCs w:val="17"/>
              </w:rPr>
              <w:t xml:space="preserve">                log(bed, pct, seconds)</w:t>
            </w:r>
          </w:p>
          <w:p>
            <w:pPr>
              <w:spacing w:after="0"/>
            </w:pPr>
            <w:r>
              <w:rPr>
                <w:rFonts w:ascii="Consolas" w:cs="Consolas" w:eastAsia="Consolas" w:hAnsi="Consolas"/>
                <w:color w:val="1A1A1A"/>
                <w:sz w:val="17"/>
                <w:szCs w:val="17"/>
              </w:rPr>
              <w:t xml:space="preserve">                time.sleep(2)</w:t>
            </w:r>
          </w:p>
          <w:p>
            <w:pPr>
              <w:spacing w:after="0"/>
            </w:pPr>
            <w:r>
              <w:rPr>
                <w:rFonts w:ascii="Consolas" w:cs="Consolas" w:eastAsia="Consolas" w:hAnsi="Consolas"/>
                <w:color w:val="1A1A1A"/>
                <w:sz w:val="17"/>
                <w:szCs w:val="17"/>
              </w:rPr>
              <w:t xml:space="preserve">        time.sleep(CHECK_EVERY_MINUTES * 60)</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if __name__ == "__main__":</w:t>
            </w:r>
          </w:p>
          <w:p>
            <w:pPr>
              <w:spacing w:after="0"/>
            </w:pPr>
            <w:r>
              <w:rPr>
                <w:rFonts w:ascii="Consolas" w:cs="Consolas" w:eastAsia="Consolas" w:hAnsi="Consolas"/>
                <w:color w:val="1A1A1A"/>
                <w:sz w:val="17"/>
                <w:szCs w:val="17"/>
              </w:rPr>
              <w:t xml:space="preserve">    main()</w:t>
            </w:r>
          </w:p>
        </w:tc>
      </w:tr>
    </w:tbl>
    <w:p>
      <w:pPr>
        <w:spacing w:after="120" w:before="0"/>
      </w:pPr>
      <w:r>
        <w:rPr>
          <w:color w:val="222222"/>
          <w:sz w:val="22"/>
          <w:szCs w:val="22"/>
        </w:rPr>
        <w:t xml:space="preserve"/>
      </w:r>
    </w:p>
    <w:p>
      <w:pPr>
        <w:pStyle w:val="Heading2"/>
        <w:spacing w:after="140" w:before="260"/>
      </w:pPr>
      <w:r>
        <w:rPr>
          <w:b/>
          <w:bCs/>
          <w:color w:val="2E7D32"/>
          <w:sz w:val="26"/>
          <w:szCs w:val="26"/>
        </w:rPr>
        <w:t xml:space="preserve">Calibrate your sensors (do this once)</w:t>
      </w:r>
    </w:p>
    <w:p>
      <w:pPr>
        <w:spacing w:after="160" w:before="0"/>
      </w:pPr>
      <w:r>
        <w:rPr>
          <w:color w:val="222222"/>
          <w:sz w:val="22"/>
          <w:szCs w:val="22"/>
        </w:rPr>
        <w:t xml:space="preserve">Every sensor reads slightly differently, so teach the program what dry and wet mean for each one. With a sensor connected, read its raw value in dry air, then with its blade in a glass of water. Put those two numbers into that bed's dry and wet settings at the top of garden.py. A target of 45 percent suits most vegetables; thirsty crops like courgettes like 55, Mediterranean herbs prefer 30.</w:t>
      </w:r>
    </w:p>
    <w:p>
      <w:pPr>
        <w:pStyle w:val="Heading2"/>
        <w:spacing w:after="140" w:before="260"/>
      </w:pPr>
      <w:r>
        <w:rPr>
          <w:b/>
          <w:bCs/>
          <w:color w:val="2E7D32"/>
          <w:sz w:val="26"/>
          <w:szCs w:val="26"/>
        </w:rPr>
        <w:t xml:space="preserve">Make it run at boot</w:t>
      </w:r>
    </w:p>
    <w:p>
      <w:pPr>
        <w:spacing w:after="160" w:before="0"/>
      </w:pPr>
      <w:r>
        <w:rPr>
          <w:color w:val="222222"/>
          <w:sz w:val="22"/>
          <w:szCs w:val="22"/>
        </w:rPr>
        <w:t xml:space="preserve">Save the following as /etc/systemd/system/garden.service, then run sudo systemctl enable --now garden. From that moment the garden waters itself, survives power cuts, and restarts on any error.</w:t>
      </w:r>
    </w:p>
    <w:tbl>
      <w:tblPr>
        <w:tblW w:type="dxa" w:w="9026"/>
        <w:tblBorders>
          <w:top w:val="single" w:color="CCCCCC" w:sz="4"/>
          <w:left w:val="single" w:color="CCCCCC" w:sz="4"/>
          <w:bottom w:val="single" w:color="CCCCCC" w:sz="4"/>
          <w:right w:val="single" w:color="CCCCCC" w:sz="4"/>
          <w:insideH w:val="none"/>
          <w:insideV w:val="none"/>
        </w:tblBorders>
      </w:tblPr>
      <w:tblGrid>
        <w:gridCol w:w="9026"/>
      </w:tblGrid>
      <w:tr>
        <w:tc>
          <w:tcPr>
            <w:tcW w:type="dxa" w:w="9026"/>
            <w:shd w:fill="F4F4F4" w:val="clear"/>
            <w:tcMar>
              <w:top w:type="dxa" w:w="100"/>
              <w:left w:type="dxa" w:w="140"/>
              <w:bottom w:type="dxa" w:w="100"/>
              <w:right w:type="dxa" w:w="140"/>
            </w:tcMar>
          </w:tcPr>
          <w:p>
            <w:pPr>
              <w:spacing w:after="0"/>
            </w:pPr>
            <w:r>
              <w:rPr>
                <w:rFonts w:ascii="Consolas" w:cs="Consolas" w:eastAsia="Consolas" w:hAnsi="Consolas"/>
                <w:color w:val="1A1A1A"/>
                <w:sz w:val="17"/>
                <w:szCs w:val="17"/>
              </w:rPr>
              <w:t xml:space="preserve">[Unit]</w:t>
            </w:r>
          </w:p>
          <w:p>
            <w:pPr>
              <w:spacing w:after="0"/>
            </w:pPr>
            <w:r>
              <w:rPr>
                <w:rFonts w:ascii="Consolas" w:cs="Consolas" w:eastAsia="Consolas" w:hAnsi="Consolas"/>
                <w:color w:val="1A1A1A"/>
                <w:sz w:val="17"/>
                <w:szCs w:val="17"/>
              </w:rPr>
              <w:t xml:space="preserve">Description=Solar Smart Garden irrigation controller</w:t>
            </w:r>
          </w:p>
          <w:p>
            <w:pPr>
              <w:spacing w:after="0"/>
            </w:pPr>
            <w:r>
              <w:rPr>
                <w:rFonts w:ascii="Consolas" w:cs="Consolas" w:eastAsia="Consolas" w:hAnsi="Consolas"/>
                <w:color w:val="1A1A1A"/>
                <w:sz w:val="17"/>
                <w:szCs w:val="17"/>
              </w:rPr>
              <w:t xml:space="preserve">After=network.target</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[Service]</w:t>
            </w:r>
          </w:p>
          <w:p>
            <w:pPr>
              <w:spacing w:after="0"/>
            </w:pPr>
            <w:r>
              <w:rPr>
                <w:rFonts w:ascii="Consolas" w:cs="Consolas" w:eastAsia="Consolas" w:hAnsi="Consolas"/>
                <w:color w:val="1A1A1A"/>
                <w:sz w:val="17"/>
                <w:szCs w:val="17"/>
              </w:rPr>
              <w:t xml:space="preserve">ExecStart=/usr/bin/python3 /home/pi/garden.py</w:t>
            </w:r>
          </w:p>
          <w:p>
            <w:pPr>
              <w:spacing w:after="0"/>
            </w:pPr>
            <w:r>
              <w:rPr>
                <w:rFonts w:ascii="Consolas" w:cs="Consolas" w:eastAsia="Consolas" w:hAnsi="Consolas"/>
                <w:color w:val="1A1A1A"/>
                <w:sz w:val="17"/>
                <w:szCs w:val="17"/>
              </w:rPr>
              <w:t xml:space="preserve">Restart=always</w:t>
            </w:r>
          </w:p>
          <w:p>
            <w:pPr>
              <w:spacing w:after="0"/>
            </w:pPr>
            <w:r>
              <w:rPr>
                <w:rFonts w:ascii="Consolas" w:cs="Consolas" w:eastAsia="Consolas" w:hAnsi="Consolas"/>
                <w:color w:val="1A1A1A"/>
                <w:sz w:val="17"/>
                <w:szCs w:val="17"/>
              </w:rPr>
              <w:t xml:space="preserve">RestartSec=10</w:t>
            </w:r>
          </w:p>
          <w:p>
            <w:pPr>
              <w:spacing w:after="0"/>
            </w:pPr>
            <w:r>
              <w:rPr>
                <w:rFonts w:ascii="Consolas" w:cs="Consolas" w:eastAsia="Consolas" w:hAnsi="Consolas"/>
                <w:color w:val="1A1A1A"/>
                <w:sz w:val="17"/>
                <w:szCs w:val="17"/>
              </w:rPr>
              <w:t xml:space="preserve">User=pi</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[Install]</w:t>
            </w:r>
          </w:p>
          <w:p>
            <w:pPr>
              <w:spacing w:after="0"/>
            </w:pPr>
            <w:r>
              <w:rPr>
                <w:rFonts w:ascii="Consolas" w:cs="Consolas" w:eastAsia="Consolas" w:hAnsi="Consolas"/>
                <w:color w:val="1A1A1A"/>
                <w:sz w:val="17"/>
                <w:szCs w:val="17"/>
              </w:rPr>
              <w:t xml:space="preserve">WantedBy=multi-user.target</w:t>
            </w:r>
          </w:p>
        </w:tc>
      </w:tr>
    </w:tbl>
    <w:p>
      <w:pPr>
        <w:spacing w:after="120" w:before="0"/>
      </w:pPr>
      <w:r>
        <w:rPr>
          <w:color w:val="222222"/>
          <w:sz w:val="22"/>
          <w:szCs w:val="22"/>
        </w:rPr>
        <w:t xml:space="preserve"/>
      </w:r>
    </w:p>
    <w:tbl>
      <w:tblPr>
        <w:tblW w:type="dxa" w:w="9026"/>
        <w:tblBorders>
          <w:top w:val="single" w:color="9A7B00" w:sz="4"/>
          <w:left w:val="single" w:color="9A7B00" w:sz="12"/>
          <w:bottom w:val="single" w:color="9A7B00" w:sz="4"/>
          <w:right w:val="single" w:color="9A7B00" w:sz="4"/>
          <w:insideH w:val="none"/>
          <w:insideV w:val="none"/>
        </w:tblBorders>
      </w:tblPr>
      <w:tblGrid>
        <w:gridCol w:w="9026"/>
      </w:tblGrid>
      <w:tr>
        <w:tc>
          <w:tcPr>
            <w:tcW w:type="dxa" w:w="9026"/>
            <w:shd w:fill="FFF9C4" w:val="clear"/>
            <w:tcMar>
              <w:top w:type="dxa" w:w="120"/>
              <w:left w:type="dxa" w:w="160"/>
              <w:bottom w:type="dxa" w:w="120"/>
              <w:right w:type="dxa" w:w="160"/>
            </w:tcMar>
          </w:tcPr>
          <w:p>
            <w:pPr>
              <w:spacing w:after="60"/>
            </w:pPr>
            <w:r>
              <w:rPr>
                <w:b/>
                <w:bCs/>
                <w:color w:val="9A7B00"/>
                <w:sz w:val="22"/>
                <w:szCs w:val="22"/>
              </w:rPr>
              <w:t xml:space="preserve">SLOT IN YOUR OWN CONTENT HERE</w:t>
            </w:r>
          </w:p>
          <w:p>
            <w:pPr>
              <w:spacing w:after="40"/>
            </w:pPr>
            <w:r>
              <w:rPr>
                <w:color w:val="222222"/>
                <w:sz w:val="22"/>
                <w:szCs w:val="22"/>
              </w:rPr>
              <w:t xml:space="preserve">If your production system runs different code (a dashboard, cloud logging, per-bed fertigation control), either swap it in here or add it as a bonus appendix labelled 'the advanced version'. Selling both versions in one guide is a genuine selling point.</w:t>
            </w:r>
          </w:p>
        </w:tc>
      </w:tr>
    </w:tbl>
    <w:p>
      <w:r>
        <w:br w:type="page"/>
      </w:r>
    </w:p>
    <w:p>
      <w:pPr>
        <w:pStyle w:val="Heading1"/>
        <w:spacing w:after="200" w:before="360"/>
      </w:pPr>
      <w:r>
        <w:rPr>
          <w:b/>
          <w:bCs/>
          <w:color w:val="1B5E20"/>
          <w:sz w:val="34"/>
          <w:szCs w:val="34"/>
        </w:rPr>
        <w:t xml:space="preserve">9. Stage 5: Fertigation upgrade</w:t>
      </w:r>
    </w:p>
    <w:p>
      <w:pPr>
        <w:spacing w:after="160" w:before="0"/>
      </w:pPr>
      <w:r>
        <w:rPr>
          <w:color w:val="222222"/>
          <w:sz w:val="22"/>
          <w:szCs w:val="22"/>
        </w:rPr>
        <w:t xml:space="preserve">Fertigation means feeding through the irrigation water, and it's what separates this system from every timer-and-hose kit on the market. Because each bed has its own valve, each bed can receive its own feed schedule: hungry brassicas get more, herbs get almost none.</w:t>
      </w:r>
    </w:p>
    <w:p>
      <w:pPr>
        <w:pStyle w:val="Heading2"/>
        <w:spacing w:after="140" w:before="260"/>
      </w:pPr>
      <w:r>
        <w:rPr>
          <w:b/>
          <w:bCs/>
          <w:color w:val="2E7D32"/>
          <w:sz w:val="26"/>
          <w:szCs w:val="26"/>
        </w:rPr>
        <w:t xml:space="preserve">The simple route: a venturi injector</w:t>
      </w:r>
    </w:p>
    <w:p>
      <w:pPr>
        <w:spacing w:after="160" w:before="0"/>
      </w:pPr>
      <w:r>
        <w:rPr>
          <w:color w:val="222222"/>
          <w:sz w:val="22"/>
          <w:szCs w:val="22"/>
        </w:rPr>
        <w:t xml:space="preserve">A venturi injector is a £10 fitting that tees into the main line and sucks concentrated liquid feed from a small container whenever water flows past. Fit it after the pump, dial the suction valve to a weak mix, and every bed gets gently fed at every watering. No electronics, no moving parts.</w:t>
      </w:r>
    </w:p>
    <w:p>
      <w:pPr>
        <w:pStyle w:val="Heading2"/>
        <w:spacing w:after="140" w:before="260"/>
      </w:pPr>
      <w:r>
        <w:rPr>
          <w:b/>
          <w:bCs/>
          <w:color w:val="2E7D32"/>
          <w:sz w:val="26"/>
          <w:szCs w:val="26"/>
        </w:rPr>
        <w:t xml:space="preserve">The precise route: per-bed dosing</w:t>
      </w:r>
    </w:p>
    <w:p>
      <w:pPr>
        <w:spacing w:after="160" w:before="0"/>
      </w:pPr>
      <w:r>
        <w:rPr>
          <w:color w:val="222222"/>
          <w:sz w:val="22"/>
          <w:szCs w:val="22"/>
        </w:rPr>
        <w:t xml:space="preserve">Add a small 12 V peristaltic dosing pump on a spare relay channel, drawing from a nutrient reservoir into the main line. Because the software waters one bed at a time, running the dosing pump only during chosen beds' watering slots gives true per-bed feeding. Two lines of code per bed in the water() function is all it takes.</w:t>
      </w:r>
    </w:p>
    <w:p>
      <w:pPr>
        <w:pStyle w:val="Heading2"/>
        <w:spacing w:after="140" w:before="260"/>
      </w:pPr>
      <w:r>
        <w:rPr>
          <w:b/>
          <w:bCs/>
          <w:color w:val="2E7D32"/>
          <w:sz w:val="26"/>
          <w:szCs w:val="26"/>
        </w:rPr>
        <w:t xml:space="preserve">Getting the dose right</w:t>
      </w:r>
    </w:p>
    <w:p>
      <w:pPr>
        <w:spacing w:after="160" w:before="0"/>
      </w:pPr>
      <w:r>
        <w:rPr>
          <w:color w:val="222222"/>
          <w:sz w:val="22"/>
          <w:szCs w:val="22"/>
        </w:rPr>
        <w:t xml:space="preserve">The sum is a mass balance: target concentration times litres delivered equals grams of feed needed. Say a bed gets 3 litres per day and you want 150 ppm of nitrogen, which is 150 milligrams per litre. That's 450 milligrams of nitrogen per day. If your feed is 6 percent nitrogen, the bed needs 7.5 grams of feed solution per day, and you set the dosing time to deliver exactly that.</w:t>
      </w:r>
    </w:p>
    <w:tbl>
      <w:tblPr>
        <w:tblW w:type="dxa" w:w="9026"/>
        <w:tblBorders>
          <w:top w:val="single" w:color="9A7B00" w:sz="4"/>
          <w:left w:val="single" w:color="9A7B00" w:sz="12"/>
          <w:bottom w:val="single" w:color="9A7B00" w:sz="4"/>
          <w:right w:val="single" w:color="9A7B00" w:sz="4"/>
          <w:insideH w:val="none"/>
          <w:insideV w:val="none"/>
        </w:tblBorders>
      </w:tblPr>
      <w:tblGrid>
        <w:gridCol w:w="9026"/>
      </w:tblGrid>
      <w:tr>
        <w:tc>
          <w:tcPr>
            <w:tcW w:type="dxa" w:w="9026"/>
            <w:shd w:fill="FFF9C4" w:val="clear"/>
            <w:tcMar>
              <w:top w:type="dxa" w:w="120"/>
              <w:left w:type="dxa" w:w="160"/>
              <w:bottom w:type="dxa" w:w="120"/>
              <w:right w:type="dxa" w:w="160"/>
            </w:tcMar>
          </w:tcPr>
          <w:p>
            <w:pPr>
              <w:spacing w:after="60"/>
            </w:pPr>
            <w:r>
              <w:rPr>
                <w:b/>
                <w:bCs/>
                <w:color w:val="9A7B00"/>
                <w:sz w:val="22"/>
                <w:szCs w:val="22"/>
              </w:rPr>
              <w:t xml:space="preserve">SLOT IN YOUR OWN CONTENT HERE</w:t>
            </w:r>
          </w:p>
          <w:p>
            <w:pPr>
              <w:spacing w:after="40"/>
            </w:pPr>
            <w:r>
              <w:rPr>
                <w:color w:val="222222"/>
                <w:sz w:val="22"/>
                <w:szCs w:val="22"/>
              </w:rPr>
              <w:t xml:space="preserve">This is where your award-winning per-bed mass balance tables go. Present them exactly as you built them: one table per bed with crop, daily water volume, target nutrient concentrations and the resulting dose. This section is the single biggest differentiator of the whole product, so give it your best material.</w:t>
            </w:r>
          </w:p>
        </w:tc>
      </w:tr>
    </w:tbl>
    <w:p>
      <w:pPr>
        <w:pStyle w:val="Heading1"/>
        <w:spacing w:after="200" w:before="360"/>
      </w:pPr>
      <w:r>
        <w:rPr>
          <w:b/>
          <w:bCs/>
          <w:color w:val="1B5E20"/>
          <w:sz w:val="34"/>
          <w:szCs w:val="34"/>
        </w:rPr>
        <w:t xml:space="preserve">10. Stage 6: Bottle micro-greenhouses</w:t>
      </w:r>
    </w:p>
    <w:p>
      <w:pPr>
        <w:spacing w:after="160" w:before="0"/>
      </w:pPr>
      <w:r>
        <w:rPr>
          <w:color w:val="222222"/>
          <w:sz w:val="22"/>
          <w:szCs w:val="22"/>
        </w:rPr>
        <w:t xml:space="preserve">A free upgrade that came straight from the Strathclyde garden: cut the bottom off a clear 2 or 5 litre bottle and push it into the soil over a seedling, keeping the cap loose or off for ventilation. Each plant gets its own greenhouse, a few degrees warmer and safe from slugs, made from something rescued from the recycling. In Glasgow this trick keeps young citrus and tender seedlings alive weeks earlier in spring. Push the bottle rim a couple of centimetres into the soil so wind can't lift it, drip line running underneath as normal, and remove it once the plant fills the space.</w:t>
      </w:r>
    </w:p>
    <w:tbl>
      <w:tblPr>
        <w:tblW w:type="dxa" w:w="9026"/>
        <w:tblBorders>
          <w:top w:val="single" w:color="9A7B00" w:sz="4"/>
          <w:left w:val="single" w:color="9A7B00" w:sz="12"/>
          <w:bottom w:val="single" w:color="9A7B00" w:sz="4"/>
          <w:right w:val="single" w:color="9A7B00" w:sz="4"/>
          <w:insideH w:val="none"/>
          <w:insideV w:val="none"/>
        </w:tblBorders>
      </w:tblPr>
      <w:tblGrid>
        <w:gridCol w:w="9026"/>
      </w:tblGrid>
      <w:tr>
        <w:tc>
          <w:tcPr>
            <w:tcW w:type="dxa" w:w="9026"/>
            <w:shd w:fill="FFF9C4" w:val="clear"/>
            <w:tcMar>
              <w:top w:type="dxa" w:w="120"/>
              <w:left w:type="dxa" w:w="160"/>
              <w:bottom w:type="dxa" w:w="120"/>
              <w:right w:type="dxa" w:w="160"/>
            </w:tcMar>
          </w:tcPr>
          <w:p>
            <w:pPr>
              <w:spacing w:after="60"/>
            </w:pPr>
            <w:r>
              <w:rPr>
                <w:b/>
                <w:bCs/>
                <w:color w:val="9A7B00"/>
                <w:sz w:val="22"/>
                <w:szCs w:val="22"/>
              </w:rPr>
              <w:t xml:space="preserve">SLOT IN YOUR OWN CONTENT HERE</w:t>
            </w:r>
          </w:p>
          <w:p>
            <w:pPr>
              <w:spacing w:after="40"/>
            </w:pPr>
            <w:r>
              <w:rPr>
                <w:color w:val="222222"/>
                <w:sz w:val="22"/>
                <w:szCs w:val="22"/>
              </w:rPr>
              <w:t xml:space="preserve">One photo of a bottle greenhouse in place, ideally with a healthy plant inside. Buyers love this section because it costs nothing.</w:t>
            </w:r>
          </w:p>
        </w:tc>
      </w:tr>
    </w:tbl>
    <w:p>
      <w:r>
        <w:br w:type="page"/>
      </w:r>
    </w:p>
    <w:p>
      <w:pPr>
        <w:pStyle w:val="Heading1"/>
        <w:spacing w:after="200" w:before="360"/>
      </w:pPr>
      <w:r>
        <w:rPr>
          <w:b/>
          <w:bCs/>
          <w:color w:val="1B5E20"/>
          <w:sz w:val="34"/>
          <w:szCs w:val="34"/>
        </w:rPr>
        <w:t xml:space="preserve">11. Commissioning checklist</w:t>
      </w:r>
    </w:p>
    <w:p>
      <w:pPr>
        <w:spacing w:after="160" w:before="0"/>
      </w:pPr>
      <w:r>
        <w:rPr>
          <w:color w:val="222222"/>
          <w:sz w:val="22"/>
          <w:szCs w:val="22"/>
        </w:rPr>
        <w:t xml:space="preserve">Do these in order on switch-on day and nothing will surprise you.</w:t>
      </w:r>
    </w:p>
    <w:p>
      <w:pPr>
        <w:pStyle w:val="ListParagraph"/>
        <w:numPr>
          <w:ilvl w:val="0"/>
          <w:numId w:val="6"/>
        </w:numPr>
        <w:spacing w:after="80"/>
      </w:pPr>
      <w:r>
        <w:rPr>
          <w:color w:val="222222"/>
          <w:sz w:val="22"/>
          <w:szCs w:val="22"/>
        </w:rPr>
        <w:t xml:space="preserve">Fuse fitted on the battery positive lead. Terminals covered.</w:t>
      </w:r>
    </w:p>
    <w:p>
      <w:pPr>
        <w:pStyle w:val="ListParagraph"/>
        <w:numPr>
          <w:ilvl w:val="0"/>
          <w:numId w:val="6"/>
        </w:numPr>
        <w:spacing w:after="80"/>
      </w:pPr>
      <w:r>
        <w:rPr>
          <w:color w:val="222222"/>
          <w:sz w:val="22"/>
          <w:szCs w:val="22"/>
        </w:rPr>
        <w:t xml:space="preserve">Battery connected to controller. Controller display or LED wakes up.</w:t>
      </w:r>
    </w:p>
    <w:p>
      <w:pPr>
        <w:pStyle w:val="ListParagraph"/>
        <w:numPr>
          <w:ilvl w:val="0"/>
          <w:numId w:val="6"/>
        </w:numPr>
        <w:spacing w:after="80"/>
      </w:pPr>
      <w:r>
        <w:rPr>
          <w:color w:val="222222"/>
          <w:sz w:val="22"/>
          <w:szCs w:val="22"/>
        </w:rPr>
        <w:t xml:space="preserve">Panel connected (covered with cardboard, then uncovered). Charging light comes on in daylight.</w:t>
      </w:r>
    </w:p>
    <w:p>
      <w:pPr>
        <w:pStyle w:val="ListParagraph"/>
        <w:numPr>
          <w:ilvl w:val="0"/>
          <w:numId w:val="6"/>
        </w:numPr>
        <w:spacing w:after="80"/>
      </w:pPr>
      <w:r>
        <w:rPr>
          <w:color w:val="222222"/>
          <w:sz w:val="22"/>
          <w:szCs w:val="22"/>
        </w:rPr>
        <w:t xml:space="preserve">5 V converter connected to load terminals. Pi boots; you can SSH in.</w:t>
      </w:r>
    </w:p>
    <w:p>
      <w:pPr>
        <w:pStyle w:val="ListParagraph"/>
        <w:numPr>
          <w:ilvl w:val="0"/>
          <w:numId w:val="6"/>
        </w:numPr>
        <w:spacing w:after="80"/>
      </w:pPr>
      <w:r>
        <w:rPr>
          <w:color w:val="222222"/>
          <w:sz w:val="22"/>
          <w:szCs w:val="22"/>
        </w:rPr>
        <w:t xml:space="preserve">i2cdetect shows 48 and 49.</w:t>
      </w:r>
    </w:p>
    <w:p>
      <w:pPr>
        <w:pStyle w:val="ListParagraph"/>
        <w:numPr>
          <w:ilvl w:val="0"/>
          <w:numId w:val="6"/>
        </w:numPr>
        <w:spacing w:after="80"/>
      </w:pPr>
      <w:r>
        <w:rPr>
          <w:color w:val="222222"/>
          <w:sz w:val="22"/>
          <w:szCs w:val="22"/>
        </w:rPr>
        <w:t xml:space="preserve">Run garden.py by hand with the pump hose aimed into a bucket. Relays click in sequence, one bed at a time.</w:t>
      </w:r>
    </w:p>
    <w:p>
      <w:pPr>
        <w:pStyle w:val="ListParagraph"/>
        <w:numPr>
          <w:ilvl w:val="0"/>
          <w:numId w:val="6"/>
        </w:numPr>
        <w:spacing w:after="80"/>
      </w:pPr>
      <w:r>
        <w:rPr>
          <w:color w:val="222222"/>
          <w:sz w:val="22"/>
          <w:szCs w:val="22"/>
        </w:rPr>
        <w:t xml:space="preserve">Connect the real pipework. Watch a full watering round. Check every dripper drips and every joint is dry.</w:t>
      </w:r>
    </w:p>
    <w:p>
      <w:pPr>
        <w:pStyle w:val="ListParagraph"/>
        <w:numPr>
          <w:ilvl w:val="0"/>
          <w:numId w:val="6"/>
        </w:numPr>
        <w:spacing w:after="80"/>
      </w:pPr>
      <w:r>
        <w:rPr>
          <w:color w:val="222222"/>
          <w:sz w:val="22"/>
          <w:szCs w:val="22"/>
        </w:rPr>
        <w:t xml:space="preserve">Enable the systemd service. Pull the Pi's power for ten seconds, restore it, and confirm the system comes back by itself.</w:t>
      </w:r>
    </w:p>
    <w:p>
      <w:pPr>
        <w:pStyle w:val="ListParagraph"/>
        <w:numPr>
          <w:ilvl w:val="0"/>
          <w:numId w:val="6"/>
        </w:numPr>
        <w:spacing w:after="80"/>
      </w:pPr>
      <w:r>
        <w:rPr>
          <w:color w:val="222222"/>
          <w:sz w:val="22"/>
          <w:szCs w:val="22"/>
        </w:rPr>
        <w:t xml:space="preserve">Leave it alone for 48 hours, then read garden_log.csv. If the log shows sensible moisture numbers and short, regular waterings, you're done. It works. Go and do something else with your evenings.</w:t>
      </w:r>
    </w:p>
    <w:p>
      <w:pPr>
        <w:pStyle w:val="Heading1"/>
        <w:spacing w:after="200" w:before="360"/>
      </w:pPr>
      <w:r>
        <w:rPr>
          <w:b/>
          <w:bCs/>
          <w:color w:val="1B5E20"/>
          <w:sz w:val="34"/>
          <w:szCs w:val="34"/>
        </w:rPr>
        <w:t xml:space="preserve">12. Season-by-season care</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1500"/>
        <w:gridCol w:w="7526"/>
      </w:tblGrid>
      <w:tr>
        <w:trPr>
          <w:tblHeader/>
        </w:trPr>
        <w:tc>
          <w:tcPr>
            <w:tcW w:type="dxa" w:w="1500"/>
            <w:shd w:fill="1B5E20" w:val="clear"/>
            <w:tcMar>
              <w:top w:type="dxa" w:w="80"/>
              <w:left w:type="dxa" w:w="100"/>
              <w:bottom w:type="dxa" w:w="80"/>
              <w:right w:type="dxa" w:w="100"/>
            </w:tcMar>
          </w:tcPr>
          <w:p>
            <w:r>
              <w:rPr>
                <w:b/>
                <w:bCs/>
                <w:color w:val="FFFFFF"/>
                <w:sz w:val="20"/>
                <w:szCs w:val="20"/>
              </w:rPr>
              <w:t xml:space="preserve">Season</w:t>
            </w:r>
          </w:p>
        </w:tc>
        <w:tc>
          <w:tcPr>
            <w:tcW w:type="dxa" w:w="7526"/>
            <w:shd w:fill="1B5E20" w:val="clear"/>
            <w:tcMar>
              <w:top w:type="dxa" w:w="80"/>
              <w:left w:type="dxa" w:w="100"/>
              <w:bottom w:type="dxa" w:w="80"/>
              <w:right w:type="dxa" w:w="100"/>
            </w:tcMar>
          </w:tcPr>
          <w:p>
            <w:r>
              <w:rPr>
                <w:b/>
                <w:bCs/>
                <w:color w:val="FFFFFF"/>
                <w:sz w:val="20"/>
                <w:szCs w:val="20"/>
              </w:rPr>
              <w:t xml:space="preserve">What to do</w:t>
            </w:r>
          </w:p>
        </w:tc>
      </w:tr>
      <w:tr>
        <w:tc>
          <w:tcPr>
            <w:tcW w:type="dxa" w:w="1500"/>
            <w:shd w:fill="FFFFFF" w:val="clear"/>
            <w:tcMar>
              <w:top w:type="dxa" w:w="70"/>
              <w:left w:type="dxa" w:w="100"/>
              <w:bottom w:type="dxa" w:w="70"/>
              <w:right w:type="dxa" w:w="100"/>
            </w:tcMar>
          </w:tcPr>
          <w:p>
            <w:r>
              <w:rPr>
                <w:color w:val="222222"/>
                <w:sz w:val="20"/>
                <w:szCs w:val="20"/>
              </w:rPr>
              <w:t xml:space="preserve">Spring</w:t>
            </w:r>
          </w:p>
        </w:tc>
        <w:tc>
          <w:tcPr>
            <w:tcW w:type="dxa" w:w="7526"/>
            <w:shd w:fill="FFFFFF" w:val="clear"/>
            <w:tcMar>
              <w:top w:type="dxa" w:w="70"/>
              <w:left w:type="dxa" w:w="100"/>
              <w:bottom w:type="dxa" w:w="70"/>
              <w:right w:type="dxa" w:w="100"/>
            </w:tcMar>
          </w:tcPr>
          <w:p>
            <w:r>
              <w:rPr>
                <w:color w:val="222222"/>
                <w:sz w:val="20"/>
                <w:szCs w:val="20"/>
              </w:rPr>
              <w:t xml:space="preserve">Wipe the panel, reconnect the battery, flush the lines with the end plugs off, recalibrate any sensor that over-wintered in soil, restart the service.</w:t>
            </w:r>
          </w:p>
        </w:tc>
      </w:tr>
      <w:tr>
        <w:tc>
          <w:tcPr>
            <w:tcW w:type="dxa" w:w="1500"/>
            <w:shd w:fill="F3F7F3" w:val="clear"/>
            <w:tcMar>
              <w:top w:type="dxa" w:w="70"/>
              <w:left w:type="dxa" w:w="100"/>
              <w:bottom w:type="dxa" w:w="70"/>
              <w:right w:type="dxa" w:w="100"/>
            </w:tcMar>
          </w:tcPr>
          <w:p>
            <w:r>
              <w:rPr>
                <w:color w:val="222222"/>
                <w:sz w:val="20"/>
                <w:szCs w:val="20"/>
              </w:rPr>
              <w:t xml:space="preserve">Summer</w:t>
            </w:r>
          </w:p>
        </w:tc>
        <w:tc>
          <w:tcPr>
            <w:tcW w:type="dxa" w:w="7526"/>
            <w:shd w:fill="F3F7F3" w:val="clear"/>
            <w:tcMar>
              <w:top w:type="dxa" w:w="70"/>
              <w:left w:type="dxa" w:w="100"/>
              <w:bottom w:type="dxa" w:w="70"/>
              <w:right w:type="dxa" w:w="100"/>
            </w:tcMar>
          </w:tcPr>
          <w:p>
            <w:r>
              <w:rPr>
                <w:color w:val="222222"/>
                <w:sz w:val="20"/>
                <w:szCs w:val="20"/>
              </w:rPr>
              <w:t xml:space="preserve">Skim the filter monthly, top up the butt in dry spells, nudge moisture targets up for fruiting crops.</w:t>
            </w:r>
          </w:p>
        </w:tc>
      </w:tr>
      <w:tr>
        <w:tc>
          <w:tcPr>
            <w:tcW w:type="dxa" w:w="1500"/>
            <w:shd w:fill="FFFFFF" w:val="clear"/>
            <w:tcMar>
              <w:top w:type="dxa" w:w="70"/>
              <w:left w:type="dxa" w:w="100"/>
              <w:bottom w:type="dxa" w:w="70"/>
              <w:right w:type="dxa" w:w="100"/>
            </w:tcMar>
          </w:tcPr>
          <w:p>
            <w:r>
              <w:rPr>
                <w:color w:val="222222"/>
                <w:sz w:val="20"/>
                <w:szCs w:val="20"/>
              </w:rPr>
              <w:t xml:space="preserve">Autumn</w:t>
            </w:r>
          </w:p>
        </w:tc>
        <w:tc>
          <w:tcPr>
            <w:tcW w:type="dxa" w:w="7526"/>
            <w:shd w:fill="FFFFFF" w:val="clear"/>
            <w:tcMar>
              <w:top w:type="dxa" w:w="70"/>
              <w:left w:type="dxa" w:w="100"/>
              <w:bottom w:type="dxa" w:w="70"/>
              <w:right w:type="dxa" w:w="100"/>
            </w:tcMar>
          </w:tcPr>
          <w:p>
            <w:r>
              <w:rPr>
                <w:color w:val="222222"/>
                <w:sz w:val="20"/>
                <w:szCs w:val="20"/>
              </w:rPr>
              <w:t xml:space="preserve">Drop watering to once a day, then shut down after the last harvest: drain the pump and lines so frost can't split them.</w:t>
            </w:r>
          </w:p>
        </w:tc>
      </w:tr>
      <w:tr>
        <w:tc>
          <w:tcPr>
            <w:tcW w:type="dxa" w:w="1500"/>
            <w:shd w:fill="F3F7F3" w:val="clear"/>
            <w:tcMar>
              <w:top w:type="dxa" w:w="70"/>
              <w:left w:type="dxa" w:w="100"/>
              <w:bottom w:type="dxa" w:w="70"/>
              <w:right w:type="dxa" w:w="100"/>
            </w:tcMar>
          </w:tcPr>
          <w:p>
            <w:r>
              <w:rPr>
                <w:color w:val="222222"/>
                <w:sz w:val="20"/>
                <w:szCs w:val="20"/>
              </w:rPr>
              <w:t xml:space="preserve">Winter</w:t>
            </w:r>
          </w:p>
        </w:tc>
        <w:tc>
          <w:tcPr>
            <w:tcW w:type="dxa" w:w="7526"/>
            <w:shd w:fill="F3F7F3" w:val="clear"/>
            <w:tcMar>
              <w:top w:type="dxa" w:w="70"/>
              <w:left w:type="dxa" w:w="100"/>
              <w:bottom w:type="dxa" w:w="70"/>
              <w:right w:type="dxa" w:w="100"/>
            </w:tcMar>
          </w:tcPr>
          <w:p>
            <w:r>
              <w:rPr>
                <w:color w:val="222222"/>
                <w:sz w:val="20"/>
                <w:szCs w:val="20"/>
              </w:rPr>
              <w:t xml:space="preserve">Bring the battery somewhere frost-free and give it a top-up charge monthly (skip the monthly charge if it's lithium). Leave the panel connected to the controller or store it inside. The Pi is happy in the sealed box.</w:t>
            </w:r>
          </w:p>
        </w:tc>
      </w:tr>
    </w:tbl>
    <w:p>
      <w:r>
        <w:br w:type="page"/>
      </w:r>
    </w:p>
    <w:p>
      <w:pPr>
        <w:pStyle w:val="Heading1"/>
        <w:spacing w:after="200" w:before="360"/>
      </w:pPr>
      <w:r>
        <w:rPr>
          <w:b/>
          <w:bCs/>
          <w:color w:val="1B5E20"/>
          <w:sz w:val="34"/>
          <w:szCs w:val="34"/>
        </w:rPr>
        <w:t xml:space="preserve">13. Troubleshooting</w:t>
      </w:r>
    </w:p>
    <w:tbl>
      <w:tblPr>
        <w:tblW w:type="dxa" w:w="9026"/>
        <w:tblBorders>
          <w:top w:val="single" w:color="BBBBBB" w:sz="4"/>
          <w:left w:val="single" w:color="BBBBBB" w:sz="4"/>
          <w:bottom w:val="single" w:color="BBBBBB" w:sz="4"/>
          <w:right w:val="single" w:color="BBBBBB" w:sz="4"/>
          <w:insideH w:val="single" w:color="CCCCCC" w:sz="2"/>
          <w:insideV w:val="single" w:color="CCCCCC" w:sz="2"/>
        </w:tblBorders>
      </w:tblPr>
      <w:tblGrid>
        <w:gridCol w:w="2600"/>
        <w:gridCol w:w="2800"/>
        <w:gridCol w:w="3626"/>
      </w:tblGrid>
      <w:tr>
        <w:trPr>
          <w:tblHeader/>
        </w:trPr>
        <w:tc>
          <w:tcPr>
            <w:tcW w:type="dxa" w:w="2600"/>
            <w:shd w:fill="1B5E20" w:val="clear"/>
            <w:tcMar>
              <w:top w:type="dxa" w:w="80"/>
              <w:left w:type="dxa" w:w="100"/>
              <w:bottom w:type="dxa" w:w="80"/>
              <w:right w:type="dxa" w:w="100"/>
            </w:tcMar>
          </w:tcPr>
          <w:p>
            <w:r>
              <w:rPr>
                <w:b/>
                <w:bCs/>
                <w:color w:val="FFFFFF"/>
                <w:sz w:val="20"/>
                <w:szCs w:val="20"/>
              </w:rPr>
              <w:t xml:space="preserve">Symptom</w:t>
            </w:r>
          </w:p>
        </w:tc>
        <w:tc>
          <w:tcPr>
            <w:tcW w:type="dxa" w:w="2800"/>
            <w:shd w:fill="1B5E20" w:val="clear"/>
            <w:tcMar>
              <w:top w:type="dxa" w:w="80"/>
              <w:left w:type="dxa" w:w="100"/>
              <w:bottom w:type="dxa" w:w="80"/>
              <w:right w:type="dxa" w:w="100"/>
            </w:tcMar>
          </w:tcPr>
          <w:p>
            <w:r>
              <w:rPr>
                <w:b/>
                <w:bCs/>
                <w:color w:val="FFFFFF"/>
                <w:sz w:val="20"/>
                <w:szCs w:val="20"/>
              </w:rPr>
              <w:t xml:space="preserve">Most likely cause</w:t>
            </w:r>
          </w:p>
        </w:tc>
        <w:tc>
          <w:tcPr>
            <w:tcW w:type="dxa" w:w="3626"/>
            <w:shd w:fill="1B5E20" w:val="clear"/>
            <w:tcMar>
              <w:top w:type="dxa" w:w="80"/>
              <w:left w:type="dxa" w:w="100"/>
              <w:bottom w:type="dxa" w:w="80"/>
              <w:right w:type="dxa" w:w="100"/>
            </w:tcMar>
          </w:tcPr>
          <w:p>
            <w:r>
              <w:rPr>
                <w:b/>
                <w:bCs/>
                <w:color w:val="FFFFFF"/>
                <w:sz w:val="20"/>
                <w:szCs w:val="20"/>
              </w:rPr>
              <w:t xml:space="preserve">Fix</w:t>
            </w:r>
          </w:p>
        </w:tc>
      </w:tr>
      <w:tr>
        <w:tc>
          <w:tcPr>
            <w:tcW w:type="dxa" w:w="2600"/>
            <w:shd w:fill="FFFFFF" w:val="clear"/>
            <w:tcMar>
              <w:top w:type="dxa" w:w="70"/>
              <w:left w:type="dxa" w:w="100"/>
              <w:bottom w:type="dxa" w:w="70"/>
              <w:right w:type="dxa" w:w="100"/>
            </w:tcMar>
          </w:tcPr>
          <w:p>
            <w:r>
              <w:rPr>
                <w:color w:val="222222"/>
                <w:sz w:val="20"/>
                <w:szCs w:val="20"/>
              </w:rPr>
              <w:t xml:space="preserve">Nothing powers up</w:t>
            </w:r>
          </w:p>
        </w:tc>
        <w:tc>
          <w:tcPr>
            <w:tcW w:type="dxa" w:w="2800"/>
            <w:shd w:fill="FFFFFF" w:val="clear"/>
            <w:tcMar>
              <w:top w:type="dxa" w:w="70"/>
              <w:left w:type="dxa" w:w="100"/>
              <w:bottom w:type="dxa" w:w="70"/>
              <w:right w:type="dxa" w:w="100"/>
            </w:tcMar>
          </w:tcPr>
          <w:p>
            <w:r>
              <w:rPr>
                <w:color w:val="222222"/>
                <w:sz w:val="20"/>
                <w:szCs w:val="20"/>
              </w:rPr>
              <w:t xml:space="preserve">Blown fuse or controller in low-voltage cutoff</w:t>
            </w:r>
          </w:p>
        </w:tc>
        <w:tc>
          <w:tcPr>
            <w:tcW w:type="dxa" w:w="3626"/>
            <w:shd w:fill="FFFFFF" w:val="clear"/>
            <w:tcMar>
              <w:top w:type="dxa" w:w="70"/>
              <w:left w:type="dxa" w:w="100"/>
              <w:bottom w:type="dxa" w:w="70"/>
              <w:right w:type="dxa" w:w="100"/>
            </w:tcMar>
          </w:tcPr>
          <w:p>
            <w:r>
              <w:rPr>
                <w:color w:val="222222"/>
                <w:sz w:val="20"/>
                <w:szCs w:val="20"/>
              </w:rPr>
              <w:t xml:space="preserve">Check the fuse, then check battery voltage. Below 11.8 V, let the panel charge it for a day.</w:t>
            </w:r>
          </w:p>
        </w:tc>
      </w:tr>
      <w:tr>
        <w:tc>
          <w:tcPr>
            <w:tcW w:type="dxa" w:w="2600"/>
            <w:shd w:fill="F3F7F3" w:val="clear"/>
            <w:tcMar>
              <w:top w:type="dxa" w:w="70"/>
              <w:left w:type="dxa" w:w="100"/>
              <w:bottom w:type="dxa" w:w="70"/>
              <w:right w:type="dxa" w:w="100"/>
            </w:tcMar>
          </w:tcPr>
          <w:p>
            <w:r>
              <w:rPr>
                <w:color w:val="222222"/>
                <w:sz w:val="20"/>
                <w:szCs w:val="20"/>
              </w:rPr>
              <w:t xml:space="preserve">Pi runs but sensors read 0 or garbage</w:t>
            </w:r>
          </w:p>
        </w:tc>
        <w:tc>
          <w:tcPr>
            <w:tcW w:type="dxa" w:w="2800"/>
            <w:shd w:fill="F3F7F3" w:val="clear"/>
            <w:tcMar>
              <w:top w:type="dxa" w:w="70"/>
              <w:left w:type="dxa" w:w="100"/>
              <w:bottom w:type="dxa" w:w="70"/>
              <w:right w:type="dxa" w:w="100"/>
            </w:tcMar>
          </w:tcPr>
          <w:p>
            <w:r>
              <w:rPr>
                <w:color w:val="222222"/>
                <w:sz w:val="20"/>
                <w:szCs w:val="20"/>
              </w:rPr>
              <w:t xml:space="preserve">I2C not enabled, or SDA and SCL swapped</w:t>
            </w:r>
          </w:p>
        </w:tc>
        <w:tc>
          <w:tcPr>
            <w:tcW w:type="dxa" w:w="3626"/>
            <w:shd w:fill="F3F7F3" w:val="clear"/>
            <w:tcMar>
              <w:top w:type="dxa" w:w="70"/>
              <w:left w:type="dxa" w:w="100"/>
              <w:bottom w:type="dxa" w:w="70"/>
              <w:right w:type="dxa" w:w="100"/>
            </w:tcMar>
          </w:tcPr>
          <w:p>
            <w:r>
              <w:rPr>
                <w:color w:val="222222"/>
                <w:sz w:val="20"/>
                <w:szCs w:val="20"/>
              </w:rPr>
              <w:t xml:space="preserve">Re-run raspi-config, then i2cdetect. Swap the two wires if 48 and 49 don't appear.</w:t>
            </w:r>
          </w:p>
        </w:tc>
      </w:tr>
      <w:tr>
        <w:tc>
          <w:tcPr>
            <w:tcW w:type="dxa" w:w="2600"/>
            <w:shd w:fill="FFFFFF" w:val="clear"/>
            <w:tcMar>
              <w:top w:type="dxa" w:w="70"/>
              <w:left w:type="dxa" w:w="100"/>
              <w:bottom w:type="dxa" w:w="70"/>
              <w:right w:type="dxa" w:w="100"/>
            </w:tcMar>
          </w:tcPr>
          <w:p>
            <w:r>
              <w:rPr>
                <w:color w:val="222222"/>
                <w:sz w:val="20"/>
                <w:szCs w:val="20"/>
              </w:rPr>
              <w:t xml:space="preserve">One bed never waters</w:t>
            </w:r>
          </w:p>
        </w:tc>
        <w:tc>
          <w:tcPr>
            <w:tcW w:type="dxa" w:w="2800"/>
            <w:shd w:fill="FFFFFF" w:val="clear"/>
            <w:tcMar>
              <w:top w:type="dxa" w:w="70"/>
              <w:left w:type="dxa" w:w="100"/>
              <w:bottom w:type="dxa" w:w="70"/>
              <w:right w:type="dxa" w:w="100"/>
            </w:tcMar>
          </w:tcPr>
          <w:p>
            <w:r>
              <w:rPr>
                <w:color w:val="222222"/>
                <w:sz w:val="20"/>
                <w:szCs w:val="20"/>
              </w:rPr>
              <w:t xml:space="preserve">Sensor calibration, stuck valve, or kinked micro-tube</w:t>
            </w:r>
          </w:p>
        </w:tc>
        <w:tc>
          <w:tcPr>
            <w:tcW w:type="dxa" w:w="3626"/>
            <w:shd w:fill="FFFFFF" w:val="clear"/>
            <w:tcMar>
              <w:top w:type="dxa" w:w="70"/>
              <w:left w:type="dxa" w:w="100"/>
              <w:bottom w:type="dxa" w:w="70"/>
              <w:right w:type="dxa" w:w="100"/>
            </w:tcMar>
          </w:tcPr>
          <w:p>
            <w:r>
              <w:rPr>
                <w:color w:val="222222"/>
                <w:sz w:val="20"/>
                <w:szCs w:val="20"/>
              </w:rPr>
              <w:t xml:space="preserve">Read that bed's raw sensor value; re-do dry and wet numbers. Listen for the valve click. Trace the tube.</w:t>
            </w:r>
          </w:p>
        </w:tc>
      </w:tr>
      <w:tr>
        <w:tc>
          <w:tcPr>
            <w:tcW w:type="dxa" w:w="2600"/>
            <w:shd w:fill="F3F7F3" w:val="clear"/>
            <w:tcMar>
              <w:top w:type="dxa" w:w="70"/>
              <w:left w:type="dxa" w:w="100"/>
              <w:bottom w:type="dxa" w:w="70"/>
              <w:right w:type="dxa" w:w="100"/>
            </w:tcMar>
          </w:tcPr>
          <w:p>
            <w:r>
              <w:rPr>
                <w:color w:val="222222"/>
                <w:sz w:val="20"/>
                <w:szCs w:val="20"/>
              </w:rPr>
              <w:t xml:space="preserve">One bed waters constantly</w:t>
            </w:r>
          </w:p>
        </w:tc>
        <w:tc>
          <w:tcPr>
            <w:tcW w:type="dxa" w:w="2800"/>
            <w:shd w:fill="F3F7F3" w:val="clear"/>
            <w:tcMar>
              <w:top w:type="dxa" w:w="70"/>
              <w:left w:type="dxa" w:w="100"/>
              <w:bottom w:type="dxa" w:w="70"/>
              <w:right w:type="dxa" w:w="100"/>
            </w:tcMar>
          </w:tcPr>
          <w:p>
            <w:r>
              <w:rPr>
                <w:color w:val="222222"/>
                <w:sz w:val="20"/>
                <w:szCs w:val="20"/>
              </w:rPr>
              <w:t xml:space="preserve">Sensor pulled out of the soil or cable damaged</w:t>
            </w:r>
          </w:p>
        </w:tc>
        <w:tc>
          <w:tcPr>
            <w:tcW w:type="dxa" w:w="3626"/>
            <w:shd w:fill="F3F7F3" w:val="clear"/>
            <w:tcMar>
              <w:top w:type="dxa" w:w="70"/>
              <w:left w:type="dxa" w:w="100"/>
              <w:bottom w:type="dxa" w:w="70"/>
              <w:right w:type="dxa" w:w="100"/>
            </w:tcMar>
          </w:tcPr>
          <w:p>
            <w:r>
              <w:rPr>
                <w:color w:val="222222"/>
                <w:sz w:val="20"/>
                <w:szCs w:val="20"/>
              </w:rPr>
              <w:t xml:space="preserve">A sensor in air reads bone dry. Re-seat it and check the cable.</w:t>
            </w:r>
          </w:p>
        </w:tc>
      </w:tr>
      <w:tr>
        <w:tc>
          <w:tcPr>
            <w:tcW w:type="dxa" w:w="2600"/>
            <w:shd w:fill="FFFFFF" w:val="clear"/>
            <w:tcMar>
              <w:top w:type="dxa" w:w="70"/>
              <w:left w:type="dxa" w:w="100"/>
              <w:bottom w:type="dxa" w:w="70"/>
              <w:right w:type="dxa" w:w="100"/>
            </w:tcMar>
          </w:tcPr>
          <w:p>
            <w:r>
              <w:rPr>
                <w:color w:val="222222"/>
                <w:sz w:val="20"/>
                <w:szCs w:val="20"/>
              </w:rPr>
              <w:t xml:space="preserve">Relays click but pump silent</w:t>
            </w:r>
          </w:p>
        </w:tc>
        <w:tc>
          <w:tcPr>
            <w:tcW w:type="dxa" w:w="2800"/>
            <w:shd w:fill="FFFFFF" w:val="clear"/>
            <w:tcMar>
              <w:top w:type="dxa" w:w="70"/>
              <w:left w:type="dxa" w:w="100"/>
              <w:bottom w:type="dxa" w:w="70"/>
              <w:right w:type="dxa" w:w="100"/>
            </w:tcMar>
          </w:tcPr>
          <w:p>
            <w:r>
              <w:rPr>
                <w:color w:val="222222"/>
                <w:sz w:val="20"/>
                <w:szCs w:val="20"/>
              </w:rPr>
              <w:t xml:space="preserve">12 V not reaching the relay's switched side</w:t>
            </w:r>
          </w:p>
        </w:tc>
        <w:tc>
          <w:tcPr>
            <w:tcW w:type="dxa" w:w="3626"/>
            <w:shd w:fill="FFFFFF" w:val="clear"/>
            <w:tcMar>
              <w:top w:type="dxa" w:w="70"/>
              <w:left w:type="dxa" w:w="100"/>
              <w:bottom w:type="dxa" w:w="70"/>
              <w:right w:type="dxa" w:w="100"/>
            </w:tcMar>
          </w:tcPr>
          <w:p>
            <w:r>
              <w:rPr>
                <w:color w:val="222222"/>
                <w:sz w:val="20"/>
                <w:szCs w:val="20"/>
              </w:rPr>
              <w:t xml:space="preserve">Check the wire from the controller load terminal to the relay common contacts.</w:t>
            </w:r>
          </w:p>
        </w:tc>
      </w:tr>
      <w:tr>
        <w:tc>
          <w:tcPr>
            <w:tcW w:type="dxa" w:w="2600"/>
            <w:shd w:fill="F3F7F3" w:val="clear"/>
            <w:tcMar>
              <w:top w:type="dxa" w:w="70"/>
              <w:left w:type="dxa" w:w="100"/>
              <w:bottom w:type="dxa" w:w="70"/>
              <w:right w:type="dxa" w:w="100"/>
            </w:tcMar>
          </w:tcPr>
          <w:p>
            <w:r>
              <w:rPr>
                <w:color w:val="222222"/>
                <w:sz w:val="20"/>
                <w:szCs w:val="20"/>
              </w:rPr>
              <w:t xml:space="preserve">Weak dripping at the far bed</w:t>
            </w:r>
          </w:p>
        </w:tc>
        <w:tc>
          <w:tcPr>
            <w:tcW w:type="dxa" w:w="2800"/>
            <w:shd w:fill="F3F7F3" w:val="clear"/>
            <w:tcMar>
              <w:top w:type="dxa" w:w="70"/>
              <w:left w:type="dxa" w:w="100"/>
              <w:bottom w:type="dxa" w:w="70"/>
              <w:right w:type="dxa" w:w="100"/>
            </w:tcMar>
          </w:tcPr>
          <w:p>
            <w:r>
              <w:rPr>
                <w:color w:val="222222"/>
                <w:sz w:val="20"/>
                <w:szCs w:val="20"/>
              </w:rPr>
              <w:t xml:space="preserve">Pressure drop along the run</w:t>
            </w:r>
          </w:p>
        </w:tc>
        <w:tc>
          <w:tcPr>
            <w:tcW w:type="dxa" w:w="3626"/>
            <w:shd w:fill="F3F7F3" w:val="clear"/>
            <w:tcMar>
              <w:top w:type="dxa" w:w="70"/>
              <w:left w:type="dxa" w:w="100"/>
              <w:bottom w:type="dxa" w:w="70"/>
              <w:right w:type="dxa" w:w="100"/>
            </w:tcMar>
          </w:tcPr>
          <w:p>
            <w:r>
              <w:rPr>
                <w:color w:val="222222"/>
                <w:sz w:val="20"/>
                <w:szCs w:val="20"/>
              </w:rPr>
              <w:t xml:space="preserve">Fit pressure-compensating drippers or move the pump nearer the middle of the run.</w:t>
            </w:r>
          </w:p>
        </w:tc>
      </w:tr>
      <w:tr>
        <w:tc>
          <w:tcPr>
            <w:tcW w:type="dxa" w:w="2600"/>
            <w:shd w:fill="FFFFFF" w:val="clear"/>
            <w:tcMar>
              <w:top w:type="dxa" w:w="70"/>
              <w:left w:type="dxa" w:w="100"/>
              <w:bottom w:type="dxa" w:w="70"/>
              <w:right w:type="dxa" w:w="100"/>
            </w:tcMar>
          </w:tcPr>
          <w:p>
            <w:r>
              <w:rPr>
                <w:color w:val="222222"/>
                <w:sz w:val="20"/>
                <w:szCs w:val="20"/>
              </w:rPr>
              <w:t xml:space="preserve">Drippers blocked</w:t>
            </w:r>
          </w:p>
        </w:tc>
        <w:tc>
          <w:tcPr>
            <w:tcW w:type="dxa" w:w="2800"/>
            <w:shd w:fill="FFFFFF" w:val="clear"/>
            <w:tcMar>
              <w:top w:type="dxa" w:w="70"/>
              <w:left w:type="dxa" w:w="100"/>
              <w:bottom w:type="dxa" w:w="70"/>
              <w:right w:type="dxa" w:w="100"/>
            </w:tcMar>
          </w:tcPr>
          <w:p>
            <w:r>
              <w:rPr>
                <w:color w:val="222222"/>
                <w:sz w:val="20"/>
                <w:szCs w:val="20"/>
              </w:rPr>
              <w:t xml:space="preserve">Filter skipped or dirty</w:t>
            </w:r>
          </w:p>
        </w:tc>
        <w:tc>
          <w:tcPr>
            <w:tcW w:type="dxa" w:w="3626"/>
            <w:shd w:fill="FFFFFF" w:val="clear"/>
            <w:tcMar>
              <w:top w:type="dxa" w:w="70"/>
              <w:left w:type="dxa" w:w="100"/>
              <w:bottom w:type="dxa" w:w="70"/>
              <w:right w:type="dxa" w:w="100"/>
            </w:tcMar>
          </w:tcPr>
          <w:p>
            <w:r>
              <w:rPr>
                <w:color w:val="222222"/>
                <w:sz w:val="20"/>
                <w:szCs w:val="20"/>
              </w:rPr>
              <w:t xml:space="preserve">Fit or clean the inline filter, then soak drippers in warm water and vinegar.</w:t>
            </w:r>
          </w:p>
        </w:tc>
      </w:tr>
      <w:tr>
        <w:tc>
          <w:tcPr>
            <w:tcW w:type="dxa" w:w="2600"/>
            <w:shd w:fill="F3F7F3" w:val="clear"/>
            <w:tcMar>
              <w:top w:type="dxa" w:w="70"/>
              <w:left w:type="dxa" w:w="100"/>
              <w:bottom w:type="dxa" w:w="70"/>
              <w:right w:type="dxa" w:w="100"/>
            </w:tcMar>
          </w:tcPr>
          <w:p>
            <w:r>
              <w:rPr>
                <w:color w:val="222222"/>
                <w:sz w:val="20"/>
                <w:szCs w:val="20"/>
              </w:rPr>
              <w:t xml:space="preserve">Battery flat every morning</w:t>
            </w:r>
          </w:p>
        </w:tc>
        <w:tc>
          <w:tcPr>
            <w:tcW w:type="dxa" w:w="2800"/>
            <w:shd w:fill="F3F7F3" w:val="clear"/>
            <w:tcMar>
              <w:top w:type="dxa" w:w="70"/>
              <w:left w:type="dxa" w:w="100"/>
              <w:bottom w:type="dxa" w:w="70"/>
              <w:right w:type="dxa" w:w="100"/>
            </w:tcMar>
          </w:tcPr>
          <w:p>
            <w:r>
              <w:rPr>
                <w:color w:val="222222"/>
                <w:sz w:val="20"/>
                <w:szCs w:val="20"/>
              </w:rPr>
              <w:t xml:space="preserve">Panel shaded, undersized, or battery worn out</w:t>
            </w:r>
          </w:p>
        </w:tc>
        <w:tc>
          <w:tcPr>
            <w:tcW w:type="dxa" w:w="3626"/>
            <w:shd w:fill="F3F7F3" w:val="clear"/>
            <w:tcMar>
              <w:top w:type="dxa" w:w="70"/>
              <w:left w:type="dxa" w:w="100"/>
              <w:bottom w:type="dxa" w:w="70"/>
              <w:right w:type="dxa" w:w="100"/>
            </w:tcMar>
          </w:tcPr>
          <w:p>
            <w:r>
              <w:rPr>
                <w:color w:val="222222"/>
                <w:sz w:val="20"/>
                <w:szCs w:val="20"/>
              </w:rPr>
              <w:t xml:space="preserve">Check nothing shades the panel between 10am and 2pm. Measure battery voltage at dusk and dawn; a drop below 12 V overnight with these small loads means the battery is failing.</w:t>
            </w:r>
          </w:p>
        </w:tc>
      </w:tr>
      <w:tr>
        <w:tc>
          <w:tcPr>
            <w:tcW w:type="dxa" w:w="2600"/>
            <w:shd w:fill="FFFFFF" w:val="clear"/>
            <w:tcMar>
              <w:top w:type="dxa" w:w="70"/>
              <w:left w:type="dxa" w:w="100"/>
              <w:bottom w:type="dxa" w:w="70"/>
              <w:right w:type="dxa" w:w="100"/>
            </w:tcMar>
          </w:tcPr>
          <w:p>
            <w:r>
              <w:rPr>
                <w:color w:val="222222"/>
                <w:sz w:val="20"/>
                <w:szCs w:val="20"/>
              </w:rPr>
              <w:t xml:space="preserve">Relay board clicks everything ON at boot</w:t>
            </w:r>
          </w:p>
        </w:tc>
        <w:tc>
          <w:tcPr>
            <w:tcW w:type="dxa" w:w="2800"/>
            <w:shd w:fill="FFFFFF" w:val="clear"/>
            <w:tcMar>
              <w:top w:type="dxa" w:w="70"/>
              <w:left w:type="dxa" w:w="100"/>
              <w:bottom w:type="dxa" w:w="70"/>
              <w:right w:type="dxa" w:w="100"/>
            </w:tcMar>
          </w:tcPr>
          <w:p>
            <w:r>
              <w:rPr>
                <w:color w:val="222222"/>
                <w:sz w:val="20"/>
                <w:szCs w:val="20"/>
              </w:rPr>
              <w:t xml:space="preserve">Relay board is active-low (most are) and code set active-high, or vice versa</w:t>
            </w:r>
          </w:p>
        </w:tc>
        <w:tc>
          <w:tcPr>
            <w:tcW w:type="dxa" w:w="3626"/>
            <w:shd w:fill="FFFFFF" w:val="clear"/>
            <w:tcMar>
              <w:top w:type="dxa" w:w="70"/>
              <w:left w:type="dxa" w:w="100"/>
              <w:bottom w:type="dxa" w:w="70"/>
              <w:right w:type="dxa" w:w="100"/>
            </w:tcMar>
          </w:tcPr>
          <w:p>
            <w:r>
              <w:rPr>
                <w:color w:val="222222"/>
                <w:sz w:val="20"/>
                <w:szCs w:val="20"/>
              </w:rPr>
              <w:t xml:space="preserve">Flip the active_high setting in garden.py as noted in the code comments.</w:t>
            </w:r>
          </w:p>
        </w:tc>
      </w:tr>
      <w:tr>
        <w:tc>
          <w:tcPr>
            <w:tcW w:type="dxa" w:w="2600"/>
            <w:shd w:fill="F3F7F3" w:val="clear"/>
            <w:tcMar>
              <w:top w:type="dxa" w:w="70"/>
              <w:left w:type="dxa" w:w="100"/>
              <w:bottom w:type="dxa" w:w="70"/>
              <w:right w:type="dxa" w:w="100"/>
            </w:tcMar>
          </w:tcPr>
          <w:p>
            <w:r>
              <w:rPr>
                <w:color w:val="222222"/>
                <w:sz w:val="20"/>
                <w:szCs w:val="20"/>
              </w:rPr>
              <w:t xml:space="preserve">Water in the enclosure</w:t>
            </w:r>
          </w:p>
        </w:tc>
        <w:tc>
          <w:tcPr>
            <w:tcW w:type="dxa" w:w="2800"/>
            <w:shd w:fill="F3F7F3" w:val="clear"/>
            <w:tcMar>
              <w:top w:type="dxa" w:w="70"/>
              <w:left w:type="dxa" w:w="100"/>
              <w:bottom w:type="dxa" w:w="70"/>
              <w:right w:type="dxa" w:w="100"/>
            </w:tcMar>
          </w:tcPr>
          <w:p>
            <w:r>
              <w:rPr>
                <w:color w:val="222222"/>
                <w:sz w:val="20"/>
                <w:szCs w:val="20"/>
              </w:rPr>
              <w:t xml:space="preserve">Missing drip loops or an unsealed gland</w:t>
            </w:r>
          </w:p>
        </w:tc>
        <w:tc>
          <w:tcPr>
            <w:tcW w:type="dxa" w:w="3626"/>
            <w:shd w:fill="F3F7F3" w:val="clear"/>
            <w:tcMar>
              <w:top w:type="dxa" w:w="70"/>
              <w:left w:type="dxa" w:w="100"/>
              <w:bottom w:type="dxa" w:w="70"/>
              <w:right w:type="dxa" w:w="100"/>
            </w:tcMar>
          </w:tcPr>
          <w:p>
            <w:r>
              <w:rPr>
                <w:color w:val="222222"/>
                <w:sz w:val="20"/>
                <w:szCs w:val="20"/>
              </w:rPr>
              <w:t xml:space="preserve">Dry everything thoroughly, re-make the cable entries, add drip loops, and drop a desiccant sachet in the box.</w:t>
            </w:r>
          </w:p>
        </w:tc>
      </w:tr>
    </w:tbl>
    <w:p>
      <w:r>
        <w:br w:type="page"/>
      </w:r>
    </w:p>
    <w:p>
      <w:pPr>
        <w:pStyle w:val="Heading1"/>
        <w:spacing w:after="200" w:before="360"/>
      </w:pPr>
      <w:r>
        <w:rPr>
          <w:b/>
          <w:bCs/>
          <w:color w:val="1B5E20"/>
          <w:sz w:val="34"/>
          <w:szCs w:val="34"/>
        </w:rPr>
        <w:t xml:space="preserve">14. Frequently asked questions</w:t>
      </w:r>
    </w:p>
    <w:p>
      <w:pPr>
        <w:spacing w:after="160" w:before="0"/>
      </w:pPr>
      <w:r>
        <w:rPr>
          <w:b/>
          <w:bCs/>
          <w:color w:val="222222"/>
          <w:sz w:val="22"/>
          <w:szCs w:val="22"/>
        </w:rPr>
        <w:t xml:space="preserve">Can I run it from a tap instead of a tank? </w:t>
      </w:r>
      <w:r>
        <w:rPr>
          <w:color w:val="222222"/>
          <w:sz w:val="22"/>
          <w:szCs w:val="22"/>
        </w:rPr>
        <w:t xml:space="preserve">Yes. Drop the pump, keep the valves, and fit a pressure reducer, because mains pressure will pop 4 mm fittings. The tank version is nicer for water metering and rain harvesting.</w:t>
      </w:r>
    </w:p>
    <w:p>
      <w:pPr>
        <w:spacing w:after="160" w:before="0"/>
      </w:pPr>
      <w:r>
        <w:rPr>
          <w:b/>
          <w:bCs/>
          <w:color w:val="222222"/>
          <w:sz w:val="22"/>
          <w:szCs w:val="22"/>
        </w:rPr>
        <w:t xml:space="preserve">I only have two beds, or I have eight. </w:t>
      </w:r>
      <w:r>
        <w:rPr>
          <w:color w:val="222222"/>
          <w:sz w:val="22"/>
          <w:szCs w:val="22"/>
        </w:rPr>
        <w:t xml:space="preserve">The design scales either way. Fewer beds just means spare relay channels; more than eight means a second relay board and a bigger pump, and the spreadsheet calculators re-size the solar for you.</w:t>
      </w:r>
    </w:p>
    <w:p>
      <w:pPr>
        <w:spacing w:after="160" w:before="0"/>
      </w:pPr>
      <w:r>
        <w:rPr>
          <w:b/>
          <w:bCs/>
          <w:color w:val="222222"/>
          <w:sz w:val="22"/>
          <w:szCs w:val="22"/>
        </w:rPr>
        <w:t xml:space="preserve">Does it work on a balcony? </w:t>
      </w:r>
      <w:r>
        <w:rPr>
          <w:color w:val="222222"/>
          <w:sz w:val="22"/>
          <w:szCs w:val="22"/>
        </w:rPr>
        <w:t xml:space="preserve">Beautifully. One zone, a 25 litre container instead of a butt, a 20 W panel, and pots instead of beds.</w:t>
      </w:r>
    </w:p>
    <w:p>
      <w:pPr>
        <w:spacing w:after="160" w:before="0"/>
      </w:pPr>
      <w:r>
        <w:rPr>
          <w:b/>
          <w:bCs/>
          <w:color w:val="222222"/>
          <w:sz w:val="22"/>
          <w:szCs w:val="22"/>
        </w:rPr>
        <w:t xml:space="preserve">What does it cost to run? </w:t>
      </w:r>
      <w:r>
        <w:rPr>
          <w:color w:val="222222"/>
          <w:sz w:val="22"/>
          <w:szCs w:val="22"/>
        </w:rPr>
        <w:t xml:space="preserve">Nothing. There is no plug. Your only recurring cost is the water in the butt, and if that's rainwater, the whole thing runs on weather.</w:t>
      </w:r>
    </w:p>
    <w:p>
      <w:pPr>
        <w:spacing w:after="160" w:before="0"/>
      </w:pPr>
      <w:r>
        <w:rPr>
          <w:b/>
          <w:bCs/>
          <w:color w:val="222222"/>
          <w:sz w:val="22"/>
          <w:szCs w:val="22"/>
        </w:rPr>
        <w:t xml:space="preserve">My garden gets no direct sun. </w:t>
      </w:r>
      <w:r>
        <w:rPr>
          <w:color w:val="222222"/>
          <w:sz w:val="22"/>
          <w:szCs w:val="22"/>
        </w:rPr>
        <w:t xml:space="preserve">Mount the panel remotely: on a shed roof, a fence, a pole. Panel to controller cable can run 5 metres or more if you step up to 2.5 mm² cable.</w:t>
      </w:r>
    </w:p>
    <w:p>
      <w:pPr>
        <w:spacing w:after="160" w:before="0"/>
      </w:pPr>
      <w:r>
        <w:rPr>
          <w:b/>
          <w:bCs/>
          <w:color w:val="222222"/>
          <w:sz w:val="22"/>
          <w:szCs w:val="22"/>
        </w:rPr>
        <w:t xml:space="preserve">Do I need to know Python? </w:t>
      </w:r>
      <w:r>
        <w:rPr>
          <w:color w:val="222222"/>
          <w:sz w:val="22"/>
          <w:szCs w:val="22"/>
        </w:rPr>
        <w:t xml:space="preserve">No. You change numbers at the top of one file. Everything you'd want to tweak (watering windows, moisture targets, safety timeouts) is a labelled setting.</w:t>
      </w:r>
    </w:p>
    <w:p>
      <w:pPr>
        <w:spacing w:after="120" w:before="0"/>
      </w:pPr>
      <w:r>
        <w:rPr>
          <w:color w:val="222222"/>
          <w:sz w:val="22"/>
          <w:szCs w:val="22"/>
        </w:rPr>
        <w:t xml:space="preserve"/>
      </w:r>
    </w:p>
    <w:p>
      <w:pPr>
        <w:spacing w:after="160" w:before="0"/>
      </w:pPr>
      <w:r>
        <w:rPr>
          <w:i/>
          <w:iCs/>
          <w:color w:val="444444"/>
          <w:sz w:val="22"/>
          <w:szCs w:val="22"/>
        </w:rPr>
        <w:t xml:space="preserve">Happy growing. If you build one, the plants won't thank you, but they'll show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r>
      <w:rPr>
        <w:color w:val="888888"/>
        <w:sz w:val="18"/>
        <w:szCs w:val="18"/>
      </w:rPr>
      <w:t xml:space="preserve">   |   The Solar Smart Garden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abstractNum w:abstractNumId="5" w15:restartNumberingAfterBreak="0">
    <w:multiLevelType w:val="hybridMultilevel"/>
    <w:lvl w:ilvl="0" w15:tentative="1">
      <w:start w:val="1"/>
      <w:numFmt w:val="decimal"/>
      <w:lvlText w:val="%1."/>
      <w:lvlJc w:val="left"/>
      <w:pPr>
        <w:ind w:left="440" w:hanging="260"/>
      </w:pPr>
    </w:lvl>
  </w:abstractNum>
  <w:abstractNum w:abstractNumId="6"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2026-07-04T13:09:39.484Z</dcterms:created>
  <dcterms:modified xsi:type="dcterms:W3CDTF">2026-07-04T13:09:39.484Z</dcterms:modified>
</cp:coreProperties>
</file>

<file path=docProps/custom.xml><?xml version="1.0" encoding="utf-8"?>
<Properties xmlns="http://schemas.openxmlformats.org/officeDocument/2006/custom-properties" xmlns:vt="http://schemas.openxmlformats.org/officeDocument/2006/docPropsVTypes"/>
</file>